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0A" w:rsidRPr="008C1DA2" w:rsidRDefault="00CF470A" w:rsidP="00CF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CF470A" w:rsidRPr="008C1DA2" w:rsidRDefault="00CF470A" w:rsidP="00CF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7, 2018</w:t>
      </w:r>
    </w:p>
    <w:p w:rsidR="00CF470A" w:rsidRPr="008C1DA2" w:rsidRDefault="00CF470A" w:rsidP="00CF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CF470A" w:rsidRPr="008C1DA2" w:rsidRDefault="00CF470A" w:rsidP="00CF470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CF470A" w:rsidRPr="008C1DA2" w:rsidRDefault="00CF470A" w:rsidP="00CF470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CF470A" w:rsidRPr="008C1DA2" w:rsidRDefault="00CF470A" w:rsidP="00CF47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CF470A" w:rsidRPr="008C1DA2" w:rsidRDefault="00CF470A" w:rsidP="00CF47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Pr="008C1DA2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CF470A" w:rsidRPr="008C1DA2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Pr="008C1DA2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CF470A" w:rsidRPr="008C1DA2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Pr="008C1DA2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CF470A" w:rsidRPr="008C1DA2" w:rsidRDefault="00CF470A" w:rsidP="00CF47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CF470A" w:rsidRPr="008C1DA2" w:rsidRDefault="00CF470A" w:rsidP="00CF47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CF470A" w:rsidRPr="008C1DA2" w:rsidRDefault="00CF470A" w:rsidP="00CF47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CF470A" w:rsidRPr="008C1DA2" w:rsidRDefault="00CF470A" w:rsidP="00CF47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CF470A" w:rsidRDefault="00C44523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Letter from Provost Murphy- College of Education Deans S</w:t>
      </w:r>
      <w:r w:rsidR="00E93225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arch</w:t>
      </w:r>
    </w:p>
    <w:p w:rsidR="00C44523" w:rsidRDefault="00C44523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12.07.17.03 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(Faculty Affairs Committee)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11.29.17.01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820029" w:rsidP="00CF470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02.22.18.04</w:t>
      </w:r>
      <w:r w:rsidR="00CF470A">
        <w:rPr>
          <w:rFonts w:ascii="Times New Roman" w:eastAsia="Times New Roman" w:hAnsi="Times New Roman" w:cs="Times New Roman"/>
          <w:b/>
          <w:i/>
          <w:sz w:val="24"/>
          <w:szCs w:val="20"/>
        </w:rPr>
        <w:t>- Policy 5.1.5 Drug and Alcohol Free C</w:t>
      </w:r>
      <w:r w:rsidR="00CF470A"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ampus MARK </w:t>
      </w:r>
      <w:r w:rsidR="00CF470A"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:rsidR="00CF470A" w:rsidRDefault="00820029" w:rsidP="00CF470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02.26.18.01</w:t>
      </w:r>
      <w:r w:rsidR="00CF4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CF470A" w:rsidRPr="008E1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5.1.20 Alcohol Policy</w:t>
      </w:r>
      <w:r w:rsidR="00CF4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70A"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820029" w:rsidP="00CF470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02.27.18.01</w:t>
      </w:r>
      <w:r w:rsidR="00CF47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CF470A"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>Policy 3.2.1</w:t>
      </w:r>
      <w:r w:rsidR="00CF470A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CF470A"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Administrator </w:t>
      </w:r>
      <w:r w:rsidR="00CF470A">
        <w:rPr>
          <w:rFonts w:ascii="Times New Roman" w:eastAsia="Calibri" w:hAnsi="Times New Roman" w:cs="Times New Roman"/>
          <w:b/>
          <w:i/>
          <w:sz w:val="24"/>
          <w:szCs w:val="24"/>
        </w:rPr>
        <w:t>Selection and Search Policies (Administrative Affairs and Budget Committee)</w:t>
      </w:r>
    </w:p>
    <w:p w:rsidR="00CF470A" w:rsidRDefault="00820029" w:rsidP="008200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029">
        <w:rPr>
          <w:rFonts w:ascii="Times New Roman" w:eastAsia="Calibri" w:hAnsi="Times New Roman" w:cs="Times New Roman"/>
          <w:b/>
          <w:i/>
          <w:sz w:val="24"/>
          <w:szCs w:val="24"/>
        </w:rPr>
        <w:t>02.27.18.02 - Motion to amend policy 3.2.13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820029" w:rsidRDefault="00820029" w:rsidP="008200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820029" w:rsidRDefault="003C18C5" w:rsidP="008200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02.27.18.04</w:t>
      </w:r>
      <w:r w:rsidR="00820029"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82002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New Academic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Senate By-Laws Articles V</w:t>
      </w:r>
      <w:r w:rsidR="0082002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820029" w:rsidRDefault="00820029" w:rsidP="008200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01.30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.18.02 Senate Bylaws ARTICLE I </w:t>
      </w: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CURRENT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820029" w:rsidRDefault="00820029" w:rsidP="008200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01.29.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18.02 Senate Bylaws ARTICLE V (</w:t>
      </w: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old I)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820029" w:rsidRDefault="00583FE6" w:rsidP="008200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03.01.18.01</w:t>
      </w:r>
      <w:bookmarkStart w:id="0" w:name="_GoBack"/>
      <w:bookmarkEnd w:id="0"/>
      <w:r w:rsidR="00820029"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Senate Bylaws Proposed ARTICLE V CLEAN Copy</w:t>
      </w:r>
      <w:r w:rsidR="0082002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820029" w:rsidRDefault="00820029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>02.08.18.01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>Student Leave of Absence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CF470A" w:rsidRDefault="00CF470A" w:rsidP="00CF470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470A" w:rsidRDefault="00CF470A" w:rsidP="00CF470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04BB">
        <w:rPr>
          <w:rFonts w:ascii="Times New Roman" w:eastAsia="Calibri" w:hAnsi="Times New Roman" w:cs="Times New Roman"/>
          <w:b/>
          <w:i/>
          <w:sz w:val="24"/>
          <w:szCs w:val="24"/>
        </w:rPr>
        <w:t>02.08.18.03 Guidelines for Accelerated Master’s Degrees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CF470A" w:rsidRDefault="00CF470A" w:rsidP="00CF470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470A" w:rsidRDefault="00CF470A" w:rsidP="00CF470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Pr="008C1DA2" w:rsidRDefault="00CF470A" w:rsidP="00CF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CF470A" w:rsidRPr="008C1DA2" w:rsidRDefault="00CF470A" w:rsidP="00CF4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CF470A" w:rsidRPr="008C1DA2" w:rsidRDefault="00CF470A" w:rsidP="00CF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CF470A" w:rsidRPr="008C1DA2" w:rsidRDefault="00CF470A" w:rsidP="00CF4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CF470A" w:rsidRPr="008C1DA2" w:rsidRDefault="00CF470A" w:rsidP="00CF4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470A" w:rsidRDefault="00CF470A" w:rsidP="00CF4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F470A" w:rsidRDefault="00CF470A" w:rsidP="00CF470A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9FB" w:rsidRDefault="00583FE6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A"/>
    <w:rsid w:val="00047651"/>
    <w:rsid w:val="003C18C5"/>
    <w:rsid w:val="00421AC4"/>
    <w:rsid w:val="00583FE6"/>
    <w:rsid w:val="00820029"/>
    <w:rsid w:val="00C44523"/>
    <w:rsid w:val="00CF470A"/>
    <w:rsid w:val="00D6749F"/>
    <w:rsid w:val="00E93225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ECDD"/>
  <w15:chartTrackingRefBased/>
  <w15:docId w15:val="{8B0487CE-CA85-4317-A741-34AB83B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7</cp:revision>
  <dcterms:created xsi:type="dcterms:W3CDTF">2018-02-27T19:13:00Z</dcterms:created>
  <dcterms:modified xsi:type="dcterms:W3CDTF">2018-03-01T16:02:00Z</dcterms:modified>
</cp:coreProperties>
</file>