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1" w:rsidRDefault="002813F1" w:rsidP="002813F1">
      <w:pP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2813F1" w:rsidRPr="00970BF2" w:rsidRDefault="002813F1" w:rsidP="002813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2813F1" w:rsidRPr="00970BF2" w:rsidRDefault="002813F1" w:rsidP="002813F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25, 2017</w:t>
      </w:r>
    </w:p>
    <w:p w:rsidR="002813F1" w:rsidRPr="00220E02" w:rsidRDefault="002813F1" w:rsidP="002813F1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20E02">
        <w:rPr>
          <w:rFonts w:ascii="Times New Roman" w:hAnsi="Times New Roman" w:cs="Times New Roman"/>
          <w:b/>
          <w:sz w:val="24"/>
          <w:szCs w:val="20"/>
        </w:rPr>
        <w:t xml:space="preserve">7:00pm </w:t>
      </w:r>
    </w:p>
    <w:p w:rsidR="002813F1" w:rsidRPr="00970BF2" w:rsidRDefault="002813F1" w:rsidP="00281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2813F1" w:rsidRDefault="002813F1" w:rsidP="002813F1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Advisory Item: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10.10.17.03 Board o</w:t>
      </w:r>
      <w:r w:rsidRPr="00107F7E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Trustee </w:t>
      </w:r>
      <w:r w:rsidRPr="00107F7E">
        <w:rPr>
          <w:rFonts w:ascii="Times New Roman" w:eastAsia="Times New Roman" w:hAnsi="Times New Roman" w:cs="Times New Roman"/>
          <w:b/>
          <w:i/>
          <w:sz w:val="24"/>
          <w:szCs w:val="24"/>
        </w:rPr>
        <w:t>Report-Promo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tion</w:t>
      </w:r>
      <w:r w:rsidRPr="00107F7E">
        <w:rPr>
          <w:rFonts w:ascii="Times New Roman" w:eastAsia="Times New Roman" w:hAnsi="Times New Roman" w:cs="Times New Roman"/>
          <w:b/>
          <w:i/>
          <w:sz w:val="24"/>
          <w:szCs w:val="24"/>
        </w:rPr>
        <w:t>-Tenure-Sabb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atical FY18 </w:t>
      </w:r>
      <w:r w:rsidRPr="00107F7E">
        <w:rPr>
          <w:rFonts w:ascii="Times New Roman" w:eastAsia="Times New Roman" w:hAnsi="Times New Roman" w:cs="Times New Roman"/>
          <w:b/>
          <w:i/>
          <w:sz w:val="24"/>
          <w:szCs w:val="24"/>
        </w:rPr>
        <w:t>Final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3F1" w:rsidRDefault="002813F1" w:rsidP="002813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2813F1" w:rsidRDefault="002813F1" w:rsidP="002813F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Reinstatement Committee Election (1 Faculty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A7CCA">
        <w:rPr>
          <w:rFonts w:ascii="Times New Roman" w:eastAsia="Times New Roman" w:hAnsi="Times New Roman" w:cs="Times New Roman"/>
          <w:i/>
          <w:sz w:val="24"/>
          <w:szCs w:val="24"/>
        </w:rPr>
        <w:t>Nancy Novotny, MCN, 2017-2018 (replacement for Kim Astroth)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Ethics, and Grievance Committee Election (1 Faculty)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DFE">
        <w:rPr>
          <w:rFonts w:ascii="Times New Roman" w:eastAsia="Times New Roman" w:hAnsi="Times New Roman" w:cs="Times New Roman"/>
          <w:i/>
          <w:sz w:val="24"/>
          <w:szCs w:val="24"/>
        </w:rPr>
        <w:t>Joseph Zompetti, COM, 2017-2018 (replacement for Hyun-Sook Kang)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23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Honors Council (1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</w:t>
      </w:r>
      <w:r w:rsidRPr="004B23B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Julie Campbell, PSY</w:t>
      </w:r>
      <w:r w:rsidRPr="004B23B1">
        <w:rPr>
          <w:rFonts w:ascii="Times New Roman" w:eastAsia="Times New Roman" w:hAnsi="Times New Roman" w:cs="Times New Roman"/>
          <w:i/>
          <w:sz w:val="24"/>
          <w:szCs w:val="24"/>
        </w:rPr>
        <w:t>, 2017-2018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3F1" w:rsidRDefault="002813F1" w:rsidP="002813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Academic Planning Committee Member Confirmation</w:t>
      </w:r>
    </w:p>
    <w:p w:rsidR="002813F1" w:rsidRPr="004B23B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Miranda Lin, TCH, 2017-2019 </w:t>
      </w:r>
    </w:p>
    <w:p w:rsidR="002813F1" w:rsidRDefault="002813F1" w:rsidP="00281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0069" w:rsidRPr="00C50069" w:rsidRDefault="002813F1" w:rsidP="002813F1">
      <w:pPr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E751B">
        <w:rPr>
          <w:rFonts w:ascii="Times New Roman" w:hAnsi="Times New Roman" w:cs="Times New Roman"/>
          <w:b/>
          <w:i/>
          <w:sz w:val="24"/>
          <w:szCs w:val="24"/>
        </w:rPr>
        <w:t>09.08.17.01 Proposed New ASPT Disciplinary Articles</w:t>
      </w:r>
      <w:r w:rsidRPr="00AE751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813F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13F1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t>0.02.17.03 AAUP Report: Recommended Institutional Regulations on Academic Freedom and Tenure 2014</w:t>
      </w:r>
      <w:r w:rsidRPr="002813F1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br/>
        <w:t>10.02.17.04 AAUP Report: Statement on Procedural Standards in Faculty Dismissal Proceedings</w:t>
      </w:r>
      <w:r w:rsidRPr="002813F1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br/>
        <w:t>10.02.17.05 AAUP Report: Termination- Discipline 2004</w:t>
      </w:r>
      <w:r w:rsidR="00C50069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br/>
      </w:r>
      <w:r w:rsidR="00C50069" w:rsidRPr="00C50069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t>10.24.17.01 Email POL suggestions to Proposed ASPT Disciplinary Articles</w:t>
      </w:r>
      <w:r w:rsidR="00C50069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br/>
      </w:r>
      <w:r w:rsidR="00C50069" w:rsidRPr="00C50069">
        <w:rPr>
          <w:rStyle w:val="SubtleReference"/>
          <w:rFonts w:ascii="Times New Roman" w:hAnsi="Times New Roman" w:cs="Times New Roman"/>
          <w:b/>
          <w:i/>
          <w:color w:val="auto"/>
          <w:sz w:val="24"/>
          <w:szCs w:val="24"/>
        </w:rPr>
        <w:t>10.24.17.02 POL Suggestions to proposed ASPT disciplinary articles</w:t>
      </w:r>
      <w:bookmarkStart w:id="0" w:name="_GoBack"/>
      <w:bookmarkEnd w:id="0"/>
    </w:p>
    <w:p w:rsidR="002813F1" w:rsidRPr="00AE751B" w:rsidRDefault="002813F1" w:rsidP="002813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E751B">
        <w:rPr>
          <w:rFonts w:ascii="Times New Roman" w:hAnsi="Times New Roman" w:cs="Times New Roman"/>
          <w:b/>
          <w:i/>
          <w:sz w:val="24"/>
          <w:szCs w:val="24"/>
        </w:rPr>
        <w:t>Proposed policy changes for AFEGC:</w:t>
      </w:r>
    </w:p>
    <w:p w:rsidR="002813F1" w:rsidRPr="00AE751B" w:rsidRDefault="002813F1" w:rsidP="002813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E751B">
        <w:rPr>
          <w:rFonts w:ascii="Times New Roman" w:hAnsi="Times New Roman" w:cs="Times New Roman"/>
          <w:b/>
          <w:i/>
          <w:sz w:val="24"/>
          <w:szCs w:val="24"/>
        </w:rPr>
        <w:t>AFEGC Flowchart Revised 8.10.2017</w:t>
      </w:r>
    </w:p>
    <w:p w:rsidR="002813F1" w:rsidRPr="00AE751B" w:rsidRDefault="002813F1" w:rsidP="002813F1">
      <w:pPr>
        <w:pStyle w:val="NoSpacing"/>
        <w:rPr>
          <w:rStyle w:val="SubtleReference"/>
          <w:rFonts w:ascii="Times New Roman" w:hAnsi="Times New Roman" w:cs="Times New Roman"/>
          <w:b/>
          <w:i/>
          <w:sz w:val="24"/>
          <w:szCs w:val="24"/>
        </w:rPr>
      </w:pPr>
      <w:r w:rsidRPr="00AE751B">
        <w:rPr>
          <w:rFonts w:ascii="Times New Roman" w:hAnsi="Times New Roman" w:cs="Times New Roman"/>
          <w:b/>
          <w:i/>
          <w:sz w:val="24"/>
          <w:szCs w:val="24"/>
        </w:rPr>
        <w:t>08.15.17.01 Summary of proposed AFEGC changes 2017 2018</w:t>
      </w:r>
      <w:r w:rsidRPr="00AE751B">
        <w:rPr>
          <w:rFonts w:ascii="Times New Roman" w:hAnsi="Times New Roman" w:cs="Times New Roman"/>
          <w:b/>
          <w:i/>
          <w:sz w:val="24"/>
          <w:szCs w:val="24"/>
        </w:rPr>
        <w:br/>
        <w:t>08.15.17.03 AFEGC policy 3.3.8A</w:t>
      </w:r>
      <w:r w:rsidRPr="00AE751B">
        <w:rPr>
          <w:rFonts w:ascii="Times New Roman" w:hAnsi="Times New Roman" w:cs="Times New Roman"/>
          <w:b/>
          <w:i/>
          <w:sz w:val="24"/>
          <w:szCs w:val="24"/>
        </w:rPr>
        <w:br/>
        <w:t>08.15.17.04 AFEGC policy 3.3.8B</w:t>
      </w:r>
      <w:r w:rsidRPr="00AE751B">
        <w:rPr>
          <w:rFonts w:ascii="Times New Roman" w:hAnsi="Times New Roman" w:cs="Times New Roman"/>
          <w:b/>
          <w:i/>
          <w:sz w:val="24"/>
          <w:szCs w:val="24"/>
        </w:rPr>
        <w:br/>
        <w:t>08.15.17.06 AFEGC policy 3.3.8D – to be renumbered if 3.3.8C delete</w:t>
      </w:r>
    </w:p>
    <w:p w:rsidR="002813F1" w:rsidRPr="00AE751B" w:rsidRDefault="002813F1" w:rsidP="002813F1">
      <w:pPr>
        <w:pStyle w:val="NoSpacing"/>
        <w:rPr>
          <w:rStyle w:val="SubtleReference"/>
          <w:rFonts w:ascii="Times New Roman" w:hAnsi="Times New Roman" w:cs="Times New Roman"/>
          <w:i/>
          <w:sz w:val="24"/>
          <w:szCs w:val="24"/>
        </w:rPr>
      </w:pPr>
    </w:p>
    <w:p w:rsidR="002813F1" w:rsidRPr="00821FC5" w:rsidRDefault="002813F1" w:rsidP="00281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F9653E" w:rsidRDefault="00C50069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1"/>
    <w:rsid w:val="002813F1"/>
    <w:rsid w:val="00412FA9"/>
    <w:rsid w:val="00B33E2C"/>
    <w:rsid w:val="00C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1807-CF29-44A2-B084-4CB4EB0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F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813F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2017-10-17T16:27:00Z</dcterms:created>
  <dcterms:modified xsi:type="dcterms:W3CDTF">2017-10-24T14:42:00Z</dcterms:modified>
</cp:coreProperties>
</file>