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D1" w:rsidRPr="00970BF2" w:rsidRDefault="007505D1" w:rsidP="007505D1">
      <w:pPr>
        <w:pStyle w:val="NoSpacing"/>
        <w:jc w:val="center"/>
        <w:rPr>
          <w:rFonts w:ascii="Times New Roman" w:hAnsi="Times New Roman" w:cs="Times New Roman"/>
          <w:b/>
          <w:sz w:val="28"/>
          <w:szCs w:val="28"/>
        </w:rPr>
      </w:pPr>
      <w:r>
        <w:rPr>
          <w:rFonts w:ascii="Times New Roman" w:hAnsi="Times New Roman" w:cs="Times New Roman"/>
          <w:b/>
          <w:sz w:val="28"/>
          <w:szCs w:val="28"/>
        </w:rPr>
        <w:t>Faculty Caucus Meeting Minutes</w:t>
      </w:r>
    </w:p>
    <w:p w:rsidR="007505D1" w:rsidRDefault="007505D1" w:rsidP="007505D1">
      <w:pPr>
        <w:pStyle w:val="NoSpacing"/>
        <w:jc w:val="center"/>
        <w:rPr>
          <w:rFonts w:ascii="Times New Roman" w:hAnsi="Times New Roman" w:cs="Times New Roman"/>
          <w:b/>
          <w:sz w:val="24"/>
          <w:szCs w:val="24"/>
        </w:rPr>
      </w:pPr>
      <w:r>
        <w:rPr>
          <w:rFonts w:ascii="Times New Roman" w:hAnsi="Times New Roman" w:cs="Times New Roman"/>
          <w:b/>
          <w:sz w:val="24"/>
          <w:szCs w:val="24"/>
        </w:rPr>
        <w:t>Wednesday, November 6, 2019</w:t>
      </w:r>
    </w:p>
    <w:p w:rsidR="007505D1" w:rsidRPr="00970BF2" w:rsidRDefault="005C78A0" w:rsidP="007505D1">
      <w:pPr>
        <w:pStyle w:val="NoSpacing"/>
        <w:jc w:val="center"/>
        <w:rPr>
          <w:rFonts w:ascii="Times New Roman" w:hAnsi="Times New Roman" w:cs="Times New Roman"/>
          <w:b/>
        </w:rPr>
      </w:pPr>
      <w:r>
        <w:rPr>
          <w:rFonts w:ascii="Times New Roman" w:hAnsi="Times New Roman" w:cs="Times New Roman"/>
          <w:b/>
          <w:sz w:val="24"/>
          <w:szCs w:val="24"/>
        </w:rPr>
        <w:t>A</w:t>
      </w:r>
      <w:r w:rsidR="007505D1">
        <w:rPr>
          <w:rFonts w:ascii="Times New Roman" w:hAnsi="Times New Roman" w:cs="Times New Roman"/>
          <w:b/>
          <w:sz w:val="24"/>
          <w:szCs w:val="24"/>
        </w:rPr>
        <w:t>pproved</w:t>
      </w:r>
    </w:p>
    <w:p w:rsidR="007505D1" w:rsidRDefault="007505D1" w:rsidP="007505D1">
      <w:pPr>
        <w:spacing w:after="0" w:line="240" w:lineRule="auto"/>
        <w:rPr>
          <w:rFonts w:ascii="Times New Roman" w:eastAsia="Times New Roman" w:hAnsi="Times New Roman" w:cs="Times New Roman"/>
          <w:b/>
          <w:i/>
          <w:sz w:val="24"/>
          <w:szCs w:val="24"/>
        </w:rPr>
      </w:pPr>
      <w:bookmarkStart w:id="0" w:name="_GoBack"/>
    </w:p>
    <w:bookmarkEnd w:id="0"/>
    <w:p w:rsidR="007505D1" w:rsidRDefault="007505D1" w:rsidP="007505D1">
      <w:pPr>
        <w:spacing w:after="0" w:line="240" w:lineRule="auto"/>
        <w:rPr>
          <w:rFonts w:ascii="Times New Roman" w:eastAsia="Times New Roman" w:hAnsi="Times New Roman" w:cs="Times New Roman"/>
          <w:b/>
          <w:i/>
          <w:sz w:val="24"/>
          <w:szCs w:val="24"/>
        </w:rPr>
      </w:pPr>
    </w:p>
    <w:p w:rsidR="007505D1" w:rsidRDefault="007505D1" w:rsidP="007505D1">
      <w:pPr>
        <w:spacing w:after="0" w:line="240" w:lineRule="auto"/>
        <w:rPr>
          <w:rFonts w:ascii="Times New Roman" w:eastAsia="Times New Roman" w:hAnsi="Times New Roman" w:cs="Times New Roman"/>
          <w:b/>
          <w:i/>
          <w:sz w:val="24"/>
          <w:szCs w:val="24"/>
        </w:rPr>
      </w:pPr>
      <w:r w:rsidRPr="005959C2">
        <w:rPr>
          <w:rFonts w:ascii="Times New Roman" w:eastAsia="Times New Roman" w:hAnsi="Times New Roman" w:cs="Times New Roman"/>
          <w:b/>
          <w:i/>
          <w:sz w:val="24"/>
          <w:szCs w:val="24"/>
        </w:rPr>
        <w:t>Call to Order</w:t>
      </w:r>
    </w:p>
    <w:p w:rsidR="007505D1" w:rsidRPr="00D747D0" w:rsidRDefault="00D747D0" w:rsidP="007505D1">
      <w:pPr>
        <w:spacing w:after="0" w:line="240" w:lineRule="auto"/>
        <w:rPr>
          <w:rFonts w:ascii="Times New Roman" w:eastAsia="Times New Roman" w:hAnsi="Times New Roman" w:cs="Times New Roman"/>
          <w:sz w:val="24"/>
          <w:szCs w:val="24"/>
        </w:rPr>
      </w:pPr>
      <w:r w:rsidRPr="00D747D0">
        <w:rPr>
          <w:rFonts w:ascii="Times New Roman" w:eastAsia="Times New Roman" w:hAnsi="Times New Roman" w:cs="Times New Roman"/>
          <w:sz w:val="24"/>
          <w:szCs w:val="24"/>
        </w:rPr>
        <w:t>Academic Senate Chairperson Susan Kalter called the meeting to order.</w:t>
      </w:r>
    </w:p>
    <w:p w:rsidR="00D747D0" w:rsidRPr="003A3ADF" w:rsidRDefault="00D747D0" w:rsidP="007505D1">
      <w:pPr>
        <w:spacing w:after="0" w:line="240" w:lineRule="auto"/>
        <w:rPr>
          <w:rFonts w:ascii="Times New Roman" w:eastAsia="Times New Roman" w:hAnsi="Times New Roman" w:cs="Times New Roman"/>
          <w:b/>
          <w:i/>
          <w:sz w:val="24"/>
          <w:szCs w:val="24"/>
        </w:rPr>
      </w:pPr>
    </w:p>
    <w:p w:rsidR="004C2D9A" w:rsidRDefault="004C2D9A" w:rsidP="007505D1">
      <w:pPr>
        <w:tabs>
          <w:tab w:val="left" w:pos="2160"/>
          <w:tab w:val="right" w:pos="8640"/>
        </w:tabs>
        <w:spacing w:after="0" w:line="240" w:lineRule="auto"/>
        <w:rPr>
          <w:rFonts w:ascii="Times New Roman" w:eastAsia="Times New Roman" w:hAnsi="Times New Roman" w:cs="Times New Roman"/>
          <w:bCs/>
          <w:iCs/>
          <w:sz w:val="24"/>
          <w:szCs w:val="24"/>
        </w:rPr>
      </w:pPr>
      <w:r w:rsidRPr="004C2D9A">
        <w:rPr>
          <w:rFonts w:ascii="Times New Roman" w:eastAsia="Times New Roman" w:hAnsi="Times New Roman" w:cs="Times New Roman"/>
          <w:bCs/>
          <w:iCs/>
          <w:sz w:val="24"/>
          <w:szCs w:val="24"/>
        </w:rPr>
        <w:t xml:space="preserve">Senator Kalter: </w:t>
      </w:r>
      <w:r>
        <w:rPr>
          <w:rFonts w:ascii="Times New Roman" w:eastAsia="Times New Roman" w:hAnsi="Times New Roman" w:cs="Times New Roman"/>
          <w:bCs/>
          <w:iCs/>
          <w:sz w:val="24"/>
          <w:szCs w:val="24"/>
        </w:rPr>
        <w:t>All right. Good evening, again, everybody. We have just a couple of things to do tonight</w:t>
      </w:r>
      <w:r w:rsidR="00AB1052">
        <w:rPr>
          <w:rFonts w:ascii="Times New Roman" w:eastAsia="Times New Roman" w:hAnsi="Times New Roman" w:cs="Times New Roman"/>
          <w:bCs/>
          <w:iCs/>
          <w:sz w:val="24"/>
          <w:szCs w:val="24"/>
        </w:rPr>
        <w:t xml:space="preserve">. </w:t>
      </w:r>
      <w:proofErr w:type="gramStart"/>
      <w:r w:rsidR="00AB1052">
        <w:rPr>
          <w:rFonts w:ascii="Times New Roman" w:eastAsia="Times New Roman" w:hAnsi="Times New Roman" w:cs="Times New Roman"/>
          <w:bCs/>
          <w:iCs/>
          <w:sz w:val="24"/>
          <w:szCs w:val="24"/>
        </w:rPr>
        <w:t>S</w:t>
      </w:r>
      <w:r>
        <w:rPr>
          <w:rFonts w:ascii="Times New Roman" w:eastAsia="Times New Roman" w:hAnsi="Times New Roman" w:cs="Times New Roman"/>
          <w:bCs/>
          <w:iCs/>
          <w:sz w:val="24"/>
          <w:szCs w:val="24"/>
        </w:rPr>
        <w:t>o</w:t>
      </w:r>
      <w:proofErr w:type="gramEnd"/>
      <w:r w:rsidR="00AB105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we’re going to start with our focus group. We have Charley Edamala</w:t>
      </w:r>
      <w:r w:rsidR="000F46D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proofErr w:type="gramStart"/>
      <w:r>
        <w:rPr>
          <w:rFonts w:ascii="Times New Roman" w:eastAsia="Times New Roman" w:hAnsi="Times New Roman" w:cs="Times New Roman"/>
          <w:bCs/>
          <w:iCs/>
          <w:sz w:val="24"/>
          <w:szCs w:val="24"/>
        </w:rPr>
        <w:t>who</w:t>
      </w:r>
      <w:r w:rsidR="000F46D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s</w:t>
      </w:r>
      <w:proofErr w:type="gramEnd"/>
      <w:r>
        <w:rPr>
          <w:rFonts w:ascii="Times New Roman" w:eastAsia="Times New Roman" w:hAnsi="Times New Roman" w:cs="Times New Roman"/>
          <w:bCs/>
          <w:iCs/>
          <w:sz w:val="24"/>
          <w:szCs w:val="24"/>
        </w:rPr>
        <w:t xml:space="preserve"> the Chief Technology </w:t>
      </w:r>
      <w:r w:rsidR="007B4D43">
        <w:rPr>
          <w:rFonts w:ascii="Times New Roman" w:eastAsia="Times New Roman" w:hAnsi="Times New Roman" w:cs="Times New Roman"/>
          <w:bCs/>
          <w:iCs/>
          <w:sz w:val="24"/>
          <w:szCs w:val="24"/>
        </w:rPr>
        <w:t>Officer</w:t>
      </w:r>
      <w:r>
        <w:rPr>
          <w:rFonts w:ascii="Times New Roman" w:eastAsia="Times New Roman" w:hAnsi="Times New Roman" w:cs="Times New Roman"/>
          <w:bCs/>
          <w:iCs/>
          <w:sz w:val="24"/>
          <w:szCs w:val="24"/>
        </w:rPr>
        <w:t xml:space="preserve"> and Associate Vice President. </w:t>
      </w:r>
      <w:proofErr w:type="gramStart"/>
      <w:r>
        <w:rPr>
          <w:rFonts w:ascii="Times New Roman" w:eastAsia="Times New Roman" w:hAnsi="Times New Roman" w:cs="Times New Roman"/>
          <w:bCs/>
          <w:iCs/>
          <w:sz w:val="24"/>
          <w:szCs w:val="24"/>
        </w:rPr>
        <w:t>He’s</w:t>
      </w:r>
      <w:proofErr w:type="gramEnd"/>
      <w:r>
        <w:rPr>
          <w:rFonts w:ascii="Times New Roman" w:eastAsia="Times New Roman" w:hAnsi="Times New Roman" w:cs="Times New Roman"/>
          <w:bCs/>
          <w:iCs/>
          <w:sz w:val="24"/>
          <w:szCs w:val="24"/>
        </w:rPr>
        <w:t xml:space="preserve"> here to talk about our IT needs</w:t>
      </w:r>
      <w:r w:rsidR="00AB1052">
        <w:rPr>
          <w:rFonts w:ascii="Times New Roman" w:eastAsia="Times New Roman" w:hAnsi="Times New Roman" w:cs="Times New Roman"/>
          <w:bCs/>
          <w:iCs/>
          <w:sz w:val="24"/>
          <w:szCs w:val="24"/>
        </w:rPr>
        <w:t>. A</w:t>
      </w:r>
      <w:r>
        <w:rPr>
          <w:rFonts w:ascii="Times New Roman" w:eastAsia="Times New Roman" w:hAnsi="Times New Roman" w:cs="Times New Roman"/>
          <w:bCs/>
          <w:iCs/>
          <w:sz w:val="24"/>
          <w:szCs w:val="24"/>
        </w:rPr>
        <w:t>nd some of you may have gotten… all of you should have gotten the email from us, from Charley (from Dr. Edamala) about… asking us what we needed</w:t>
      </w:r>
      <w:r w:rsidR="00AB105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perhaps some of you got some feedback from some of your colleagues. Would you like to begin? </w:t>
      </w:r>
    </w:p>
    <w:p w:rsidR="004C2D9A" w:rsidRPr="004C2D9A" w:rsidRDefault="004C2D9A" w:rsidP="007505D1">
      <w:pPr>
        <w:tabs>
          <w:tab w:val="left" w:pos="2160"/>
          <w:tab w:val="right" w:pos="8640"/>
        </w:tabs>
        <w:spacing w:after="0" w:line="240" w:lineRule="auto"/>
        <w:rPr>
          <w:rFonts w:ascii="Times New Roman" w:eastAsia="Times New Roman" w:hAnsi="Times New Roman" w:cs="Times New Roman"/>
          <w:bCs/>
          <w:iCs/>
          <w:sz w:val="24"/>
          <w:szCs w:val="24"/>
        </w:rPr>
      </w:pPr>
    </w:p>
    <w:p w:rsidR="004C2D9A" w:rsidRDefault="007505D1" w:rsidP="004C2D9A">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Focus Gr</w:t>
      </w:r>
      <w:r w:rsidR="004C2D9A">
        <w:rPr>
          <w:rFonts w:ascii="Times New Roman" w:eastAsia="Times New Roman" w:hAnsi="Times New Roman" w:cs="Times New Roman"/>
          <w:b/>
          <w:bCs/>
          <w:i/>
          <w:iCs/>
          <w:sz w:val="24"/>
          <w:szCs w:val="24"/>
        </w:rPr>
        <w:t>oup: IT needs of Faculty with Mr</w:t>
      </w:r>
      <w:r>
        <w:rPr>
          <w:rFonts w:ascii="Times New Roman" w:eastAsia="Times New Roman" w:hAnsi="Times New Roman" w:cs="Times New Roman"/>
          <w:b/>
          <w:bCs/>
          <w:i/>
          <w:iCs/>
          <w:sz w:val="24"/>
          <w:szCs w:val="24"/>
        </w:rPr>
        <w:t>. Charley Edamala, Chief Technology Offic</w:t>
      </w:r>
      <w:r w:rsidR="004C2D9A">
        <w:rPr>
          <w:rFonts w:ascii="Times New Roman" w:eastAsia="Times New Roman" w:hAnsi="Times New Roman" w:cs="Times New Roman"/>
          <w:b/>
          <w:bCs/>
          <w:i/>
          <w:iCs/>
          <w:sz w:val="24"/>
          <w:szCs w:val="24"/>
        </w:rPr>
        <w:t>er and Associate Vice President</w:t>
      </w:r>
    </w:p>
    <w:p w:rsidR="004C2D9A" w:rsidRDefault="004C2D9A" w:rsidP="004C2D9A">
      <w:pPr>
        <w:tabs>
          <w:tab w:val="left" w:pos="2160"/>
          <w:tab w:val="right" w:pos="8640"/>
        </w:tabs>
        <w:spacing w:after="0" w:line="240" w:lineRule="auto"/>
        <w:rPr>
          <w:rFonts w:ascii="Times New Roman" w:eastAsia="Times New Roman" w:hAnsi="Times New Roman" w:cs="Times New Roman"/>
          <w:bCs/>
          <w:iCs/>
          <w:sz w:val="24"/>
          <w:szCs w:val="24"/>
        </w:rPr>
      </w:pPr>
      <w:r w:rsidRPr="004C2D9A">
        <w:rPr>
          <w:rFonts w:ascii="Times New Roman" w:eastAsia="Times New Roman" w:hAnsi="Times New Roman" w:cs="Times New Roman"/>
          <w:bCs/>
          <w:iCs/>
          <w:sz w:val="24"/>
          <w:szCs w:val="24"/>
        </w:rPr>
        <w:t>Mr.</w:t>
      </w:r>
      <w:r>
        <w:rPr>
          <w:rFonts w:ascii="Times New Roman" w:eastAsia="Times New Roman" w:hAnsi="Times New Roman" w:cs="Times New Roman"/>
          <w:bCs/>
          <w:iCs/>
          <w:sz w:val="24"/>
          <w:szCs w:val="24"/>
        </w:rPr>
        <w:t xml:space="preserve"> Edamala: Sure. </w:t>
      </w:r>
      <w:proofErr w:type="gramStart"/>
      <w:r>
        <w:rPr>
          <w:rFonts w:ascii="Times New Roman" w:eastAsia="Times New Roman" w:hAnsi="Times New Roman" w:cs="Times New Roman"/>
          <w:bCs/>
          <w:iCs/>
          <w:sz w:val="24"/>
          <w:szCs w:val="24"/>
        </w:rPr>
        <w:t>I’m</w:t>
      </w:r>
      <w:proofErr w:type="gramEnd"/>
      <w:r>
        <w:rPr>
          <w:rFonts w:ascii="Times New Roman" w:eastAsia="Times New Roman" w:hAnsi="Times New Roman" w:cs="Times New Roman"/>
          <w:bCs/>
          <w:iCs/>
          <w:sz w:val="24"/>
          <w:szCs w:val="24"/>
        </w:rPr>
        <w:t xml:space="preserve"> not a doctor yet, but I’m working on it. Maybe I have been awarded that just now, I </w:t>
      </w:r>
      <w:proofErr w:type="gramStart"/>
      <w:r>
        <w:rPr>
          <w:rFonts w:ascii="Times New Roman" w:eastAsia="Times New Roman" w:hAnsi="Times New Roman" w:cs="Times New Roman"/>
          <w:bCs/>
          <w:iCs/>
          <w:sz w:val="24"/>
          <w:szCs w:val="24"/>
        </w:rPr>
        <w:t>don’t</w:t>
      </w:r>
      <w:proofErr w:type="gramEnd"/>
      <w:r>
        <w:rPr>
          <w:rFonts w:ascii="Times New Roman" w:eastAsia="Times New Roman" w:hAnsi="Times New Roman" w:cs="Times New Roman"/>
          <w:bCs/>
          <w:iCs/>
          <w:sz w:val="24"/>
          <w:szCs w:val="24"/>
        </w:rPr>
        <w:t xml:space="preserve"> know. My </w:t>
      </w:r>
      <w:proofErr w:type="gramStart"/>
      <w:r>
        <w:rPr>
          <w:rFonts w:ascii="Times New Roman" w:eastAsia="Times New Roman" w:hAnsi="Times New Roman" w:cs="Times New Roman"/>
          <w:bCs/>
          <w:iCs/>
          <w:sz w:val="24"/>
          <w:szCs w:val="24"/>
        </w:rPr>
        <w:t>name’s</w:t>
      </w:r>
      <w:proofErr w:type="gramEnd"/>
      <w:r>
        <w:rPr>
          <w:rFonts w:ascii="Times New Roman" w:eastAsia="Times New Roman" w:hAnsi="Times New Roman" w:cs="Times New Roman"/>
          <w:bCs/>
          <w:iCs/>
          <w:sz w:val="24"/>
          <w:szCs w:val="24"/>
        </w:rPr>
        <w:t xml:space="preserve"> Charles Edamala. I will tell you that when I talked to Senator Kalter</w:t>
      </w:r>
      <w:r w:rsidR="000F46D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had a different idea of what the Executive Committee would be. I </w:t>
      </w:r>
      <w:r w:rsidR="00AB1052">
        <w:rPr>
          <w:rFonts w:ascii="Times New Roman" w:eastAsia="Times New Roman" w:hAnsi="Times New Roman" w:cs="Times New Roman"/>
          <w:bCs/>
          <w:iCs/>
          <w:sz w:val="24"/>
          <w:szCs w:val="24"/>
        </w:rPr>
        <w:t xml:space="preserve">only </w:t>
      </w:r>
      <w:r>
        <w:rPr>
          <w:rFonts w:ascii="Times New Roman" w:eastAsia="Times New Roman" w:hAnsi="Times New Roman" w:cs="Times New Roman"/>
          <w:bCs/>
          <w:iCs/>
          <w:sz w:val="24"/>
          <w:szCs w:val="24"/>
        </w:rPr>
        <w:t xml:space="preserve">found out last week that it was a </w:t>
      </w:r>
      <w:proofErr w:type="gramStart"/>
      <w:r>
        <w:rPr>
          <w:rFonts w:ascii="Times New Roman" w:eastAsia="Times New Roman" w:hAnsi="Times New Roman" w:cs="Times New Roman"/>
          <w:bCs/>
          <w:iCs/>
          <w:sz w:val="24"/>
          <w:szCs w:val="24"/>
        </w:rPr>
        <w:t>really formal</w:t>
      </w:r>
      <w:proofErr w:type="gramEnd"/>
      <w:r>
        <w:rPr>
          <w:rFonts w:ascii="Times New Roman" w:eastAsia="Times New Roman" w:hAnsi="Times New Roman" w:cs="Times New Roman"/>
          <w:bCs/>
          <w:iCs/>
          <w:sz w:val="24"/>
          <w:szCs w:val="24"/>
        </w:rPr>
        <w:t xml:space="preserve"> group so</w:t>
      </w:r>
      <w:r w:rsidR="00D43AD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was going to </w:t>
      </w:r>
      <w:proofErr w:type="gramStart"/>
      <w:r>
        <w:rPr>
          <w:rFonts w:ascii="Times New Roman" w:eastAsia="Times New Roman" w:hAnsi="Times New Roman" w:cs="Times New Roman"/>
          <w:bCs/>
          <w:iCs/>
          <w:sz w:val="24"/>
          <w:szCs w:val="24"/>
        </w:rPr>
        <w:t>start off</w:t>
      </w:r>
      <w:proofErr w:type="gramEnd"/>
      <w:r>
        <w:rPr>
          <w:rFonts w:ascii="Times New Roman" w:eastAsia="Times New Roman" w:hAnsi="Times New Roman" w:cs="Times New Roman"/>
          <w:bCs/>
          <w:iCs/>
          <w:sz w:val="24"/>
          <w:szCs w:val="24"/>
        </w:rPr>
        <w:t xml:space="preserve"> with</w:t>
      </w:r>
      <w:r w:rsidR="00D43AD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Hi this is </w:t>
      </w:r>
      <w:r w:rsidR="00AB1052">
        <w:rPr>
          <w:rFonts w:ascii="Times New Roman" w:eastAsia="Times New Roman" w:hAnsi="Times New Roman" w:cs="Times New Roman"/>
          <w:bCs/>
          <w:iCs/>
          <w:sz w:val="24"/>
          <w:szCs w:val="24"/>
        </w:rPr>
        <w:t>Charley</w:t>
      </w:r>
      <w:r>
        <w:rPr>
          <w:rFonts w:ascii="Times New Roman" w:eastAsia="Times New Roman" w:hAnsi="Times New Roman" w:cs="Times New Roman"/>
          <w:bCs/>
          <w:iCs/>
          <w:sz w:val="24"/>
          <w:szCs w:val="24"/>
        </w:rPr>
        <w:t xml:space="preserve"> and now it’s</w:t>
      </w:r>
      <w:r w:rsidR="00AB1052">
        <w:rPr>
          <w:rFonts w:ascii="Times New Roman" w:eastAsia="Times New Roman" w:hAnsi="Times New Roman" w:cs="Times New Roman"/>
          <w:bCs/>
          <w:iCs/>
          <w:sz w:val="24"/>
          <w:szCs w:val="24"/>
        </w:rPr>
        <w:t>, Hi,</w:t>
      </w:r>
      <w:r>
        <w:rPr>
          <w:rFonts w:ascii="Times New Roman" w:eastAsia="Times New Roman" w:hAnsi="Times New Roman" w:cs="Times New Roman"/>
          <w:bCs/>
          <w:iCs/>
          <w:sz w:val="24"/>
          <w:szCs w:val="24"/>
        </w:rPr>
        <w:t xml:space="preserve"> this is Associate Vice President and Chief Technology Officer Charles Edamala, right. </w:t>
      </w:r>
      <w:proofErr w:type="gramStart"/>
      <w:r>
        <w:rPr>
          <w:rFonts w:ascii="Times New Roman" w:eastAsia="Times New Roman" w:hAnsi="Times New Roman" w:cs="Times New Roman"/>
          <w:bCs/>
          <w:iCs/>
          <w:sz w:val="24"/>
          <w:szCs w:val="24"/>
        </w:rPr>
        <w:t>I’m</w:t>
      </w:r>
      <w:proofErr w:type="gramEnd"/>
      <w:r>
        <w:rPr>
          <w:rFonts w:ascii="Times New Roman" w:eastAsia="Times New Roman" w:hAnsi="Times New Roman" w:cs="Times New Roman"/>
          <w:bCs/>
          <w:iCs/>
          <w:sz w:val="24"/>
          <w:szCs w:val="24"/>
        </w:rPr>
        <w:t xml:space="preserve"> very glad to be here. When Senator Kalter and I </w:t>
      </w:r>
      <w:r w:rsidR="00AB1052">
        <w:rPr>
          <w:rFonts w:ascii="Times New Roman" w:eastAsia="Times New Roman" w:hAnsi="Times New Roman" w:cs="Times New Roman"/>
          <w:bCs/>
          <w:iCs/>
          <w:sz w:val="24"/>
          <w:szCs w:val="24"/>
        </w:rPr>
        <w:t>talked,</w:t>
      </w:r>
      <w:r>
        <w:rPr>
          <w:rFonts w:ascii="Times New Roman" w:eastAsia="Times New Roman" w:hAnsi="Times New Roman" w:cs="Times New Roman"/>
          <w:bCs/>
          <w:iCs/>
          <w:sz w:val="24"/>
          <w:szCs w:val="24"/>
        </w:rPr>
        <w:t xml:space="preserve"> we were talking… it was in the context of</w:t>
      </w:r>
      <w:r w:rsidR="000F46D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how do I get more feedback from faculty</w:t>
      </w:r>
      <w:r w:rsidR="000F46D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proofErr w:type="gramStart"/>
      <w:r>
        <w:rPr>
          <w:rFonts w:ascii="Times New Roman" w:eastAsia="Times New Roman" w:hAnsi="Times New Roman" w:cs="Times New Roman"/>
          <w:bCs/>
          <w:iCs/>
          <w:sz w:val="24"/>
          <w:szCs w:val="24"/>
        </w:rPr>
        <w:t>So</w:t>
      </w:r>
      <w:proofErr w:type="gramEnd"/>
      <w:r w:rsidR="00D43AD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some of you may know, I’m in Administrative Technologies, some of you may not kn</w:t>
      </w:r>
      <w:r w:rsidR="00D43AD3">
        <w:rPr>
          <w:rFonts w:ascii="Times New Roman" w:eastAsia="Times New Roman" w:hAnsi="Times New Roman" w:cs="Times New Roman"/>
          <w:bCs/>
          <w:iCs/>
          <w:sz w:val="24"/>
          <w:szCs w:val="24"/>
        </w:rPr>
        <w:t>ow what that is, or care, right, b</w:t>
      </w:r>
      <w:r>
        <w:rPr>
          <w:rFonts w:ascii="Times New Roman" w:eastAsia="Times New Roman" w:hAnsi="Times New Roman" w:cs="Times New Roman"/>
          <w:bCs/>
          <w:iCs/>
          <w:sz w:val="24"/>
          <w:szCs w:val="24"/>
        </w:rPr>
        <w:t>ut it is the central IT unit. And so</w:t>
      </w:r>
      <w:r w:rsidR="00AB105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I’m going to try to go through a couple of slides, and </w:t>
      </w:r>
      <w:r w:rsidR="00D43AD3">
        <w:rPr>
          <w:rFonts w:ascii="Times New Roman" w:eastAsia="Times New Roman" w:hAnsi="Times New Roman" w:cs="Times New Roman"/>
          <w:bCs/>
          <w:iCs/>
          <w:sz w:val="24"/>
          <w:szCs w:val="24"/>
        </w:rPr>
        <w:t>it’s meant to inspire questions, b</w:t>
      </w:r>
      <w:r>
        <w:rPr>
          <w:rFonts w:ascii="Times New Roman" w:eastAsia="Times New Roman" w:hAnsi="Times New Roman" w:cs="Times New Roman"/>
          <w:bCs/>
          <w:iCs/>
          <w:sz w:val="24"/>
          <w:szCs w:val="24"/>
        </w:rPr>
        <w:t>ut after the last few questions I heard</w:t>
      </w:r>
      <w:r w:rsidR="00AB105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I’m a little concerned about the details that will be asked of me, but I will power on, right.</w:t>
      </w:r>
    </w:p>
    <w:p w:rsidR="004C2D9A" w:rsidRDefault="004C2D9A" w:rsidP="004C2D9A">
      <w:pPr>
        <w:tabs>
          <w:tab w:val="left" w:pos="2160"/>
          <w:tab w:val="right" w:pos="8640"/>
        </w:tabs>
        <w:spacing w:after="0" w:line="240" w:lineRule="auto"/>
        <w:rPr>
          <w:rFonts w:ascii="Times New Roman" w:eastAsia="Times New Roman" w:hAnsi="Times New Roman" w:cs="Times New Roman"/>
          <w:bCs/>
          <w:iCs/>
          <w:sz w:val="24"/>
          <w:szCs w:val="24"/>
        </w:rPr>
      </w:pPr>
    </w:p>
    <w:p w:rsidR="00AB1052" w:rsidRDefault="004C2D9A"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The next few slides really are just to introduce myself. These are really introduction slides, and I borrowed these from my open forum when I interviewed three years ago. </w:t>
      </w:r>
      <w:r w:rsidR="00AE313C">
        <w:rPr>
          <w:rFonts w:ascii="Times New Roman" w:eastAsia="Times New Roman" w:hAnsi="Times New Roman" w:cs="Times New Roman"/>
          <w:bCs/>
          <w:iCs/>
          <w:sz w:val="24"/>
          <w:szCs w:val="24"/>
        </w:rPr>
        <w:t>So</w:t>
      </w:r>
      <w:r w:rsidR="00AB1052">
        <w:rPr>
          <w:rFonts w:ascii="Times New Roman" w:eastAsia="Times New Roman" w:hAnsi="Times New Roman" w:cs="Times New Roman"/>
          <w:bCs/>
          <w:iCs/>
          <w:sz w:val="24"/>
          <w:szCs w:val="24"/>
        </w:rPr>
        <w:t>,</w:t>
      </w:r>
      <w:r w:rsidR="00AE313C">
        <w:rPr>
          <w:rFonts w:ascii="Times New Roman" w:eastAsia="Times New Roman" w:hAnsi="Times New Roman" w:cs="Times New Roman"/>
          <w:bCs/>
          <w:iCs/>
          <w:sz w:val="24"/>
          <w:szCs w:val="24"/>
        </w:rPr>
        <w:t xml:space="preserve"> bear with me</w:t>
      </w:r>
      <w:r w:rsidR="00AB1052">
        <w:rPr>
          <w:rFonts w:ascii="Times New Roman" w:eastAsia="Times New Roman" w:hAnsi="Times New Roman" w:cs="Times New Roman"/>
          <w:bCs/>
          <w:iCs/>
          <w:sz w:val="24"/>
          <w:szCs w:val="24"/>
        </w:rPr>
        <w:t xml:space="preserve">. </w:t>
      </w:r>
      <w:proofErr w:type="gramStart"/>
      <w:r w:rsidR="00AB1052">
        <w:rPr>
          <w:rFonts w:ascii="Times New Roman" w:eastAsia="Times New Roman" w:hAnsi="Times New Roman" w:cs="Times New Roman"/>
          <w:bCs/>
          <w:iCs/>
          <w:sz w:val="24"/>
          <w:szCs w:val="24"/>
        </w:rPr>
        <w:t>T</w:t>
      </w:r>
      <w:r w:rsidR="00AE313C">
        <w:rPr>
          <w:rFonts w:ascii="Times New Roman" w:eastAsia="Times New Roman" w:hAnsi="Times New Roman" w:cs="Times New Roman"/>
          <w:bCs/>
          <w:iCs/>
          <w:sz w:val="24"/>
          <w:szCs w:val="24"/>
        </w:rPr>
        <w:t>here’s</w:t>
      </w:r>
      <w:proofErr w:type="gramEnd"/>
      <w:r w:rsidR="00AE313C">
        <w:rPr>
          <w:rFonts w:ascii="Times New Roman" w:eastAsia="Times New Roman" w:hAnsi="Times New Roman" w:cs="Times New Roman"/>
          <w:bCs/>
          <w:iCs/>
          <w:sz w:val="24"/>
          <w:szCs w:val="24"/>
        </w:rPr>
        <w:t xml:space="preserve"> a reason I go through these things</w:t>
      </w:r>
      <w:r w:rsidR="00AB1052">
        <w:rPr>
          <w:rFonts w:ascii="Times New Roman" w:eastAsia="Times New Roman" w:hAnsi="Times New Roman" w:cs="Times New Roman"/>
          <w:bCs/>
          <w:iCs/>
          <w:sz w:val="24"/>
          <w:szCs w:val="24"/>
        </w:rPr>
        <w:t>,</w:t>
      </w:r>
      <w:r w:rsidR="00AE313C">
        <w:rPr>
          <w:rFonts w:ascii="Times New Roman" w:eastAsia="Times New Roman" w:hAnsi="Times New Roman" w:cs="Times New Roman"/>
          <w:bCs/>
          <w:iCs/>
          <w:sz w:val="24"/>
          <w:szCs w:val="24"/>
        </w:rPr>
        <w:t xml:space="preserve"> because I think a proper context of where I come from helps you understand why I find this (what we’re going to talk about) passionate. </w:t>
      </w:r>
      <w:proofErr w:type="gramStart"/>
      <w:r w:rsidR="00AE313C">
        <w:rPr>
          <w:rFonts w:ascii="Times New Roman" w:eastAsia="Times New Roman" w:hAnsi="Times New Roman" w:cs="Times New Roman"/>
          <w:bCs/>
          <w:iCs/>
          <w:sz w:val="24"/>
          <w:szCs w:val="24"/>
        </w:rPr>
        <w:t>So</w:t>
      </w:r>
      <w:proofErr w:type="gramEnd"/>
      <w:r w:rsidR="00AB1052">
        <w:rPr>
          <w:rFonts w:ascii="Times New Roman" w:eastAsia="Times New Roman" w:hAnsi="Times New Roman" w:cs="Times New Roman"/>
          <w:bCs/>
          <w:iCs/>
          <w:sz w:val="24"/>
          <w:szCs w:val="24"/>
        </w:rPr>
        <w:t>,</w:t>
      </w:r>
      <w:r w:rsidR="00AE313C">
        <w:rPr>
          <w:rFonts w:ascii="Times New Roman" w:eastAsia="Times New Roman" w:hAnsi="Times New Roman" w:cs="Times New Roman"/>
          <w:bCs/>
          <w:iCs/>
          <w:sz w:val="24"/>
          <w:szCs w:val="24"/>
        </w:rPr>
        <w:t xml:space="preserve"> my parents are from India. Back in the 60s</w:t>
      </w:r>
      <w:r w:rsidR="00D43AD3">
        <w:rPr>
          <w:rFonts w:ascii="Times New Roman" w:eastAsia="Times New Roman" w:hAnsi="Times New Roman" w:cs="Times New Roman"/>
          <w:bCs/>
          <w:iCs/>
          <w:sz w:val="24"/>
          <w:szCs w:val="24"/>
        </w:rPr>
        <w:t>,</w:t>
      </w:r>
      <w:r w:rsidR="00AE313C">
        <w:rPr>
          <w:rFonts w:ascii="Times New Roman" w:eastAsia="Times New Roman" w:hAnsi="Times New Roman" w:cs="Times New Roman"/>
          <w:bCs/>
          <w:iCs/>
          <w:sz w:val="24"/>
          <w:szCs w:val="24"/>
        </w:rPr>
        <w:t xml:space="preserve"> </w:t>
      </w:r>
      <w:proofErr w:type="gramStart"/>
      <w:r w:rsidR="00AE313C">
        <w:rPr>
          <w:rFonts w:ascii="Times New Roman" w:eastAsia="Times New Roman" w:hAnsi="Times New Roman" w:cs="Times New Roman"/>
          <w:bCs/>
          <w:iCs/>
          <w:sz w:val="24"/>
          <w:szCs w:val="24"/>
        </w:rPr>
        <w:t>that’s</w:t>
      </w:r>
      <w:proofErr w:type="gramEnd"/>
      <w:r w:rsidR="00AE313C">
        <w:rPr>
          <w:rFonts w:ascii="Times New Roman" w:eastAsia="Times New Roman" w:hAnsi="Times New Roman" w:cs="Times New Roman"/>
          <w:bCs/>
          <w:iCs/>
          <w:sz w:val="24"/>
          <w:szCs w:val="24"/>
        </w:rPr>
        <w:t xml:space="preserve"> me in the right hand side, little baby there. Back in the 60s</w:t>
      </w:r>
      <w:r w:rsidR="00D43AD3">
        <w:rPr>
          <w:rFonts w:ascii="Times New Roman" w:eastAsia="Times New Roman" w:hAnsi="Times New Roman" w:cs="Times New Roman"/>
          <w:bCs/>
          <w:iCs/>
          <w:sz w:val="24"/>
          <w:szCs w:val="24"/>
        </w:rPr>
        <w:t>,</w:t>
      </w:r>
      <w:r w:rsidR="00AE313C">
        <w:rPr>
          <w:rFonts w:ascii="Times New Roman" w:eastAsia="Times New Roman" w:hAnsi="Times New Roman" w:cs="Times New Roman"/>
          <w:bCs/>
          <w:iCs/>
          <w:sz w:val="24"/>
          <w:szCs w:val="24"/>
        </w:rPr>
        <w:t xml:space="preserve"> they went from India to a country call Tanzania, </w:t>
      </w:r>
      <w:proofErr w:type="gramStart"/>
      <w:r w:rsidR="00AE313C">
        <w:rPr>
          <w:rFonts w:ascii="Times New Roman" w:eastAsia="Times New Roman" w:hAnsi="Times New Roman" w:cs="Times New Roman"/>
          <w:bCs/>
          <w:iCs/>
          <w:sz w:val="24"/>
          <w:szCs w:val="24"/>
        </w:rPr>
        <w:t>that’s</w:t>
      </w:r>
      <w:proofErr w:type="gramEnd"/>
      <w:r w:rsidR="00AE313C">
        <w:rPr>
          <w:rFonts w:ascii="Times New Roman" w:eastAsia="Times New Roman" w:hAnsi="Times New Roman" w:cs="Times New Roman"/>
          <w:bCs/>
          <w:iCs/>
          <w:sz w:val="24"/>
          <w:szCs w:val="24"/>
        </w:rPr>
        <w:t xml:space="preserve"> </w:t>
      </w:r>
      <w:r w:rsidR="00AB1052">
        <w:rPr>
          <w:rFonts w:ascii="Times New Roman" w:eastAsia="Times New Roman" w:hAnsi="Times New Roman" w:cs="Times New Roman"/>
          <w:bCs/>
          <w:iCs/>
          <w:sz w:val="24"/>
          <w:szCs w:val="24"/>
        </w:rPr>
        <w:t>where</w:t>
      </w:r>
      <w:r w:rsidR="00AE313C">
        <w:rPr>
          <w:rFonts w:ascii="Times New Roman" w:eastAsia="Times New Roman" w:hAnsi="Times New Roman" w:cs="Times New Roman"/>
          <w:bCs/>
          <w:iCs/>
          <w:sz w:val="24"/>
          <w:szCs w:val="24"/>
        </w:rPr>
        <w:t xml:space="preserve"> I was born. They then moved to Zambia</w:t>
      </w:r>
      <w:r w:rsidR="00AB1052">
        <w:rPr>
          <w:rFonts w:ascii="Times New Roman" w:eastAsia="Times New Roman" w:hAnsi="Times New Roman" w:cs="Times New Roman"/>
          <w:bCs/>
          <w:iCs/>
          <w:sz w:val="24"/>
          <w:szCs w:val="24"/>
        </w:rPr>
        <w:t>,</w:t>
      </w:r>
      <w:r w:rsidR="00AE313C">
        <w:rPr>
          <w:rFonts w:ascii="Times New Roman" w:eastAsia="Times New Roman" w:hAnsi="Times New Roman" w:cs="Times New Roman"/>
          <w:bCs/>
          <w:iCs/>
          <w:sz w:val="24"/>
          <w:szCs w:val="24"/>
        </w:rPr>
        <w:t xml:space="preserve"> and then I moved to </w:t>
      </w:r>
      <w:r w:rsidR="00AB1052">
        <w:rPr>
          <w:rFonts w:ascii="Times New Roman" w:eastAsia="Times New Roman" w:hAnsi="Times New Roman" w:cs="Times New Roman"/>
          <w:bCs/>
          <w:iCs/>
          <w:sz w:val="24"/>
          <w:szCs w:val="24"/>
        </w:rPr>
        <w:t>Philadelphia,</w:t>
      </w:r>
      <w:r w:rsidR="00AE313C">
        <w:rPr>
          <w:rFonts w:ascii="Times New Roman" w:eastAsia="Times New Roman" w:hAnsi="Times New Roman" w:cs="Times New Roman"/>
          <w:bCs/>
          <w:iCs/>
          <w:sz w:val="24"/>
          <w:szCs w:val="24"/>
        </w:rPr>
        <w:t xml:space="preserve"> w</w:t>
      </w:r>
      <w:r w:rsidR="00D43AD3">
        <w:rPr>
          <w:rFonts w:ascii="Times New Roman" w:eastAsia="Times New Roman" w:hAnsi="Times New Roman" w:cs="Times New Roman"/>
          <w:bCs/>
          <w:iCs/>
          <w:sz w:val="24"/>
          <w:szCs w:val="24"/>
        </w:rPr>
        <w:t>h</w:t>
      </w:r>
      <w:r w:rsidR="00AE313C">
        <w:rPr>
          <w:rFonts w:ascii="Times New Roman" w:eastAsia="Times New Roman" w:hAnsi="Times New Roman" w:cs="Times New Roman"/>
          <w:bCs/>
          <w:iCs/>
          <w:sz w:val="24"/>
          <w:szCs w:val="24"/>
        </w:rPr>
        <w:t xml:space="preserve">ere I went to Temple </w:t>
      </w:r>
      <w:r w:rsidR="00AB1052">
        <w:rPr>
          <w:rFonts w:ascii="Times New Roman" w:eastAsia="Times New Roman" w:hAnsi="Times New Roman" w:cs="Times New Roman"/>
          <w:bCs/>
          <w:iCs/>
          <w:sz w:val="24"/>
          <w:szCs w:val="24"/>
        </w:rPr>
        <w:t>University</w:t>
      </w:r>
      <w:r w:rsidR="00AE313C">
        <w:rPr>
          <w:rFonts w:ascii="Times New Roman" w:eastAsia="Times New Roman" w:hAnsi="Times New Roman" w:cs="Times New Roman"/>
          <w:bCs/>
          <w:iCs/>
          <w:sz w:val="24"/>
          <w:szCs w:val="24"/>
        </w:rPr>
        <w:t xml:space="preserve">. I got my first degree at the University in Zambia in Engineering. </w:t>
      </w:r>
    </w:p>
    <w:p w:rsidR="00AB1052" w:rsidRDefault="00AB1052" w:rsidP="004C2D9A">
      <w:pPr>
        <w:tabs>
          <w:tab w:val="left" w:pos="2160"/>
          <w:tab w:val="right" w:pos="8640"/>
        </w:tabs>
        <w:spacing w:after="0" w:line="240" w:lineRule="auto"/>
        <w:rPr>
          <w:rFonts w:ascii="Times New Roman" w:eastAsia="Times New Roman" w:hAnsi="Times New Roman" w:cs="Times New Roman"/>
          <w:bCs/>
          <w:iCs/>
          <w:sz w:val="24"/>
          <w:szCs w:val="24"/>
        </w:rPr>
      </w:pPr>
    </w:p>
    <w:p w:rsidR="00AE313C" w:rsidRDefault="00AE313C"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My wife, her parents left India in the 50s, went to </w:t>
      </w:r>
      <w:r w:rsidR="00AB1052">
        <w:rPr>
          <w:rFonts w:ascii="Times New Roman" w:eastAsia="Times New Roman" w:hAnsi="Times New Roman" w:cs="Times New Roman"/>
          <w:bCs/>
          <w:iCs/>
          <w:sz w:val="24"/>
          <w:szCs w:val="24"/>
        </w:rPr>
        <w:t>Ethiopia</w:t>
      </w:r>
      <w:r>
        <w:rPr>
          <w:rFonts w:ascii="Times New Roman" w:eastAsia="Times New Roman" w:hAnsi="Times New Roman" w:cs="Times New Roman"/>
          <w:bCs/>
          <w:iCs/>
          <w:sz w:val="24"/>
          <w:szCs w:val="24"/>
        </w:rPr>
        <w:t xml:space="preserve">, went to Ghana, went to </w:t>
      </w:r>
      <w:r w:rsidR="00AB1052">
        <w:rPr>
          <w:rFonts w:ascii="Times New Roman" w:eastAsia="Times New Roman" w:hAnsi="Times New Roman" w:cs="Times New Roman"/>
          <w:bCs/>
          <w:iCs/>
          <w:sz w:val="24"/>
          <w:szCs w:val="24"/>
        </w:rPr>
        <w:t>Jamaica</w:t>
      </w:r>
      <w:r>
        <w:rPr>
          <w:rFonts w:ascii="Times New Roman" w:eastAsia="Times New Roman" w:hAnsi="Times New Roman" w:cs="Times New Roman"/>
          <w:bCs/>
          <w:iCs/>
          <w:sz w:val="24"/>
          <w:szCs w:val="24"/>
        </w:rPr>
        <w:t>, went to Sudan, went to Yemen, went back to Sudan, and then she went</w:t>
      </w:r>
      <w:r w:rsidR="00AB1052">
        <w:rPr>
          <w:rFonts w:ascii="Times New Roman" w:eastAsia="Times New Roman" w:hAnsi="Times New Roman" w:cs="Times New Roman"/>
          <w:bCs/>
          <w:iCs/>
          <w:sz w:val="24"/>
          <w:szCs w:val="24"/>
        </w:rPr>
        <w:t xml:space="preserve"> to Nebraska where she got her b</w:t>
      </w:r>
      <w:r>
        <w:rPr>
          <w:rFonts w:ascii="Times New Roman" w:eastAsia="Times New Roman" w:hAnsi="Times New Roman" w:cs="Times New Roman"/>
          <w:bCs/>
          <w:iCs/>
          <w:sz w:val="24"/>
          <w:szCs w:val="24"/>
        </w:rPr>
        <w:t xml:space="preserve">achelors and masters in </w:t>
      </w:r>
      <w:r w:rsidR="00AB1052">
        <w:rPr>
          <w:rFonts w:ascii="Times New Roman" w:eastAsia="Times New Roman" w:hAnsi="Times New Roman" w:cs="Times New Roman"/>
          <w:bCs/>
          <w:iCs/>
          <w:sz w:val="24"/>
          <w:szCs w:val="24"/>
        </w:rPr>
        <w:t>Architecture</w:t>
      </w:r>
      <w:r>
        <w:rPr>
          <w:rFonts w:ascii="Times New Roman" w:eastAsia="Times New Roman" w:hAnsi="Times New Roman" w:cs="Times New Roman"/>
          <w:bCs/>
          <w:iCs/>
          <w:sz w:val="24"/>
          <w:szCs w:val="24"/>
        </w:rPr>
        <w:t xml:space="preserve">. </w:t>
      </w:r>
      <w:proofErr w:type="gramStart"/>
      <w:r>
        <w:rPr>
          <w:rFonts w:ascii="Times New Roman" w:eastAsia="Times New Roman" w:hAnsi="Times New Roman" w:cs="Times New Roman"/>
          <w:bCs/>
          <w:iCs/>
          <w:sz w:val="24"/>
          <w:szCs w:val="24"/>
        </w:rPr>
        <w:t>And then</w:t>
      </w:r>
      <w:proofErr w:type="gramEnd"/>
      <w:r w:rsidR="00AB105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six years ago my daug</w:t>
      </w:r>
      <w:r w:rsidR="00AB1052">
        <w:rPr>
          <w:rFonts w:ascii="Times New Roman" w:eastAsia="Times New Roman" w:hAnsi="Times New Roman" w:cs="Times New Roman"/>
          <w:bCs/>
          <w:iCs/>
          <w:sz w:val="24"/>
          <w:szCs w:val="24"/>
        </w:rPr>
        <w:t>hter join</w:t>
      </w:r>
      <w:r>
        <w:rPr>
          <w:rFonts w:ascii="Times New Roman" w:eastAsia="Times New Roman" w:hAnsi="Times New Roman" w:cs="Times New Roman"/>
          <w:bCs/>
          <w:iCs/>
          <w:sz w:val="24"/>
          <w:szCs w:val="24"/>
        </w:rPr>
        <w:t xml:space="preserve">ed us. She’s Ethiopian, </w:t>
      </w:r>
      <w:proofErr w:type="gramStart"/>
      <w:r>
        <w:rPr>
          <w:rFonts w:ascii="Times New Roman" w:eastAsia="Times New Roman" w:hAnsi="Times New Roman" w:cs="Times New Roman"/>
          <w:bCs/>
          <w:iCs/>
          <w:sz w:val="24"/>
          <w:szCs w:val="24"/>
        </w:rPr>
        <w:t>and we</w:t>
      </w:r>
      <w:proofErr w:type="gramEnd"/>
      <w:r>
        <w:rPr>
          <w:rFonts w:ascii="Times New Roman" w:eastAsia="Times New Roman" w:hAnsi="Times New Roman" w:cs="Times New Roman"/>
          <w:bCs/>
          <w:iCs/>
          <w:sz w:val="24"/>
          <w:szCs w:val="24"/>
        </w:rPr>
        <w:t xml:space="preserve"> adopted her, and she joined us. As a </w:t>
      </w:r>
      <w:r w:rsidR="00AB1052">
        <w:rPr>
          <w:rFonts w:ascii="Times New Roman" w:eastAsia="Times New Roman" w:hAnsi="Times New Roman" w:cs="Times New Roman"/>
          <w:bCs/>
          <w:iCs/>
          <w:sz w:val="24"/>
          <w:szCs w:val="24"/>
        </w:rPr>
        <w:t>family,</w:t>
      </w:r>
      <w:r>
        <w:rPr>
          <w:rFonts w:ascii="Times New Roman" w:eastAsia="Times New Roman" w:hAnsi="Times New Roman" w:cs="Times New Roman"/>
          <w:bCs/>
          <w:iCs/>
          <w:sz w:val="24"/>
          <w:szCs w:val="24"/>
        </w:rPr>
        <w:t xml:space="preserve"> we moved here three years ago. </w:t>
      </w:r>
    </w:p>
    <w:p w:rsidR="00AB1052" w:rsidRDefault="00AB1052" w:rsidP="004C2D9A">
      <w:pPr>
        <w:tabs>
          <w:tab w:val="left" w:pos="2160"/>
          <w:tab w:val="right" w:pos="8640"/>
        </w:tabs>
        <w:spacing w:after="0" w:line="240" w:lineRule="auto"/>
        <w:rPr>
          <w:rFonts w:ascii="Times New Roman" w:eastAsia="Times New Roman" w:hAnsi="Times New Roman" w:cs="Times New Roman"/>
          <w:bCs/>
          <w:iCs/>
          <w:sz w:val="24"/>
          <w:szCs w:val="24"/>
        </w:rPr>
      </w:pPr>
    </w:p>
    <w:p w:rsidR="00AE313C" w:rsidRDefault="00AE313C"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Now</w:t>
      </w:r>
      <w:r w:rsidR="00AB105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what I </w:t>
      </w:r>
      <w:proofErr w:type="gramStart"/>
      <w:r>
        <w:rPr>
          <w:rFonts w:ascii="Times New Roman" w:eastAsia="Times New Roman" w:hAnsi="Times New Roman" w:cs="Times New Roman"/>
          <w:bCs/>
          <w:iCs/>
          <w:sz w:val="24"/>
          <w:szCs w:val="24"/>
        </w:rPr>
        <w:t>didn’t</w:t>
      </w:r>
      <w:proofErr w:type="gramEnd"/>
      <w:r>
        <w:rPr>
          <w:rFonts w:ascii="Times New Roman" w:eastAsia="Times New Roman" w:hAnsi="Times New Roman" w:cs="Times New Roman"/>
          <w:bCs/>
          <w:iCs/>
          <w:sz w:val="24"/>
          <w:szCs w:val="24"/>
        </w:rPr>
        <w:t xml:space="preserve"> say is that my parents are </w:t>
      </w:r>
      <w:r w:rsidR="00AB1052">
        <w:rPr>
          <w:rFonts w:ascii="Times New Roman" w:eastAsia="Times New Roman" w:hAnsi="Times New Roman" w:cs="Times New Roman"/>
          <w:bCs/>
          <w:iCs/>
          <w:sz w:val="24"/>
          <w:szCs w:val="24"/>
        </w:rPr>
        <w:t>high school</w:t>
      </w:r>
      <w:r>
        <w:rPr>
          <w:rFonts w:ascii="Times New Roman" w:eastAsia="Times New Roman" w:hAnsi="Times New Roman" w:cs="Times New Roman"/>
          <w:bCs/>
          <w:iCs/>
          <w:sz w:val="24"/>
          <w:szCs w:val="24"/>
        </w:rPr>
        <w:t xml:space="preserve"> teachers, that’s why</w:t>
      </w:r>
      <w:r w:rsidR="00D43AD3">
        <w:rPr>
          <w:rFonts w:ascii="Times New Roman" w:eastAsia="Times New Roman" w:hAnsi="Times New Roman" w:cs="Times New Roman"/>
          <w:bCs/>
          <w:iCs/>
          <w:sz w:val="24"/>
          <w:szCs w:val="24"/>
        </w:rPr>
        <w:t xml:space="preserve"> they went to Africa. My father-</w:t>
      </w:r>
      <w:r>
        <w:rPr>
          <w:rFonts w:ascii="Times New Roman" w:eastAsia="Times New Roman" w:hAnsi="Times New Roman" w:cs="Times New Roman"/>
          <w:bCs/>
          <w:iCs/>
          <w:sz w:val="24"/>
          <w:szCs w:val="24"/>
        </w:rPr>
        <w:t>i</w:t>
      </w:r>
      <w:r w:rsidR="00D43AD3">
        <w:rPr>
          <w:rFonts w:ascii="Times New Roman" w:eastAsia="Times New Roman" w:hAnsi="Times New Roman" w:cs="Times New Roman"/>
          <w:bCs/>
          <w:iCs/>
          <w:sz w:val="24"/>
          <w:szCs w:val="24"/>
        </w:rPr>
        <w:t>n-</w:t>
      </w:r>
      <w:r>
        <w:rPr>
          <w:rFonts w:ascii="Times New Roman" w:eastAsia="Times New Roman" w:hAnsi="Times New Roman" w:cs="Times New Roman"/>
          <w:bCs/>
          <w:iCs/>
          <w:sz w:val="24"/>
          <w:szCs w:val="24"/>
        </w:rPr>
        <w:t xml:space="preserve">law is a </w:t>
      </w:r>
      <w:r w:rsidR="00AB1052">
        <w:rPr>
          <w:rFonts w:ascii="Times New Roman" w:eastAsia="Times New Roman" w:hAnsi="Times New Roman" w:cs="Times New Roman"/>
          <w:bCs/>
          <w:iCs/>
          <w:sz w:val="24"/>
          <w:szCs w:val="24"/>
        </w:rPr>
        <w:t>Physics</w:t>
      </w:r>
      <w:r>
        <w:rPr>
          <w:rFonts w:ascii="Times New Roman" w:eastAsia="Times New Roman" w:hAnsi="Times New Roman" w:cs="Times New Roman"/>
          <w:bCs/>
          <w:iCs/>
          <w:sz w:val="24"/>
          <w:szCs w:val="24"/>
        </w:rPr>
        <w:t xml:space="preserve"> professor, right. </w:t>
      </w:r>
      <w:proofErr w:type="gramStart"/>
      <w:r>
        <w:rPr>
          <w:rFonts w:ascii="Times New Roman" w:eastAsia="Times New Roman" w:hAnsi="Times New Roman" w:cs="Times New Roman"/>
          <w:bCs/>
          <w:iCs/>
          <w:sz w:val="24"/>
          <w:szCs w:val="24"/>
        </w:rPr>
        <w:t>So</w:t>
      </w:r>
      <w:proofErr w:type="gramEnd"/>
      <w:r w:rsidR="00AB105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have a legacy of teachers and </w:t>
      </w:r>
      <w:r>
        <w:rPr>
          <w:rFonts w:ascii="Times New Roman" w:eastAsia="Times New Roman" w:hAnsi="Times New Roman" w:cs="Times New Roman"/>
          <w:bCs/>
          <w:iCs/>
          <w:sz w:val="24"/>
          <w:szCs w:val="24"/>
        </w:rPr>
        <w:lastRenderedPageBreak/>
        <w:t>professors to uphold. Even today, if I messed up today</w:t>
      </w:r>
      <w:r w:rsidR="00AB105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you called my dad </w:t>
      </w:r>
      <w:proofErr w:type="gramStart"/>
      <w:r>
        <w:rPr>
          <w:rFonts w:ascii="Times New Roman" w:eastAsia="Times New Roman" w:hAnsi="Times New Roman" w:cs="Times New Roman"/>
          <w:bCs/>
          <w:iCs/>
          <w:sz w:val="24"/>
          <w:szCs w:val="24"/>
        </w:rPr>
        <w:t>who’s</w:t>
      </w:r>
      <w:proofErr w:type="gramEnd"/>
      <w:r>
        <w:rPr>
          <w:rFonts w:ascii="Times New Roman" w:eastAsia="Times New Roman" w:hAnsi="Times New Roman" w:cs="Times New Roman"/>
          <w:bCs/>
          <w:iCs/>
          <w:sz w:val="24"/>
          <w:szCs w:val="24"/>
        </w:rPr>
        <w:t xml:space="preserve"> 85 years old in India, he would yell at me, right. </w:t>
      </w:r>
      <w:proofErr w:type="gramStart"/>
      <w:r>
        <w:rPr>
          <w:rFonts w:ascii="Times New Roman" w:eastAsia="Times New Roman" w:hAnsi="Times New Roman" w:cs="Times New Roman"/>
          <w:bCs/>
          <w:iCs/>
          <w:sz w:val="24"/>
          <w:szCs w:val="24"/>
        </w:rPr>
        <w:t>So</w:t>
      </w:r>
      <w:proofErr w:type="gramEnd"/>
      <w:r w:rsidR="00D43AD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he believes in education</w:t>
      </w:r>
      <w:r w:rsidR="00AB105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that’s been poured into me. I have high</w:t>
      </w:r>
      <w:r w:rsidR="000F46D4">
        <w:rPr>
          <w:rFonts w:ascii="Times New Roman" w:eastAsia="Times New Roman" w:hAnsi="Times New Roman" w:cs="Times New Roman"/>
          <w:bCs/>
          <w:iCs/>
          <w:sz w:val="24"/>
          <w:szCs w:val="24"/>
        </w:rPr>
        <w:t>er</w:t>
      </w:r>
      <w:r>
        <w:rPr>
          <w:rFonts w:ascii="Times New Roman" w:eastAsia="Times New Roman" w:hAnsi="Times New Roman" w:cs="Times New Roman"/>
          <w:bCs/>
          <w:iCs/>
          <w:sz w:val="24"/>
          <w:szCs w:val="24"/>
        </w:rPr>
        <w:t xml:space="preserve"> education </w:t>
      </w:r>
      <w:r w:rsidR="00AB1052">
        <w:rPr>
          <w:rFonts w:ascii="Times New Roman" w:eastAsia="Times New Roman" w:hAnsi="Times New Roman" w:cs="Times New Roman"/>
          <w:bCs/>
          <w:iCs/>
          <w:sz w:val="24"/>
          <w:szCs w:val="24"/>
        </w:rPr>
        <w:t>DNA;</w:t>
      </w:r>
      <w:r>
        <w:rPr>
          <w:rFonts w:ascii="Times New Roman" w:eastAsia="Times New Roman" w:hAnsi="Times New Roman" w:cs="Times New Roman"/>
          <w:bCs/>
          <w:iCs/>
          <w:sz w:val="24"/>
          <w:szCs w:val="24"/>
        </w:rPr>
        <w:t xml:space="preserve"> </w:t>
      </w:r>
      <w:proofErr w:type="gramStart"/>
      <w:r>
        <w:rPr>
          <w:rFonts w:ascii="Times New Roman" w:eastAsia="Times New Roman" w:hAnsi="Times New Roman" w:cs="Times New Roman"/>
          <w:bCs/>
          <w:iCs/>
          <w:sz w:val="24"/>
          <w:szCs w:val="24"/>
        </w:rPr>
        <w:t>I’ll</w:t>
      </w:r>
      <w:proofErr w:type="gramEnd"/>
      <w:r>
        <w:rPr>
          <w:rFonts w:ascii="Times New Roman" w:eastAsia="Times New Roman" w:hAnsi="Times New Roman" w:cs="Times New Roman"/>
          <w:bCs/>
          <w:iCs/>
          <w:sz w:val="24"/>
          <w:szCs w:val="24"/>
        </w:rPr>
        <w:t xml:space="preserve"> explain that in the n</w:t>
      </w:r>
      <w:r w:rsidR="00D43AD3">
        <w:rPr>
          <w:rFonts w:ascii="Times New Roman" w:eastAsia="Times New Roman" w:hAnsi="Times New Roman" w:cs="Times New Roman"/>
          <w:bCs/>
          <w:iCs/>
          <w:sz w:val="24"/>
          <w:szCs w:val="24"/>
        </w:rPr>
        <w:t xml:space="preserve">ext slide. </w:t>
      </w:r>
      <w:proofErr w:type="gramStart"/>
      <w:r w:rsidR="00D43AD3">
        <w:rPr>
          <w:rFonts w:ascii="Times New Roman" w:eastAsia="Times New Roman" w:hAnsi="Times New Roman" w:cs="Times New Roman"/>
          <w:bCs/>
          <w:iCs/>
          <w:sz w:val="24"/>
          <w:szCs w:val="24"/>
        </w:rPr>
        <w:t>And</w:t>
      </w:r>
      <w:proofErr w:type="gramEnd"/>
      <w:r w:rsidR="00D43AD3">
        <w:rPr>
          <w:rFonts w:ascii="Times New Roman" w:eastAsia="Times New Roman" w:hAnsi="Times New Roman" w:cs="Times New Roman"/>
          <w:bCs/>
          <w:iCs/>
          <w:sz w:val="24"/>
          <w:szCs w:val="24"/>
        </w:rPr>
        <w:t xml:space="preserve"> I’ve been in the…</w:t>
      </w:r>
      <w:r>
        <w:rPr>
          <w:rFonts w:ascii="Times New Roman" w:eastAsia="Times New Roman" w:hAnsi="Times New Roman" w:cs="Times New Roman"/>
          <w:bCs/>
          <w:iCs/>
          <w:sz w:val="24"/>
          <w:szCs w:val="24"/>
        </w:rPr>
        <w:t xml:space="preserve"> unfortunately or fortunately, I’m old enough to be in the internet for many years (a couple of decades), right. </w:t>
      </w:r>
    </w:p>
    <w:p w:rsidR="00AE313C" w:rsidRDefault="00AE313C" w:rsidP="004C2D9A">
      <w:pPr>
        <w:tabs>
          <w:tab w:val="left" w:pos="2160"/>
          <w:tab w:val="right" w:pos="8640"/>
        </w:tabs>
        <w:spacing w:after="0" w:line="240" w:lineRule="auto"/>
        <w:rPr>
          <w:rFonts w:ascii="Times New Roman" w:eastAsia="Times New Roman" w:hAnsi="Times New Roman" w:cs="Times New Roman"/>
          <w:bCs/>
          <w:iCs/>
          <w:sz w:val="24"/>
          <w:szCs w:val="24"/>
        </w:rPr>
      </w:pPr>
    </w:p>
    <w:p w:rsidR="004C2D9A" w:rsidRDefault="00AE313C" w:rsidP="004C2D9A">
      <w:pPr>
        <w:tabs>
          <w:tab w:val="left" w:pos="2160"/>
          <w:tab w:val="right" w:pos="8640"/>
        </w:tabs>
        <w:spacing w:after="0" w:line="240" w:lineRule="auto"/>
        <w:rPr>
          <w:rFonts w:ascii="Times New Roman" w:eastAsia="Times New Roman" w:hAnsi="Times New Roman" w:cs="Times New Roman"/>
          <w:bCs/>
          <w:iCs/>
          <w:sz w:val="24"/>
          <w:szCs w:val="24"/>
        </w:rPr>
      </w:pPr>
      <w:proofErr w:type="gramStart"/>
      <w:r>
        <w:rPr>
          <w:rFonts w:ascii="Times New Roman" w:eastAsia="Times New Roman" w:hAnsi="Times New Roman" w:cs="Times New Roman"/>
          <w:bCs/>
          <w:iCs/>
          <w:sz w:val="24"/>
          <w:szCs w:val="24"/>
        </w:rPr>
        <w:t>So</w:t>
      </w:r>
      <w:proofErr w:type="gramEnd"/>
      <w:r w:rsidR="00AB105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this is my background, I </w:t>
      </w:r>
      <w:r w:rsidR="00AB1052">
        <w:rPr>
          <w:rFonts w:ascii="Times New Roman" w:eastAsia="Times New Roman" w:hAnsi="Times New Roman" w:cs="Times New Roman"/>
          <w:bCs/>
          <w:iCs/>
          <w:sz w:val="24"/>
          <w:szCs w:val="24"/>
        </w:rPr>
        <w:t>started off in 1991 as an Apple</w:t>
      </w:r>
      <w:r>
        <w:rPr>
          <w:rFonts w:ascii="Times New Roman" w:eastAsia="Times New Roman" w:hAnsi="Times New Roman" w:cs="Times New Roman"/>
          <w:bCs/>
          <w:iCs/>
          <w:sz w:val="24"/>
          <w:szCs w:val="24"/>
        </w:rPr>
        <w:t xml:space="preserve"> sales and service engineer. I put that in </w:t>
      </w:r>
      <w:r w:rsidR="00AB1052">
        <w:rPr>
          <w:rFonts w:ascii="Times New Roman" w:eastAsia="Times New Roman" w:hAnsi="Times New Roman" w:cs="Times New Roman"/>
          <w:bCs/>
          <w:iCs/>
          <w:sz w:val="24"/>
          <w:szCs w:val="24"/>
        </w:rPr>
        <w:t>quotes</w:t>
      </w:r>
      <w:r>
        <w:rPr>
          <w:rFonts w:ascii="Times New Roman" w:eastAsia="Times New Roman" w:hAnsi="Times New Roman" w:cs="Times New Roman"/>
          <w:bCs/>
          <w:iCs/>
          <w:sz w:val="24"/>
          <w:szCs w:val="24"/>
        </w:rPr>
        <w:t xml:space="preserve"> because my dad sent me for electronics engineering</w:t>
      </w:r>
      <w:r w:rsidR="00AB105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he </w:t>
      </w:r>
      <w:proofErr w:type="gramStart"/>
      <w:r>
        <w:rPr>
          <w:rFonts w:ascii="Times New Roman" w:eastAsia="Times New Roman" w:hAnsi="Times New Roman" w:cs="Times New Roman"/>
          <w:bCs/>
          <w:iCs/>
          <w:sz w:val="24"/>
          <w:szCs w:val="24"/>
        </w:rPr>
        <w:t>didn’t</w:t>
      </w:r>
      <w:proofErr w:type="gramEnd"/>
      <w:r>
        <w:rPr>
          <w:rFonts w:ascii="Times New Roman" w:eastAsia="Times New Roman" w:hAnsi="Times New Roman" w:cs="Times New Roman"/>
          <w:bCs/>
          <w:iCs/>
          <w:sz w:val="24"/>
          <w:szCs w:val="24"/>
        </w:rPr>
        <w:t xml:space="preserve"> send me to fix Apple computers, but that’s what I ended up as. That’s important because a couple of people sent back emails this week saying that we don’</w:t>
      </w:r>
      <w:r w:rsidR="00D43A1B">
        <w:rPr>
          <w:rFonts w:ascii="Times New Roman" w:eastAsia="Times New Roman" w:hAnsi="Times New Roman" w:cs="Times New Roman"/>
          <w:bCs/>
          <w:iCs/>
          <w:sz w:val="24"/>
          <w:szCs w:val="24"/>
        </w:rPr>
        <w:t>t support Apple, Macintosh</w:t>
      </w:r>
      <w:r>
        <w:rPr>
          <w:rFonts w:ascii="Times New Roman" w:eastAsia="Times New Roman" w:hAnsi="Times New Roman" w:cs="Times New Roman"/>
          <w:bCs/>
          <w:iCs/>
          <w:sz w:val="24"/>
          <w:szCs w:val="24"/>
        </w:rPr>
        <w:t xml:space="preserve">, sorry, Apple systems. </w:t>
      </w:r>
      <w:proofErr w:type="gramStart"/>
      <w:r>
        <w:rPr>
          <w:rFonts w:ascii="Times New Roman" w:eastAsia="Times New Roman" w:hAnsi="Times New Roman" w:cs="Times New Roman"/>
          <w:bCs/>
          <w:iCs/>
          <w:sz w:val="24"/>
          <w:szCs w:val="24"/>
        </w:rPr>
        <w:t>So</w:t>
      </w:r>
      <w:proofErr w:type="gramEnd"/>
      <w:r w:rsidR="00D43AD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took it to heart, the emails that I got, I’m going to reach out to my team to find out where we lack. </w:t>
      </w:r>
      <w:proofErr w:type="gramStart"/>
      <w:r>
        <w:rPr>
          <w:rFonts w:ascii="Times New Roman" w:eastAsia="Times New Roman" w:hAnsi="Times New Roman" w:cs="Times New Roman"/>
          <w:bCs/>
          <w:iCs/>
          <w:sz w:val="24"/>
          <w:szCs w:val="24"/>
        </w:rPr>
        <w:t>And</w:t>
      </w:r>
      <w:proofErr w:type="gramEnd"/>
      <w:r w:rsidR="00D43AD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think there’s a significant portion of people that use Apples here that we need to look at. </w:t>
      </w:r>
    </w:p>
    <w:p w:rsidR="00AE313C" w:rsidRDefault="00AE313C" w:rsidP="004C2D9A">
      <w:pPr>
        <w:tabs>
          <w:tab w:val="left" w:pos="2160"/>
          <w:tab w:val="right" w:pos="8640"/>
        </w:tabs>
        <w:spacing w:after="0" w:line="240" w:lineRule="auto"/>
        <w:rPr>
          <w:rFonts w:ascii="Times New Roman" w:eastAsia="Times New Roman" w:hAnsi="Times New Roman" w:cs="Times New Roman"/>
          <w:bCs/>
          <w:iCs/>
          <w:sz w:val="24"/>
          <w:szCs w:val="24"/>
        </w:rPr>
      </w:pPr>
    </w:p>
    <w:p w:rsidR="00AE313C" w:rsidRDefault="00AE313C" w:rsidP="004C2D9A">
      <w:pPr>
        <w:tabs>
          <w:tab w:val="left" w:pos="2160"/>
          <w:tab w:val="right" w:pos="8640"/>
        </w:tabs>
        <w:spacing w:after="0" w:line="240" w:lineRule="auto"/>
        <w:rPr>
          <w:rFonts w:ascii="Times New Roman" w:eastAsia="Times New Roman" w:hAnsi="Times New Roman" w:cs="Times New Roman"/>
          <w:bCs/>
          <w:iCs/>
          <w:sz w:val="24"/>
          <w:szCs w:val="24"/>
        </w:rPr>
      </w:pPr>
      <w:proofErr w:type="gramStart"/>
      <w:r>
        <w:rPr>
          <w:rFonts w:ascii="Times New Roman" w:eastAsia="Times New Roman" w:hAnsi="Times New Roman" w:cs="Times New Roman"/>
          <w:bCs/>
          <w:iCs/>
          <w:sz w:val="24"/>
          <w:szCs w:val="24"/>
        </w:rPr>
        <w:t>1992</w:t>
      </w:r>
      <w:proofErr w:type="gramEnd"/>
      <w:r w:rsidR="00D43AD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ca</w:t>
      </w:r>
      <w:r w:rsidR="00D43AD3">
        <w:rPr>
          <w:rFonts w:ascii="Times New Roman" w:eastAsia="Times New Roman" w:hAnsi="Times New Roman" w:cs="Times New Roman"/>
          <w:bCs/>
          <w:iCs/>
          <w:sz w:val="24"/>
          <w:szCs w:val="24"/>
        </w:rPr>
        <w:t>me</w:t>
      </w:r>
      <w:r>
        <w:rPr>
          <w:rFonts w:ascii="Times New Roman" w:eastAsia="Times New Roman" w:hAnsi="Times New Roman" w:cs="Times New Roman"/>
          <w:bCs/>
          <w:iCs/>
          <w:sz w:val="24"/>
          <w:szCs w:val="24"/>
        </w:rPr>
        <w:t xml:space="preserve"> in as an international graduate student. I became a graduate assistant. After I </w:t>
      </w:r>
      <w:r w:rsidR="00AB1052">
        <w:rPr>
          <w:rFonts w:ascii="Times New Roman" w:eastAsia="Times New Roman" w:hAnsi="Times New Roman" w:cs="Times New Roman"/>
          <w:bCs/>
          <w:iCs/>
          <w:sz w:val="24"/>
          <w:szCs w:val="24"/>
        </w:rPr>
        <w:t>graduated,</w:t>
      </w:r>
      <w:r>
        <w:rPr>
          <w:rFonts w:ascii="Times New Roman" w:eastAsia="Times New Roman" w:hAnsi="Times New Roman" w:cs="Times New Roman"/>
          <w:bCs/>
          <w:iCs/>
          <w:sz w:val="24"/>
          <w:szCs w:val="24"/>
        </w:rPr>
        <w:t xml:space="preserve"> I went into research computing for about a year. Then I went into central IT for the next 20 year</w:t>
      </w:r>
      <w:r w:rsidR="000F46D4">
        <w:rPr>
          <w:rFonts w:ascii="Times New Roman" w:eastAsia="Times New Roman" w:hAnsi="Times New Roman" w:cs="Times New Roman"/>
          <w:bCs/>
          <w:iCs/>
          <w:sz w:val="24"/>
          <w:szCs w:val="24"/>
        </w:rPr>
        <w:t>s</w:t>
      </w:r>
      <w:r>
        <w:rPr>
          <w:rFonts w:ascii="Times New Roman" w:eastAsia="Times New Roman" w:hAnsi="Times New Roman" w:cs="Times New Roman"/>
          <w:bCs/>
          <w:iCs/>
          <w:sz w:val="24"/>
          <w:szCs w:val="24"/>
        </w:rPr>
        <w:t>. In the process</w:t>
      </w:r>
      <w:r w:rsidR="00A0554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set up the ERP systems, I </w:t>
      </w:r>
      <w:proofErr w:type="gramStart"/>
      <w:r w:rsidR="000F46D4">
        <w:rPr>
          <w:rFonts w:ascii="Times New Roman" w:eastAsia="Times New Roman" w:hAnsi="Times New Roman" w:cs="Times New Roman"/>
          <w:bCs/>
          <w:iCs/>
          <w:sz w:val="24"/>
          <w:szCs w:val="24"/>
        </w:rPr>
        <w:t>got</w:t>
      </w:r>
      <w:proofErr w:type="gramEnd"/>
      <w:r w:rsidR="00D43A1B">
        <w:rPr>
          <w:rFonts w:ascii="Times New Roman" w:eastAsia="Times New Roman" w:hAnsi="Times New Roman" w:cs="Times New Roman"/>
          <w:bCs/>
          <w:iCs/>
          <w:sz w:val="24"/>
          <w:szCs w:val="24"/>
        </w:rPr>
        <w:t xml:space="preserve"> </w:t>
      </w:r>
      <w:r w:rsidR="00D43AD3">
        <w:rPr>
          <w:rFonts w:ascii="Times New Roman" w:eastAsia="Times New Roman" w:hAnsi="Times New Roman" w:cs="Times New Roman"/>
          <w:bCs/>
          <w:iCs/>
          <w:sz w:val="24"/>
          <w:szCs w:val="24"/>
        </w:rPr>
        <w:t>to understand that really well, got into the CI</w:t>
      </w:r>
      <w:r w:rsidR="000F46D4">
        <w:rPr>
          <w:rFonts w:ascii="Times New Roman" w:eastAsia="Times New Roman" w:hAnsi="Times New Roman" w:cs="Times New Roman"/>
          <w:bCs/>
          <w:iCs/>
          <w:sz w:val="24"/>
          <w:szCs w:val="24"/>
        </w:rPr>
        <w:t>O</w:t>
      </w:r>
      <w:r w:rsidR="00D43AD3">
        <w:rPr>
          <w:rFonts w:ascii="Times New Roman" w:eastAsia="Times New Roman" w:hAnsi="Times New Roman" w:cs="Times New Roman"/>
          <w:bCs/>
          <w:iCs/>
          <w:sz w:val="24"/>
          <w:szCs w:val="24"/>
        </w:rPr>
        <w:t xml:space="preserve"> in</w:t>
      </w:r>
      <w:r w:rsidR="000F46D4">
        <w:rPr>
          <w:rFonts w:ascii="Times New Roman" w:eastAsia="Times New Roman" w:hAnsi="Times New Roman" w:cs="Times New Roman"/>
          <w:bCs/>
          <w:iCs/>
          <w:sz w:val="24"/>
          <w:szCs w:val="24"/>
        </w:rPr>
        <w:t>n</w:t>
      </w:r>
      <w:r w:rsidR="00D43AD3">
        <w:rPr>
          <w:rFonts w:ascii="Times New Roman" w:eastAsia="Times New Roman" w:hAnsi="Times New Roman" w:cs="Times New Roman"/>
          <w:bCs/>
          <w:iCs/>
          <w:sz w:val="24"/>
          <w:szCs w:val="24"/>
        </w:rPr>
        <w:t>er circle, a</w:t>
      </w:r>
      <w:r w:rsidR="00D43A1B">
        <w:rPr>
          <w:rFonts w:ascii="Times New Roman" w:eastAsia="Times New Roman" w:hAnsi="Times New Roman" w:cs="Times New Roman"/>
          <w:bCs/>
          <w:iCs/>
          <w:sz w:val="24"/>
          <w:szCs w:val="24"/>
        </w:rPr>
        <w:t>nd then in 2016</w:t>
      </w:r>
      <w:r w:rsidR="00D43AD3">
        <w:rPr>
          <w:rFonts w:ascii="Times New Roman" w:eastAsia="Times New Roman" w:hAnsi="Times New Roman" w:cs="Times New Roman"/>
          <w:bCs/>
          <w:iCs/>
          <w:sz w:val="24"/>
          <w:szCs w:val="24"/>
        </w:rPr>
        <w:t>,</w:t>
      </w:r>
      <w:r w:rsidR="00D43A1B">
        <w:rPr>
          <w:rFonts w:ascii="Times New Roman" w:eastAsia="Times New Roman" w:hAnsi="Times New Roman" w:cs="Times New Roman"/>
          <w:bCs/>
          <w:iCs/>
          <w:sz w:val="24"/>
          <w:szCs w:val="24"/>
        </w:rPr>
        <w:t xml:space="preserve"> for about a year and a half</w:t>
      </w:r>
      <w:r w:rsidR="00AB1052">
        <w:rPr>
          <w:rFonts w:ascii="Times New Roman" w:eastAsia="Times New Roman" w:hAnsi="Times New Roman" w:cs="Times New Roman"/>
          <w:bCs/>
          <w:iCs/>
          <w:sz w:val="24"/>
          <w:szCs w:val="24"/>
        </w:rPr>
        <w:t>,</w:t>
      </w:r>
      <w:r w:rsidR="00D43AD3">
        <w:rPr>
          <w:rFonts w:ascii="Times New Roman" w:eastAsia="Times New Roman" w:hAnsi="Times New Roman" w:cs="Times New Roman"/>
          <w:bCs/>
          <w:iCs/>
          <w:sz w:val="24"/>
          <w:szCs w:val="24"/>
        </w:rPr>
        <w:t xml:space="preserve"> I was an adjunct faculty, a</w:t>
      </w:r>
      <w:r w:rsidR="00D43A1B">
        <w:rPr>
          <w:rFonts w:ascii="Times New Roman" w:eastAsia="Times New Roman" w:hAnsi="Times New Roman" w:cs="Times New Roman"/>
          <w:bCs/>
          <w:iCs/>
          <w:sz w:val="24"/>
          <w:szCs w:val="24"/>
        </w:rPr>
        <w:t>nd right there</w:t>
      </w:r>
      <w:r w:rsidR="00A0554E">
        <w:rPr>
          <w:rFonts w:ascii="Times New Roman" w:eastAsia="Times New Roman" w:hAnsi="Times New Roman" w:cs="Times New Roman"/>
          <w:bCs/>
          <w:iCs/>
          <w:sz w:val="24"/>
          <w:szCs w:val="24"/>
        </w:rPr>
        <w:t>,</w:t>
      </w:r>
      <w:r w:rsidR="00D43A1B">
        <w:rPr>
          <w:rFonts w:ascii="Times New Roman" w:eastAsia="Times New Roman" w:hAnsi="Times New Roman" w:cs="Times New Roman"/>
          <w:bCs/>
          <w:iCs/>
          <w:sz w:val="24"/>
          <w:szCs w:val="24"/>
        </w:rPr>
        <w:t xml:space="preserve"> I was really humbled, right. </w:t>
      </w:r>
      <w:proofErr w:type="gramStart"/>
      <w:r w:rsidR="00D43A1B">
        <w:rPr>
          <w:rFonts w:ascii="Times New Roman" w:eastAsia="Times New Roman" w:hAnsi="Times New Roman" w:cs="Times New Roman"/>
          <w:bCs/>
          <w:iCs/>
          <w:sz w:val="24"/>
          <w:szCs w:val="24"/>
        </w:rPr>
        <w:t>I’ll</w:t>
      </w:r>
      <w:proofErr w:type="gramEnd"/>
      <w:r w:rsidR="00D43A1B">
        <w:rPr>
          <w:rFonts w:ascii="Times New Roman" w:eastAsia="Times New Roman" w:hAnsi="Times New Roman" w:cs="Times New Roman"/>
          <w:bCs/>
          <w:iCs/>
          <w:sz w:val="24"/>
          <w:szCs w:val="24"/>
        </w:rPr>
        <w:t xml:space="preserve"> give you a guess as to why I was humbled. I was </w:t>
      </w:r>
      <w:r w:rsidR="00AB1052">
        <w:rPr>
          <w:rFonts w:ascii="Times New Roman" w:eastAsia="Times New Roman" w:hAnsi="Times New Roman" w:cs="Times New Roman"/>
          <w:bCs/>
          <w:iCs/>
          <w:sz w:val="24"/>
          <w:szCs w:val="24"/>
        </w:rPr>
        <w:t xml:space="preserve">now </w:t>
      </w:r>
      <w:r w:rsidR="00D43A1B">
        <w:rPr>
          <w:rFonts w:ascii="Times New Roman" w:eastAsia="Times New Roman" w:hAnsi="Times New Roman" w:cs="Times New Roman"/>
          <w:bCs/>
          <w:iCs/>
          <w:sz w:val="24"/>
          <w:szCs w:val="24"/>
        </w:rPr>
        <w:t xml:space="preserve">on the other </w:t>
      </w:r>
      <w:r w:rsidR="00A0554E">
        <w:rPr>
          <w:rFonts w:ascii="Times New Roman" w:eastAsia="Times New Roman" w:hAnsi="Times New Roman" w:cs="Times New Roman"/>
          <w:bCs/>
          <w:iCs/>
          <w:sz w:val="24"/>
          <w:szCs w:val="24"/>
        </w:rPr>
        <w:t xml:space="preserve">side </w:t>
      </w:r>
      <w:r w:rsidR="00D43A1B">
        <w:rPr>
          <w:rFonts w:ascii="Times New Roman" w:eastAsia="Times New Roman" w:hAnsi="Times New Roman" w:cs="Times New Roman"/>
          <w:bCs/>
          <w:iCs/>
          <w:sz w:val="24"/>
          <w:szCs w:val="24"/>
        </w:rPr>
        <w:t xml:space="preserve">of technology. </w:t>
      </w:r>
      <w:proofErr w:type="gramStart"/>
      <w:r w:rsidR="00D43A1B">
        <w:rPr>
          <w:rFonts w:ascii="Times New Roman" w:eastAsia="Times New Roman" w:hAnsi="Times New Roman" w:cs="Times New Roman"/>
          <w:bCs/>
          <w:iCs/>
          <w:sz w:val="24"/>
          <w:szCs w:val="24"/>
        </w:rPr>
        <w:t>So</w:t>
      </w:r>
      <w:proofErr w:type="gramEnd"/>
      <w:r w:rsidR="00AB1052">
        <w:rPr>
          <w:rFonts w:ascii="Times New Roman" w:eastAsia="Times New Roman" w:hAnsi="Times New Roman" w:cs="Times New Roman"/>
          <w:bCs/>
          <w:iCs/>
          <w:sz w:val="24"/>
          <w:szCs w:val="24"/>
        </w:rPr>
        <w:t>,</w:t>
      </w:r>
      <w:r w:rsidR="00D43A1B">
        <w:rPr>
          <w:rFonts w:ascii="Times New Roman" w:eastAsia="Times New Roman" w:hAnsi="Times New Roman" w:cs="Times New Roman"/>
          <w:bCs/>
          <w:iCs/>
          <w:sz w:val="24"/>
          <w:szCs w:val="24"/>
        </w:rPr>
        <w:t xml:space="preserve"> the first semester</w:t>
      </w:r>
      <w:r w:rsidR="00A0554E">
        <w:rPr>
          <w:rFonts w:ascii="Times New Roman" w:eastAsia="Times New Roman" w:hAnsi="Times New Roman" w:cs="Times New Roman"/>
          <w:bCs/>
          <w:iCs/>
          <w:sz w:val="24"/>
          <w:szCs w:val="24"/>
        </w:rPr>
        <w:t>,</w:t>
      </w:r>
      <w:r w:rsidR="00D43A1B">
        <w:rPr>
          <w:rFonts w:ascii="Times New Roman" w:eastAsia="Times New Roman" w:hAnsi="Times New Roman" w:cs="Times New Roman"/>
          <w:bCs/>
          <w:iCs/>
          <w:sz w:val="24"/>
          <w:szCs w:val="24"/>
        </w:rPr>
        <w:t xml:space="preserve"> I’m setting up classes</w:t>
      </w:r>
      <w:r w:rsidR="00AB1052">
        <w:rPr>
          <w:rFonts w:ascii="Times New Roman" w:eastAsia="Times New Roman" w:hAnsi="Times New Roman" w:cs="Times New Roman"/>
          <w:bCs/>
          <w:iCs/>
          <w:sz w:val="24"/>
          <w:szCs w:val="24"/>
        </w:rPr>
        <w:t>,</w:t>
      </w:r>
      <w:r w:rsidR="00D43A1B">
        <w:rPr>
          <w:rFonts w:ascii="Times New Roman" w:eastAsia="Times New Roman" w:hAnsi="Times New Roman" w:cs="Times New Roman"/>
          <w:bCs/>
          <w:iCs/>
          <w:sz w:val="24"/>
          <w:szCs w:val="24"/>
        </w:rPr>
        <w:t xml:space="preserve"> and I went</w:t>
      </w:r>
      <w:r w:rsidR="00AB1052">
        <w:rPr>
          <w:rFonts w:ascii="Times New Roman" w:eastAsia="Times New Roman" w:hAnsi="Times New Roman" w:cs="Times New Roman"/>
          <w:bCs/>
          <w:iCs/>
          <w:sz w:val="24"/>
          <w:szCs w:val="24"/>
        </w:rPr>
        <w:t>,</w:t>
      </w:r>
      <w:r w:rsidR="00D43A1B">
        <w:rPr>
          <w:rFonts w:ascii="Times New Roman" w:eastAsia="Times New Roman" w:hAnsi="Times New Roman" w:cs="Times New Roman"/>
          <w:bCs/>
          <w:iCs/>
          <w:sz w:val="24"/>
          <w:szCs w:val="24"/>
        </w:rPr>
        <w:t xml:space="preserve"> oh my goodness</w:t>
      </w:r>
      <w:r w:rsidR="00A0554E">
        <w:rPr>
          <w:rFonts w:ascii="Times New Roman" w:eastAsia="Times New Roman" w:hAnsi="Times New Roman" w:cs="Times New Roman"/>
          <w:bCs/>
          <w:iCs/>
          <w:sz w:val="24"/>
          <w:szCs w:val="24"/>
        </w:rPr>
        <w:t>,</w:t>
      </w:r>
      <w:r w:rsidR="00D43A1B">
        <w:rPr>
          <w:rFonts w:ascii="Times New Roman" w:eastAsia="Times New Roman" w:hAnsi="Times New Roman" w:cs="Times New Roman"/>
          <w:bCs/>
          <w:iCs/>
          <w:sz w:val="24"/>
          <w:szCs w:val="24"/>
        </w:rPr>
        <w:t xml:space="preserve"> is this what we put our faculty through, right. Trying to figure out class lists, trying to figure out… and as </w:t>
      </w:r>
      <w:r w:rsidR="00AB1052">
        <w:rPr>
          <w:rFonts w:ascii="Times New Roman" w:eastAsia="Times New Roman" w:hAnsi="Times New Roman" w:cs="Times New Roman"/>
          <w:bCs/>
          <w:iCs/>
          <w:sz w:val="24"/>
          <w:szCs w:val="24"/>
        </w:rPr>
        <w:t>adjunct,</w:t>
      </w:r>
      <w:r w:rsidR="00D43A1B">
        <w:rPr>
          <w:rFonts w:ascii="Times New Roman" w:eastAsia="Times New Roman" w:hAnsi="Times New Roman" w:cs="Times New Roman"/>
          <w:bCs/>
          <w:iCs/>
          <w:sz w:val="24"/>
          <w:szCs w:val="24"/>
        </w:rPr>
        <w:t xml:space="preserve"> I </w:t>
      </w:r>
      <w:proofErr w:type="gramStart"/>
      <w:r w:rsidR="00D43A1B">
        <w:rPr>
          <w:rFonts w:ascii="Times New Roman" w:eastAsia="Times New Roman" w:hAnsi="Times New Roman" w:cs="Times New Roman"/>
          <w:bCs/>
          <w:iCs/>
          <w:sz w:val="24"/>
          <w:szCs w:val="24"/>
        </w:rPr>
        <w:t>didn’t</w:t>
      </w:r>
      <w:proofErr w:type="gramEnd"/>
      <w:r w:rsidR="00D43A1B">
        <w:rPr>
          <w:rFonts w:ascii="Times New Roman" w:eastAsia="Times New Roman" w:hAnsi="Times New Roman" w:cs="Times New Roman"/>
          <w:bCs/>
          <w:iCs/>
          <w:sz w:val="24"/>
          <w:szCs w:val="24"/>
        </w:rPr>
        <w:t xml:space="preserve"> get any training either, so I was just thrown into the midst of it. </w:t>
      </w:r>
      <w:proofErr w:type="gramStart"/>
      <w:r w:rsidR="00D43A1B">
        <w:rPr>
          <w:rFonts w:ascii="Times New Roman" w:eastAsia="Times New Roman" w:hAnsi="Times New Roman" w:cs="Times New Roman"/>
          <w:bCs/>
          <w:iCs/>
          <w:sz w:val="24"/>
          <w:szCs w:val="24"/>
        </w:rPr>
        <w:t>I’m</w:t>
      </w:r>
      <w:proofErr w:type="gramEnd"/>
      <w:r w:rsidR="00D43A1B">
        <w:rPr>
          <w:rFonts w:ascii="Times New Roman" w:eastAsia="Times New Roman" w:hAnsi="Times New Roman" w:cs="Times New Roman"/>
          <w:bCs/>
          <w:iCs/>
          <w:sz w:val="24"/>
          <w:szCs w:val="24"/>
        </w:rPr>
        <w:t xml:space="preserve"> trying to spell syllabus</w:t>
      </w:r>
      <w:r w:rsidR="00A0554E">
        <w:rPr>
          <w:rFonts w:ascii="Times New Roman" w:eastAsia="Times New Roman" w:hAnsi="Times New Roman" w:cs="Times New Roman"/>
          <w:bCs/>
          <w:iCs/>
          <w:sz w:val="24"/>
          <w:szCs w:val="24"/>
        </w:rPr>
        <w:t>,</w:t>
      </w:r>
      <w:r w:rsidR="00D43A1B">
        <w:rPr>
          <w:rFonts w:ascii="Times New Roman" w:eastAsia="Times New Roman" w:hAnsi="Times New Roman" w:cs="Times New Roman"/>
          <w:bCs/>
          <w:iCs/>
          <w:sz w:val="24"/>
          <w:szCs w:val="24"/>
        </w:rPr>
        <w:t xml:space="preserve"> right</w:t>
      </w:r>
      <w:r w:rsidR="00AB1052">
        <w:rPr>
          <w:rFonts w:ascii="Times New Roman" w:eastAsia="Times New Roman" w:hAnsi="Times New Roman" w:cs="Times New Roman"/>
          <w:bCs/>
          <w:iCs/>
          <w:sz w:val="24"/>
          <w:szCs w:val="24"/>
        </w:rPr>
        <w:t>,</w:t>
      </w:r>
      <w:r w:rsidR="00D43A1B">
        <w:rPr>
          <w:rFonts w:ascii="Times New Roman" w:eastAsia="Times New Roman" w:hAnsi="Times New Roman" w:cs="Times New Roman"/>
          <w:bCs/>
          <w:iCs/>
          <w:sz w:val="24"/>
          <w:szCs w:val="24"/>
        </w:rPr>
        <w:t xml:space="preserve"> and then on top of </w:t>
      </w:r>
      <w:r w:rsidR="00A0554E">
        <w:rPr>
          <w:rFonts w:ascii="Times New Roman" w:eastAsia="Times New Roman" w:hAnsi="Times New Roman" w:cs="Times New Roman"/>
          <w:bCs/>
          <w:iCs/>
          <w:sz w:val="24"/>
          <w:szCs w:val="24"/>
        </w:rPr>
        <w:t>tha</w:t>
      </w:r>
      <w:r w:rsidR="00D43A1B">
        <w:rPr>
          <w:rFonts w:ascii="Times New Roman" w:eastAsia="Times New Roman" w:hAnsi="Times New Roman" w:cs="Times New Roman"/>
          <w:bCs/>
          <w:iCs/>
          <w:sz w:val="24"/>
          <w:szCs w:val="24"/>
        </w:rPr>
        <w:t>t</w:t>
      </w:r>
      <w:r w:rsidR="00A0554E">
        <w:rPr>
          <w:rFonts w:ascii="Times New Roman" w:eastAsia="Times New Roman" w:hAnsi="Times New Roman" w:cs="Times New Roman"/>
          <w:bCs/>
          <w:iCs/>
          <w:sz w:val="24"/>
          <w:szCs w:val="24"/>
        </w:rPr>
        <w:t>,</w:t>
      </w:r>
      <w:r w:rsidR="00D43A1B">
        <w:rPr>
          <w:rFonts w:ascii="Times New Roman" w:eastAsia="Times New Roman" w:hAnsi="Times New Roman" w:cs="Times New Roman"/>
          <w:bCs/>
          <w:iCs/>
          <w:sz w:val="24"/>
          <w:szCs w:val="24"/>
        </w:rPr>
        <w:t xml:space="preserve"> I’m trying </w:t>
      </w:r>
      <w:r w:rsidR="00D43AD3">
        <w:rPr>
          <w:rFonts w:ascii="Times New Roman" w:eastAsia="Times New Roman" w:hAnsi="Times New Roman" w:cs="Times New Roman"/>
          <w:bCs/>
          <w:iCs/>
          <w:sz w:val="24"/>
          <w:szCs w:val="24"/>
        </w:rPr>
        <w:t>to figure out all these systems, a</w:t>
      </w:r>
      <w:r w:rsidR="00D43A1B">
        <w:rPr>
          <w:rFonts w:ascii="Times New Roman" w:eastAsia="Times New Roman" w:hAnsi="Times New Roman" w:cs="Times New Roman"/>
          <w:bCs/>
          <w:iCs/>
          <w:sz w:val="24"/>
          <w:szCs w:val="24"/>
        </w:rPr>
        <w:t xml:space="preserve">nd the systems all work fine, they’re just very difficult to understand. They </w:t>
      </w:r>
      <w:proofErr w:type="gramStart"/>
      <w:r w:rsidR="00D43A1B">
        <w:rPr>
          <w:rFonts w:ascii="Times New Roman" w:eastAsia="Times New Roman" w:hAnsi="Times New Roman" w:cs="Times New Roman"/>
          <w:bCs/>
          <w:iCs/>
          <w:sz w:val="24"/>
          <w:szCs w:val="24"/>
        </w:rPr>
        <w:t>don’t</w:t>
      </w:r>
      <w:proofErr w:type="gramEnd"/>
      <w:r w:rsidR="00D43A1B">
        <w:rPr>
          <w:rFonts w:ascii="Times New Roman" w:eastAsia="Times New Roman" w:hAnsi="Times New Roman" w:cs="Times New Roman"/>
          <w:bCs/>
          <w:iCs/>
          <w:sz w:val="24"/>
          <w:szCs w:val="24"/>
        </w:rPr>
        <w:t xml:space="preserve"> integrate well with each other. At Temple </w:t>
      </w:r>
      <w:r w:rsidR="00AB1052">
        <w:rPr>
          <w:rFonts w:ascii="Times New Roman" w:eastAsia="Times New Roman" w:hAnsi="Times New Roman" w:cs="Times New Roman"/>
          <w:bCs/>
          <w:iCs/>
          <w:sz w:val="24"/>
          <w:szCs w:val="24"/>
        </w:rPr>
        <w:t>University,</w:t>
      </w:r>
      <w:r w:rsidR="00D43A1B">
        <w:rPr>
          <w:rFonts w:ascii="Times New Roman" w:eastAsia="Times New Roman" w:hAnsi="Times New Roman" w:cs="Times New Roman"/>
          <w:bCs/>
          <w:iCs/>
          <w:sz w:val="24"/>
          <w:szCs w:val="24"/>
        </w:rPr>
        <w:t xml:space="preserve"> we used Blackboard. People complain about Blackboard. We used Banner in</w:t>
      </w:r>
      <w:r w:rsidR="00A0554E">
        <w:rPr>
          <w:rFonts w:ascii="Times New Roman" w:eastAsia="Times New Roman" w:hAnsi="Times New Roman" w:cs="Times New Roman"/>
          <w:bCs/>
          <w:iCs/>
          <w:sz w:val="24"/>
          <w:szCs w:val="24"/>
        </w:rPr>
        <w:t>stead of</w:t>
      </w:r>
      <w:r w:rsidR="00D43A1B">
        <w:rPr>
          <w:rFonts w:ascii="Times New Roman" w:eastAsia="Times New Roman" w:hAnsi="Times New Roman" w:cs="Times New Roman"/>
          <w:bCs/>
          <w:iCs/>
          <w:sz w:val="24"/>
          <w:szCs w:val="24"/>
        </w:rPr>
        <w:t xml:space="preserve"> </w:t>
      </w:r>
      <w:proofErr w:type="spellStart"/>
      <w:r w:rsidR="00A0554E">
        <w:rPr>
          <w:rFonts w:ascii="Times New Roman" w:eastAsia="Times New Roman" w:hAnsi="Times New Roman" w:cs="Times New Roman"/>
          <w:bCs/>
          <w:iCs/>
          <w:sz w:val="24"/>
          <w:szCs w:val="24"/>
        </w:rPr>
        <w:t>P</w:t>
      </w:r>
      <w:r w:rsidR="00D43A1B">
        <w:rPr>
          <w:rFonts w:ascii="Times New Roman" w:eastAsia="Times New Roman" w:hAnsi="Times New Roman" w:cs="Times New Roman"/>
          <w:bCs/>
          <w:iCs/>
          <w:sz w:val="24"/>
          <w:szCs w:val="24"/>
        </w:rPr>
        <w:t>eoplesoft</w:t>
      </w:r>
      <w:proofErr w:type="spellEnd"/>
      <w:r w:rsidR="00D43A1B">
        <w:rPr>
          <w:rFonts w:ascii="Times New Roman" w:eastAsia="Times New Roman" w:hAnsi="Times New Roman" w:cs="Times New Roman"/>
          <w:bCs/>
          <w:iCs/>
          <w:sz w:val="24"/>
          <w:szCs w:val="24"/>
        </w:rPr>
        <w:t>. People complained about Banner. These systems are just clunky, right. So</w:t>
      </w:r>
      <w:r w:rsidR="00AB1052">
        <w:rPr>
          <w:rFonts w:ascii="Times New Roman" w:eastAsia="Times New Roman" w:hAnsi="Times New Roman" w:cs="Times New Roman"/>
          <w:bCs/>
          <w:iCs/>
          <w:sz w:val="24"/>
          <w:szCs w:val="24"/>
        </w:rPr>
        <w:t>,</w:t>
      </w:r>
      <w:r w:rsidR="00D43A1B">
        <w:rPr>
          <w:rFonts w:ascii="Times New Roman" w:eastAsia="Times New Roman" w:hAnsi="Times New Roman" w:cs="Times New Roman"/>
          <w:bCs/>
          <w:iCs/>
          <w:sz w:val="24"/>
          <w:szCs w:val="24"/>
        </w:rPr>
        <w:t xml:space="preserve"> suddenly experiencing this from the other side, especially when it came time for grading and so </w:t>
      </w:r>
      <w:proofErr w:type="gramStart"/>
      <w:r w:rsidR="00D43AD3">
        <w:rPr>
          <w:rFonts w:ascii="Times New Roman" w:eastAsia="Times New Roman" w:hAnsi="Times New Roman" w:cs="Times New Roman"/>
          <w:bCs/>
          <w:iCs/>
          <w:sz w:val="24"/>
          <w:szCs w:val="24"/>
        </w:rPr>
        <w:t>forth</w:t>
      </w:r>
      <w:r w:rsidR="00A0554E">
        <w:rPr>
          <w:rFonts w:ascii="Times New Roman" w:eastAsia="Times New Roman" w:hAnsi="Times New Roman" w:cs="Times New Roman"/>
          <w:bCs/>
          <w:iCs/>
          <w:sz w:val="24"/>
          <w:szCs w:val="24"/>
        </w:rPr>
        <w:t>,</w:t>
      </w:r>
      <w:r w:rsidR="00D43AD3">
        <w:rPr>
          <w:rFonts w:ascii="Times New Roman" w:eastAsia="Times New Roman" w:hAnsi="Times New Roman" w:cs="Times New Roman"/>
          <w:bCs/>
          <w:iCs/>
          <w:sz w:val="24"/>
          <w:szCs w:val="24"/>
        </w:rPr>
        <w:t xml:space="preserve"> that</w:t>
      </w:r>
      <w:proofErr w:type="gramEnd"/>
      <w:r w:rsidR="00D43A1B">
        <w:rPr>
          <w:rFonts w:ascii="Times New Roman" w:eastAsia="Times New Roman" w:hAnsi="Times New Roman" w:cs="Times New Roman"/>
          <w:bCs/>
          <w:iCs/>
          <w:sz w:val="24"/>
          <w:szCs w:val="24"/>
        </w:rPr>
        <w:t xml:space="preserve"> was eye opening. </w:t>
      </w:r>
    </w:p>
    <w:p w:rsidR="00D43A1B" w:rsidRDefault="00D43A1B" w:rsidP="004C2D9A">
      <w:pPr>
        <w:tabs>
          <w:tab w:val="left" w:pos="2160"/>
          <w:tab w:val="right" w:pos="8640"/>
        </w:tabs>
        <w:spacing w:after="0" w:line="240" w:lineRule="auto"/>
        <w:rPr>
          <w:rFonts w:ascii="Times New Roman" w:eastAsia="Times New Roman" w:hAnsi="Times New Roman" w:cs="Times New Roman"/>
          <w:bCs/>
          <w:iCs/>
          <w:sz w:val="24"/>
          <w:szCs w:val="24"/>
        </w:rPr>
      </w:pPr>
    </w:p>
    <w:p w:rsidR="00E54567" w:rsidRDefault="00D43A1B"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So</w:t>
      </w:r>
      <w:r w:rsidR="00AB105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came here in 2016</w:t>
      </w:r>
      <w:r w:rsidR="00AB105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in 2015</w:t>
      </w:r>
      <w:r w:rsidR="00A0554E">
        <w:rPr>
          <w:rFonts w:ascii="Times New Roman" w:eastAsia="Times New Roman" w:hAnsi="Times New Roman" w:cs="Times New Roman"/>
          <w:bCs/>
          <w:iCs/>
          <w:sz w:val="24"/>
          <w:szCs w:val="24"/>
        </w:rPr>
        <w:t xml:space="preserve"> itself,</w:t>
      </w:r>
      <w:r>
        <w:rPr>
          <w:rFonts w:ascii="Times New Roman" w:eastAsia="Times New Roman" w:hAnsi="Times New Roman" w:cs="Times New Roman"/>
          <w:bCs/>
          <w:iCs/>
          <w:sz w:val="24"/>
          <w:szCs w:val="24"/>
        </w:rPr>
        <w:t xml:space="preserve"> I started working (at Temple University) with the Associate Vice Provost for Faculty Affairs</w:t>
      </w:r>
      <w:r w:rsidR="00AB105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started to get an understanding of another area</w:t>
      </w:r>
      <w:r w:rsidR="00A0554E">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not just the teaching</w:t>
      </w:r>
      <w:r w:rsidR="00A0554E">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but </w:t>
      </w:r>
      <w:r w:rsidR="00A0554E">
        <w:rPr>
          <w:rFonts w:ascii="Times New Roman" w:eastAsia="Times New Roman" w:hAnsi="Times New Roman" w:cs="Times New Roman"/>
          <w:bCs/>
          <w:iCs/>
          <w:sz w:val="24"/>
          <w:szCs w:val="24"/>
        </w:rPr>
        <w:t>just</w:t>
      </w:r>
      <w:r>
        <w:rPr>
          <w:rFonts w:ascii="Times New Roman" w:eastAsia="Times New Roman" w:hAnsi="Times New Roman" w:cs="Times New Roman"/>
          <w:bCs/>
          <w:iCs/>
          <w:sz w:val="24"/>
          <w:szCs w:val="24"/>
        </w:rPr>
        <w:t xml:space="preserve"> faculty support that we weren’t good at. </w:t>
      </w:r>
      <w:proofErr w:type="gramStart"/>
      <w:r>
        <w:rPr>
          <w:rFonts w:ascii="Times New Roman" w:eastAsia="Times New Roman" w:hAnsi="Times New Roman" w:cs="Times New Roman"/>
          <w:bCs/>
          <w:iCs/>
          <w:sz w:val="24"/>
          <w:szCs w:val="24"/>
        </w:rPr>
        <w:t>So</w:t>
      </w:r>
      <w:proofErr w:type="gramEnd"/>
      <w:r w:rsidR="00AB105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came here</w:t>
      </w:r>
      <w:r w:rsidR="00E5456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it’s easy to look at Administrative Technologies as this hierarchy, right. Me on top, and a bunch of people </w:t>
      </w:r>
      <w:r w:rsidR="00AB1052">
        <w:rPr>
          <w:rFonts w:ascii="Times New Roman" w:eastAsia="Times New Roman" w:hAnsi="Times New Roman" w:cs="Times New Roman"/>
          <w:bCs/>
          <w:iCs/>
          <w:sz w:val="24"/>
          <w:szCs w:val="24"/>
        </w:rPr>
        <w:t>underne</w:t>
      </w:r>
      <w:r w:rsidR="00A0554E">
        <w:rPr>
          <w:rFonts w:ascii="Times New Roman" w:eastAsia="Times New Roman" w:hAnsi="Times New Roman" w:cs="Times New Roman"/>
          <w:bCs/>
          <w:iCs/>
          <w:sz w:val="24"/>
          <w:szCs w:val="24"/>
        </w:rPr>
        <w:t>a</w:t>
      </w:r>
      <w:r w:rsidR="00AB1052">
        <w:rPr>
          <w:rFonts w:ascii="Times New Roman" w:eastAsia="Times New Roman" w:hAnsi="Times New Roman" w:cs="Times New Roman"/>
          <w:bCs/>
          <w:iCs/>
          <w:sz w:val="24"/>
          <w:szCs w:val="24"/>
        </w:rPr>
        <w:t>th</w:t>
      </w:r>
      <w:r w:rsidR="00E54567">
        <w:rPr>
          <w:rFonts w:ascii="Times New Roman" w:eastAsia="Times New Roman" w:hAnsi="Times New Roman" w:cs="Times New Roman"/>
          <w:bCs/>
          <w:iCs/>
          <w:sz w:val="24"/>
          <w:szCs w:val="24"/>
        </w:rPr>
        <w:t xml:space="preserve"> there</w:t>
      </w:r>
      <w:r w:rsidR="00A0554E">
        <w:rPr>
          <w:rFonts w:ascii="Times New Roman" w:eastAsia="Times New Roman" w:hAnsi="Times New Roman" w:cs="Times New Roman"/>
          <w:bCs/>
          <w:iCs/>
          <w:sz w:val="24"/>
          <w:szCs w:val="24"/>
        </w:rPr>
        <w:t>,</w:t>
      </w:r>
      <w:r w:rsidR="00E54567">
        <w:rPr>
          <w:rFonts w:ascii="Times New Roman" w:eastAsia="Times New Roman" w:hAnsi="Times New Roman" w:cs="Times New Roman"/>
          <w:bCs/>
          <w:iCs/>
          <w:sz w:val="24"/>
          <w:szCs w:val="24"/>
        </w:rPr>
        <w:t xml:space="preserve"> doing all this</w:t>
      </w:r>
      <w:r>
        <w:rPr>
          <w:rFonts w:ascii="Times New Roman" w:eastAsia="Times New Roman" w:hAnsi="Times New Roman" w:cs="Times New Roman"/>
          <w:bCs/>
          <w:iCs/>
          <w:sz w:val="24"/>
          <w:szCs w:val="24"/>
        </w:rPr>
        <w:t xml:space="preserve"> great work. </w:t>
      </w:r>
      <w:proofErr w:type="gramStart"/>
      <w:r>
        <w:rPr>
          <w:rFonts w:ascii="Times New Roman" w:eastAsia="Times New Roman" w:hAnsi="Times New Roman" w:cs="Times New Roman"/>
          <w:bCs/>
          <w:iCs/>
          <w:sz w:val="24"/>
          <w:szCs w:val="24"/>
        </w:rPr>
        <w:t>But</w:t>
      </w:r>
      <w:proofErr w:type="gramEnd"/>
      <w:r w:rsidR="00AB105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suggest that’s not the way to look at things. I suggest that we look at what we do in Administrative </w:t>
      </w:r>
      <w:r w:rsidR="00AB1052">
        <w:rPr>
          <w:rFonts w:ascii="Times New Roman" w:eastAsia="Times New Roman" w:hAnsi="Times New Roman" w:cs="Times New Roman"/>
          <w:bCs/>
          <w:iCs/>
          <w:sz w:val="24"/>
          <w:szCs w:val="24"/>
        </w:rPr>
        <w:t>Technologies</w:t>
      </w:r>
      <w:r>
        <w:rPr>
          <w:rFonts w:ascii="Times New Roman" w:eastAsia="Times New Roman" w:hAnsi="Times New Roman" w:cs="Times New Roman"/>
          <w:bCs/>
          <w:iCs/>
          <w:sz w:val="24"/>
          <w:szCs w:val="24"/>
        </w:rPr>
        <w:t xml:space="preserve"> and IT in general, as this other diagram. This is not my diagram, not just my diagram, my colleagues Mark Walbert and Rob Bailey from Student Affairs, we sat down yesterday and we were saying the way we work is not in the </w:t>
      </w:r>
      <w:r w:rsidR="00AB1052">
        <w:rPr>
          <w:rFonts w:ascii="Times New Roman" w:eastAsia="Times New Roman" w:hAnsi="Times New Roman" w:cs="Times New Roman"/>
          <w:bCs/>
          <w:iCs/>
          <w:sz w:val="24"/>
          <w:szCs w:val="24"/>
        </w:rPr>
        <w:t>hierarchy</w:t>
      </w:r>
      <w:r>
        <w:rPr>
          <w:rFonts w:ascii="Times New Roman" w:eastAsia="Times New Roman" w:hAnsi="Times New Roman" w:cs="Times New Roman"/>
          <w:bCs/>
          <w:iCs/>
          <w:sz w:val="24"/>
          <w:szCs w:val="24"/>
        </w:rPr>
        <w:t xml:space="preserve"> form. </w:t>
      </w:r>
      <w:proofErr w:type="gramStart"/>
      <w:r>
        <w:rPr>
          <w:rFonts w:ascii="Times New Roman" w:eastAsia="Times New Roman" w:hAnsi="Times New Roman" w:cs="Times New Roman"/>
          <w:bCs/>
          <w:iCs/>
          <w:sz w:val="24"/>
          <w:szCs w:val="24"/>
        </w:rPr>
        <w:t>We’re</w:t>
      </w:r>
      <w:proofErr w:type="gramEnd"/>
      <w:r>
        <w:rPr>
          <w:rFonts w:ascii="Times New Roman" w:eastAsia="Times New Roman" w:hAnsi="Times New Roman" w:cs="Times New Roman"/>
          <w:bCs/>
          <w:iCs/>
          <w:sz w:val="24"/>
          <w:szCs w:val="24"/>
        </w:rPr>
        <w:t xml:space="preserve"> not at the top of some organizational chart. The way we work</w:t>
      </w:r>
      <w:r w:rsidR="00AB105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the way we think</w:t>
      </w:r>
      <w:r w:rsidR="00AB105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is we need to support our faculty, students, and our staff, and this is what we tell our organization. So</w:t>
      </w:r>
      <w:r w:rsidR="00AB105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you see the double rings </w:t>
      </w:r>
      <w:proofErr w:type="gramStart"/>
      <w:r>
        <w:rPr>
          <w:rFonts w:ascii="Times New Roman" w:eastAsia="Times New Roman" w:hAnsi="Times New Roman" w:cs="Times New Roman"/>
          <w:bCs/>
          <w:iCs/>
          <w:sz w:val="24"/>
          <w:szCs w:val="24"/>
        </w:rPr>
        <w:t>there?</w:t>
      </w:r>
      <w:proofErr w:type="gramEnd"/>
      <w:r>
        <w:rPr>
          <w:rFonts w:ascii="Times New Roman" w:eastAsia="Times New Roman" w:hAnsi="Times New Roman" w:cs="Times New Roman"/>
          <w:bCs/>
          <w:iCs/>
          <w:sz w:val="24"/>
          <w:szCs w:val="24"/>
        </w:rPr>
        <w:t xml:space="preserve"> The double ring</w:t>
      </w:r>
      <w:r w:rsidR="007F0E6A">
        <w:rPr>
          <w:rFonts w:ascii="Times New Roman" w:eastAsia="Times New Roman" w:hAnsi="Times New Roman" w:cs="Times New Roman"/>
          <w:bCs/>
          <w:iCs/>
          <w:sz w:val="24"/>
          <w:szCs w:val="24"/>
        </w:rPr>
        <w:t>s is where IT liv</w:t>
      </w:r>
      <w:r w:rsidR="00E54567">
        <w:rPr>
          <w:rFonts w:ascii="Times New Roman" w:eastAsia="Times New Roman" w:hAnsi="Times New Roman" w:cs="Times New Roman"/>
          <w:bCs/>
          <w:iCs/>
          <w:sz w:val="24"/>
          <w:szCs w:val="24"/>
        </w:rPr>
        <w:t>es. We encircle this whole area, and we serve the faculty, we serve the students, a</w:t>
      </w:r>
      <w:r w:rsidR="007F0E6A">
        <w:rPr>
          <w:rFonts w:ascii="Times New Roman" w:eastAsia="Times New Roman" w:hAnsi="Times New Roman" w:cs="Times New Roman"/>
          <w:bCs/>
          <w:iCs/>
          <w:sz w:val="24"/>
          <w:szCs w:val="24"/>
        </w:rPr>
        <w:t xml:space="preserve">nd we serve the staff. </w:t>
      </w:r>
    </w:p>
    <w:p w:rsidR="00E54567" w:rsidRDefault="00E54567" w:rsidP="004C2D9A">
      <w:pPr>
        <w:tabs>
          <w:tab w:val="left" w:pos="2160"/>
          <w:tab w:val="right" w:pos="8640"/>
        </w:tabs>
        <w:spacing w:after="0" w:line="240" w:lineRule="auto"/>
        <w:rPr>
          <w:rFonts w:ascii="Times New Roman" w:eastAsia="Times New Roman" w:hAnsi="Times New Roman" w:cs="Times New Roman"/>
          <w:bCs/>
          <w:iCs/>
          <w:sz w:val="24"/>
          <w:szCs w:val="24"/>
        </w:rPr>
      </w:pPr>
    </w:p>
    <w:p w:rsidR="007F0E6A" w:rsidRDefault="007F0E6A" w:rsidP="004C2D9A">
      <w:pPr>
        <w:tabs>
          <w:tab w:val="left" w:pos="2160"/>
          <w:tab w:val="right" w:pos="8640"/>
        </w:tabs>
        <w:spacing w:after="0" w:line="240" w:lineRule="auto"/>
        <w:rPr>
          <w:rFonts w:ascii="Times New Roman" w:eastAsia="Times New Roman" w:hAnsi="Times New Roman" w:cs="Times New Roman"/>
          <w:bCs/>
          <w:iCs/>
          <w:sz w:val="24"/>
          <w:szCs w:val="24"/>
        </w:rPr>
      </w:pPr>
      <w:proofErr w:type="gramStart"/>
      <w:r>
        <w:rPr>
          <w:rFonts w:ascii="Times New Roman" w:eastAsia="Times New Roman" w:hAnsi="Times New Roman" w:cs="Times New Roman"/>
          <w:bCs/>
          <w:iCs/>
          <w:sz w:val="24"/>
          <w:szCs w:val="24"/>
        </w:rPr>
        <w:t>But</w:t>
      </w:r>
      <w:proofErr w:type="gramEnd"/>
      <w:r w:rsidR="00F426A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for today</w:t>
      </w:r>
      <w:r w:rsidR="00A0554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wanted to talk about something that’s really close to me. Like I said in 2014-2015</w:t>
      </w:r>
      <w:r w:rsidR="00F426A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started talking to Faculty Affairs over at Temple University</w:t>
      </w:r>
      <w:r w:rsidR="00F426A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I started to realize</w:t>
      </w:r>
      <w:r w:rsidR="00A0554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because of the way systems have been sold to universities, there is a student information system, </w:t>
      </w:r>
      <w:r>
        <w:rPr>
          <w:rFonts w:ascii="Times New Roman" w:eastAsia="Times New Roman" w:hAnsi="Times New Roman" w:cs="Times New Roman"/>
          <w:bCs/>
          <w:iCs/>
          <w:sz w:val="24"/>
          <w:szCs w:val="24"/>
        </w:rPr>
        <w:lastRenderedPageBreak/>
        <w:t xml:space="preserve">there is a finance information system, there’s alumni information systems, there is no faculty information systems, right. </w:t>
      </w:r>
      <w:proofErr w:type="gramStart"/>
      <w:r>
        <w:rPr>
          <w:rFonts w:ascii="Times New Roman" w:eastAsia="Times New Roman" w:hAnsi="Times New Roman" w:cs="Times New Roman"/>
          <w:bCs/>
          <w:iCs/>
          <w:sz w:val="24"/>
          <w:szCs w:val="24"/>
        </w:rPr>
        <w:t>So</w:t>
      </w:r>
      <w:proofErr w:type="gramEnd"/>
      <w:r w:rsidR="00F426A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tenure and promotions and so forth, have to be configured by people in that area. </w:t>
      </w:r>
      <w:proofErr w:type="gramStart"/>
      <w:r>
        <w:rPr>
          <w:rFonts w:ascii="Times New Roman" w:eastAsia="Times New Roman" w:hAnsi="Times New Roman" w:cs="Times New Roman"/>
          <w:bCs/>
          <w:iCs/>
          <w:sz w:val="24"/>
          <w:szCs w:val="24"/>
        </w:rPr>
        <w:t>So</w:t>
      </w:r>
      <w:proofErr w:type="gramEnd"/>
      <w:r w:rsidR="00F426A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came here and I said it has to be the same here, because there is no faculty information systems. The experience of</w:t>
      </w:r>
      <w:r w:rsidR="00E54567">
        <w:rPr>
          <w:rFonts w:ascii="Times New Roman" w:eastAsia="Times New Roman" w:hAnsi="Times New Roman" w:cs="Times New Roman"/>
          <w:bCs/>
          <w:iCs/>
          <w:sz w:val="24"/>
          <w:szCs w:val="24"/>
        </w:rPr>
        <w:t xml:space="preserve"> our systems would be difficult</w:t>
      </w:r>
      <w:r w:rsidR="00A0554E">
        <w:rPr>
          <w:rFonts w:ascii="Times New Roman" w:eastAsia="Times New Roman" w:hAnsi="Times New Roman" w:cs="Times New Roman"/>
          <w:bCs/>
          <w:iCs/>
          <w:sz w:val="24"/>
          <w:szCs w:val="24"/>
        </w:rPr>
        <w:t>.</w:t>
      </w:r>
      <w:r w:rsidR="00E54567">
        <w:rPr>
          <w:rFonts w:ascii="Times New Roman" w:eastAsia="Times New Roman" w:hAnsi="Times New Roman" w:cs="Times New Roman"/>
          <w:bCs/>
          <w:iCs/>
          <w:sz w:val="24"/>
          <w:szCs w:val="24"/>
        </w:rPr>
        <w:t xml:space="preserve"> </w:t>
      </w:r>
      <w:proofErr w:type="gramStart"/>
      <w:r w:rsidR="00A0554E">
        <w:rPr>
          <w:rFonts w:ascii="Times New Roman" w:eastAsia="Times New Roman" w:hAnsi="Times New Roman" w:cs="Times New Roman"/>
          <w:bCs/>
          <w:iCs/>
          <w:sz w:val="24"/>
          <w:szCs w:val="24"/>
        </w:rPr>
        <w:t>S</w:t>
      </w:r>
      <w:r>
        <w:rPr>
          <w:rFonts w:ascii="Times New Roman" w:eastAsia="Times New Roman" w:hAnsi="Times New Roman" w:cs="Times New Roman"/>
          <w:bCs/>
          <w:iCs/>
          <w:sz w:val="24"/>
          <w:szCs w:val="24"/>
        </w:rPr>
        <w:t>o</w:t>
      </w:r>
      <w:proofErr w:type="gramEnd"/>
      <w:r w:rsidR="00E54567">
        <w:rPr>
          <w:rFonts w:ascii="Times New Roman" w:eastAsia="Times New Roman" w:hAnsi="Times New Roman" w:cs="Times New Roman"/>
          <w:bCs/>
          <w:iCs/>
          <w:sz w:val="24"/>
          <w:szCs w:val="24"/>
        </w:rPr>
        <w:t xml:space="preserve"> I turned to Dr. Catanzaro</w:t>
      </w:r>
      <w:r>
        <w:rPr>
          <w:rFonts w:ascii="Times New Roman" w:eastAsia="Times New Roman" w:hAnsi="Times New Roman" w:cs="Times New Roman"/>
          <w:bCs/>
          <w:iCs/>
          <w:sz w:val="24"/>
          <w:szCs w:val="24"/>
        </w:rPr>
        <w:t xml:space="preserve"> </w:t>
      </w:r>
      <w:r w:rsidR="00E5456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who’s also got a </w:t>
      </w:r>
      <w:r w:rsidR="00227DDD">
        <w:rPr>
          <w:rFonts w:ascii="Times New Roman" w:eastAsia="Times New Roman" w:hAnsi="Times New Roman" w:cs="Times New Roman"/>
          <w:bCs/>
          <w:iCs/>
          <w:sz w:val="24"/>
          <w:szCs w:val="24"/>
        </w:rPr>
        <w:t>Philadelphia</w:t>
      </w:r>
      <w:r w:rsidR="00E54567">
        <w:rPr>
          <w:rFonts w:ascii="Times New Roman" w:eastAsia="Times New Roman" w:hAnsi="Times New Roman" w:cs="Times New Roman"/>
          <w:bCs/>
          <w:iCs/>
          <w:sz w:val="24"/>
          <w:szCs w:val="24"/>
        </w:rPr>
        <w:t xml:space="preserve"> connection)</w:t>
      </w:r>
      <w:r>
        <w:rPr>
          <w:rFonts w:ascii="Times New Roman" w:eastAsia="Times New Roman" w:hAnsi="Times New Roman" w:cs="Times New Roman"/>
          <w:bCs/>
          <w:iCs/>
          <w:sz w:val="24"/>
          <w:szCs w:val="24"/>
        </w:rPr>
        <w:t>. So</w:t>
      </w:r>
      <w:r w:rsidR="00F426A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reached out</w:t>
      </w:r>
      <w:r w:rsidR="00F426A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I said hey, you know, what do you see here as major low hanging fruits</w:t>
      </w:r>
      <w:r w:rsidR="00F426A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how do we help faculty</w:t>
      </w:r>
      <w:r w:rsidR="00A0554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proofErr w:type="gramStart"/>
      <w:r>
        <w:rPr>
          <w:rFonts w:ascii="Times New Roman" w:eastAsia="Times New Roman" w:hAnsi="Times New Roman" w:cs="Times New Roman"/>
          <w:bCs/>
          <w:iCs/>
          <w:sz w:val="24"/>
          <w:szCs w:val="24"/>
        </w:rPr>
        <w:t>And</w:t>
      </w:r>
      <w:proofErr w:type="gramEnd"/>
      <w:r>
        <w:rPr>
          <w:rFonts w:ascii="Times New Roman" w:eastAsia="Times New Roman" w:hAnsi="Times New Roman" w:cs="Times New Roman"/>
          <w:bCs/>
          <w:iCs/>
          <w:sz w:val="24"/>
          <w:szCs w:val="24"/>
        </w:rPr>
        <w:t xml:space="preserve"> as it turns out</w:t>
      </w:r>
      <w:r w:rsidR="00A0554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Sam had been thinking about </w:t>
      </w:r>
      <w:r w:rsidR="00E54567">
        <w:rPr>
          <w:rFonts w:ascii="Times New Roman" w:eastAsia="Times New Roman" w:hAnsi="Times New Roman" w:cs="Times New Roman"/>
          <w:bCs/>
          <w:iCs/>
          <w:sz w:val="24"/>
          <w:szCs w:val="24"/>
        </w:rPr>
        <w:t>t</w:t>
      </w:r>
      <w:r>
        <w:rPr>
          <w:rFonts w:ascii="Times New Roman" w:eastAsia="Times New Roman" w:hAnsi="Times New Roman" w:cs="Times New Roman"/>
          <w:bCs/>
          <w:iCs/>
          <w:sz w:val="24"/>
          <w:szCs w:val="24"/>
        </w:rPr>
        <w:t>his for a while. Sam</w:t>
      </w:r>
      <w:r w:rsidR="00F426A3">
        <w:rPr>
          <w:rFonts w:ascii="Times New Roman" w:eastAsia="Times New Roman" w:hAnsi="Times New Roman" w:cs="Times New Roman"/>
          <w:bCs/>
          <w:iCs/>
          <w:sz w:val="24"/>
          <w:szCs w:val="24"/>
        </w:rPr>
        <w:t>,</w:t>
      </w:r>
      <w:r w:rsidR="00E54567">
        <w:rPr>
          <w:rFonts w:ascii="Times New Roman" w:eastAsia="Times New Roman" w:hAnsi="Times New Roman" w:cs="Times New Roman"/>
          <w:bCs/>
          <w:iCs/>
          <w:sz w:val="24"/>
          <w:szCs w:val="24"/>
        </w:rPr>
        <w:t xml:space="preserve"> d</w:t>
      </w:r>
      <w:r>
        <w:rPr>
          <w:rFonts w:ascii="Times New Roman" w:eastAsia="Times New Roman" w:hAnsi="Times New Roman" w:cs="Times New Roman"/>
          <w:bCs/>
          <w:iCs/>
          <w:sz w:val="24"/>
          <w:szCs w:val="24"/>
        </w:rPr>
        <w:t>o you want to talk about your initiatives?</w:t>
      </w:r>
    </w:p>
    <w:p w:rsidR="007F0E6A" w:rsidRDefault="007F0E6A" w:rsidP="004C2D9A">
      <w:pPr>
        <w:tabs>
          <w:tab w:val="left" w:pos="2160"/>
          <w:tab w:val="right" w:pos="8640"/>
        </w:tabs>
        <w:spacing w:after="0" w:line="240" w:lineRule="auto"/>
        <w:rPr>
          <w:rFonts w:ascii="Times New Roman" w:eastAsia="Times New Roman" w:hAnsi="Times New Roman" w:cs="Times New Roman"/>
          <w:bCs/>
          <w:iCs/>
          <w:sz w:val="24"/>
          <w:szCs w:val="24"/>
        </w:rPr>
      </w:pPr>
    </w:p>
    <w:p w:rsidR="007F0E6A" w:rsidRDefault="007F0E6A"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Dr. Catanzaro: </w:t>
      </w:r>
      <w:r w:rsidR="00A0554E">
        <w:rPr>
          <w:rFonts w:ascii="Times New Roman" w:eastAsia="Times New Roman" w:hAnsi="Times New Roman" w:cs="Times New Roman"/>
          <w:bCs/>
          <w:iCs/>
          <w:sz w:val="24"/>
          <w:szCs w:val="24"/>
        </w:rPr>
        <w:t xml:space="preserve">Sure.  </w:t>
      </w:r>
      <w:r>
        <w:rPr>
          <w:rFonts w:ascii="Times New Roman" w:eastAsia="Times New Roman" w:hAnsi="Times New Roman" w:cs="Times New Roman"/>
          <w:bCs/>
          <w:iCs/>
          <w:sz w:val="24"/>
          <w:szCs w:val="24"/>
        </w:rPr>
        <w:t>Thanks</w:t>
      </w:r>
      <w:r w:rsidR="00F426A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I don’t want to take too much of your air time, but I also want to thank you for being a great partner in this specific project, and </w:t>
      </w:r>
      <w:r w:rsidR="00F426A3">
        <w:rPr>
          <w:rFonts w:ascii="Times New Roman" w:eastAsia="Times New Roman" w:hAnsi="Times New Roman" w:cs="Times New Roman"/>
          <w:bCs/>
          <w:iCs/>
          <w:sz w:val="24"/>
          <w:szCs w:val="24"/>
        </w:rPr>
        <w:t>more generally</w:t>
      </w:r>
      <w:r w:rsidR="00A0554E">
        <w:rPr>
          <w:rFonts w:ascii="Times New Roman" w:eastAsia="Times New Roman" w:hAnsi="Times New Roman" w:cs="Times New Roman"/>
          <w:bCs/>
          <w:iCs/>
          <w:sz w:val="24"/>
          <w:szCs w:val="24"/>
        </w:rPr>
        <w:t>,</w:t>
      </w:r>
      <w:r w:rsidR="00F426A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like you’r</w:t>
      </w:r>
      <w:r w:rsidR="00E54567">
        <w:rPr>
          <w:rFonts w:ascii="Times New Roman" w:eastAsia="Times New Roman" w:hAnsi="Times New Roman" w:cs="Times New Roman"/>
          <w:bCs/>
          <w:iCs/>
          <w:sz w:val="24"/>
          <w:szCs w:val="24"/>
        </w:rPr>
        <w:t>e talking about. So</w:t>
      </w:r>
      <w:r w:rsidR="00A0554E">
        <w:rPr>
          <w:rFonts w:ascii="Times New Roman" w:eastAsia="Times New Roman" w:hAnsi="Times New Roman" w:cs="Times New Roman"/>
          <w:bCs/>
          <w:iCs/>
          <w:sz w:val="24"/>
          <w:szCs w:val="24"/>
        </w:rPr>
        <w:t>,</w:t>
      </w:r>
      <w:r w:rsidR="00E54567">
        <w:rPr>
          <w:rFonts w:ascii="Times New Roman" w:eastAsia="Times New Roman" w:hAnsi="Times New Roman" w:cs="Times New Roman"/>
          <w:bCs/>
          <w:iCs/>
          <w:sz w:val="24"/>
          <w:szCs w:val="24"/>
        </w:rPr>
        <w:t xml:space="preserve"> Mr. Edamala?</w:t>
      </w:r>
    </w:p>
    <w:p w:rsidR="007F0E6A" w:rsidRDefault="007F0E6A" w:rsidP="004C2D9A">
      <w:pPr>
        <w:tabs>
          <w:tab w:val="left" w:pos="2160"/>
          <w:tab w:val="right" w:pos="8640"/>
        </w:tabs>
        <w:spacing w:after="0" w:line="240" w:lineRule="auto"/>
        <w:rPr>
          <w:rFonts w:ascii="Times New Roman" w:eastAsia="Times New Roman" w:hAnsi="Times New Roman" w:cs="Times New Roman"/>
          <w:bCs/>
          <w:iCs/>
          <w:sz w:val="24"/>
          <w:szCs w:val="24"/>
        </w:rPr>
      </w:pPr>
    </w:p>
    <w:p w:rsidR="007F0E6A" w:rsidRDefault="007F0E6A"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Mr. Edamala: </w:t>
      </w:r>
      <w:proofErr w:type="gramStart"/>
      <w:r>
        <w:rPr>
          <w:rFonts w:ascii="Times New Roman" w:eastAsia="Times New Roman" w:hAnsi="Times New Roman" w:cs="Times New Roman"/>
          <w:bCs/>
          <w:iCs/>
          <w:sz w:val="24"/>
          <w:szCs w:val="24"/>
        </w:rPr>
        <w:t>Doctor is fine</w:t>
      </w:r>
      <w:proofErr w:type="gramEnd"/>
      <w:r w:rsidR="00F426A3">
        <w:rPr>
          <w:rFonts w:ascii="Times New Roman" w:eastAsia="Times New Roman" w:hAnsi="Times New Roman" w:cs="Times New Roman"/>
          <w:bCs/>
          <w:iCs/>
          <w:sz w:val="24"/>
          <w:szCs w:val="24"/>
        </w:rPr>
        <w:t xml:space="preserve">, </w:t>
      </w:r>
      <w:proofErr w:type="gramStart"/>
      <w:r w:rsidR="00F426A3">
        <w:rPr>
          <w:rFonts w:ascii="Times New Roman" w:eastAsia="Times New Roman" w:hAnsi="Times New Roman" w:cs="Times New Roman"/>
          <w:bCs/>
          <w:iCs/>
          <w:sz w:val="24"/>
          <w:szCs w:val="24"/>
        </w:rPr>
        <w:t>I mean</w:t>
      </w:r>
      <w:r>
        <w:rPr>
          <w:rFonts w:ascii="Times New Roman" w:eastAsia="Times New Roman" w:hAnsi="Times New Roman" w:cs="Times New Roman"/>
          <w:bCs/>
          <w:iCs/>
          <w:sz w:val="24"/>
          <w:szCs w:val="24"/>
        </w:rPr>
        <w:t xml:space="preserve"> (laughter)</w:t>
      </w:r>
      <w:proofErr w:type="gramEnd"/>
      <w:r>
        <w:rPr>
          <w:rFonts w:ascii="Times New Roman" w:eastAsia="Times New Roman" w:hAnsi="Times New Roman" w:cs="Times New Roman"/>
          <w:bCs/>
          <w:iCs/>
          <w:sz w:val="24"/>
          <w:szCs w:val="24"/>
        </w:rPr>
        <w:t>.</w:t>
      </w:r>
    </w:p>
    <w:p w:rsidR="007F0E6A" w:rsidRDefault="007F0E6A" w:rsidP="004C2D9A">
      <w:pPr>
        <w:tabs>
          <w:tab w:val="left" w:pos="2160"/>
          <w:tab w:val="right" w:pos="8640"/>
        </w:tabs>
        <w:spacing w:after="0" w:line="240" w:lineRule="auto"/>
        <w:rPr>
          <w:rFonts w:ascii="Times New Roman" w:eastAsia="Times New Roman" w:hAnsi="Times New Roman" w:cs="Times New Roman"/>
          <w:bCs/>
          <w:iCs/>
          <w:sz w:val="24"/>
          <w:szCs w:val="24"/>
        </w:rPr>
      </w:pPr>
    </w:p>
    <w:p w:rsidR="003F483A" w:rsidRDefault="007F0E6A"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Dr. Catanzaro: And I have been working on a project, some of you have already helped us out with, I see Senator Kalter, Senator Midha, and I might be missing somebody, and I apologize if I am. We call it the Faculty Portal Project</w:t>
      </w:r>
      <w:r w:rsidR="00F426A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the idea is to build a </w:t>
      </w:r>
      <w:proofErr w:type="gramStart"/>
      <w:r>
        <w:rPr>
          <w:rFonts w:ascii="Times New Roman" w:eastAsia="Times New Roman" w:hAnsi="Times New Roman" w:cs="Times New Roman"/>
          <w:bCs/>
          <w:iCs/>
          <w:sz w:val="24"/>
          <w:szCs w:val="24"/>
        </w:rPr>
        <w:t>user</w:t>
      </w:r>
      <w:r w:rsidR="003F483A">
        <w:rPr>
          <w:rFonts w:ascii="Times New Roman" w:eastAsia="Times New Roman" w:hAnsi="Times New Roman" w:cs="Times New Roman"/>
          <w:bCs/>
          <w:iCs/>
          <w:sz w:val="24"/>
          <w:szCs w:val="24"/>
        </w:rPr>
        <w:t xml:space="preserve"> friendly</w:t>
      </w:r>
      <w:proofErr w:type="gramEnd"/>
      <w:r>
        <w:rPr>
          <w:rFonts w:ascii="Times New Roman" w:eastAsia="Times New Roman" w:hAnsi="Times New Roman" w:cs="Times New Roman"/>
          <w:bCs/>
          <w:iCs/>
          <w:sz w:val="24"/>
          <w:szCs w:val="24"/>
        </w:rPr>
        <w:t xml:space="preserve"> experience for faculty to get integrated </w:t>
      </w:r>
      <w:r w:rsidR="003F483A">
        <w:rPr>
          <w:rFonts w:ascii="Times New Roman" w:eastAsia="Times New Roman" w:hAnsi="Times New Roman" w:cs="Times New Roman"/>
          <w:bCs/>
          <w:iCs/>
          <w:sz w:val="24"/>
          <w:szCs w:val="24"/>
        </w:rPr>
        <w:t>access</w:t>
      </w:r>
      <w:r>
        <w:rPr>
          <w:rFonts w:ascii="Times New Roman" w:eastAsia="Times New Roman" w:hAnsi="Times New Roman" w:cs="Times New Roman"/>
          <w:bCs/>
          <w:iCs/>
          <w:sz w:val="24"/>
          <w:szCs w:val="24"/>
        </w:rPr>
        <w:t xml:space="preserve"> to all the different systems that you use. Now some of these systems already exist, for example</w:t>
      </w:r>
      <w:r w:rsidR="00A0554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proofErr w:type="spellStart"/>
      <w:r>
        <w:rPr>
          <w:rFonts w:ascii="Times New Roman" w:eastAsia="Times New Roman" w:hAnsi="Times New Roman" w:cs="Times New Roman"/>
          <w:bCs/>
          <w:iCs/>
          <w:sz w:val="24"/>
          <w:szCs w:val="24"/>
        </w:rPr>
        <w:t>Reggi</w:t>
      </w:r>
      <w:r w:rsidR="00A0554E">
        <w:rPr>
          <w:rFonts w:ascii="Times New Roman" w:eastAsia="Times New Roman" w:hAnsi="Times New Roman" w:cs="Times New Roman"/>
          <w:bCs/>
          <w:iCs/>
          <w:sz w:val="24"/>
          <w:szCs w:val="24"/>
        </w:rPr>
        <w:t>e</w:t>
      </w:r>
      <w:r>
        <w:rPr>
          <w:rFonts w:ascii="Times New Roman" w:eastAsia="Times New Roman" w:hAnsi="Times New Roman" w:cs="Times New Roman"/>
          <w:bCs/>
          <w:iCs/>
          <w:sz w:val="24"/>
          <w:szCs w:val="24"/>
        </w:rPr>
        <w:t>net</w:t>
      </w:r>
      <w:proofErr w:type="spellEnd"/>
      <w:r>
        <w:rPr>
          <w:rFonts w:ascii="Times New Roman" w:eastAsia="Times New Roman" w:hAnsi="Times New Roman" w:cs="Times New Roman"/>
          <w:bCs/>
          <w:iCs/>
          <w:sz w:val="24"/>
          <w:szCs w:val="24"/>
        </w:rPr>
        <w:t xml:space="preserve">. Some of them are… hopefully, </w:t>
      </w:r>
      <w:proofErr w:type="gramStart"/>
      <w:r>
        <w:rPr>
          <w:rFonts w:ascii="Times New Roman" w:eastAsia="Times New Roman" w:hAnsi="Times New Roman" w:cs="Times New Roman"/>
          <w:bCs/>
          <w:iCs/>
          <w:sz w:val="24"/>
          <w:szCs w:val="24"/>
        </w:rPr>
        <w:t>will be built</w:t>
      </w:r>
      <w:proofErr w:type="gramEnd"/>
      <w:r>
        <w:rPr>
          <w:rFonts w:ascii="Times New Roman" w:eastAsia="Times New Roman" w:hAnsi="Times New Roman" w:cs="Times New Roman"/>
          <w:bCs/>
          <w:iCs/>
          <w:sz w:val="24"/>
          <w:szCs w:val="24"/>
        </w:rPr>
        <w:t xml:space="preserve"> over the next few years, for example</w:t>
      </w:r>
      <w:r w:rsidR="008271E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online</w:t>
      </w:r>
      <w:r w:rsidR="00277039">
        <w:rPr>
          <w:rFonts w:ascii="Times New Roman" w:eastAsia="Times New Roman" w:hAnsi="Times New Roman" w:cs="Times New Roman"/>
          <w:bCs/>
          <w:iCs/>
          <w:sz w:val="24"/>
          <w:szCs w:val="24"/>
        </w:rPr>
        <w:t xml:space="preserve"> ASPT submission and review, a</w:t>
      </w:r>
      <w:r>
        <w:rPr>
          <w:rFonts w:ascii="Times New Roman" w:eastAsia="Times New Roman" w:hAnsi="Times New Roman" w:cs="Times New Roman"/>
          <w:bCs/>
          <w:iCs/>
          <w:sz w:val="24"/>
          <w:szCs w:val="24"/>
        </w:rPr>
        <w:t>gain</w:t>
      </w:r>
      <w:r w:rsidR="0027703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in a secure environment. Access to analytics that might be useful in </w:t>
      </w:r>
      <w:r w:rsidR="00277039">
        <w:rPr>
          <w:rFonts w:ascii="Times New Roman" w:eastAsia="Times New Roman" w:hAnsi="Times New Roman" w:cs="Times New Roman"/>
          <w:bCs/>
          <w:iCs/>
          <w:sz w:val="24"/>
          <w:szCs w:val="24"/>
        </w:rPr>
        <w:t>your</w:t>
      </w:r>
      <w:r>
        <w:rPr>
          <w:rFonts w:ascii="Times New Roman" w:eastAsia="Times New Roman" w:hAnsi="Times New Roman" w:cs="Times New Roman"/>
          <w:bCs/>
          <w:iCs/>
          <w:sz w:val="24"/>
          <w:szCs w:val="24"/>
        </w:rPr>
        <w:t xml:space="preserve"> teaching or your research</w:t>
      </w:r>
      <w:r w:rsidR="003F483A">
        <w:rPr>
          <w:rFonts w:ascii="Times New Roman" w:eastAsia="Times New Roman" w:hAnsi="Times New Roman" w:cs="Times New Roman"/>
          <w:bCs/>
          <w:iCs/>
          <w:sz w:val="24"/>
          <w:szCs w:val="24"/>
        </w:rPr>
        <w:t>, compliance</w:t>
      </w:r>
      <w:r w:rsidR="00A0554E">
        <w:rPr>
          <w:rFonts w:ascii="Times New Roman" w:eastAsia="Times New Roman" w:hAnsi="Times New Roman" w:cs="Times New Roman"/>
          <w:bCs/>
          <w:iCs/>
          <w:sz w:val="24"/>
          <w:szCs w:val="24"/>
        </w:rPr>
        <w:t>-</w:t>
      </w:r>
      <w:r w:rsidR="003F483A">
        <w:rPr>
          <w:rFonts w:ascii="Times New Roman" w:eastAsia="Times New Roman" w:hAnsi="Times New Roman" w:cs="Times New Roman"/>
          <w:bCs/>
          <w:iCs/>
          <w:sz w:val="24"/>
          <w:szCs w:val="24"/>
        </w:rPr>
        <w:t xml:space="preserve">related forms, or just a </w:t>
      </w:r>
      <w:r w:rsidR="00277039">
        <w:rPr>
          <w:rFonts w:ascii="Times New Roman" w:eastAsia="Times New Roman" w:hAnsi="Times New Roman" w:cs="Times New Roman"/>
          <w:bCs/>
          <w:iCs/>
          <w:sz w:val="24"/>
          <w:szCs w:val="24"/>
        </w:rPr>
        <w:t>one-stop</w:t>
      </w:r>
      <w:r w:rsidR="003F483A">
        <w:rPr>
          <w:rFonts w:ascii="Times New Roman" w:eastAsia="Times New Roman" w:hAnsi="Times New Roman" w:cs="Times New Roman"/>
          <w:bCs/>
          <w:iCs/>
          <w:sz w:val="24"/>
          <w:szCs w:val="24"/>
        </w:rPr>
        <w:t xml:space="preserve"> shop where you can get all of this. So we…</w:t>
      </w:r>
      <w:r w:rsidR="00277039">
        <w:rPr>
          <w:rFonts w:ascii="Times New Roman" w:eastAsia="Times New Roman" w:hAnsi="Times New Roman" w:cs="Times New Roman"/>
          <w:bCs/>
          <w:iCs/>
          <w:sz w:val="24"/>
          <w:szCs w:val="24"/>
        </w:rPr>
        <w:t>actually,</w:t>
      </w:r>
      <w:r w:rsidR="003F483A">
        <w:rPr>
          <w:rFonts w:ascii="Times New Roman" w:eastAsia="Times New Roman" w:hAnsi="Times New Roman" w:cs="Times New Roman"/>
          <w:bCs/>
          <w:iCs/>
          <w:sz w:val="24"/>
          <w:szCs w:val="24"/>
        </w:rPr>
        <w:t xml:space="preserve"> </w:t>
      </w:r>
      <w:proofErr w:type="gramStart"/>
      <w:r w:rsidR="003F483A">
        <w:rPr>
          <w:rFonts w:ascii="Times New Roman" w:eastAsia="Times New Roman" w:hAnsi="Times New Roman" w:cs="Times New Roman"/>
          <w:bCs/>
          <w:iCs/>
          <w:sz w:val="24"/>
          <w:szCs w:val="24"/>
        </w:rPr>
        <w:t>I’ll</w:t>
      </w:r>
      <w:proofErr w:type="gramEnd"/>
      <w:r w:rsidR="003F483A">
        <w:rPr>
          <w:rFonts w:ascii="Times New Roman" w:eastAsia="Times New Roman" w:hAnsi="Times New Roman" w:cs="Times New Roman"/>
          <w:bCs/>
          <w:iCs/>
          <w:sz w:val="24"/>
          <w:szCs w:val="24"/>
        </w:rPr>
        <w:t xml:space="preserve"> put in a little plug, we’re running some focus groups, some of you might have gotten an invitation for some of those. </w:t>
      </w:r>
      <w:proofErr w:type="gramStart"/>
      <w:r w:rsidR="003F483A">
        <w:rPr>
          <w:rFonts w:ascii="Times New Roman" w:eastAsia="Times New Roman" w:hAnsi="Times New Roman" w:cs="Times New Roman"/>
          <w:bCs/>
          <w:iCs/>
          <w:sz w:val="24"/>
          <w:szCs w:val="24"/>
        </w:rPr>
        <w:t>And</w:t>
      </w:r>
      <w:proofErr w:type="gramEnd"/>
      <w:r w:rsidR="003F483A">
        <w:rPr>
          <w:rFonts w:ascii="Times New Roman" w:eastAsia="Times New Roman" w:hAnsi="Times New Roman" w:cs="Times New Roman"/>
          <w:bCs/>
          <w:iCs/>
          <w:sz w:val="24"/>
          <w:szCs w:val="24"/>
        </w:rPr>
        <w:t xml:space="preserve"> this conversation is mostly Charley’s</w:t>
      </w:r>
      <w:r w:rsidR="00A0554E">
        <w:rPr>
          <w:rFonts w:ascii="Times New Roman" w:eastAsia="Times New Roman" w:hAnsi="Times New Roman" w:cs="Times New Roman"/>
          <w:bCs/>
          <w:iCs/>
          <w:sz w:val="24"/>
          <w:szCs w:val="24"/>
        </w:rPr>
        <w:t>,</w:t>
      </w:r>
      <w:r w:rsidR="003F483A">
        <w:rPr>
          <w:rFonts w:ascii="Times New Roman" w:eastAsia="Times New Roman" w:hAnsi="Times New Roman" w:cs="Times New Roman"/>
          <w:bCs/>
          <w:iCs/>
          <w:sz w:val="24"/>
          <w:szCs w:val="24"/>
        </w:rPr>
        <w:t xml:space="preserve"> but any input that you might have as we design that system, and it will be a multi</w:t>
      </w:r>
      <w:r w:rsidR="00277039">
        <w:rPr>
          <w:rFonts w:ascii="Times New Roman" w:eastAsia="Times New Roman" w:hAnsi="Times New Roman" w:cs="Times New Roman"/>
          <w:bCs/>
          <w:iCs/>
          <w:sz w:val="24"/>
          <w:szCs w:val="24"/>
        </w:rPr>
        <w:t>-</w:t>
      </w:r>
      <w:r w:rsidR="003F483A">
        <w:rPr>
          <w:rFonts w:ascii="Times New Roman" w:eastAsia="Times New Roman" w:hAnsi="Times New Roman" w:cs="Times New Roman"/>
          <w:bCs/>
          <w:iCs/>
          <w:sz w:val="24"/>
          <w:szCs w:val="24"/>
        </w:rPr>
        <w:t>year project</w:t>
      </w:r>
      <w:r w:rsidR="00277039">
        <w:rPr>
          <w:rFonts w:ascii="Times New Roman" w:eastAsia="Times New Roman" w:hAnsi="Times New Roman" w:cs="Times New Roman"/>
          <w:bCs/>
          <w:iCs/>
          <w:sz w:val="24"/>
          <w:szCs w:val="24"/>
        </w:rPr>
        <w:t>,</w:t>
      </w:r>
      <w:r w:rsidR="003F483A">
        <w:rPr>
          <w:rFonts w:ascii="Times New Roman" w:eastAsia="Times New Roman" w:hAnsi="Times New Roman" w:cs="Times New Roman"/>
          <w:bCs/>
          <w:iCs/>
          <w:sz w:val="24"/>
          <w:szCs w:val="24"/>
        </w:rPr>
        <w:t xml:space="preserve"> because some of these pieces are big lifts. </w:t>
      </w:r>
      <w:proofErr w:type="gramStart"/>
      <w:r w:rsidR="003F483A">
        <w:rPr>
          <w:rFonts w:ascii="Times New Roman" w:eastAsia="Times New Roman" w:hAnsi="Times New Roman" w:cs="Times New Roman"/>
          <w:bCs/>
          <w:iCs/>
          <w:sz w:val="24"/>
          <w:szCs w:val="24"/>
        </w:rPr>
        <w:t>But</w:t>
      </w:r>
      <w:proofErr w:type="gramEnd"/>
      <w:r w:rsidR="003F483A">
        <w:rPr>
          <w:rFonts w:ascii="Times New Roman" w:eastAsia="Times New Roman" w:hAnsi="Times New Roman" w:cs="Times New Roman"/>
          <w:bCs/>
          <w:iCs/>
          <w:sz w:val="24"/>
          <w:szCs w:val="24"/>
        </w:rPr>
        <w:t xml:space="preserve"> we want to start with some small pieces</w:t>
      </w:r>
      <w:r w:rsidR="00277039">
        <w:rPr>
          <w:rFonts w:ascii="Times New Roman" w:eastAsia="Times New Roman" w:hAnsi="Times New Roman" w:cs="Times New Roman"/>
          <w:bCs/>
          <w:iCs/>
          <w:sz w:val="24"/>
          <w:szCs w:val="24"/>
        </w:rPr>
        <w:t>,</w:t>
      </w:r>
      <w:r w:rsidR="003F483A">
        <w:rPr>
          <w:rFonts w:ascii="Times New Roman" w:eastAsia="Times New Roman" w:hAnsi="Times New Roman" w:cs="Times New Roman"/>
          <w:bCs/>
          <w:iCs/>
          <w:sz w:val="24"/>
          <w:szCs w:val="24"/>
        </w:rPr>
        <w:t xml:space="preserve"> and build that interface</w:t>
      </w:r>
      <w:r w:rsidR="00277039">
        <w:rPr>
          <w:rFonts w:ascii="Times New Roman" w:eastAsia="Times New Roman" w:hAnsi="Times New Roman" w:cs="Times New Roman"/>
          <w:bCs/>
          <w:iCs/>
          <w:sz w:val="24"/>
          <w:szCs w:val="24"/>
        </w:rPr>
        <w:t>,</w:t>
      </w:r>
      <w:r w:rsidR="003F483A">
        <w:rPr>
          <w:rFonts w:ascii="Times New Roman" w:eastAsia="Times New Roman" w:hAnsi="Times New Roman" w:cs="Times New Roman"/>
          <w:bCs/>
          <w:iCs/>
          <w:sz w:val="24"/>
          <w:szCs w:val="24"/>
        </w:rPr>
        <w:t xml:space="preserve"> so that it is easy to use</w:t>
      </w:r>
      <w:r w:rsidR="00277039">
        <w:rPr>
          <w:rFonts w:ascii="Times New Roman" w:eastAsia="Times New Roman" w:hAnsi="Times New Roman" w:cs="Times New Roman"/>
          <w:bCs/>
          <w:iCs/>
          <w:sz w:val="24"/>
          <w:szCs w:val="24"/>
        </w:rPr>
        <w:t>,</w:t>
      </w:r>
      <w:r w:rsidR="003F483A">
        <w:rPr>
          <w:rFonts w:ascii="Times New Roman" w:eastAsia="Times New Roman" w:hAnsi="Times New Roman" w:cs="Times New Roman"/>
          <w:bCs/>
          <w:iCs/>
          <w:sz w:val="24"/>
          <w:szCs w:val="24"/>
        </w:rPr>
        <w:t xml:space="preserve"> and provides us wi</w:t>
      </w:r>
      <w:r w:rsidR="00277039">
        <w:rPr>
          <w:rFonts w:ascii="Times New Roman" w:eastAsia="Times New Roman" w:hAnsi="Times New Roman" w:cs="Times New Roman"/>
          <w:bCs/>
          <w:iCs/>
          <w:sz w:val="24"/>
          <w:szCs w:val="24"/>
        </w:rPr>
        <w:t xml:space="preserve">th what we need to do our work </w:t>
      </w:r>
      <w:r w:rsidR="003F483A">
        <w:rPr>
          <w:rFonts w:ascii="Times New Roman" w:eastAsia="Times New Roman" w:hAnsi="Times New Roman" w:cs="Times New Roman"/>
          <w:bCs/>
          <w:iCs/>
          <w:sz w:val="24"/>
          <w:szCs w:val="24"/>
        </w:rPr>
        <w:t>more efficiently</w:t>
      </w:r>
      <w:r w:rsidR="00277039">
        <w:rPr>
          <w:rFonts w:ascii="Times New Roman" w:eastAsia="Times New Roman" w:hAnsi="Times New Roman" w:cs="Times New Roman"/>
          <w:bCs/>
          <w:iCs/>
          <w:sz w:val="24"/>
          <w:szCs w:val="24"/>
        </w:rPr>
        <w:t>,</w:t>
      </w:r>
      <w:r w:rsidR="003F483A">
        <w:rPr>
          <w:rFonts w:ascii="Times New Roman" w:eastAsia="Times New Roman" w:hAnsi="Times New Roman" w:cs="Times New Roman"/>
          <w:bCs/>
          <w:iCs/>
          <w:sz w:val="24"/>
          <w:szCs w:val="24"/>
        </w:rPr>
        <w:t xml:space="preserve"> and serve our students the way we want to serve them. </w:t>
      </w:r>
    </w:p>
    <w:p w:rsidR="003F483A" w:rsidRDefault="003F483A" w:rsidP="004C2D9A">
      <w:pPr>
        <w:tabs>
          <w:tab w:val="left" w:pos="2160"/>
          <w:tab w:val="right" w:pos="8640"/>
        </w:tabs>
        <w:spacing w:after="0" w:line="240" w:lineRule="auto"/>
        <w:rPr>
          <w:rFonts w:ascii="Times New Roman" w:eastAsia="Times New Roman" w:hAnsi="Times New Roman" w:cs="Times New Roman"/>
          <w:bCs/>
          <w:iCs/>
          <w:sz w:val="24"/>
          <w:szCs w:val="24"/>
        </w:rPr>
      </w:pPr>
    </w:p>
    <w:p w:rsidR="00227DDD" w:rsidRDefault="00277039"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Mr</w:t>
      </w:r>
      <w:r w:rsidR="003F483A">
        <w:rPr>
          <w:rFonts w:ascii="Times New Roman" w:eastAsia="Times New Roman" w:hAnsi="Times New Roman" w:cs="Times New Roman"/>
          <w:bCs/>
          <w:iCs/>
          <w:sz w:val="24"/>
          <w:szCs w:val="24"/>
        </w:rPr>
        <w:t>. Edamala: So one of the things… the principles that I have been developing the last two or three years is that</w:t>
      </w:r>
      <w:r w:rsidR="00A0554E">
        <w:rPr>
          <w:rFonts w:ascii="Times New Roman" w:eastAsia="Times New Roman" w:hAnsi="Times New Roman" w:cs="Times New Roman"/>
          <w:bCs/>
          <w:iCs/>
          <w:sz w:val="24"/>
          <w:szCs w:val="24"/>
        </w:rPr>
        <w:t>,</w:t>
      </w:r>
      <w:r w:rsidR="003F483A">
        <w:rPr>
          <w:rFonts w:ascii="Times New Roman" w:eastAsia="Times New Roman" w:hAnsi="Times New Roman" w:cs="Times New Roman"/>
          <w:bCs/>
          <w:iCs/>
          <w:sz w:val="24"/>
          <w:szCs w:val="24"/>
        </w:rPr>
        <w:t xml:space="preserve"> when we talk about academic support</w:t>
      </w:r>
      <w:r w:rsidR="00A0554E">
        <w:rPr>
          <w:rFonts w:ascii="Times New Roman" w:eastAsia="Times New Roman" w:hAnsi="Times New Roman" w:cs="Times New Roman"/>
          <w:bCs/>
          <w:iCs/>
          <w:sz w:val="24"/>
          <w:szCs w:val="24"/>
        </w:rPr>
        <w:t>,</w:t>
      </w:r>
      <w:r w:rsidR="003F483A">
        <w:rPr>
          <w:rFonts w:ascii="Times New Roman" w:eastAsia="Times New Roman" w:hAnsi="Times New Roman" w:cs="Times New Roman"/>
          <w:bCs/>
          <w:iCs/>
          <w:sz w:val="24"/>
          <w:szCs w:val="24"/>
        </w:rPr>
        <w:t xml:space="preserve"> we end up talking about how to support students, and that’s very important. Right. I mean</w:t>
      </w:r>
      <w:r w:rsidR="00A0554E">
        <w:rPr>
          <w:rFonts w:ascii="Times New Roman" w:eastAsia="Times New Roman" w:hAnsi="Times New Roman" w:cs="Times New Roman"/>
          <w:bCs/>
          <w:iCs/>
          <w:sz w:val="24"/>
          <w:szCs w:val="24"/>
        </w:rPr>
        <w:t>,</w:t>
      </w:r>
      <w:r w:rsidR="003F483A">
        <w:rPr>
          <w:rFonts w:ascii="Times New Roman" w:eastAsia="Times New Roman" w:hAnsi="Times New Roman" w:cs="Times New Roman"/>
          <w:bCs/>
          <w:iCs/>
          <w:sz w:val="24"/>
          <w:szCs w:val="24"/>
        </w:rPr>
        <w:t xml:space="preserve"> I was at that Faculty</w:t>
      </w:r>
      <w:r w:rsidR="00A0554E">
        <w:rPr>
          <w:rFonts w:ascii="Times New Roman" w:eastAsia="Times New Roman" w:hAnsi="Times New Roman" w:cs="Times New Roman"/>
          <w:bCs/>
          <w:iCs/>
          <w:sz w:val="24"/>
          <w:szCs w:val="24"/>
        </w:rPr>
        <w:t>/</w:t>
      </w:r>
      <w:r w:rsidR="003F483A">
        <w:rPr>
          <w:rFonts w:ascii="Times New Roman" w:eastAsia="Times New Roman" w:hAnsi="Times New Roman" w:cs="Times New Roman"/>
          <w:bCs/>
          <w:iCs/>
          <w:sz w:val="24"/>
          <w:szCs w:val="24"/>
        </w:rPr>
        <w:t>Student Success seminar Friday</w:t>
      </w:r>
      <w:r w:rsidR="00E54567">
        <w:rPr>
          <w:rFonts w:ascii="Times New Roman" w:eastAsia="Times New Roman" w:hAnsi="Times New Roman" w:cs="Times New Roman"/>
          <w:bCs/>
          <w:iCs/>
          <w:sz w:val="24"/>
          <w:szCs w:val="24"/>
        </w:rPr>
        <w:t>,</w:t>
      </w:r>
      <w:r w:rsidR="007F0E6A">
        <w:rPr>
          <w:rFonts w:ascii="Times New Roman" w:eastAsia="Times New Roman" w:hAnsi="Times New Roman" w:cs="Times New Roman"/>
          <w:bCs/>
          <w:iCs/>
          <w:sz w:val="24"/>
          <w:szCs w:val="24"/>
        </w:rPr>
        <w:t xml:space="preserve"> </w:t>
      </w:r>
      <w:r w:rsidR="003F483A">
        <w:rPr>
          <w:rFonts w:ascii="Times New Roman" w:eastAsia="Times New Roman" w:hAnsi="Times New Roman" w:cs="Times New Roman"/>
          <w:bCs/>
          <w:iCs/>
          <w:sz w:val="24"/>
          <w:szCs w:val="24"/>
        </w:rPr>
        <w:t xml:space="preserve">and </w:t>
      </w:r>
      <w:proofErr w:type="gramStart"/>
      <w:r w:rsidR="003F483A">
        <w:rPr>
          <w:rFonts w:ascii="Times New Roman" w:eastAsia="Times New Roman" w:hAnsi="Times New Roman" w:cs="Times New Roman"/>
          <w:bCs/>
          <w:iCs/>
          <w:sz w:val="24"/>
          <w:szCs w:val="24"/>
        </w:rPr>
        <w:t xml:space="preserve">all </w:t>
      </w:r>
      <w:r w:rsidR="00E54567">
        <w:rPr>
          <w:rFonts w:ascii="Times New Roman" w:eastAsia="Times New Roman" w:hAnsi="Times New Roman" w:cs="Times New Roman"/>
          <w:bCs/>
          <w:iCs/>
          <w:sz w:val="24"/>
          <w:szCs w:val="24"/>
        </w:rPr>
        <w:t xml:space="preserve">of </w:t>
      </w:r>
      <w:r w:rsidR="003F483A">
        <w:rPr>
          <w:rFonts w:ascii="Times New Roman" w:eastAsia="Times New Roman" w:hAnsi="Times New Roman" w:cs="Times New Roman"/>
          <w:bCs/>
          <w:iCs/>
          <w:sz w:val="24"/>
          <w:szCs w:val="24"/>
        </w:rPr>
        <w:t>the</w:t>
      </w:r>
      <w:proofErr w:type="gramEnd"/>
      <w:r w:rsidR="003F483A">
        <w:rPr>
          <w:rFonts w:ascii="Times New Roman" w:eastAsia="Times New Roman" w:hAnsi="Times New Roman" w:cs="Times New Roman"/>
          <w:bCs/>
          <w:iCs/>
          <w:sz w:val="24"/>
          <w:szCs w:val="24"/>
        </w:rPr>
        <w:t xml:space="preserve"> faculty there said we need… </w:t>
      </w:r>
      <w:proofErr w:type="gramStart"/>
      <w:r w:rsidR="003F483A">
        <w:rPr>
          <w:rFonts w:ascii="Times New Roman" w:eastAsia="Times New Roman" w:hAnsi="Times New Roman" w:cs="Times New Roman"/>
          <w:bCs/>
          <w:iCs/>
          <w:sz w:val="24"/>
          <w:szCs w:val="24"/>
        </w:rPr>
        <w:t>We’re</w:t>
      </w:r>
      <w:proofErr w:type="gramEnd"/>
      <w:r w:rsidR="003F483A">
        <w:rPr>
          <w:rFonts w:ascii="Times New Roman" w:eastAsia="Times New Roman" w:hAnsi="Times New Roman" w:cs="Times New Roman"/>
          <w:bCs/>
          <w:iCs/>
          <w:sz w:val="24"/>
          <w:szCs w:val="24"/>
        </w:rPr>
        <w:t xml:space="preserve"> successful when our students are successful. Well</w:t>
      </w:r>
      <w:r>
        <w:rPr>
          <w:rFonts w:ascii="Times New Roman" w:eastAsia="Times New Roman" w:hAnsi="Times New Roman" w:cs="Times New Roman"/>
          <w:bCs/>
          <w:iCs/>
          <w:sz w:val="24"/>
          <w:szCs w:val="24"/>
        </w:rPr>
        <w:t>,</w:t>
      </w:r>
      <w:r w:rsidR="003F483A">
        <w:rPr>
          <w:rFonts w:ascii="Times New Roman" w:eastAsia="Times New Roman" w:hAnsi="Times New Roman" w:cs="Times New Roman"/>
          <w:bCs/>
          <w:iCs/>
          <w:sz w:val="24"/>
          <w:szCs w:val="24"/>
        </w:rPr>
        <w:t xml:space="preserve"> I want to tell my team</w:t>
      </w:r>
      <w:r w:rsidR="00A0554E">
        <w:rPr>
          <w:rFonts w:ascii="Times New Roman" w:eastAsia="Times New Roman" w:hAnsi="Times New Roman" w:cs="Times New Roman"/>
          <w:bCs/>
          <w:iCs/>
          <w:sz w:val="24"/>
          <w:szCs w:val="24"/>
        </w:rPr>
        <w:t>,</w:t>
      </w:r>
      <w:r w:rsidR="003F483A">
        <w:rPr>
          <w:rFonts w:ascii="Times New Roman" w:eastAsia="Times New Roman" w:hAnsi="Times New Roman" w:cs="Times New Roman"/>
          <w:bCs/>
          <w:iCs/>
          <w:sz w:val="24"/>
          <w:szCs w:val="24"/>
        </w:rPr>
        <w:t xml:space="preserve"> though</w:t>
      </w:r>
      <w:r w:rsidR="00A0554E">
        <w:rPr>
          <w:rFonts w:ascii="Times New Roman" w:eastAsia="Times New Roman" w:hAnsi="Times New Roman" w:cs="Times New Roman"/>
          <w:bCs/>
          <w:iCs/>
          <w:sz w:val="24"/>
          <w:szCs w:val="24"/>
        </w:rPr>
        <w:t>,</w:t>
      </w:r>
      <w:r w:rsidR="003F483A">
        <w:rPr>
          <w:rFonts w:ascii="Times New Roman" w:eastAsia="Times New Roman" w:hAnsi="Times New Roman" w:cs="Times New Roman"/>
          <w:bCs/>
          <w:iCs/>
          <w:sz w:val="24"/>
          <w:szCs w:val="24"/>
        </w:rPr>
        <w:t xml:space="preserve"> that we need to look at the faculty</w:t>
      </w:r>
      <w:r>
        <w:rPr>
          <w:rFonts w:ascii="Times New Roman" w:eastAsia="Times New Roman" w:hAnsi="Times New Roman" w:cs="Times New Roman"/>
          <w:bCs/>
          <w:iCs/>
          <w:sz w:val="24"/>
          <w:szCs w:val="24"/>
        </w:rPr>
        <w:t>,</w:t>
      </w:r>
      <w:r w:rsidR="003F483A">
        <w:rPr>
          <w:rFonts w:ascii="Times New Roman" w:eastAsia="Times New Roman" w:hAnsi="Times New Roman" w:cs="Times New Roman"/>
          <w:bCs/>
          <w:iCs/>
          <w:sz w:val="24"/>
          <w:szCs w:val="24"/>
        </w:rPr>
        <w:t xml:space="preserve"> and the work </w:t>
      </w:r>
      <w:proofErr w:type="gramStart"/>
      <w:r w:rsidR="003F483A">
        <w:rPr>
          <w:rFonts w:ascii="Times New Roman" w:eastAsia="Times New Roman" w:hAnsi="Times New Roman" w:cs="Times New Roman"/>
          <w:bCs/>
          <w:iCs/>
          <w:sz w:val="24"/>
          <w:szCs w:val="24"/>
        </w:rPr>
        <w:t>they’re</w:t>
      </w:r>
      <w:proofErr w:type="gramEnd"/>
      <w:r w:rsidR="003F483A">
        <w:rPr>
          <w:rFonts w:ascii="Times New Roman" w:eastAsia="Times New Roman" w:hAnsi="Times New Roman" w:cs="Times New Roman"/>
          <w:bCs/>
          <w:iCs/>
          <w:sz w:val="24"/>
          <w:szCs w:val="24"/>
        </w:rPr>
        <w:t xml:space="preserve"> doing. We need to support them in the work </w:t>
      </w:r>
      <w:proofErr w:type="gramStart"/>
      <w:r w:rsidR="003F483A">
        <w:rPr>
          <w:rFonts w:ascii="Times New Roman" w:eastAsia="Times New Roman" w:hAnsi="Times New Roman" w:cs="Times New Roman"/>
          <w:bCs/>
          <w:iCs/>
          <w:sz w:val="24"/>
          <w:szCs w:val="24"/>
        </w:rPr>
        <w:t>they’re</w:t>
      </w:r>
      <w:proofErr w:type="gramEnd"/>
      <w:r w:rsidR="003F483A">
        <w:rPr>
          <w:rFonts w:ascii="Times New Roman" w:eastAsia="Times New Roman" w:hAnsi="Times New Roman" w:cs="Times New Roman"/>
          <w:bCs/>
          <w:iCs/>
          <w:sz w:val="24"/>
          <w:szCs w:val="24"/>
        </w:rPr>
        <w:t xml:space="preserve"> doing. Not just in the teaching part of it, but in the life of a faculty member. Can we make these processes</w:t>
      </w:r>
      <w:r>
        <w:rPr>
          <w:rFonts w:ascii="Times New Roman" w:eastAsia="Times New Roman" w:hAnsi="Times New Roman" w:cs="Times New Roman"/>
          <w:bCs/>
          <w:iCs/>
          <w:sz w:val="24"/>
          <w:szCs w:val="24"/>
        </w:rPr>
        <w:t>,</w:t>
      </w:r>
      <w:r w:rsidR="003F483A">
        <w:rPr>
          <w:rFonts w:ascii="Times New Roman" w:eastAsia="Times New Roman" w:hAnsi="Times New Roman" w:cs="Times New Roman"/>
          <w:bCs/>
          <w:iCs/>
          <w:sz w:val="24"/>
          <w:szCs w:val="24"/>
        </w:rPr>
        <w:t xml:space="preserve"> just </w:t>
      </w:r>
      <w:proofErr w:type="gramStart"/>
      <w:r w:rsidR="003F483A">
        <w:rPr>
          <w:rFonts w:ascii="Times New Roman" w:eastAsia="Times New Roman" w:hAnsi="Times New Roman" w:cs="Times New Roman"/>
          <w:bCs/>
          <w:iCs/>
          <w:sz w:val="24"/>
          <w:szCs w:val="24"/>
        </w:rPr>
        <w:t>like</w:t>
      </w:r>
      <w:proofErr w:type="gramEnd"/>
      <w:r w:rsidR="003F483A">
        <w:rPr>
          <w:rFonts w:ascii="Times New Roman" w:eastAsia="Times New Roman" w:hAnsi="Times New Roman" w:cs="Times New Roman"/>
          <w:bCs/>
          <w:iCs/>
          <w:sz w:val="24"/>
          <w:szCs w:val="24"/>
        </w:rPr>
        <w:t xml:space="preserve"> Dr. Catanzaro said, can we make these processes easy for you. When start of semester, can we make </w:t>
      </w:r>
      <w:proofErr w:type="gramStart"/>
      <w:r w:rsidR="003F483A">
        <w:rPr>
          <w:rFonts w:ascii="Times New Roman" w:eastAsia="Times New Roman" w:hAnsi="Times New Roman" w:cs="Times New Roman"/>
          <w:bCs/>
          <w:iCs/>
          <w:sz w:val="24"/>
          <w:szCs w:val="24"/>
        </w:rPr>
        <w:t>these</w:t>
      </w:r>
      <w:proofErr w:type="gramEnd"/>
      <w:r w:rsidR="003F483A">
        <w:rPr>
          <w:rFonts w:ascii="Times New Roman" w:eastAsia="Times New Roman" w:hAnsi="Times New Roman" w:cs="Times New Roman"/>
          <w:bCs/>
          <w:iCs/>
          <w:sz w:val="24"/>
          <w:szCs w:val="24"/>
        </w:rPr>
        <w:t xml:space="preserve"> pieces that are irritating, it’s twice a year but it’s irr</w:t>
      </w:r>
      <w:r>
        <w:rPr>
          <w:rFonts w:ascii="Times New Roman" w:eastAsia="Times New Roman" w:hAnsi="Times New Roman" w:cs="Times New Roman"/>
          <w:bCs/>
          <w:iCs/>
          <w:sz w:val="24"/>
          <w:szCs w:val="24"/>
        </w:rPr>
        <w:t>itating for twice a year, right, c</w:t>
      </w:r>
      <w:r w:rsidR="003F483A">
        <w:rPr>
          <w:rFonts w:ascii="Times New Roman" w:eastAsia="Times New Roman" w:hAnsi="Times New Roman" w:cs="Times New Roman"/>
          <w:bCs/>
          <w:iCs/>
          <w:sz w:val="24"/>
          <w:szCs w:val="24"/>
        </w:rPr>
        <w:t xml:space="preserve">an we make that easier? We have a lot of expertise in helping students get </w:t>
      </w:r>
      <w:proofErr w:type="spellStart"/>
      <w:r w:rsidR="003F483A">
        <w:rPr>
          <w:rFonts w:ascii="Times New Roman" w:eastAsia="Times New Roman" w:hAnsi="Times New Roman" w:cs="Times New Roman"/>
          <w:bCs/>
          <w:iCs/>
          <w:sz w:val="24"/>
          <w:szCs w:val="24"/>
        </w:rPr>
        <w:t>onboarded</w:t>
      </w:r>
      <w:proofErr w:type="spellEnd"/>
      <w:r w:rsidR="003F483A">
        <w:rPr>
          <w:rFonts w:ascii="Times New Roman" w:eastAsia="Times New Roman" w:hAnsi="Times New Roman" w:cs="Times New Roman"/>
          <w:bCs/>
          <w:iCs/>
          <w:sz w:val="24"/>
          <w:szCs w:val="24"/>
        </w:rPr>
        <w:t xml:space="preserve">. </w:t>
      </w:r>
      <w:proofErr w:type="gramStart"/>
      <w:r w:rsidR="003F483A">
        <w:rPr>
          <w:rFonts w:ascii="Times New Roman" w:eastAsia="Times New Roman" w:hAnsi="Times New Roman" w:cs="Times New Roman"/>
          <w:bCs/>
          <w:iCs/>
          <w:sz w:val="24"/>
          <w:szCs w:val="24"/>
        </w:rPr>
        <w:t>We’ve got</w:t>
      </w:r>
      <w:proofErr w:type="gramEnd"/>
      <w:r w:rsidR="003F483A">
        <w:rPr>
          <w:rFonts w:ascii="Times New Roman" w:eastAsia="Times New Roman" w:hAnsi="Times New Roman" w:cs="Times New Roman"/>
          <w:bCs/>
          <w:iCs/>
          <w:sz w:val="24"/>
          <w:szCs w:val="24"/>
        </w:rPr>
        <w:t xml:space="preserve"> a lot of expertise in getting a lot of these business </w:t>
      </w:r>
      <w:r w:rsidR="00067542">
        <w:rPr>
          <w:rFonts w:ascii="Times New Roman" w:eastAsia="Times New Roman" w:hAnsi="Times New Roman" w:cs="Times New Roman"/>
          <w:bCs/>
          <w:iCs/>
          <w:sz w:val="24"/>
          <w:szCs w:val="24"/>
        </w:rPr>
        <w:t xml:space="preserve">process </w:t>
      </w:r>
      <w:r w:rsidR="003F483A">
        <w:rPr>
          <w:rFonts w:ascii="Times New Roman" w:eastAsia="Times New Roman" w:hAnsi="Times New Roman" w:cs="Times New Roman"/>
          <w:bCs/>
          <w:iCs/>
          <w:sz w:val="24"/>
          <w:szCs w:val="24"/>
        </w:rPr>
        <w:t xml:space="preserve">improvement ideas in offices. Can we use some of </w:t>
      </w:r>
      <w:proofErr w:type="gramStart"/>
      <w:r w:rsidR="003F483A">
        <w:rPr>
          <w:rFonts w:ascii="Times New Roman" w:eastAsia="Times New Roman" w:hAnsi="Times New Roman" w:cs="Times New Roman"/>
          <w:bCs/>
          <w:iCs/>
          <w:sz w:val="24"/>
          <w:szCs w:val="24"/>
        </w:rPr>
        <w:t>these</w:t>
      </w:r>
      <w:proofErr w:type="gramEnd"/>
      <w:r w:rsidR="003F483A">
        <w:rPr>
          <w:rFonts w:ascii="Times New Roman" w:eastAsia="Times New Roman" w:hAnsi="Times New Roman" w:cs="Times New Roman"/>
          <w:bCs/>
          <w:iCs/>
          <w:sz w:val="24"/>
          <w:szCs w:val="24"/>
        </w:rPr>
        <w:t xml:space="preserve"> principles that we’ve learned with the faculty. </w:t>
      </w:r>
      <w:proofErr w:type="gramStart"/>
      <w:r w:rsidR="003F483A">
        <w:rPr>
          <w:rFonts w:ascii="Times New Roman" w:eastAsia="Times New Roman" w:hAnsi="Times New Roman" w:cs="Times New Roman"/>
          <w:bCs/>
          <w:iCs/>
          <w:sz w:val="24"/>
          <w:szCs w:val="24"/>
        </w:rPr>
        <w:t>So</w:t>
      </w:r>
      <w:proofErr w:type="gramEnd"/>
      <w:r>
        <w:rPr>
          <w:rFonts w:ascii="Times New Roman" w:eastAsia="Times New Roman" w:hAnsi="Times New Roman" w:cs="Times New Roman"/>
          <w:bCs/>
          <w:iCs/>
          <w:sz w:val="24"/>
          <w:szCs w:val="24"/>
        </w:rPr>
        <w:t>,</w:t>
      </w:r>
      <w:r w:rsidR="003F483A">
        <w:rPr>
          <w:rFonts w:ascii="Times New Roman" w:eastAsia="Times New Roman" w:hAnsi="Times New Roman" w:cs="Times New Roman"/>
          <w:bCs/>
          <w:iCs/>
          <w:sz w:val="24"/>
          <w:szCs w:val="24"/>
        </w:rPr>
        <w:t xml:space="preserve"> on the outer circle you see alignment, </w:t>
      </w:r>
      <w:r>
        <w:rPr>
          <w:rFonts w:ascii="Times New Roman" w:eastAsia="Times New Roman" w:hAnsi="Times New Roman" w:cs="Times New Roman"/>
          <w:bCs/>
          <w:iCs/>
          <w:sz w:val="24"/>
          <w:szCs w:val="24"/>
        </w:rPr>
        <w:t xml:space="preserve">you see </w:t>
      </w:r>
      <w:r w:rsidR="003F483A">
        <w:rPr>
          <w:rFonts w:ascii="Times New Roman" w:eastAsia="Times New Roman" w:hAnsi="Times New Roman" w:cs="Times New Roman"/>
          <w:bCs/>
          <w:iCs/>
          <w:sz w:val="24"/>
          <w:szCs w:val="24"/>
        </w:rPr>
        <w:t>guidance, and operation</w:t>
      </w:r>
      <w:r w:rsidR="00067542">
        <w:rPr>
          <w:rFonts w:ascii="Times New Roman" w:eastAsia="Times New Roman" w:hAnsi="Times New Roman" w:cs="Times New Roman"/>
          <w:bCs/>
          <w:iCs/>
          <w:sz w:val="24"/>
          <w:szCs w:val="24"/>
        </w:rPr>
        <w:t>s</w:t>
      </w:r>
      <w:r w:rsidR="003F483A">
        <w:rPr>
          <w:rFonts w:ascii="Times New Roman" w:eastAsia="Times New Roman" w:hAnsi="Times New Roman" w:cs="Times New Roman"/>
          <w:bCs/>
          <w:iCs/>
          <w:sz w:val="24"/>
          <w:szCs w:val="24"/>
        </w:rPr>
        <w:t>.</w:t>
      </w:r>
      <w:r w:rsidR="00110A3A">
        <w:rPr>
          <w:rFonts w:ascii="Times New Roman" w:eastAsia="Times New Roman" w:hAnsi="Times New Roman" w:cs="Times New Roman"/>
          <w:bCs/>
          <w:iCs/>
          <w:sz w:val="24"/>
          <w:szCs w:val="24"/>
        </w:rPr>
        <w:t xml:space="preserve"> </w:t>
      </w:r>
      <w:proofErr w:type="gramStart"/>
      <w:r w:rsidR="00110A3A">
        <w:rPr>
          <w:rFonts w:ascii="Times New Roman" w:eastAsia="Times New Roman" w:hAnsi="Times New Roman" w:cs="Times New Roman"/>
          <w:bCs/>
          <w:iCs/>
          <w:sz w:val="24"/>
          <w:szCs w:val="24"/>
        </w:rPr>
        <w:t>So</w:t>
      </w:r>
      <w:proofErr w:type="gramEnd"/>
      <w:r>
        <w:rPr>
          <w:rFonts w:ascii="Times New Roman" w:eastAsia="Times New Roman" w:hAnsi="Times New Roman" w:cs="Times New Roman"/>
          <w:bCs/>
          <w:iCs/>
          <w:sz w:val="24"/>
          <w:szCs w:val="24"/>
        </w:rPr>
        <w:t>,</w:t>
      </w:r>
      <w:r w:rsidR="00110A3A">
        <w:rPr>
          <w:rFonts w:ascii="Times New Roman" w:eastAsia="Times New Roman" w:hAnsi="Times New Roman" w:cs="Times New Roman"/>
          <w:bCs/>
          <w:iCs/>
          <w:sz w:val="24"/>
          <w:szCs w:val="24"/>
        </w:rPr>
        <w:t xml:space="preserve"> guidance is these focus groups that Sam’s talking about. I need to hear. I need to hear negative stuff</w:t>
      </w:r>
      <w:r w:rsidR="00067542">
        <w:rPr>
          <w:rFonts w:ascii="Times New Roman" w:eastAsia="Times New Roman" w:hAnsi="Times New Roman" w:cs="Times New Roman"/>
          <w:bCs/>
          <w:iCs/>
          <w:sz w:val="24"/>
          <w:szCs w:val="24"/>
        </w:rPr>
        <w:t>,</w:t>
      </w:r>
      <w:r w:rsidR="00110A3A">
        <w:rPr>
          <w:rFonts w:ascii="Times New Roman" w:eastAsia="Times New Roman" w:hAnsi="Times New Roman" w:cs="Times New Roman"/>
          <w:bCs/>
          <w:iCs/>
          <w:sz w:val="24"/>
          <w:szCs w:val="24"/>
        </w:rPr>
        <w:t xml:space="preserve"> really. I mean I like getting praises, right, but I do need to hear where </w:t>
      </w:r>
      <w:proofErr w:type="gramStart"/>
      <w:r w:rsidR="00110A3A">
        <w:rPr>
          <w:rFonts w:ascii="Times New Roman" w:eastAsia="Times New Roman" w:hAnsi="Times New Roman" w:cs="Times New Roman"/>
          <w:bCs/>
          <w:iCs/>
          <w:sz w:val="24"/>
          <w:szCs w:val="24"/>
        </w:rPr>
        <w:t>we’re</w:t>
      </w:r>
      <w:proofErr w:type="gramEnd"/>
      <w:r w:rsidR="00110A3A">
        <w:rPr>
          <w:rFonts w:ascii="Times New Roman" w:eastAsia="Times New Roman" w:hAnsi="Times New Roman" w:cs="Times New Roman"/>
          <w:bCs/>
          <w:iCs/>
          <w:sz w:val="24"/>
          <w:szCs w:val="24"/>
        </w:rPr>
        <w:t xml:space="preserve"> failing. Right. </w:t>
      </w:r>
      <w:proofErr w:type="gramStart"/>
      <w:r w:rsidR="00110A3A">
        <w:rPr>
          <w:rFonts w:ascii="Times New Roman" w:eastAsia="Times New Roman" w:hAnsi="Times New Roman" w:cs="Times New Roman"/>
          <w:bCs/>
          <w:iCs/>
          <w:sz w:val="24"/>
          <w:szCs w:val="24"/>
        </w:rPr>
        <w:t>So</w:t>
      </w:r>
      <w:proofErr w:type="gramEnd"/>
      <w:r>
        <w:rPr>
          <w:rFonts w:ascii="Times New Roman" w:eastAsia="Times New Roman" w:hAnsi="Times New Roman" w:cs="Times New Roman"/>
          <w:bCs/>
          <w:iCs/>
          <w:sz w:val="24"/>
          <w:szCs w:val="24"/>
        </w:rPr>
        <w:t>,</w:t>
      </w:r>
      <w:r w:rsidR="00110A3A">
        <w:rPr>
          <w:rFonts w:ascii="Times New Roman" w:eastAsia="Times New Roman" w:hAnsi="Times New Roman" w:cs="Times New Roman"/>
          <w:bCs/>
          <w:iCs/>
          <w:sz w:val="24"/>
          <w:szCs w:val="24"/>
        </w:rPr>
        <w:t xml:space="preserve"> that’s where I get the guidance from. We then have alignment, which is our little governance piece. The faculty will be playing parts </w:t>
      </w:r>
      <w:r w:rsidR="00110A3A">
        <w:rPr>
          <w:rFonts w:ascii="Times New Roman" w:eastAsia="Times New Roman" w:hAnsi="Times New Roman" w:cs="Times New Roman"/>
          <w:bCs/>
          <w:iCs/>
          <w:sz w:val="24"/>
          <w:szCs w:val="24"/>
        </w:rPr>
        <w:lastRenderedPageBreak/>
        <w:t xml:space="preserve">in both of them. </w:t>
      </w:r>
      <w:proofErr w:type="gramStart"/>
      <w:r w:rsidR="00110A3A">
        <w:rPr>
          <w:rFonts w:ascii="Times New Roman" w:eastAsia="Times New Roman" w:hAnsi="Times New Roman" w:cs="Times New Roman"/>
          <w:bCs/>
          <w:iCs/>
          <w:sz w:val="24"/>
          <w:szCs w:val="24"/>
        </w:rPr>
        <w:t>To a larger extent</w:t>
      </w:r>
      <w:proofErr w:type="gramEnd"/>
      <w:r w:rsidR="00110A3A">
        <w:rPr>
          <w:rFonts w:ascii="Times New Roman" w:eastAsia="Times New Roman" w:hAnsi="Times New Roman" w:cs="Times New Roman"/>
          <w:bCs/>
          <w:iCs/>
          <w:sz w:val="24"/>
          <w:szCs w:val="24"/>
        </w:rPr>
        <w:t xml:space="preserve"> in one area</w:t>
      </w:r>
      <w:r>
        <w:rPr>
          <w:rFonts w:ascii="Times New Roman" w:eastAsia="Times New Roman" w:hAnsi="Times New Roman" w:cs="Times New Roman"/>
          <w:bCs/>
          <w:iCs/>
          <w:sz w:val="24"/>
          <w:szCs w:val="24"/>
        </w:rPr>
        <w:t>,</w:t>
      </w:r>
      <w:r w:rsidR="00110A3A">
        <w:rPr>
          <w:rFonts w:ascii="Times New Roman" w:eastAsia="Times New Roman" w:hAnsi="Times New Roman" w:cs="Times New Roman"/>
          <w:bCs/>
          <w:iCs/>
          <w:sz w:val="24"/>
          <w:szCs w:val="24"/>
        </w:rPr>
        <w:t xml:space="preserve"> but we want to hear what the </w:t>
      </w:r>
      <w:r w:rsidR="00227DDD">
        <w:rPr>
          <w:rFonts w:ascii="Times New Roman" w:eastAsia="Times New Roman" w:hAnsi="Times New Roman" w:cs="Times New Roman"/>
          <w:bCs/>
          <w:iCs/>
          <w:sz w:val="24"/>
          <w:szCs w:val="24"/>
        </w:rPr>
        <w:t>faculty</w:t>
      </w:r>
      <w:r w:rsidR="00110A3A">
        <w:rPr>
          <w:rFonts w:ascii="Times New Roman" w:eastAsia="Times New Roman" w:hAnsi="Times New Roman" w:cs="Times New Roman"/>
          <w:bCs/>
          <w:iCs/>
          <w:sz w:val="24"/>
          <w:szCs w:val="24"/>
        </w:rPr>
        <w:t xml:space="preserve"> want</w:t>
      </w:r>
      <w:r>
        <w:rPr>
          <w:rFonts w:ascii="Times New Roman" w:eastAsia="Times New Roman" w:hAnsi="Times New Roman" w:cs="Times New Roman"/>
          <w:bCs/>
          <w:iCs/>
          <w:sz w:val="24"/>
          <w:szCs w:val="24"/>
        </w:rPr>
        <w:t>. W</w:t>
      </w:r>
      <w:r w:rsidR="00110A3A">
        <w:rPr>
          <w:rFonts w:ascii="Times New Roman" w:eastAsia="Times New Roman" w:hAnsi="Times New Roman" w:cs="Times New Roman"/>
          <w:bCs/>
          <w:iCs/>
          <w:sz w:val="24"/>
          <w:szCs w:val="24"/>
        </w:rPr>
        <w:t xml:space="preserve">e want to hear what the faculty think is </w:t>
      </w:r>
      <w:proofErr w:type="gramStart"/>
      <w:r w:rsidR="00110A3A">
        <w:rPr>
          <w:rFonts w:ascii="Times New Roman" w:eastAsia="Times New Roman" w:hAnsi="Times New Roman" w:cs="Times New Roman"/>
          <w:bCs/>
          <w:iCs/>
          <w:sz w:val="24"/>
          <w:szCs w:val="24"/>
        </w:rPr>
        <w:t>really important</w:t>
      </w:r>
      <w:proofErr w:type="gramEnd"/>
      <w:r w:rsidR="00110A3A">
        <w:rPr>
          <w:rFonts w:ascii="Times New Roman" w:eastAsia="Times New Roman" w:hAnsi="Times New Roman" w:cs="Times New Roman"/>
          <w:bCs/>
          <w:iCs/>
          <w:sz w:val="24"/>
          <w:szCs w:val="24"/>
        </w:rPr>
        <w:t>. So</w:t>
      </w:r>
      <w:r>
        <w:rPr>
          <w:rFonts w:ascii="Times New Roman" w:eastAsia="Times New Roman" w:hAnsi="Times New Roman" w:cs="Times New Roman"/>
          <w:bCs/>
          <w:iCs/>
          <w:sz w:val="24"/>
          <w:szCs w:val="24"/>
        </w:rPr>
        <w:t>,</w:t>
      </w:r>
      <w:r w:rsidR="00110A3A">
        <w:rPr>
          <w:rFonts w:ascii="Times New Roman" w:eastAsia="Times New Roman" w:hAnsi="Times New Roman" w:cs="Times New Roman"/>
          <w:bCs/>
          <w:iCs/>
          <w:sz w:val="24"/>
          <w:szCs w:val="24"/>
        </w:rPr>
        <w:t xml:space="preserve"> when I say we, I mean Mark Walbert and Rob Bailey and everyone in IT, we really need to align ourselves around faculty needs. At the bottom is </w:t>
      </w:r>
      <w:r w:rsidR="00227DDD">
        <w:rPr>
          <w:rFonts w:ascii="Times New Roman" w:eastAsia="Times New Roman" w:hAnsi="Times New Roman" w:cs="Times New Roman"/>
          <w:bCs/>
          <w:iCs/>
          <w:sz w:val="24"/>
          <w:szCs w:val="24"/>
        </w:rPr>
        <w:t>operations</w:t>
      </w:r>
      <w:r w:rsidR="00110A3A">
        <w:rPr>
          <w:rFonts w:ascii="Times New Roman" w:eastAsia="Times New Roman" w:hAnsi="Times New Roman" w:cs="Times New Roman"/>
          <w:bCs/>
          <w:iCs/>
          <w:sz w:val="24"/>
          <w:szCs w:val="24"/>
        </w:rPr>
        <w:t xml:space="preserve">. </w:t>
      </w:r>
      <w:r w:rsidR="00227DDD">
        <w:rPr>
          <w:rFonts w:ascii="Times New Roman" w:eastAsia="Times New Roman" w:hAnsi="Times New Roman" w:cs="Times New Roman"/>
          <w:bCs/>
          <w:iCs/>
          <w:sz w:val="24"/>
          <w:szCs w:val="24"/>
        </w:rPr>
        <w:t>Operations</w:t>
      </w:r>
      <w:r w:rsidR="00110A3A">
        <w:rPr>
          <w:rFonts w:ascii="Times New Roman" w:eastAsia="Times New Roman" w:hAnsi="Times New Roman" w:cs="Times New Roman"/>
          <w:bCs/>
          <w:iCs/>
          <w:sz w:val="24"/>
          <w:szCs w:val="24"/>
        </w:rPr>
        <w:t xml:space="preserve">, obviously, mainly </w:t>
      </w:r>
      <w:proofErr w:type="gramStart"/>
      <w:r w:rsidR="00110A3A">
        <w:rPr>
          <w:rFonts w:ascii="Times New Roman" w:eastAsia="Times New Roman" w:hAnsi="Times New Roman" w:cs="Times New Roman"/>
          <w:bCs/>
          <w:iCs/>
          <w:sz w:val="24"/>
          <w:szCs w:val="24"/>
        </w:rPr>
        <w:t>it’s</w:t>
      </w:r>
      <w:proofErr w:type="gramEnd"/>
      <w:r w:rsidR="00110A3A">
        <w:rPr>
          <w:rFonts w:ascii="Times New Roman" w:eastAsia="Times New Roman" w:hAnsi="Times New Roman" w:cs="Times New Roman"/>
          <w:bCs/>
          <w:iCs/>
          <w:sz w:val="24"/>
          <w:szCs w:val="24"/>
        </w:rPr>
        <w:t xml:space="preserve"> me, right. My area. However, when it comes to implementing things, like a new system, I would love to have advocates amongst </w:t>
      </w:r>
      <w:r>
        <w:rPr>
          <w:rFonts w:ascii="Times New Roman" w:eastAsia="Times New Roman" w:hAnsi="Times New Roman" w:cs="Times New Roman"/>
          <w:bCs/>
          <w:iCs/>
          <w:sz w:val="24"/>
          <w:szCs w:val="24"/>
        </w:rPr>
        <w:t xml:space="preserve">the </w:t>
      </w:r>
      <w:r w:rsidR="00110A3A">
        <w:rPr>
          <w:rFonts w:ascii="Times New Roman" w:eastAsia="Times New Roman" w:hAnsi="Times New Roman" w:cs="Times New Roman"/>
          <w:bCs/>
          <w:iCs/>
          <w:sz w:val="24"/>
          <w:szCs w:val="24"/>
        </w:rPr>
        <w:t xml:space="preserve">faculty that help me evangelize this, right. </w:t>
      </w:r>
      <w:proofErr w:type="gramStart"/>
      <w:r w:rsidR="00227DDD">
        <w:rPr>
          <w:rFonts w:ascii="Times New Roman" w:eastAsia="Times New Roman" w:hAnsi="Times New Roman" w:cs="Times New Roman"/>
          <w:bCs/>
          <w:iCs/>
          <w:sz w:val="24"/>
          <w:szCs w:val="24"/>
        </w:rPr>
        <w:t>So</w:t>
      </w:r>
      <w:proofErr w:type="gramEnd"/>
      <w:r w:rsidR="008271E2">
        <w:rPr>
          <w:rFonts w:ascii="Times New Roman" w:eastAsia="Times New Roman" w:hAnsi="Times New Roman" w:cs="Times New Roman"/>
          <w:bCs/>
          <w:iCs/>
          <w:sz w:val="24"/>
          <w:szCs w:val="24"/>
        </w:rPr>
        <w:t>, the only way you’ll</w:t>
      </w:r>
      <w:r w:rsidR="00227DDD">
        <w:rPr>
          <w:rFonts w:ascii="Times New Roman" w:eastAsia="Times New Roman" w:hAnsi="Times New Roman" w:cs="Times New Roman"/>
          <w:bCs/>
          <w:iCs/>
          <w:sz w:val="24"/>
          <w:szCs w:val="24"/>
        </w:rPr>
        <w:t xml:space="preserve"> help me evangelize it is if you’re with me in my journey right from the beginning, with focus groups, and helping me with the alignment to institutional goals, alignment to faculty goals. And then once we</w:t>
      </w:r>
      <w:r w:rsidR="008271E2">
        <w:rPr>
          <w:rFonts w:ascii="Times New Roman" w:eastAsia="Times New Roman" w:hAnsi="Times New Roman" w:cs="Times New Roman"/>
          <w:bCs/>
          <w:iCs/>
          <w:sz w:val="24"/>
          <w:szCs w:val="24"/>
        </w:rPr>
        <w:t>’re</w:t>
      </w:r>
      <w:r w:rsidR="00227DDD">
        <w:rPr>
          <w:rFonts w:ascii="Times New Roman" w:eastAsia="Times New Roman" w:hAnsi="Times New Roman" w:cs="Times New Roman"/>
          <w:bCs/>
          <w:iCs/>
          <w:sz w:val="24"/>
          <w:szCs w:val="24"/>
        </w:rPr>
        <w:t xml:space="preserve"> all together on that thing, when it comes to operations, you know, where, for example, we’re migrating from one system to the other and it’s going to painful, it’s very helpful to have faculty members on our side that say we understand what is happening, here’s one way to change. Now</w:t>
      </w:r>
      <w:r>
        <w:rPr>
          <w:rFonts w:ascii="Times New Roman" w:eastAsia="Times New Roman" w:hAnsi="Times New Roman" w:cs="Times New Roman"/>
          <w:bCs/>
          <w:iCs/>
          <w:sz w:val="24"/>
          <w:szCs w:val="24"/>
        </w:rPr>
        <w:t>,</w:t>
      </w:r>
      <w:r w:rsidR="00227DDD">
        <w:rPr>
          <w:rFonts w:ascii="Times New Roman" w:eastAsia="Times New Roman" w:hAnsi="Times New Roman" w:cs="Times New Roman"/>
          <w:bCs/>
          <w:iCs/>
          <w:sz w:val="24"/>
          <w:szCs w:val="24"/>
        </w:rPr>
        <w:t xml:space="preserve"> </w:t>
      </w:r>
      <w:proofErr w:type="gramStart"/>
      <w:r w:rsidR="00227DDD">
        <w:rPr>
          <w:rFonts w:ascii="Times New Roman" w:eastAsia="Times New Roman" w:hAnsi="Times New Roman" w:cs="Times New Roman"/>
          <w:bCs/>
          <w:iCs/>
          <w:sz w:val="24"/>
          <w:szCs w:val="24"/>
        </w:rPr>
        <w:t>I’m</w:t>
      </w:r>
      <w:proofErr w:type="gramEnd"/>
      <w:r w:rsidR="00227DDD">
        <w:rPr>
          <w:rFonts w:ascii="Times New Roman" w:eastAsia="Times New Roman" w:hAnsi="Times New Roman" w:cs="Times New Roman"/>
          <w:bCs/>
          <w:iCs/>
          <w:sz w:val="24"/>
          <w:szCs w:val="24"/>
        </w:rPr>
        <w:t xml:space="preserve"> going to stop here for a second. Thoughts? Questions? </w:t>
      </w:r>
      <w:r>
        <w:rPr>
          <w:rFonts w:ascii="Times New Roman" w:eastAsia="Times New Roman" w:hAnsi="Times New Roman" w:cs="Times New Roman"/>
          <w:bCs/>
          <w:iCs/>
          <w:sz w:val="24"/>
          <w:szCs w:val="24"/>
        </w:rPr>
        <w:t xml:space="preserve">(Pause) </w:t>
      </w:r>
      <w:r w:rsidR="00227DDD">
        <w:rPr>
          <w:rFonts w:ascii="Times New Roman" w:eastAsia="Times New Roman" w:hAnsi="Times New Roman" w:cs="Times New Roman"/>
          <w:bCs/>
          <w:iCs/>
          <w:sz w:val="24"/>
          <w:szCs w:val="24"/>
        </w:rPr>
        <w:t>Now on the flipside of the faculty piece is research and…</w:t>
      </w:r>
    </w:p>
    <w:p w:rsidR="00227DDD" w:rsidRDefault="00227DDD" w:rsidP="004C2D9A">
      <w:pPr>
        <w:tabs>
          <w:tab w:val="left" w:pos="2160"/>
          <w:tab w:val="right" w:pos="8640"/>
        </w:tabs>
        <w:spacing w:after="0" w:line="240" w:lineRule="auto"/>
        <w:rPr>
          <w:rFonts w:ascii="Times New Roman" w:eastAsia="Times New Roman" w:hAnsi="Times New Roman" w:cs="Times New Roman"/>
          <w:bCs/>
          <w:iCs/>
          <w:sz w:val="24"/>
          <w:szCs w:val="24"/>
        </w:rPr>
      </w:pPr>
    </w:p>
    <w:p w:rsidR="00227DDD" w:rsidRDefault="00227DDD"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Looks like we have a question from Senator Trites.</w:t>
      </w:r>
    </w:p>
    <w:p w:rsidR="00227DDD" w:rsidRDefault="00227DDD" w:rsidP="004C2D9A">
      <w:pPr>
        <w:tabs>
          <w:tab w:val="left" w:pos="2160"/>
          <w:tab w:val="right" w:pos="8640"/>
        </w:tabs>
        <w:spacing w:after="0" w:line="240" w:lineRule="auto"/>
        <w:rPr>
          <w:rFonts w:ascii="Times New Roman" w:eastAsia="Times New Roman" w:hAnsi="Times New Roman" w:cs="Times New Roman"/>
          <w:bCs/>
          <w:iCs/>
          <w:sz w:val="24"/>
          <w:szCs w:val="24"/>
        </w:rPr>
      </w:pPr>
    </w:p>
    <w:p w:rsidR="00227DDD" w:rsidRDefault="00227DDD"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Trites: It’s not exactly directed towards th</w:t>
      </w:r>
      <w:r w:rsidR="00067542">
        <w:rPr>
          <w:rFonts w:ascii="Times New Roman" w:eastAsia="Times New Roman" w:hAnsi="Times New Roman" w:cs="Times New Roman"/>
          <w:bCs/>
          <w:iCs/>
          <w:sz w:val="24"/>
          <w:szCs w:val="24"/>
        </w:rPr>
        <w:t>e</w:t>
      </w:r>
      <w:r>
        <w:rPr>
          <w:rFonts w:ascii="Times New Roman" w:eastAsia="Times New Roman" w:hAnsi="Times New Roman" w:cs="Times New Roman"/>
          <w:bCs/>
          <w:iCs/>
          <w:sz w:val="24"/>
          <w:szCs w:val="24"/>
        </w:rPr>
        <w:t xml:space="preserve"> specific issue at hand</w:t>
      </w:r>
      <w:r w:rsidR="0027703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when I was, you know, when folks figured out I was the department chair on duty, I got the question, in Mark </w:t>
      </w:r>
      <w:proofErr w:type="spellStart"/>
      <w:r>
        <w:rPr>
          <w:rFonts w:ascii="Times New Roman" w:eastAsia="Times New Roman" w:hAnsi="Times New Roman" w:cs="Times New Roman"/>
          <w:bCs/>
          <w:iCs/>
          <w:sz w:val="24"/>
          <w:szCs w:val="24"/>
        </w:rPr>
        <w:t>Walbert’s</w:t>
      </w:r>
      <w:proofErr w:type="spellEnd"/>
      <w:r>
        <w:rPr>
          <w:rFonts w:ascii="Times New Roman" w:eastAsia="Times New Roman" w:hAnsi="Times New Roman" w:cs="Times New Roman"/>
          <w:bCs/>
          <w:iCs/>
          <w:sz w:val="24"/>
          <w:szCs w:val="24"/>
        </w:rPr>
        <w:t xml:space="preserve"> recently pushed out survey, why was one’s age a question? Because it seemed to the person concerned a deterrent to answering the survey. So</w:t>
      </w:r>
      <w:r w:rsidR="008271E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if </w:t>
      </w:r>
      <w:proofErr w:type="gramStart"/>
      <w:r>
        <w:rPr>
          <w:rFonts w:ascii="Times New Roman" w:eastAsia="Times New Roman" w:hAnsi="Times New Roman" w:cs="Times New Roman"/>
          <w:bCs/>
          <w:iCs/>
          <w:sz w:val="24"/>
          <w:szCs w:val="24"/>
        </w:rPr>
        <w:t>you’re</w:t>
      </w:r>
      <w:proofErr w:type="gramEnd"/>
      <w:r>
        <w:rPr>
          <w:rFonts w:ascii="Times New Roman" w:eastAsia="Times New Roman" w:hAnsi="Times New Roman" w:cs="Times New Roman"/>
          <w:bCs/>
          <w:iCs/>
          <w:sz w:val="24"/>
          <w:szCs w:val="24"/>
        </w:rPr>
        <w:t xml:space="preserve"> committed to openn</w:t>
      </w:r>
      <w:r w:rsidR="00277039">
        <w:rPr>
          <w:rFonts w:ascii="Times New Roman" w:eastAsia="Times New Roman" w:hAnsi="Times New Roman" w:cs="Times New Roman"/>
          <w:bCs/>
          <w:iCs/>
          <w:sz w:val="24"/>
          <w:szCs w:val="24"/>
        </w:rPr>
        <w:t>ess, why did you ask a question</w:t>
      </w:r>
      <w:r>
        <w:rPr>
          <w:rFonts w:ascii="Times New Roman" w:eastAsia="Times New Roman" w:hAnsi="Times New Roman" w:cs="Times New Roman"/>
          <w:bCs/>
          <w:iCs/>
          <w:sz w:val="24"/>
          <w:szCs w:val="24"/>
        </w:rPr>
        <w:t>, or why did P</w:t>
      </w:r>
      <w:r w:rsidR="008271E2">
        <w:rPr>
          <w:rFonts w:ascii="Times New Roman" w:eastAsia="Times New Roman" w:hAnsi="Times New Roman" w:cs="Times New Roman"/>
          <w:bCs/>
          <w:iCs/>
          <w:sz w:val="24"/>
          <w:szCs w:val="24"/>
        </w:rPr>
        <w:t>rofessor Walbert ask a question</w:t>
      </w:r>
      <w:r>
        <w:rPr>
          <w:rFonts w:ascii="Times New Roman" w:eastAsia="Times New Roman" w:hAnsi="Times New Roman" w:cs="Times New Roman"/>
          <w:bCs/>
          <w:iCs/>
          <w:sz w:val="24"/>
          <w:szCs w:val="24"/>
        </w:rPr>
        <w:t xml:space="preserve"> that’s potentially illegal?</w:t>
      </w:r>
    </w:p>
    <w:p w:rsidR="00227DDD" w:rsidRDefault="00227DDD" w:rsidP="004C2D9A">
      <w:pPr>
        <w:tabs>
          <w:tab w:val="left" w:pos="2160"/>
          <w:tab w:val="right" w:pos="8640"/>
        </w:tabs>
        <w:spacing w:after="0" w:line="240" w:lineRule="auto"/>
        <w:rPr>
          <w:rFonts w:ascii="Times New Roman" w:eastAsia="Times New Roman" w:hAnsi="Times New Roman" w:cs="Times New Roman"/>
          <w:bCs/>
          <w:iCs/>
          <w:sz w:val="24"/>
          <w:szCs w:val="24"/>
        </w:rPr>
      </w:pPr>
    </w:p>
    <w:p w:rsidR="00227DDD" w:rsidRDefault="00227DDD"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Mr. Edamala: </w:t>
      </w:r>
      <w:r w:rsidR="00067542">
        <w:rPr>
          <w:rFonts w:ascii="Times New Roman" w:eastAsia="Times New Roman" w:hAnsi="Times New Roman" w:cs="Times New Roman"/>
          <w:bCs/>
          <w:iCs/>
          <w:sz w:val="24"/>
          <w:szCs w:val="24"/>
        </w:rPr>
        <w:t xml:space="preserve">So </w:t>
      </w:r>
      <w:proofErr w:type="gramStart"/>
      <w:r>
        <w:rPr>
          <w:rFonts w:ascii="Times New Roman" w:eastAsia="Times New Roman" w:hAnsi="Times New Roman" w:cs="Times New Roman"/>
          <w:bCs/>
          <w:iCs/>
          <w:sz w:val="24"/>
          <w:szCs w:val="24"/>
        </w:rPr>
        <w:t>I’m</w:t>
      </w:r>
      <w:proofErr w:type="gramEnd"/>
      <w:r>
        <w:rPr>
          <w:rFonts w:ascii="Times New Roman" w:eastAsia="Times New Roman" w:hAnsi="Times New Roman" w:cs="Times New Roman"/>
          <w:bCs/>
          <w:iCs/>
          <w:sz w:val="24"/>
          <w:szCs w:val="24"/>
        </w:rPr>
        <w:t xml:space="preserve"> going to guess at the answer…</w:t>
      </w:r>
    </w:p>
    <w:p w:rsidR="00227DDD" w:rsidRDefault="00227DDD" w:rsidP="004C2D9A">
      <w:pPr>
        <w:tabs>
          <w:tab w:val="left" w:pos="2160"/>
          <w:tab w:val="right" w:pos="8640"/>
        </w:tabs>
        <w:spacing w:after="0" w:line="240" w:lineRule="auto"/>
        <w:rPr>
          <w:rFonts w:ascii="Times New Roman" w:eastAsia="Times New Roman" w:hAnsi="Times New Roman" w:cs="Times New Roman"/>
          <w:bCs/>
          <w:iCs/>
          <w:sz w:val="24"/>
          <w:szCs w:val="24"/>
        </w:rPr>
      </w:pPr>
    </w:p>
    <w:p w:rsidR="00227DDD" w:rsidRDefault="00227DDD"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Trites: </w:t>
      </w:r>
      <w:proofErr w:type="gramStart"/>
      <w:r>
        <w:rPr>
          <w:rFonts w:ascii="Times New Roman" w:eastAsia="Times New Roman" w:hAnsi="Times New Roman" w:cs="Times New Roman"/>
          <w:bCs/>
          <w:iCs/>
          <w:sz w:val="24"/>
          <w:szCs w:val="24"/>
        </w:rPr>
        <w:t>That’s</w:t>
      </w:r>
      <w:proofErr w:type="gramEnd"/>
      <w:r>
        <w:rPr>
          <w:rFonts w:ascii="Times New Roman" w:eastAsia="Times New Roman" w:hAnsi="Times New Roman" w:cs="Times New Roman"/>
          <w:bCs/>
          <w:iCs/>
          <w:sz w:val="24"/>
          <w:szCs w:val="24"/>
        </w:rPr>
        <w:t xml:space="preserve"> okay but… you don’t actually have to answer</w:t>
      </w:r>
      <w:r w:rsidR="0027703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you just need to know the concern was raised. </w:t>
      </w:r>
    </w:p>
    <w:p w:rsidR="00227DDD" w:rsidRDefault="00227DDD" w:rsidP="004C2D9A">
      <w:pPr>
        <w:tabs>
          <w:tab w:val="left" w:pos="2160"/>
          <w:tab w:val="right" w:pos="8640"/>
        </w:tabs>
        <w:spacing w:after="0" w:line="240" w:lineRule="auto"/>
        <w:rPr>
          <w:rFonts w:ascii="Times New Roman" w:eastAsia="Times New Roman" w:hAnsi="Times New Roman" w:cs="Times New Roman"/>
          <w:bCs/>
          <w:iCs/>
          <w:sz w:val="24"/>
          <w:szCs w:val="24"/>
        </w:rPr>
      </w:pPr>
    </w:p>
    <w:p w:rsidR="00227DDD" w:rsidRDefault="00227DDD"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Mr. Edamala: So</w:t>
      </w:r>
      <w:r w:rsidR="0027703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the survey is borrowed from something </w:t>
      </w:r>
      <w:proofErr w:type="gramStart"/>
      <w:r>
        <w:rPr>
          <w:rFonts w:ascii="Times New Roman" w:eastAsia="Times New Roman" w:hAnsi="Times New Roman" w:cs="Times New Roman"/>
          <w:bCs/>
          <w:iCs/>
          <w:sz w:val="24"/>
          <w:szCs w:val="24"/>
        </w:rPr>
        <w:t>that’s</w:t>
      </w:r>
      <w:proofErr w:type="gramEnd"/>
      <w:r>
        <w:rPr>
          <w:rFonts w:ascii="Times New Roman" w:eastAsia="Times New Roman" w:hAnsi="Times New Roman" w:cs="Times New Roman"/>
          <w:bCs/>
          <w:iCs/>
          <w:sz w:val="24"/>
          <w:szCs w:val="24"/>
        </w:rPr>
        <w:t xml:space="preserve"> national, it’s called the </w:t>
      </w:r>
      <w:proofErr w:type="spellStart"/>
      <w:r>
        <w:rPr>
          <w:rFonts w:ascii="Times New Roman" w:eastAsia="Times New Roman" w:hAnsi="Times New Roman" w:cs="Times New Roman"/>
          <w:bCs/>
          <w:iCs/>
          <w:sz w:val="24"/>
          <w:szCs w:val="24"/>
        </w:rPr>
        <w:t>Tech</w:t>
      </w:r>
      <w:r w:rsidR="00067542">
        <w:rPr>
          <w:rFonts w:ascii="Times New Roman" w:eastAsia="Times New Roman" w:hAnsi="Times New Roman" w:cs="Times New Roman"/>
          <w:bCs/>
          <w:iCs/>
          <w:sz w:val="24"/>
          <w:szCs w:val="24"/>
        </w:rPr>
        <w:t>Q</w:t>
      </w:r>
      <w:r>
        <w:rPr>
          <w:rFonts w:ascii="Times New Roman" w:eastAsia="Times New Roman" w:hAnsi="Times New Roman" w:cs="Times New Roman"/>
          <w:bCs/>
          <w:iCs/>
          <w:sz w:val="24"/>
          <w:szCs w:val="24"/>
        </w:rPr>
        <w:t>ual</w:t>
      </w:r>
      <w:proofErr w:type="spellEnd"/>
      <w:r>
        <w:rPr>
          <w:rFonts w:ascii="Times New Roman" w:eastAsia="Times New Roman" w:hAnsi="Times New Roman" w:cs="Times New Roman"/>
          <w:bCs/>
          <w:iCs/>
          <w:sz w:val="24"/>
          <w:szCs w:val="24"/>
        </w:rPr>
        <w:t xml:space="preserve">. I believe </w:t>
      </w:r>
      <w:proofErr w:type="gramStart"/>
      <w:r>
        <w:rPr>
          <w:rFonts w:ascii="Times New Roman" w:eastAsia="Times New Roman" w:hAnsi="Times New Roman" w:cs="Times New Roman"/>
          <w:bCs/>
          <w:iCs/>
          <w:sz w:val="24"/>
          <w:szCs w:val="24"/>
        </w:rPr>
        <w:t>that’s</w:t>
      </w:r>
      <w:proofErr w:type="gramEnd"/>
      <w:r>
        <w:rPr>
          <w:rFonts w:ascii="Times New Roman" w:eastAsia="Times New Roman" w:hAnsi="Times New Roman" w:cs="Times New Roman"/>
          <w:bCs/>
          <w:iCs/>
          <w:sz w:val="24"/>
          <w:szCs w:val="24"/>
        </w:rPr>
        <w:t xml:space="preserve"> the survey that we’re talking about, the </w:t>
      </w:r>
      <w:proofErr w:type="spellStart"/>
      <w:r>
        <w:rPr>
          <w:rFonts w:ascii="Times New Roman" w:eastAsia="Times New Roman" w:hAnsi="Times New Roman" w:cs="Times New Roman"/>
          <w:bCs/>
          <w:iCs/>
          <w:sz w:val="24"/>
          <w:szCs w:val="24"/>
        </w:rPr>
        <w:t>Tech</w:t>
      </w:r>
      <w:r w:rsidR="00067542">
        <w:rPr>
          <w:rFonts w:ascii="Times New Roman" w:eastAsia="Times New Roman" w:hAnsi="Times New Roman" w:cs="Times New Roman"/>
          <w:bCs/>
          <w:iCs/>
          <w:sz w:val="24"/>
          <w:szCs w:val="24"/>
        </w:rPr>
        <w:t>Q</w:t>
      </w:r>
      <w:r>
        <w:rPr>
          <w:rFonts w:ascii="Times New Roman" w:eastAsia="Times New Roman" w:hAnsi="Times New Roman" w:cs="Times New Roman"/>
          <w:bCs/>
          <w:iCs/>
          <w:sz w:val="24"/>
          <w:szCs w:val="24"/>
        </w:rPr>
        <w:t>ual</w:t>
      </w:r>
      <w:proofErr w:type="spellEnd"/>
      <w:r>
        <w:rPr>
          <w:rFonts w:ascii="Times New Roman" w:eastAsia="Times New Roman" w:hAnsi="Times New Roman" w:cs="Times New Roman"/>
          <w:bCs/>
          <w:iCs/>
          <w:sz w:val="24"/>
          <w:szCs w:val="24"/>
        </w:rPr>
        <w:t xml:space="preserve"> survey.</w:t>
      </w:r>
    </w:p>
    <w:p w:rsidR="00227DDD" w:rsidRDefault="00227DDD" w:rsidP="004C2D9A">
      <w:pPr>
        <w:tabs>
          <w:tab w:val="left" w:pos="2160"/>
          <w:tab w:val="right" w:pos="8640"/>
        </w:tabs>
        <w:spacing w:after="0" w:line="240" w:lineRule="auto"/>
        <w:rPr>
          <w:rFonts w:ascii="Times New Roman" w:eastAsia="Times New Roman" w:hAnsi="Times New Roman" w:cs="Times New Roman"/>
          <w:bCs/>
          <w:iCs/>
          <w:sz w:val="24"/>
          <w:szCs w:val="24"/>
        </w:rPr>
      </w:pPr>
    </w:p>
    <w:p w:rsidR="00227DDD" w:rsidRDefault="00227DDD"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Trites: Yes. </w:t>
      </w:r>
    </w:p>
    <w:p w:rsidR="00227DDD" w:rsidRDefault="00227DDD" w:rsidP="004C2D9A">
      <w:pPr>
        <w:tabs>
          <w:tab w:val="left" w:pos="2160"/>
          <w:tab w:val="right" w:pos="8640"/>
        </w:tabs>
        <w:spacing w:after="0" w:line="240" w:lineRule="auto"/>
        <w:rPr>
          <w:rFonts w:ascii="Times New Roman" w:eastAsia="Times New Roman" w:hAnsi="Times New Roman" w:cs="Times New Roman"/>
          <w:bCs/>
          <w:iCs/>
          <w:sz w:val="24"/>
          <w:szCs w:val="24"/>
        </w:rPr>
      </w:pPr>
    </w:p>
    <w:p w:rsidR="00227DDD" w:rsidRDefault="00227DDD"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Mr. Edamala: And </w:t>
      </w:r>
      <w:r w:rsidR="00277039">
        <w:rPr>
          <w:rFonts w:ascii="Times New Roman" w:eastAsia="Times New Roman" w:hAnsi="Times New Roman" w:cs="Times New Roman"/>
          <w:bCs/>
          <w:iCs/>
          <w:sz w:val="24"/>
          <w:szCs w:val="24"/>
        </w:rPr>
        <w:t>unfortunately,</w:t>
      </w:r>
      <w:r>
        <w:rPr>
          <w:rFonts w:ascii="Times New Roman" w:eastAsia="Times New Roman" w:hAnsi="Times New Roman" w:cs="Times New Roman"/>
          <w:bCs/>
          <w:iCs/>
          <w:sz w:val="24"/>
          <w:szCs w:val="24"/>
        </w:rPr>
        <w:t xml:space="preserve"> we </w:t>
      </w:r>
      <w:proofErr w:type="gramStart"/>
      <w:r>
        <w:rPr>
          <w:rFonts w:ascii="Times New Roman" w:eastAsia="Times New Roman" w:hAnsi="Times New Roman" w:cs="Times New Roman"/>
          <w:bCs/>
          <w:iCs/>
          <w:sz w:val="24"/>
          <w:szCs w:val="24"/>
        </w:rPr>
        <w:t>can’t</w:t>
      </w:r>
      <w:proofErr w:type="gramEnd"/>
      <w:r>
        <w:rPr>
          <w:rFonts w:ascii="Times New Roman" w:eastAsia="Times New Roman" w:hAnsi="Times New Roman" w:cs="Times New Roman"/>
          <w:bCs/>
          <w:iCs/>
          <w:sz w:val="24"/>
          <w:szCs w:val="24"/>
        </w:rPr>
        <w:t xml:space="preserve"> change anything. </w:t>
      </w:r>
      <w:proofErr w:type="gramStart"/>
      <w:r>
        <w:rPr>
          <w:rFonts w:ascii="Times New Roman" w:eastAsia="Times New Roman" w:hAnsi="Times New Roman" w:cs="Times New Roman"/>
          <w:bCs/>
          <w:iCs/>
          <w:sz w:val="24"/>
          <w:szCs w:val="24"/>
        </w:rPr>
        <w:t>There’s</w:t>
      </w:r>
      <w:proofErr w:type="gramEnd"/>
      <w:r>
        <w:rPr>
          <w:rFonts w:ascii="Times New Roman" w:eastAsia="Times New Roman" w:hAnsi="Times New Roman" w:cs="Times New Roman"/>
          <w:bCs/>
          <w:iCs/>
          <w:sz w:val="24"/>
          <w:szCs w:val="24"/>
        </w:rPr>
        <w:t xml:space="preserve"> a questions about gender as well in there.</w:t>
      </w:r>
    </w:p>
    <w:p w:rsidR="00227DDD" w:rsidRDefault="00227DDD" w:rsidP="004C2D9A">
      <w:pPr>
        <w:tabs>
          <w:tab w:val="left" w:pos="2160"/>
          <w:tab w:val="right" w:pos="8640"/>
        </w:tabs>
        <w:spacing w:after="0" w:line="240" w:lineRule="auto"/>
        <w:rPr>
          <w:rFonts w:ascii="Times New Roman" w:eastAsia="Times New Roman" w:hAnsi="Times New Roman" w:cs="Times New Roman"/>
          <w:bCs/>
          <w:iCs/>
          <w:sz w:val="24"/>
          <w:szCs w:val="24"/>
        </w:rPr>
      </w:pPr>
    </w:p>
    <w:p w:rsidR="00227DDD" w:rsidRDefault="00227DDD"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Trites: And yes</w:t>
      </w:r>
      <w:r w:rsidR="008271E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that </w:t>
      </w:r>
      <w:proofErr w:type="gramStart"/>
      <w:r>
        <w:rPr>
          <w:rFonts w:ascii="Times New Roman" w:eastAsia="Times New Roman" w:hAnsi="Times New Roman" w:cs="Times New Roman"/>
          <w:bCs/>
          <w:iCs/>
          <w:sz w:val="24"/>
          <w:szCs w:val="24"/>
        </w:rPr>
        <w:t>was also</w:t>
      </w:r>
      <w:proofErr w:type="gramEnd"/>
      <w:r>
        <w:rPr>
          <w:rFonts w:ascii="Times New Roman" w:eastAsia="Times New Roman" w:hAnsi="Times New Roman" w:cs="Times New Roman"/>
          <w:bCs/>
          <w:iCs/>
          <w:sz w:val="24"/>
          <w:szCs w:val="24"/>
        </w:rPr>
        <w:t xml:space="preserve"> raised with me. </w:t>
      </w:r>
    </w:p>
    <w:p w:rsidR="00227DDD" w:rsidRDefault="00227DDD" w:rsidP="004C2D9A">
      <w:pPr>
        <w:tabs>
          <w:tab w:val="left" w:pos="2160"/>
          <w:tab w:val="right" w:pos="8640"/>
        </w:tabs>
        <w:spacing w:after="0" w:line="240" w:lineRule="auto"/>
        <w:rPr>
          <w:rFonts w:ascii="Times New Roman" w:eastAsia="Times New Roman" w:hAnsi="Times New Roman" w:cs="Times New Roman"/>
          <w:bCs/>
          <w:iCs/>
          <w:sz w:val="24"/>
          <w:szCs w:val="24"/>
        </w:rPr>
      </w:pPr>
    </w:p>
    <w:p w:rsidR="00227DDD" w:rsidRDefault="00227DDD"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Mr. Edamala: Yeah. We </w:t>
      </w:r>
      <w:proofErr w:type="gramStart"/>
      <w:r>
        <w:rPr>
          <w:rFonts w:ascii="Times New Roman" w:eastAsia="Times New Roman" w:hAnsi="Times New Roman" w:cs="Times New Roman"/>
          <w:bCs/>
          <w:iCs/>
          <w:sz w:val="24"/>
          <w:szCs w:val="24"/>
        </w:rPr>
        <w:t>didn’t</w:t>
      </w:r>
      <w:proofErr w:type="gramEnd"/>
      <w:r>
        <w:rPr>
          <w:rFonts w:ascii="Times New Roman" w:eastAsia="Times New Roman" w:hAnsi="Times New Roman" w:cs="Times New Roman"/>
          <w:bCs/>
          <w:iCs/>
          <w:sz w:val="24"/>
          <w:szCs w:val="24"/>
        </w:rPr>
        <w:t xml:space="preserve"> like the options there for the answers, so we were going to take both of those</w:t>
      </w:r>
      <w:r w:rsidR="0027703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give it back to the person that created it as a concern. </w:t>
      </w:r>
    </w:p>
    <w:p w:rsidR="00227DDD" w:rsidRDefault="00227DDD" w:rsidP="004C2D9A">
      <w:pPr>
        <w:tabs>
          <w:tab w:val="left" w:pos="2160"/>
          <w:tab w:val="right" w:pos="8640"/>
        </w:tabs>
        <w:spacing w:after="0" w:line="240" w:lineRule="auto"/>
        <w:rPr>
          <w:rFonts w:ascii="Times New Roman" w:eastAsia="Times New Roman" w:hAnsi="Times New Roman" w:cs="Times New Roman"/>
          <w:bCs/>
          <w:iCs/>
          <w:sz w:val="24"/>
          <w:szCs w:val="24"/>
        </w:rPr>
      </w:pPr>
    </w:p>
    <w:p w:rsidR="00227DDD" w:rsidRDefault="00227DDD"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Trites: I will just let you know that you are stifling response rates…</w:t>
      </w:r>
    </w:p>
    <w:p w:rsidR="00227DDD" w:rsidRDefault="00227DDD" w:rsidP="004C2D9A">
      <w:pPr>
        <w:tabs>
          <w:tab w:val="left" w:pos="2160"/>
          <w:tab w:val="right" w:pos="8640"/>
        </w:tabs>
        <w:spacing w:after="0" w:line="240" w:lineRule="auto"/>
        <w:rPr>
          <w:rFonts w:ascii="Times New Roman" w:eastAsia="Times New Roman" w:hAnsi="Times New Roman" w:cs="Times New Roman"/>
          <w:bCs/>
          <w:iCs/>
          <w:sz w:val="24"/>
          <w:szCs w:val="24"/>
        </w:rPr>
      </w:pPr>
    </w:p>
    <w:p w:rsidR="00227DDD" w:rsidRDefault="00227DDD"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Mr. Edamala: </w:t>
      </w:r>
      <w:proofErr w:type="gramStart"/>
      <w:r>
        <w:rPr>
          <w:rFonts w:ascii="Times New Roman" w:eastAsia="Times New Roman" w:hAnsi="Times New Roman" w:cs="Times New Roman"/>
          <w:bCs/>
          <w:iCs/>
          <w:sz w:val="24"/>
          <w:szCs w:val="24"/>
        </w:rPr>
        <w:t>That’s</w:t>
      </w:r>
      <w:proofErr w:type="gramEnd"/>
      <w:r>
        <w:rPr>
          <w:rFonts w:ascii="Times New Roman" w:eastAsia="Times New Roman" w:hAnsi="Times New Roman" w:cs="Times New Roman"/>
          <w:bCs/>
          <w:iCs/>
          <w:sz w:val="24"/>
          <w:szCs w:val="24"/>
        </w:rPr>
        <w:t xml:space="preserve"> good to know. </w:t>
      </w:r>
    </w:p>
    <w:p w:rsidR="00227DDD" w:rsidRDefault="00227DDD" w:rsidP="004C2D9A">
      <w:pPr>
        <w:tabs>
          <w:tab w:val="left" w:pos="2160"/>
          <w:tab w:val="right" w:pos="8640"/>
        </w:tabs>
        <w:spacing w:after="0" w:line="240" w:lineRule="auto"/>
        <w:rPr>
          <w:rFonts w:ascii="Times New Roman" w:eastAsia="Times New Roman" w:hAnsi="Times New Roman" w:cs="Times New Roman"/>
          <w:bCs/>
          <w:iCs/>
          <w:sz w:val="24"/>
          <w:szCs w:val="24"/>
        </w:rPr>
      </w:pPr>
    </w:p>
    <w:p w:rsidR="00227DDD" w:rsidRDefault="00227DDD"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Trites: By people of</w:t>
      </w:r>
      <w:r w:rsidR="00300A1F">
        <w:rPr>
          <w:rFonts w:ascii="Times New Roman" w:eastAsia="Times New Roman" w:hAnsi="Times New Roman" w:cs="Times New Roman"/>
          <w:bCs/>
          <w:iCs/>
          <w:sz w:val="24"/>
          <w:szCs w:val="24"/>
        </w:rPr>
        <w:t xml:space="preserve"> certain generations, people of… women, and by probably </w:t>
      </w:r>
      <w:proofErr w:type="gramStart"/>
      <w:r w:rsidR="00067542">
        <w:rPr>
          <w:rFonts w:ascii="Times New Roman" w:eastAsia="Times New Roman" w:hAnsi="Times New Roman" w:cs="Times New Roman"/>
          <w:bCs/>
          <w:iCs/>
          <w:sz w:val="24"/>
          <w:szCs w:val="24"/>
        </w:rPr>
        <w:t>t</w:t>
      </w:r>
      <w:r w:rsidR="00277039">
        <w:rPr>
          <w:rFonts w:ascii="Times New Roman" w:eastAsia="Times New Roman" w:hAnsi="Times New Roman" w:cs="Times New Roman"/>
          <w:bCs/>
          <w:iCs/>
          <w:sz w:val="24"/>
          <w:szCs w:val="24"/>
        </w:rPr>
        <w:t>rans</w:t>
      </w:r>
      <w:proofErr w:type="gramEnd"/>
      <w:r w:rsidR="00300A1F">
        <w:rPr>
          <w:rFonts w:ascii="Times New Roman" w:eastAsia="Times New Roman" w:hAnsi="Times New Roman" w:cs="Times New Roman"/>
          <w:bCs/>
          <w:iCs/>
          <w:sz w:val="24"/>
          <w:szCs w:val="24"/>
        </w:rPr>
        <w:t xml:space="preserve"> people</w:t>
      </w:r>
      <w:r w:rsidR="00AA2654">
        <w:rPr>
          <w:rFonts w:ascii="Times New Roman" w:eastAsia="Times New Roman" w:hAnsi="Times New Roman" w:cs="Times New Roman"/>
          <w:bCs/>
          <w:iCs/>
          <w:sz w:val="24"/>
          <w:szCs w:val="24"/>
        </w:rPr>
        <w:t>,</w:t>
      </w:r>
      <w:r w:rsidR="00300A1F">
        <w:rPr>
          <w:rFonts w:ascii="Times New Roman" w:eastAsia="Times New Roman" w:hAnsi="Times New Roman" w:cs="Times New Roman"/>
          <w:bCs/>
          <w:iCs/>
          <w:sz w:val="24"/>
          <w:szCs w:val="24"/>
        </w:rPr>
        <w:t xml:space="preserve"> because that’s obviously not an option. </w:t>
      </w:r>
      <w:proofErr w:type="gramStart"/>
      <w:r w:rsidR="00300A1F">
        <w:rPr>
          <w:rFonts w:ascii="Times New Roman" w:eastAsia="Times New Roman" w:hAnsi="Times New Roman" w:cs="Times New Roman"/>
          <w:bCs/>
          <w:iCs/>
          <w:sz w:val="24"/>
          <w:szCs w:val="24"/>
        </w:rPr>
        <w:t>You’re</w:t>
      </w:r>
      <w:proofErr w:type="gramEnd"/>
      <w:r w:rsidR="00300A1F">
        <w:rPr>
          <w:rFonts w:ascii="Times New Roman" w:eastAsia="Times New Roman" w:hAnsi="Times New Roman" w:cs="Times New Roman"/>
          <w:bCs/>
          <w:iCs/>
          <w:sz w:val="24"/>
          <w:szCs w:val="24"/>
        </w:rPr>
        <w:t xml:space="preserve"> also stifling people who hold one rank. </w:t>
      </w:r>
      <w:r w:rsidR="00300A1F">
        <w:rPr>
          <w:rFonts w:ascii="Times New Roman" w:eastAsia="Times New Roman" w:hAnsi="Times New Roman" w:cs="Times New Roman"/>
          <w:bCs/>
          <w:iCs/>
          <w:sz w:val="24"/>
          <w:szCs w:val="24"/>
        </w:rPr>
        <w:lastRenderedPageBreak/>
        <w:t xml:space="preserve">The only AP in the department who was born in 1957 is not going to answer </w:t>
      </w:r>
      <w:r w:rsidR="00067542">
        <w:rPr>
          <w:rFonts w:ascii="Times New Roman" w:eastAsia="Times New Roman" w:hAnsi="Times New Roman" w:cs="Times New Roman"/>
          <w:bCs/>
          <w:iCs/>
          <w:sz w:val="24"/>
          <w:szCs w:val="24"/>
        </w:rPr>
        <w:t>a</w:t>
      </w:r>
      <w:r w:rsidR="00300A1F">
        <w:rPr>
          <w:rFonts w:ascii="Times New Roman" w:eastAsia="Times New Roman" w:hAnsi="Times New Roman" w:cs="Times New Roman"/>
          <w:bCs/>
          <w:iCs/>
          <w:sz w:val="24"/>
          <w:szCs w:val="24"/>
        </w:rPr>
        <w:t xml:space="preserve"> survey honestly. So</w:t>
      </w:r>
      <w:r w:rsidR="00277039">
        <w:rPr>
          <w:rFonts w:ascii="Times New Roman" w:eastAsia="Times New Roman" w:hAnsi="Times New Roman" w:cs="Times New Roman"/>
          <w:bCs/>
          <w:iCs/>
          <w:sz w:val="24"/>
          <w:szCs w:val="24"/>
        </w:rPr>
        <w:t>,</w:t>
      </w:r>
      <w:r w:rsidR="00300A1F">
        <w:rPr>
          <w:rFonts w:ascii="Times New Roman" w:eastAsia="Times New Roman" w:hAnsi="Times New Roman" w:cs="Times New Roman"/>
          <w:bCs/>
          <w:iCs/>
          <w:sz w:val="24"/>
          <w:szCs w:val="24"/>
        </w:rPr>
        <w:t xml:space="preserve"> please do look at that measure</w:t>
      </w:r>
      <w:r w:rsidR="00AA2654">
        <w:rPr>
          <w:rFonts w:ascii="Times New Roman" w:eastAsia="Times New Roman" w:hAnsi="Times New Roman" w:cs="Times New Roman"/>
          <w:bCs/>
          <w:iCs/>
          <w:sz w:val="24"/>
          <w:szCs w:val="24"/>
        </w:rPr>
        <w:t>,</w:t>
      </w:r>
      <w:r w:rsidR="00300A1F">
        <w:rPr>
          <w:rFonts w:ascii="Times New Roman" w:eastAsia="Times New Roman" w:hAnsi="Times New Roman" w:cs="Times New Roman"/>
          <w:bCs/>
          <w:iCs/>
          <w:sz w:val="24"/>
          <w:szCs w:val="24"/>
        </w:rPr>
        <w:t xml:space="preserve"> and recognize </w:t>
      </w:r>
      <w:proofErr w:type="gramStart"/>
      <w:r w:rsidR="00300A1F">
        <w:rPr>
          <w:rFonts w:ascii="Times New Roman" w:eastAsia="Times New Roman" w:hAnsi="Times New Roman" w:cs="Times New Roman"/>
          <w:bCs/>
          <w:iCs/>
          <w:sz w:val="24"/>
          <w:szCs w:val="24"/>
        </w:rPr>
        <w:t>you’re</w:t>
      </w:r>
      <w:proofErr w:type="gramEnd"/>
      <w:r w:rsidR="00300A1F">
        <w:rPr>
          <w:rFonts w:ascii="Times New Roman" w:eastAsia="Times New Roman" w:hAnsi="Times New Roman" w:cs="Times New Roman"/>
          <w:bCs/>
          <w:iCs/>
          <w:sz w:val="24"/>
          <w:szCs w:val="24"/>
        </w:rPr>
        <w:t xml:space="preserve"> not going to get honest feedback. </w:t>
      </w:r>
    </w:p>
    <w:p w:rsidR="00300A1F" w:rsidRDefault="00300A1F" w:rsidP="004C2D9A">
      <w:pPr>
        <w:tabs>
          <w:tab w:val="left" w:pos="2160"/>
          <w:tab w:val="right" w:pos="8640"/>
        </w:tabs>
        <w:spacing w:after="0" w:line="240" w:lineRule="auto"/>
        <w:rPr>
          <w:rFonts w:ascii="Times New Roman" w:eastAsia="Times New Roman" w:hAnsi="Times New Roman" w:cs="Times New Roman"/>
          <w:bCs/>
          <w:iCs/>
          <w:sz w:val="24"/>
          <w:szCs w:val="24"/>
        </w:rPr>
      </w:pPr>
    </w:p>
    <w:p w:rsidR="00300A1F" w:rsidRDefault="00300A1F"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Mr. Edamala: Thank you. </w:t>
      </w:r>
      <w:r w:rsidR="00067542">
        <w:rPr>
          <w:rFonts w:ascii="Times New Roman" w:eastAsia="Times New Roman" w:hAnsi="Times New Roman" w:cs="Times New Roman"/>
          <w:bCs/>
          <w:iCs/>
          <w:sz w:val="24"/>
          <w:szCs w:val="24"/>
        </w:rPr>
        <w:t xml:space="preserve">Yeah.  </w:t>
      </w:r>
      <w:proofErr w:type="gramStart"/>
      <w:r>
        <w:rPr>
          <w:rFonts w:ascii="Times New Roman" w:eastAsia="Times New Roman" w:hAnsi="Times New Roman" w:cs="Times New Roman"/>
          <w:bCs/>
          <w:iCs/>
          <w:sz w:val="24"/>
          <w:szCs w:val="24"/>
        </w:rPr>
        <w:t>That’s</w:t>
      </w:r>
      <w:proofErr w:type="gramEnd"/>
      <w:r>
        <w:rPr>
          <w:rFonts w:ascii="Times New Roman" w:eastAsia="Times New Roman" w:hAnsi="Times New Roman" w:cs="Times New Roman"/>
          <w:bCs/>
          <w:iCs/>
          <w:sz w:val="24"/>
          <w:szCs w:val="24"/>
        </w:rPr>
        <w:t xml:space="preserve"> actually a very good point. The transgender question was the hardest one to… it asks for gender</w:t>
      </w:r>
      <w:r w:rsidR="00067542">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it actually asks for sex.</w:t>
      </w:r>
    </w:p>
    <w:p w:rsidR="00300A1F" w:rsidRDefault="00300A1F" w:rsidP="004C2D9A">
      <w:pPr>
        <w:tabs>
          <w:tab w:val="left" w:pos="2160"/>
          <w:tab w:val="right" w:pos="8640"/>
        </w:tabs>
        <w:spacing w:after="0" w:line="240" w:lineRule="auto"/>
        <w:rPr>
          <w:rFonts w:ascii="Times New Roman" w:eastAsia="Times New Roman" w:hAnsi="Times New Roman" w:cs="Times New Roman"/>
          <w:bCs/>
          <w:iCs/>
          <w:sz w:val="24"/>
          <w:szCs w:val="24"/>
        </w:rPr>
      </w:pPr>
    </w:p>
    <w:p w:rsidR="00300A1F" w:rsidRDefault="00300A1F"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Trites: Right. </w:t>
      </w:r>
      <w:proofErr w:type="gramStart"/>
      <w:r>
        <w:rPr>
          <w:rFonts w:ascii="Times New Roman" w:eastAsia="Times New Roman" w:hAnsi="Times New Roman" w:cs="Times New Roman"/>
          <w:bCs/>
          <w:iCs/>
          <w:sz w:val="24"/>
          <w:szCs w:val="24"/>
        </w:rPr>
        <w:t>But</w:t>
      </w:r>
      <w:proofErr w:type="gramEnd"/>
      <w:r>
        <w:rPr>
          <w:rFonts w:ascii="Times New Roman" w:eastAsia="Times New Roman" w:hAnsi="Times New Roman" w:cs="Times New Roman"/>
          <w:bCs/>
          <w:iCs/>
          <w:sz w:val="24"/>
          <w:szCs w:val="24"/>
        </w:rPr>
        <w:t xml:space="preserve"> why does it matter, sir? </w:t>
      </w:r>
    </w:p>
    <w:p w:rsidR="00300A1F" w:rsidRDefault="00300A1F" w:rsidP="004C2D9A">
      <w:pPr>
        <w:tabs>
          <w:tab w:val="left" w:pos="2160"/>
          <w:tab w:val="right" w:pos="8640"/>
        </w:tabs>
        <w:spacing w:after="0" w:line="240" w:lineRule="auto"/>
        <w:rPr>
          <w:rFonts w:ascii="Times New Roman" w:eastAsia="Times New Roman" w:hAnsi="Times New Roman" w:cs="Times New Roman"/>
          <w:bCs/>
          <w:iCs/>
          <w:sz w:val="24"/>
          <w:szCs w:val="24"/>
        </w:rPr>
      </w:pPr>
    </w:p>
    <w:p w:rsidR="00300A1F" w:rsidRDefault="00300A1F"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Mr. Edamala: Yeah. </w:t>
      </w:r>
      <w:r w:rsidR="00067542">
        <w:rPr>
          <w:rFonts w:ascii="Times New Roman" w:eastAsia="Times New Roman" w:hAnsi="Times New Roman" w:cs="Times New Roman"/>
          <w:bCs/>
          <w:iCs/>
          <w:sz w:val="24"/>
          <w:szCs w:val="24"/>
        </w:rPr>
        <w:t>We have to...</w:t>
      </w:r>
      <w:r>
        <w:rPr>
          <w:rFonts w:ascii="Times New Roman" w:eastAsia="Times New Roman" w:hAnsi="Times New Roman" w:cs="Times New Roman"/>
          <w:bCs/>
          <w:iCs/>
          <w:sz w:val="24"/>
          <w:szCs w:val="24"/>
        </w:rPr>
        <w:t xml:space="preserve">. </w:t>
      </w:r>
    </w:p>
    <w:p w:rsidR="00300A1F" w:rsidRDefault="00300A1F" w:rsidP="004C2D9A">
      <w:pPr>
        <w:tabs>
          <w:tab w:val="left" w:pos="2160"/>
          <w:tab w:val="right" w:pos="8640"/>
        </w:tabs>
        <w:spacing w:after="0" w:line="240" w:lineRule="auto"/>
        <w:rPr>
          <w:rFonts w:ascii="Times New Roman" w:eastAsia="Times New Roman" w:hAnsi="Times New Roman" w:cs="Times New Roman"/>
          <w:bCs/>
          <w:iCs/>
          <w:sz w:val="24"/>
          <w:szCs w:val="24"/>
        </w:rPr>
      </w:pPr>
    </w:p>
    <w:p w:rsidR="00300A1F" w:rsidRDefault="00300A1F"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Trites: Said I</w:t>
      </w:r>
      <w:r w:rsidR="0027703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using a gender</w:t>
      </w:r>
      <w:r w:rsidR="00067542">
        <w:rPr>
          <w:rFonts w:ascii="Times New Roman" w:eastAsia="Times New Roman" w:hAnsi="Times New Roman" w:cs="Times New Roman"/>
          <w:bCs/>
          <w:iCs/>
          <w:sz w:val="24"/>
          <w:szCs w:val="24"/>
        </w:rPr>
        <w:t>ed</w:t>
      </w:r>
      <w:r>
        <w:rPr>
          <w:rFonts w:ascii="Times New Roman" w:eastAsia="Times New Roman" w:hAnsi="Times New Roman" w:cs="Times New Roman"/>
          <w:bCs/>
          <w:iCs/>
          <w:sz w:val="24"/>
          <w:szCs w:val="24"/>
        </w:rPr>
        <w:t xml:space="preserve"> term.</w:t>
      </w:r>
    </w:p>
    <w:p w:rsidR="00300A1F" w:rsidRDefault="00300A1F" w:rsidP="004C2D9A">
      <w:pPr>
        <w:tabs>
          <w:tab w:val="left" w:pos="2160"/>
          <w:tab w:val="right" w:pos="8640"/>
        </w:tabs>
        <w:spacing w:after="0" w:line="240" w:lineRule="auto"/>
        <w:rPr>
          <w:rFonts w:ascii="Times New Roman" w:eastAsia="Times New Roman" w:hAnsi="Times New Roman" w:cs="Times New Roman"/>
          <w:bCs/>
          <w:iCs/>
          <w:sz w:val="24"/>
          <w:szCs w:val="24"/>
        </w:rPr>
      </w:pPr>
    </w:p>
    <w:p w:rsidR="00300A1F" w:rsidRDefault="00300A1F"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Mr. Edamala: Yeah. </w:t>
      </w:r>
      <w:proofErr w:type="gramStart"/>
      <w:r>
        <w:rPr>
          <w:rFonts w:ascii="Times New Roman" w:eastAsia="Times New Roman" w:hAnsi="Times New Roman" w:cs="Times New Roman"/>
          <w:bCs/>
          <w:iCs/>
          <w:sz w:val="24"/>
          <w:szCs w:val="24"/>
        </w:rPr>
        <w:t>So</w:t>
      </w:r>
      <w:proofErr w:type="gramEnd"/>
      <w:r w:rsidR="00AA265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this is something that we have to go back to the person… we borrowed that survey</w:t>
      </w:r>
      <w:r w:rsidR="00AA265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we can’t change the questions. Right. </w:t>
      </w:r>
      <w:proofErr w:type="gramStart"/>
      <w:r>
        <w:rPr>
          <w:rFonts w:ascii="Times New Roman" w:eastAsia="Times New Roman" w:hAnsi="Times New Roman" w:cs="Times New Roman"/>
          <w:bCs/>
          <w:iCs/>
          <w:sz w:val="24"/>
          <w:szCs w:val="24"/>
        </w:rPr>
        <w:t>So</w:t>
      </w:r>
      <w:proofErr w:type="gramEnd"/>
      <w:r w:rsidR="00AA265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think that’s something that we have to take back to them. </w:t>
      </w:r>
      <w:proofErr w:type="gramStart"/>
      <w:r>
        <w:rPr>
          <w:rFonts w:ascii="Times New Roman" w:eastAsia="Times New Roman" w:hAnsi="Times New Roman" w:cs="Times New Roman"/>
          <w:bCs/>
          <w:iCs/>
          <w:sz w:val="24"/>
          <w:szCs w:val="24"/>
        </w:rPr>
        <w:t>It’s</w:t>
      </w:r>
      <w:proofErr w:type="gramEnd"/>
      <w:r>
        <w:rPr>
          <w:rFonts w:ascii="Times New Roman" w:eastAsia="Times New Roman" w:hAnsi="Times New Roman" w:cs="Times New Roman"/>
          <w:bCs/>
          <w:iCs/>
          <w:sz w:val="24"/>
          <w:szCs w:val="24"/>
        </w:rPr>
        <w:t xml:space="preserve"> a third year that we’ve run it, it’s the first time that we actually noticed it though. So yeah. </w:t>
      </w:r>
      <w:proofErr w:type="gramStart"/>
      <w:r>
        <w:rPr>
          <w:rFonts w:ascii="Times New Roman" w:eastAsia="Times New Roman" w:hAnsi="Times New Roman" w:cs="Times New Roman"/>
          <w:bCs/>
          <w:iCs/>
          <w:sz w:val="24"/>
          <w:szCs w:val="24"/>
        </w:rPr>
        <w:t>I’ll</w:t>
      </w:r>
      <w:proofErr w:type="gramEnd"/>
      <w:r>
        <w:rPr>
          <w:rFonts w:ascii="Times New Roman" w:eastAsia="Times New Roman" w:hAnsi="Times New Roman" w:cs="Times New Roman"/>
          <w:bCs/>
          <w:iCs/>
          <w:sz w:val="24"/>
          <w:szCs w:val="24"/>
        </w:rPr>
        <w:t xml:space="preserve"> take that back. </w:t>
      </w:r>
    </w:p>
    <w:p w:rsidR="00300A1F" w:rsidRDefault="00300A1F" w:rsidP="004C2D9A">
      <w:pPr>
        <w:tabs>
          <w:tab w:val="left" w:pos="2160"/>
          <w:tab w:val="right" w:pos="8640"/>
        </w:tabs>
        <w:spacing w:after="0" w:line="240" w:lineRule="auto"/>
        <w:rPr>
          <w:rFonts w:ascii="Times New Roman" w:eastAsia="Times New Roman" w:hAnsi="Times New Roman" w:cs="Times New Roman"/>
          <w:bCs/>
          <w:iCs/>
          <w:sz w:val="24"/>
          <w:szCs w:val="24"/>
        </w:rPr>
      </w:pPr>
    </w:p>
    <w:p w:rsidR="00300A1F" w:rsidRDefault="00300A1F"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Trites: Thank you.</w:t>
      </w:r>
    </w:p>
    <w:p w:rsidR="00300A1F" w:rsidRDefault="00300A1F" w:rsidP="004C2D9A">
      <w:pPr>
        <w:tabs>
          <w:tab w:val="left" w:pos="2160"/>
          <w:tab w:val="right" w:pos="8640"/>
        </w:tabs>
        <w:spacing w:after="0" w:line="240" w:lineRule="auto"/>
        <w:rPr>
          <w:rFonts w:ascii="Times New Roman" w:eastAsia="Times New Roman" w:hAnsi="Times New Roman" w:cs="Times New Roman"/>
          <w:bCs/>
          <w:iCs/>
          <w:sz w:val="24"/>
          <w:szCs w:val="24"/>
        </w:rPr>
      </w:pPr>
    </w:p>
    <w:p w:rsidR="00300A1F" w:rsidRDefault="00300A1F"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Mr. Edamala: But </w:t>
      </w:r>
      <w:proofErr w:type="gramStart"/>
      <w:r>
        <w:rPr>
          <w:rFonts w:ascii="Times New Roman" w:eastAsia="Times New Roman" w:hAnsi="Times New Roman" w:cs="Times New Roman"/>
          <w:bCs/>
          <w:iCs/>
          <w:sz w:val="24"/>
          <w:szCs w:val="24"/>
        </w:rPr>
        <w:t>that’s</w:t>
      </w:r>
      <w:proofErr w:type="gramEnd"/>
      <w:r>
        <w:rPr>
          <w:rFonts w:ascii="Times New Roman" w:eastAsia="Times New Roman" w:hAnsi="Times New Roman" w:cs="Times New Roman"/>
          <w:bCs/>
          <w:iCs/>
          <w:sz w:val="24"/>
          <w:szCs w:val="24"/>
        </w:rPr>
        <w:t xml:space="preserve"> an example of something that’s great feedback, right. Something that we in IT may have looked at</w:t>
      </w:r>
      <w:r w:rsidR="0027703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go</w:t>
      </w:r>
      <w:r w:rsidR="00AA2654">
        <w:rPr>
          <w:rFonts w:ascii="Times New Roman" w:eastAsia="Times New Roman" w:hAnsi="Times New Roman" w:cs="Times New Roman"/>
          <w:bCs/>
          <w:iCs/>
          <w:sz w:val="24"/>
          <w:szCs w:val="24"/>
        </w:rPr>
        <w:t>, O</w:t>
      </w:r>
      <w:r>
        <w:rPr>
          <w:rFonts w:ascii="Times New Roman" w:eastAsia="Times New Roman" w:hAnsi="Times New Roman" w:cs="Times New Roman"/>
          <w:bCs/>
          <w:iCs/>
          <w:sz w:val="24"/>
          <w:szCs w:val="24"/>
        </w:rPr>
        <w:t>h wait</w:t>
      </w:r>
      <w:r w:rsidR="0006754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this is something we need to talk about</w:t>
      </w:r>
      <w:r w:rsidR="0027703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then getting feedback that says that the community really has issues with it makes a big difference. </w:t>
      </w:r>
    </w:p>
    <w:p w:rsidR="00300A1F" w:rsidRDefault="00300A1F" w:rsidP="004C2D9A">
      <w:pPr>
        <w:tabs>
          <w:tab w:val="left" w:pos="2160"/>
          <w:tab w:val="right" w:pos="8640"/>
        </w:tabs>
        <w:spacing w:after="0" w:line="240" w:lineRule="auto"/>
        <w:rPr>
          <w:rFonts w:ascii="Times New Roman" w:eastAsia="Times New Roman" w:hAnsi="Times New Roman" w:cs="Times New Roman"/>
          <w:bCs/>
          <w:iCs/>
          <w:sz w:val="24"/>
          <w:szCs w:val="24"/>
        </w:rPr>
      </w:pPr>
    </w:p>
    <w:p w:rsidR="00DB5728" w:rsidRDefault="00300A1F"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Horst: </w:t>
      </w:r>
      <w:r w:rsidR="00DB5728">
        <w:rPr>
          <w:rFonts w:ascii="Times New Roman" w:eastAsia="Times New Roman" w:hAnsi="Times New Roman" w:cs="Times New Roman"/>
          <w:bCs/>
          <w:iCs/>
          <w:sz w:val="24"/>
          <w:szCs w:val="24"/>
        </w:rPr>
        <w:t>I think about four or five years ago</w:t>
      </w:r>
      <w:r w:rsidR="00067542">
        <w:rPr>
          <w:rFonts w:ascii="Times New Roman" w:eastAsia="Times New Roman" w:hAnsi="Times New Roman" w:cs="Times New Roman"/>
          <w:bCs/>
          <w:iCs/>
          <w:sz w:val="24"/>
          <w:szCs w:val="24"/>
        </w:rPr>
        <w:t>,</w:t>
      </w:r>
      <w:r w:rsidR="00DB5728">
        <w:rPr>
          <w:rFonts w:ascii="Times New Roman" w:eastAsia="Times New Roman" w:hAnsi="Times New Roman" w:cs="Times New Roman"/>
          <w:bCs/>
          <w:iCs/>
          <w:sz w:val="24"/>
          <w:szCs w:val="24"/>
        </w:rPr>
        <w:t xml:space="preserve"> the Rules Committee met with Mark Walbert to review some policy 9 policies on the web, and he was going to take it back, and we haven’t (at least when I was chair) we didn’t follow-up.</w:t>
      </w:r>
      <w:r w:rsidR="00926D8E">
        <w:rPr>
          <w:rFonts w:ascii="Times New Roman" w:eastAsia="Times New Roman" w:hAnsi="Times New Roman" w:cs="Times New Roman"/>
          <w:bCs/>
          <w:iCs/>
          <w:sz w:val="24"/>
          <w:szCs w:val="24"/>
        </w:rPr>
        <w:t xml:space="preserve"> All </w:t>
      </w:r>
      <w:proofErr w:type="gramStart"/>
      <w:r w:rsidR="00926D8E">
        <w:rPr>
          <w:rFonts w:ascii="Times New Roman" w:eastAsia="Times New Roman" w:hAnsi="Times New Roman" w:cs="Times New Roman"/>
          <w:bCs/>
          <w:iCs/>
          <w:sz w:val="24"/>
          <w:szCs w:val="24"/>
        </w:rPr>
        <w:t>I’m</w:t>
      </w:r>
      <w:proofErr w:type="gramEnd"/>
      <w:r w:rsidR="00926D8E">
        <w:rPr>
          <w:rFonts w:ascii="Times New Roman" w:eastAsia="Times New Roman" w:hAnsi="Times New Roman" w:cs="Times New Roman"/>
          <w:bCs/>
          <w:iCs/>
          <w:sz w:val="24"/>
          <w:szCs w:val="24"/>
        </w:rPr>
        <w:t xml:space="preserve"> saying…</w:t>
      </w:r>
      <w:r w:rsidR="00DB5728">
        <w:rPr>
          <w:rFonts w:ascii="Times New Roman" w:eastAsia="Times New Roman" w:hAnsi="Times New Roman" w:cs="Times New Roman"/>
          <w:bCs/>
          <w:iCs/>
          <w:sz w:val="24"/>
          <w:szCs w:val="24"/>
        </w:rPr>
        <w:t xml:space="preserve"> I want to bring it up just to say</w:t>
      </w:r>
      <w:r w:rsidR="00067542">
        <w:rPr>
          <w:rFonts w:ascii="Times New Roman" w:eastAsia="Times New Roman" w:hAnsi="Times New Roman" w:cs="Times New Roman"/>
          <w:bCs/>
          <w:iCs/>
          <w:sz w:val="24"/>
          <w:szCs w:val="24"/>
        </w:rPr>
        <w:t>,</w:t>
      </w:r>
      <w:r w:rsidR="00DB5728">
        <w:rPr>
          <w:rFonts w:ascii="Times New Roman" w:eastAsia="Times New Roman" w:hAnsi="Times New Roman" w:cs="Times New Roman"/>
          <w:bCs/>
          <w:iCs/>
          <w:sz w:val="24"/>
          <w:szCs w:val="24"/>
        </w:rPr>
        <w:t xml:space="preserve"> a lot of the University policies are drastically out of date</w:t>
      </w:r>
      <w:r w:rsidR="00926D8E">
        <w:rPr>
          <w:rFonts w:ascii="Times New Roman" w:eastAsia="Times New Roman" w:hAnsi="Times New Roman" w:cs="Times New Roman"/>
          <w:bCs/>
          <w:iCs/>
          <w:sz w:val="24"/>
          <w:szCs w:val="24"/>
        </w:rPr>
        <w:t>,</w:t>
      </w:r>
      <w:r w:rsidR="00DB5728">
        <w:rPr>
          <w:rFonts w:ascii="Times New Roman" w:eastAsia="Times New Roman" w:hAnsi="Times New Roman" w:cs="Times New Roman"/>
          <w:bCs/>
          <w:iCs/>
          <w:sz w:val="24"/>
          <w:szCs w:val="24"/>
        </w:rPr>
        <w:t xml:space="preserve"> so it would be helpful for you and your team to review </w:t>
      </w:r>
      <w:proofErr w:type="gramStart"/>
      <w:r w:rsidR="00DB5728">
        <w:rPr>
          <w:rFonts w:ascii="Times New Roman" w:eastAsia="Times New Roman" w:hAnsi="Times New Roman" w:cs="Times New Roman"/>
          <w:bCs/>
          <w:iCs/>
          <w:sz w:val="24"/>
          <w:szCs w:val="24"/>
        </w:rPr>
        <w:t>what’s</w:t>
      </w:r>
      <w:proofErr w:type="gramEnd"/>
      <w:r w:rsidR="00DB5728">
        <w:rPr>
          <w:rFonts w:ascii="Times New Roman" w:eastAsia="Times New Roman" w:hAnsi="Times New Roman" w:cs="Times New Roman"/>
          <w:bCs/>
          <w:iCs/>
          <w:sz w:val="24"/>
          <w:szCs w:val="24"/>
        </w:rPr>
        <w:t xml:space="preserve"> going on there</w:t>
      </w:r>
      <w:r w:rsidR="00926D8E">
        <w:rPr>
          <w:rFonts w:ascii="Times New Roman" w:eastAsia="Times New Roman" w:hAnsi="Times New Roman" w:cs="Times New Roman"/>
          <w:bCs/>
          <w:iCs/>
          <w:sz w:val="24"/>
          <w:szCs w:val="24"/>
        </w:rPr>
        <w:t>,</w:t>
      </w:r>
      <w:r w:rsidR="00DB5728">
        <w:rPr>
          <w:rFonts w:ascii="Times New Roman" w:eastAsia="Times New Roman" w:hAnsi="Times New Roman" w:cs="Times New Roman"/>
          <w:bCs/>
          <w:iCs/>
          <w:sz w:val="24"/>
          <w:szCs w:val="24"/>
        </w:rPr>
        <w:t xml:space="preserve"> and potentially work with the Senate.</w:t>
      </w:r>
    </w:p>
    <w:p w:rsidR="00DB5728" w:rsidRDefault="00DB5728" w:rsidP="004C2D9A">
      <w:pPr>
        <w:tabs>
          <w:tab w:val="left" w:pos="2160"/>
          <w:tab w:val="right" w:pos="8640"/>
        </w:tabs>
        <w:spacing w:after="0" w:line="240" w:lineRule="auto"/>
        <w:rPr>
          <w:rFonts w:ascii="Times New Roman" w:eastAsia="Times New Roman" w:hAnsi="Times New Roman" w:cs="Times New Roman"/>
          <w:bCs/>
          <w:iCs/>
          <w:sz w:val="24"/>
          <w:szCs w:val="24"/>
        </w:rPr>
      </w:pPr>
    </w:p>
    <w:p w:rsidR="007F550C" w:rsidRDefault="00DB5728"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Mr. Edamala: Will do. </w:t>
      </w:r>
      <w:proofErr w:type="gramStart"/>
      <w:r>
        <w:rPr>
          <w:rFonts w:ascii="Times New Roman" w:eastAsia="Times New Roman" w:hAnsi="Times New Roman" w:cs="Times New Roman"/>
          <w:bCs/>
          <w:iCs/>
          <w:sz w:val="24"/>
          <w:szCs w:val="24"/>
        </w:rPr>
        <w:t>There is one policy that my team is sitting on, that I know about.</w:t>
      </w:r>
      <w:proofErr w:type="gramEnd"/>
      <w:r>
        <w:rPr>
          <w:rFonts w:ascii="Times New Roman" w:eastAsia="Times New Roman" w:hAnsi="Times New Roman" w:cs="Times New Roman"/>
          <w:bCs/>
          <w:iCs/>
          <w:sz w:val="24"/>
          <w:szCs w:val="24"/>
        </w:rPr>
        <w:t xml:space="preserve"> </w:t>
      </w:r>
      <w:proofErr w:type="gramStart"/>
      <w:r>
        <w:rPr>
          <w:rFonts w:ascii="Times New Roman" w:eastAsia="Times New Roman" w:hAnsi="Times New Roman" w:cs="Times New Roman"/>
          <w:bCs/>
          <w:iCs/>
          <w:sz w:val="24"/>
          <w:szCs w:val="24"/>
        </w:rPr>
        <w:t>It’s</w:t>
      </w:r>
      <w:proofErr w:type="gramEnd"/>
      <w:r>
        <w:rPr>
          <w:rFonts w:ascii="Times New Roman" w:eastAsia="Times New Roman" w:hAnsi="Times New Roman" w:cs="Times New Roman"/>
          <w:bCs/>
          <w:iCs/>
          <w:sz w:val="24"/>
          <w:szCs w:val="24"/>
        </w:rPr>
        <w:t xml:space="preserve"> the </w:t>
      </w:r>
      <w:r w:rsidR="00926D8E">
        <w:rPr>
          <w:rFonts w:ascii="Times New Roman" w:eastAsia="Times New Roman" w:hAnsi="Times New Roman" w:cs="Times New Roman"/>
          <w:bCs/>
          <w:iCs/>
          <w:sz w:val="24"/>
          <w:szCs w:val="24"/>
        </w:rPr>
        <w:t>Non…</w:t>
      </w:r>
      <w:r w:rsidR="007F550C">
        <w:rPr>
          <w:rFonts w:ascii="Times New Roman" w:eastAsia="Times New Roman" w:hAnsi="Times New Roman" w:cs="Times New Roman"/>
          <w:bCs/>
          <w:iCs/>
          <w:sz w:val="24"/>
          <w:szCs w:val="24"/>
        </w:rPr>
        <w:t xml:space="preserve"> yeah</w:t>
      </w:r>
      <w:r w:rsidR="00926D8E">
        <w:rPr>
          <w:rFonts w:ascii="Times New Roman" w:eastAsia="Times New Roman" w:hAnsi="Times New Roman" w:cs="Times New Roman"/>
          <w:bCs/>
          <w:iCs/>
          <w:sz w:val="24"/>
          <w:szCs w:val="24"/>
        </w:rPr>
        <w:t>, Non-Traditional</w:t>
      </w:r>
      <w:r w:rsidR="007F550C">
        <w:rPr>
          <w:rFonts w:ascii="Times New Roman" w:eastAsia="Times New Roman" w:hAnsi="Times New Roman" w:cs="Times New Roman"/>
          <w:bCs/>
          <w:iCs/>
          <w:sz w:val="24"/>
          <w:szCs w:val="24"/>
        </w:rPr>
        <w:t xml:space="preserve">. </w:t>
      </w:r>
      <w:proofErr w:type="gramStart"/>
      <w:r w:rsidR="007F550C">
        <w:rPr>
          <w:rFonts w:ascii="Times New Roman" w:eastAsia="Times New Roman" w:hAnsi="Times New Roman" w:cs="Times New Roman"/>
          <w:bCs/>
          <w:iCs/>
          <w:sz w:val="24"/>
          <w:szCs w:val="24"/>
        </w:rPr>
        <w:t>So</w:t>
      </w:r>
      <w:proofErr w:type="gramEnd"/>
      <w:r w:rsidR="00AA2654">
        <w:rPr>
          <w:rFonts w:ascii="Times New Roman" w:eastAsia="Times New Roman" w:hAnsi="Times New Roman" w:cs="Times New Roman"/>
          <w:bCs/>
          <w:iCs/>
          <w:sz w:val="24"/>
          <w:szCs w:val="24"/>
        </w:rPr>
        <w:t>,</w:t>
      </w:r>
      <w:r w:rsidR="007F550C">
        <w:rPr>
          <w:rFonts w:ascii="Times New Roman" w:eastAsia="Times New Roman" w:hAnsi="Times New Roman" w:cs="Times New Roman"/>
          <w:bCs/>
          <w:iCs/>
          <w:sz w:val="24"/>
          <w:szCs w:val="24"/>
        </w:rPr>
        <w:t xml:space="preserve"> that’s </w:t>
      </w:r>
      <w:r w:rsidR="00AA2654">
        <w:rPr>
          <w:rFonts w:ascii="Times New Roman" w:eastAsia="Times New Roman" w:hAnsi="Times New Roman" w:cs="Times New Roman"/>
          <w:bCs/>
          <w:iCs/>
          <w:sz w:val="24"/>
          <w:szCs w:val="24"/>
        </w:rPr>
        <w:t>winding</w:t>
      </w:r>
      <w:r w:rsidR="007F550C">
        <w:rPr>
          <w:rFonts w:ascii="Times New Roman" w:eastAsia="Times New Roman" w:hAnsi="Times New Roman" w:cs="Times New Roman"/>
          <w:bCs/>
          <w:iCs/>
          <w:sz w:val="24"/>
          <w:szCs w:val="24"/>
        </w:rPr>
        <w:t xml:space="preserve"> its way through my area, but I will check on the others as well. </w:t>
      </w:r>
    </w:p>
    <w:p w:rsidR="007F550C" w:rsidRDefault="007F550C" w:rsidP="004C2D9A">
      <w:pPr>
        <w:tabs>
          <w:tab w:val="left" w:pos="2160"/>
          <w:tab w:val="right" w:pos="8640"/>
        </w:tabs>
        <w:spacing w:after="0" w:line="240" w:lineRule="auto"/>
        <w:rPr>
          <w:rFonts w:ascii="Times New Roman" w:eastAsia="Times New Roman" w:hAnsi="Times New Roman" w:cs="Times New Roman"/>
          <w:bCs/>
          <w:iCs/>
          <w:sz w:val="24"/>
          <w:szCs w:val="24"/>
        </w:rPr>
      </w:pPr>
    </w:p>
    <w:p w:rsidR="007F550C" w:rsidRDefault="007F550C"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Pancrazio: </w:t>
      </w:r>
      <w:r w:rsidR="00926D8E">
        <w:rPr>
          <w:rFonts w:ascii="Times New Roman" w:eastAsia="Times New Roman" w:hAnsi="Times New Roman" w:cs="Times New Roman"/>
          <w:bCs/>
          <w:iCs/>
          <w:sz w:val="24"/>
          <w:szCs w:val="24"/>
        </w:rPr>
        <w:t>(Inaudible) m</w:t>
      </w:r>
      <w:r>
        <w:rPr>
          <w:rFonts w:ascii="Times New Roman" w:eastAsia="Times New Roman" w:hAnsi="Times New Roman" w:cs="Times New Roman"/>
          <w:bCs/>
          <w:iCs/>
          <w:sz w:val="24"/>
          <w:szCs w:val="24"/>
        </w:rPr>
        <w:t>igration. Just a quick question, I started using the technology when we had a program ca</w:t>
      </w:r>
      <w:r w:rsidR="00926D8E">
        <w:rPr>
          <w:rFonts w:ascii="Times New Roman" w:eastAsia="Times New Roman" w:hAnsi="Times New Roman" w:cs="Times New Roman"/>
          <w:bCs/>
          <w:iCs/>
          <w:sz w:val="24"/>
          <w:szCs w:val="24"/>
        </w:rPr>
        <w:t>lled Mallard,</w:t>
      </w:r>
      <w:r>
        <w:rPr>
          <w:rFonts w:ascii="Times New Roman" w:eastAsia="Times New Roman" w:hAnsi="Times New Roman" w:cs="Times New Roman"/>
          <w:bCs/>
          <w:iCs/>
          <w:sz w:val="24"/>
          <w:szCs w:val="24"/>
        </w:rPr>
        <w:t xml:space="preserve"> then we moved to WebCT</w:t>
      </w:r>
      <w:r w:rsidR="00926D8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then from WebCT</w:t>
      </w:r>
      <w:r w:rsidR="0006754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we moved to Blackboard</w:t>
      </w:r>
      <w:r w:rsidR="00926D8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then</w:t>
      </w:r>
      <w:r w:rsidR="00926D8E">
        <w:rPr>
          <w:rFonts w:ascii="Times New Roman" w:eastAsia="Times New Roman" w:hAnsi="Times New Roman" w:cs="Times New Roman"/>
          <w:bCs/>
          <w:iCs/>
          <w:sz w:val="24"/>
          <w:szCs w:val="24"/>
        </w:rPr>
        <w:t xml:space="preserve"> now we’ve moved on to </w:t>
      </w:r>
      <w:proofErr w:type="spellStart"/>
      <w:r w:rsidR="00067542">
        <w:rPr>
          <w:rFonts w:ascii="Times New Roman" w:eastAsia="Times New Roman" w:hAnsi="Times New Roman" w:cs="Times New Roman"/>
          <w:bCs/>
          <w:iCs/>
          <w:sz w:val="24"/>
          <w:szCs w:val="24"/>
        </w:rPr>
        <w:t>Reggien</w:t>
      </w:r>
      <w:r w:rsidR="00926D8E">
        <w:rPr>
          <w:rFonts w:ascii="Times New Roman" w:eastAsia="Times New Roman" w:hAnsi="Times New Roman" w:cs="Times New Roman"/>
          <w:bCs/>
          <w:iCs/>
          <w:sz w:val="24"/>
          <w:szCs w:val="24"/>
        </w:rPr>
        <w:t>et</w:t>
      </w:r>
      <w:proofErr w:type="spellEnd"/>
      <w:r w:rsidR="00926D8E">
        <w:rPr>
          <w:rFonts w:ascii="Times New Roman" w:eastAsia="Times New Roman" w:hAnsi="Times New Roman" w:cs="Times New Roman"/>
          <w:bCs/>
          <w:iCs/>
          <w:sz w:val="24"/>
          <w:szCs w:val="24"/>
        </w:rPr>
        <w:t xml:space="preserve">. </w:t>
      </w:r>
      <w:proofErr w:type="gramStart"/>
      <w:r w:rsidR="00926D8E">
        <w:rPr>
          <w:rFonts w:ascii="Times New Roman" w:eastAsia="Times New Roman" w:hAnsi="Times New Roman" w:cs="Times New Roman"/>
          <w:bCs/>
          <w:iCs/>
          <w:sz w:val="24"/>
          <w:szCs w:val="24"/>
        </w:rPr>
        <w:t>A</w:t>
      </w:r>
      <w:r>
        <w:rPr>
          <w:rFonts w:ascii="Times New Roman" w:eastAsia="Times New Roman" w:hAnsi="Times New Roman" w:cs="Times New Roman"/>
          <w:bCs/>
          <w:iCs/>
          <w:sz w:val="24"/>
          <w:szCs w:val="24"/>
        </w:rPr>
        <w:t>nd</w:t>
      </w:r>
      <w:proofErr w:type="gramEnd"/>
      <w:r>
        <w:rPr>
          <w:rFonts w:ascii="Times New Roman" w:eastAsia="Times New Roman" w:hAnsi="Times New Roman" w:cs="Times New Roman"/>
          <w:bCs/>
          <w:iCs/>
          <w:sz w:val="24"/>
          <w:szCs w:val="24"/>
        </w:rPr>
        <w:t xml:space="preserve"> with each time I had to do subsequent, I mean, a lot of work to get the materials back. Are we planning </w:t>
      </w:r>
      <w:proofErr w:type="gramStart"/>
      <w:r>
        <w:rPr>
          <w:rFonts w:ascii="Times New Roman" w:eastAsia="Times New Roman" w:hAnsi="Times New Roman" w:cs="Times New Roman"/>
          <w:bCs/>
          <w:iCs/>
          <w:sz w:val="24"/>
          <w:szCs w:val="24"/>
        </w:rPr>
        <w:t>on making</w:t>
      </w:r>
      <w:proofErr w:type="gramEnd"/>
      <w:r>
        <w:rPr>
          <w:rFonts w:ascii="Times New Roman" w:eastAsia="Times New Roman" w:hAnsi="Times New Roman" w:cs="Times New Roman"/>
          <w:bCs/>
          <w:iCs/>
          <w:sz w:val="24"/>
          <w:szCs w:val="24"/>
        </w:rPr>
        <w:t xml:space="preserve"> a move away from </w:t>
      </w:r>
      <w:proofErr w:type="spellStart"/>
      <w:r w:rsidR="00067542">
        <w:rPr>
          <w:rFonts w:ascii="Times New Roman" w:eastAsia="Times New Roman" w:hAnsi="Times New Roman" w:cs="Times New Roman"/>
          <w:bCs/>
          <w:iCs/>
          <w:sz w:val="24"/>
          <w:szCs w:val="24"/>
        </w:rPr>
        <w:t>Reggien</w:t>
      </w:r>
      <w:r>
        <w:rPr>
          <w:rFonts w:ascii="Times New Roman" w:eastAsia="Times New Roman" w:hAnsi="Times New Roman" w:cs="Times New Roman"/>
          <w:bCs/>
          <w:iCs/>
          <w:sz w:val="24"/>
          <w:szCs w:val="24"/>
        </w:rPr>
        <w:t>et</w:t>
      </w:r>
      <w:proofErr w:type="spellEnd"/>
      <w:r>
        <w:rPr>
          <w:rFonts w:ascii="Times New Roman" w:eastAsia="Times New Roman" w:hAnsi="Times New Roman" w:cs="Times New Roman"/>
          <w:bCs/>
          <w:iCs/>
          <w:sz w:val="24"/>
          <w:szCs w:val="24"/>
        </w:rPr>
        <w:t xml:space="preserve">? </w:t>
      </w:r>
      <w:proofErr w:type="gramStart"/>
      <w:r>
        <w:rPr>
          <w:rFonts w:ascii="Times New Roman" w:eastAsia="Times New Roman" w:hAnsi="Times New Roman" w:cs="Times New Roman"/>
          <w:bCs/>
          <w:iCs/>
          <w:sz w:val="24"/>
          <w:szCs w:val="24"/>
        </w:rPr>
        <w:t>I’m</w:t>
      </w:r>
      <w:proofErr w:type="gramEnd"/>
      <w:r>
        <w:rPr>
          <w:rFonts w:ascii="Times New Roman" w:eastAsia="Times New Roman" w:hAnsi="Times New Roman" w:cs="Times New Roman"/>
          <w:bCs/>
          <w:iCs/>
          <w:sz w:val="24"/>
          <w:szCs w:val="24"/>
        </w:rPr>
        <w:t xml:space="preserve"> hoping you say no. </w:t>
      </w:r>
    </w:p>
    <w:p w:rsidR="007F550C" w:rsidRDefault="007F550C" w:rsidP="004C2D9A">
      <w:pPr>
        <w:tabs>
          <w:tab w:val="left" w:pos="2160"/>
          <w:tab w:val="right" w:pos="8640"/>
        </w:tabs>
        <w:spacing w:after="0" w:line="240" w:lineRule="auto"/>
        <w:rPr>
          <w:rFonts w:ascii="Times New Roman" w:eastAsia="Times New Roman" w:hAnsi="Times New Roman" w:cs="Times New Roman"/>
          <w:bCs/>
          <w:iCs/>
          <w:sz w:val="24"/>
          <w:szCs w:val="24"/>
        </w:rPr>
      </w:pPr>
    </w:p>
    <w:p w:rsidR="00300A1F" w:rsidRDefault="007F550C"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Mr. Edamala: </w:t>
      </w:r>
      <w:r w:rsidR="00DB5728">
        <w:rPr>
          <w:rFonts w:ascii="Times New Roman" w:eastAsia="Times New Roman" w:hAnsi="Times New Roman" w:cs="Times New Roman"/>
          <w:bCs/>
          <w:iCs/>
          <w:sz w:val="24"/>
          <w:szCs w:val="24"/>
        </w:rPr>
        <w:t xml:space="preserve"> </w:t>
      </w:r>
      <w:r w:rsidR="00926D8E">
        <w:rPr>
          <w:rFonts w:ascii="Times New Roman" w:eastAsia="Times New Roman" w:hAnsi="Times New Roman" w:cs="Times New Roman"/>
          <w:bCs/>
          <w:iCs/>
          <w:sz w:val="24"/>
          <w:szCs w:val="24"/>
        </w:rPr>
        <w:t xml:space="preserve">So </w:t>
      </w:r>
      <w:proofErr w:type="gramStart"/>
      <w:r w:rsidR="00926D8E">
        <w:rPr>
          <w:rFonts w:ascii="Times New Roman" w:eastAsia="Times New Roman" w:hAnsi="Times New Roman" w:cs="Times New Roman"/>
          <w:bCs/>
          <w:iCs/>
          <w:sz w:val="24"/>
          <w:szCs w:val="24"/>
        </w:rPr>
        <w:t>there were</w:t>
      </w:r>
      <w:r w:rsidR="005E6E60">
        <w:rPr>
          <w:rFonts w:ascii="Times New Roman" w:eastAsia="Times New Roman" w:hAnsi="Times New Roman" w:cs="Times New Roman"/>
          <w:bCs/>
          <w:iCs/>
          <w:sz w:val="24"/>
          <w:szCs w:val="24"/>
        </w:rPr>
        <w:t xml:space="preserve"> two things that</w:t>
      </w:r>
      <w:proofErr w:type="gramEnd"/>
      <w:r w:rsidR="005E6E60">
        <w:rPr>
          <w:rFonts w:ascii="Times New Roman" w:eastAsia="Times New Roman" w:hAnsi="Times New Roman" w:cs="Times New Roman"/>
          <w:bCs/>
          <w:iCs/>
          <w:sz w:val="24"/>
          <w:szCs w:val="24"/>
        </w:rPr>
        <w:t xml:space="preserve"> were very clear when I </w:t>
      </w:r>
      <w:r w:rsidR="00067542">
        <w:rPr>
          <w:rFonts w:ascii="Times New Roman" w:eastAsia="Times New Roman" w:hAnsi="Times New Roman" w:cs="Times New Roman"/>
          <w:bCs/>
          <w:iCs/>
          <w:sz w:val="24"/>
          <w:szCs w:val="24"/>
        </w:rPr>
        <w:t xml:space="preserve">first </w:t>
      </w:r>
      <w:r w:rsidR="005E6E60">
        <w:rPr>
          <w:rFonts w:ascii="Times New Roman" w:eastAsia="Times New Roman" w:hAnsi="Times New Roman" w:cs="Times New Roman"/>
          <w:bCs/>
          <w:iCs/>
          <w:sz w:val="24"/>
          <w:szCs w:val="24"/>
        </w:rPr>
        <w:t xml:space="preserve">joined. First, </w:t>
      </w:r>
      <w:proofErr w:type="gramStart"/>
      <w:r w:rsidR="005E6E60">
        <w:rPr>
          <w:rFonts w:ascii="Times New Roman" w:eastAsia="Times New Roman" w:hAnsi="Times New Roman" w:cs="Times New Roman"/>
          <w:bCs/>
          <w:iCs/>
          <w:sz w:val="24"/>
          <w:szCs w:val="24"/>
        </w:rPr>
        <w:t>don’t</w:t>
      </w:r>
      <w:proofErr w:type="gramEnd"/>
      <w:r w:rsidR="005E6E60">
        <w:rPr>
          <w:rFonts w:ascii="Times New Roman" w:eastAsia="Times New Roman" w:hAnsi="Times New Roman" w:cs="Times New Roman"/>
          <w:bCs/>
          <w:iCs/>
          <w:sz w:val="24"/>
          <w:szCs w:val="24"/>
        </w:rPr>
        <w:t xml:space="preserve"> change </w:t>
      </w:r>
      <w:proofErr w:type="spellStart"/>
      <w:r w:rsidR="00067542">
        <w:rPr>
          <w:rFonts w:ascii="Times New Roman" w:eastAsia="Times New Roman" w:hAnsi="Times New Roman" w:cs="Times New Roman"/>
          <w:bCs/>
          <w:iCs/>
          <w:sz w:val="24"/>
          <w:szCs w:val="24"/>
        </w:rPr>
        <w:t>Reggien</w:t>
      </w:r>
      <w:r w:rsidR="005E6E60">
        <w:rPr>
          <w:rFonts w:ascii="Times New Roman" w:eastAsia="Times New Roman" w:hAnsi="Times New Roman" w:cs="Times New Roman"/>
          <w:bCs/>
          <w:iCs/>
          <w:sz w:val="24"/>
          <w:szCs w:val="24"/>
        </w:rPr>
        <w:t>et</w:t>
      </w:r>
      <w:proofErr w:type="spellEnd"/>
      <w:r w:rsidR="005E6E60">
        <w:rPr>
          <w:rFonts w:ascii="Times New Roman" w:eastAsia="Times New Roman" w:hAnsi="Times New Roman" w:cs="Times New Roman"/>
          <w:bCs/>
          <w:iCs/>
          <w:sz w:val="24"/>
          <w:szCs w:val="24"/>
        </w:rPr>
        <w:t xml:space="preserve">. Second, please change </w:t>
      </w:r>
      <w:proofErr w:type="spellStart"/>
      <w:r w:rsidR="00067542">
        <w:rPr>
          <w:rFonts w:ascii="Times New Roman" w:eastAsia="Times New Roman" w:hAnsi="Times New Roman" w:cs="Times New Roman"/>
          <w:bCs/>
          <w:iCs/>
          <w:sz w:val="24"/>
          <w:szCs w:val="24"/>
        </w:rPr>
        <w:t>Reggien</w:t>
      </w:r>
      <w:r w:rsidR="005E6E60">
        <w:rPr>
          <w:rFonts w:ascii="Times New Roman" w:eastAsia="Times New Roman" w:hAnsi="Times New Roman" w:cs="Times New Roman"/>
          <w:bCs/>
          <w:iCs/>
          <w:sz w:val="24"/>
          <w:szCs w:val="24"/>
        </w:rPr>
        <w:t>et</w:t>
      </w:r>
      <w:proofErr w:type="spellEnd"/>
      <w:r w:rsidR="00067542">
        <w:rPr>
          <w:rFonts w:ascii="Times New Roman" w:eastAsia="Times New Roman" w:hAnsi="Times New Roman" w:cs="Times New Roman"/>
          <w:bCs/>
          <w:iCs/>
          <w:sz w:val="24"/>
          <w:szCs w:val="24"/>
        </w:rPr>
        <w:t>.</w:t>
      </w:r>
      <w:r w:rsidR="005E6E60">
        <w:rPr>
          <w:rFonts w:ascii="Times New Roman" w:eastAsia="Times New Roman" w:hAnsi="Times New Roman" w:cs="Times New Roman"/>
          <w:bCs/>
          <w:iCs/>
          <w:sz w:val="24"/>
          <w:szCs w:val="24"/>
        </w:rPr>
        <w:t xml:space="preserve"> </w:t>
      </w:r>
      <w:r w:rsidR="00067542">
        <w:rPr>
          <w:rFonts w:ascii="Times New Roman" w:eastAsia="Times New Roman" w:hAnsi="Times New Roman" w:cs="Times New Roman"/>
          <w:bCs/>
          <w:iCs/>
          <w:sz w:val="24"/>
          <w:szCs w:val="24"/>
        </w:rPr>
        <w:t xml:space="preserve">(Laughter)  </w:t>
      </w:r>
      <w:proofErr w:type="gramStart"/>
      <w:r w:rsidR="00067542">
        <w:rPr>
          <w:rFonts w:ascii="Times New Roman" w:eastAsia="Times New Roman" w:hAnsi="Times New Roman" w:cs="Times New Roman"/>
          <w:bCs/>
          <w:iCs/>
          <w:sz w:val="24"/>
          <w:szCs w:val="24"/>
        </w:rPr>
        <w:t>A</w:t>
      </w:r>
      <w:r w:rsidR="005E6E60">
        <w:rPr>
          <w:rFonts w:ascii="Times New Roman" w:eastAsia="Times New Roman" w:hAnsi="Times New Roman" w:cs="Times New Roman"/>
          <w:bCs/>
          <w:iCs/>
          <w:sz w:val="24"/>
          <w:szCs w:val="24"/>
        </w:rPr>
        <w:t>nd</w:t>
      </w:r>
      <w:proofErr w:type="gramEnd"/>
      <w:r w:rsidR="005E6E60">
        <w:rPr>
          <w:rFonts w:ascii="Times New Roman" w:eastAsia="Times New Roman" w:hAnsi="Times New Roman" w:cs="Times New Roman"/>
          <w:bCs/>
          <w:iCs/>
          <w:sz w:val="24"/>
          <w:szCs w:val="24"/>
        </w:rPr>
        <w:t xml:space="preserve"> they came very quickly one after the other. </w:t>
      </w:r>
      <w:proofErr w:type="gramStart"/>
      <w:r w:rsidR="005E6E60">
        <w:rPr>
          <w:rFonts w:ascii="Times New Roman" w:eastAsia="Times New Roman" w:hAnsi="Times New Roman" w:cs="Times New Roman"/>
          <w:bCs/>
          <w:iCs/>
          <w:sz w:val="24"/>
          <w:szCs w:val="24"/>
        </w:rPr>
        <w:t>So</w:t>
      </w:r>
      <w:proofErr w:type="gramEnd"/>
      <w:r w:rsidR="00AA2654">
        <w:rPr>
          <w:rFonts w:ascii="Times New Roman" w:eastAsia="Times New Roman" w:hAnsi="Times New Roman" w:cs="Times New Roman"/>
          <w:bCs/>
          <w:iCs/>
          <w:sz w:val="24"/>
          <w:szCs w:val="24"/>
        </w:rPr>
        <w:t>,</w:t>
      </w:r>
      <w:r w:rsidR="005E6E60">
        <w:rPr>
          <w:rFonts w:ascii="Times New Roman" w:eastAsia="Times New Roman" w:hAnsi="Times New Roman" w:cs="Times New Roman"/>
          <w:bCs/>
          <w:iCs/>
          <w:sz w:val="24"/>
          <w:szCs w:val="24"/>
        </w:rPr>
        <w:t xml:space="preserve"> I will tell you that as far as I’m concerned, as far as my team is concerned</w:t>
      </w:r>
      <w:r w:rsidR="00926D8E">
        <w:rPr>
          <w:rFonts w:ascii="Times New Roman" w:eastAsia="Times New Roman" w:hAnsi="Times New Roman" w:cs="Times New Roman"/>
          <w:bCs/>
          <w:iCs/>
          <w:sz w:val="24"/>
          <w:szCs w:val="24"/>
        </w:rPr>
        <w:t>,</w:t>
      </w:r>
      <w:r w:rsidR="005E6E60">
        <w:rPr>
          <w:rFonts w:ascii="Times New Roman" w:eastAsia="Times New Roman" w:hAnsi="Times New Roman" w:cs="Times New Roman"/>
          <w:bCs/>
          <w:iCs/>
          <w:sz w:val="24"/>
          <w:szCs w:val="24"/>
        </w:rPr>
        <w:t xml:space="preserve"> there’s nothing on the horizon.</w:t>
      </w:r>
    </w:p>
    <w:p w:rsidR="005E6E60" w:rsidRDefault="005E6E60" w:rsidP="004C2D9A">
      <w:pPr>
        <w:tabs>
          <w:tab w:val="left" w:pos="2160"/>
          <w:tab w:val="right" w:pos="8640"/>
        </w:tabs>
        <w:spacing w:after="0" w:line="240" w:lineRule="auto"/>
        <w:rPr>
          <w:rFonts w:ascii="Times New Roman" w:eastAsia="Times New Roman" w:hAnsi="Times New Roman" w:cs="Times New Roman"/>
          <w:bCs/>
          <w:iCs/>
          <w:sz w:val="24"/>
          <w:szCs w:val="24"/>
        </w:rPr>
      </w:pPr>
    </w:p>
    <w:p w:rsidR="005E6E60" w:rsidRDefault="005E6E60"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Pancrazio: Thank you. </w:t>
      </w:r>
    </w:p>
    <w:p w:rsidR="005E6E60" w:rsidRDefault="005E6E60" w:rsidP="004C2D9A">
      <w:pPr>
        <w:tabs>
          <w:tab w:val="left" w:pos="2160"/>
          <w:tab w:val="right" w:pos="8640"/>
        </w:tabs>
        <w:spacing w:after="0" w:line="240" w:lineRule="auto"/>
        <w:rPr>
          <w:rFonts w:ascii="Times New Roman" w:eastAsia="Times New Roman" w:hAnsi="Times New Roman" w:cs="Times New Roman"/>
          <w:bCs/>
          <w:iCs/>
          <w:sz w:val="24"/>
          <w:szCs w:val="24"/>
        </w:rPr>
      </w:pPr>
    </w:p>
    <w:p w:rsidR="005E6E60" w:rsidRDefault="005E6E60"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Mr. Edamala: The one thing that we</w:t>
      </w:r>
      <w:r w:rsidR="00067542">
        <w:rPr>
          <w:rFonts w:ascii="Times New Roman" w:eastAsia="Times New Roman" w:hAnsi="Times New Roman" w:cs="Times New Roman"/>
          <w:bCs/>
          <w:iCs/>
          <w:sz w:val="24"/>
          <w:szCs w:val="24"/>
        </w:rPr>
        <w:t xml:space="preserve"> a</w:t>
      </w:r>
      <w:r>
        <w:rPr>
          <w:rFonts w:ascii="Times New Roman" w:eastAsia="Times New Roman" w:hAnsi="Times New Roman" w:cs="Times New Roman"/>
          <w:bCs/>
          <w:iCs/>
          <w:sz w:val="24"/>
          <w:szCs w:val="24"/>
        </w:rPr>
        <w:t xml:space="preserve">re keeping an eye on is to make sure that the product that </w:t>
      </w:r>
      <w:proofErr w:type="gramStart"/>
      <w:r>
        <w:rPr>
          <w:rFonts w:ascii="Times New Roman" w:eastAsia="Times New Roman" w:hAnsi="Times New Roman" w:cs="Times New Roman"/>
          <w:bCs/>
          <w:iCs/>
          <w:sz w:val="24"/>
          <w:szCs w:val="24"/>
        </w:rPr>
        <w:t>we’re</w:t>
      </w:r>
      <w:proofErr w:type="gramEnd"/>
      <w:r>
        <w:rPr>
          <w:rFonts w:ascii="Times New Roman" w:eastAsia="Times New Roman" w:hAnsi="Times New Roman" w:cs="Times New Roman"/>
          <w:bCs/>
          <w:iCs/>
          <w:sz w:val="24"/>
          <w:szCs w:val="24"/>
        </w:rPr>
        <w:t xml:space="preserve"> using, the </w:t>
      </w:r>
      <w:r w:rsidR="00067542">
        <w:rPr>
          <w:rFonts w:ascii="Times New Roman" w:eastAsia="Times New Roman" w:hAnsi="Times New Roman" w:cs="Times New Roman"/>
          <w:bCs/>
          <w:iCs/>
          <w:sz w:val="24"/>
          <w:szCs w:val="24"/>
        </w:rPr>
        <w:t xml:space="preserve">underlying </w:t>
      </w:r>
      <w:r>
        <w:rPr>
          <w:rFonts w:ascii="Times New Roman" w:eastAsia="Times New Roman" w:hAnsi="Times New Roman" w:cs="Times New Roman"/>
          <w:bCs/>
          <w:iCs/>
          <w:sz w:val="24"/>
          <w:szCs w:val="24"/>
        </w:rPr>
        <w:t xml:space="preserve">product is called </w:t>
      </w:r>
      <w:r w:rsidR="00B94EB8">
        <w:rPr>
          <w:rFonts w:ascii="Times New Roman" w:eastAsia="Times New Roman" w:hAnsi="Times New Roman" w:cs="Times New Roman"/>
          <w:bCs/>
          <w:iCs/>
          <w:sz w:val="24"/>
          <w:szCs w:val="24"/>
        </w:rPr>
        <w:t>Sakai</w:t>
      </w:r>
      <w:r w:rsidR="00926D8E" w:rsidRPr="00926D8E">
        <w:rPr>
          <w:rFonts w:ascii="Times New Roman" w:eastAsia="Times New Roman" w:hAnsi="Times New Roman" w:cs="Times New Roman"/>
          <w:bCs/>
          <w:iCs/>
          <w:sz w:val="24"/>
          <w:szCs w:val="24"/>
        </w:rPr>
        <w:t>,</w:t>
      </w:r>
      <w:r w:rsidR="00926D8E">
        <w:rPr>
          <w:rFonts w:ascii="Times New Roman" w:eastAsia="Times New Roman" w:hAnsi="Times New Roman" w:cs="Times New Roman"/>
          <w:bCs/>
          <w:iCs/>
          <w:sz w:val="24"/>
          <w:szCs w:val="24"/>
        </w:rPr>
        <w:t xml:space="preserve"> right. Sakai’s</w:t>
      </w:r>
      <w:r>
        <w:rPr>
          <w:rFonts w:ascii="Times New Roman" w:eastAsia="Times New Roman" w:hAnsi="Times New Roman" w:cs="Times New Roman"/>
          <w:bCs/>
          <w:iCs/>
          <w:sz w:val="24"/>
          <w:szCs w:val="24"/>
        </w:rPr>
        <w:t xml:space="preserve"> market</w:t>
      </w:r>
      <w:r w:rsidR="00067542">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share ha</w:t>
      </w:r>
      <w:r w:rsidR="00067542">
        <w:rPr>
          <w:rFonts w:ascii="Times New Roman" w:eastAsia="Times New Roman" w:hAnsi="Times New Roman" w:cs="Times New Roman"/>
          <w:bCs/>
          <w:iCs/>
          <w:sz w:val="24"/>
          <w:szCs w:val="24"/>
        </w:rPr>
        <w:t>s</w:t>
      </w:r>
      <w:r>
        <w:rPr>
          <w:rFonts w:ascii="Times New Roman" w:eastAsia="Times New Roman" w:hAnsi="Times New Roman" w:cs="Times New Roman"/>
          <w:bCs/>
          <w:iCs/>
          <w:sz w:val="24"/>
          <w:szCs w:val="24"/>
        </w:rPr>
        <w:t xml:space="preserve"> been dropping rapidly</w:t>
      </w:r>
      <w:r w:rsidR="00926D8E">
        <w:rPr>
          <w:rFonts w:ascii="Times New Roman" w:eastAsia="Times New Roman" w:hAnsi="Times New Roman" w:cs="Times New Roman"/>
          <w:bCs/>
          <w:iCs/>
          <w:sz w:val="24"/>
          <w:szCs w:val="24"/>
        </w:rPr>
        <w:t xml:space="preserve">. </w:t>
      </w:r>
      <w:proofErr w:type="gramStart"/>
      <w:r w:rsidR="00926D8E">
        <w:rPr>
          <w:rFonts w:ascii="Times New Roman" w:eastAsia="Times New Roman" w:hAnsi="Times New Roman" w:cs="Times New Roman"/>
          <w:bCs/>
          <w:iCs/>
          <w:sz w:val="24"/>
          <w:szCs w:val="24"/>
        </w:rPr>
        <w:t>S</w:t>
      </w:r>
      <w:r>
        <w:rPr>
          <w:rFonts w:ascii="Times New Roman" w:eastAsia="Times New Roman" w:hAnsi="Times New Roman" w:cs="Times New Roman"/>
          <w:bCs/>
          <w:iCs/>
          <w:sz w:val="24"/>
          <w:szCs w:val="24"/>
        </w:rPr>
        <w:t>o</w:t>
      </w:r>
      <w:proofErr w:type="gramEnd"/>
      <w:r w:rsidR="00926D8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at some point</w:t>
      </w:r>
      <w:r w:rsidR="00B65665">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when all the major universities drop out, if they do drop out, and we’re the biggest in there, I think</w:t>
      </w:r>
      <w:r w:rsidR="00B65665">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at that point we will need to start seriously looking at it. </w:t>
      </w:r>
    </w:p>
    <w:p w:rsidR="005E6E60" w:rsidRDefault="005E6E60" w:rsidP="004C2D9A">
      <w:pPr>
        <w:tabs>
          <w:tab w:val="left" w:pos="2160"/>
          <w:tab w:val="right" w:pos="8640"/>
        </w:tabs>
        <w:spacing w:after="0" w:line="240" w:lineRule="auto"/>
        <w:rPr>
          <w:rFonts w:ascii="Times New Roman" w:eastAsia="Times New Roman" w:hAnsi="Times New Roman" w:cs="Times New Roman"/>
          <w:bCs/>
          <w:iCs/>
          <w:sz w:val="24"/>
          <w:szCs w:val="24"/>
        </w:rPr>
      </w:pPr>
    </w:p>
    <w:p w:rsidR="005E6E60" w:rsidRDefault="005E6E60"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Pancrazio: Okay. If you do th</w:t>
      </w:r>
      <w:r w:rsidR="00B65665">
        <w:rPr>
          <w:rFonts w:ascii="Times New Roman" w:eastAsia="Times New Roman" w:hAnsi="Times New Roman" w:cs="Times New Roman"/>
          <w:bCs/>
          <w:iCs/>
          <w:sz w:val="24"/>
          <w:szCs w:val="24"/>
        </w:rPr>
        <w:t>at</w:t>
      </w:r>
      <w:r>
        <w:rPr>
          <w:rFonts w:ascii="Times New Roman" w:eastAsia="Times New Roman" w:hAnsi="Times New Roman" w:cs="Times New Roman"/>
          <w:bCs/>
          <w:iCs/>
          <w:sz w:val="24"/>
          <w:szCs w:val="24"/>
        </w:rPr>
        <w:t>, make sure that you have the migration tools available</w:t>
      </w:r>
      <w:r w:rsidR="00926D8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because I </w:t>
      </w:r>
      <w:proofErr w:type="gramStart"/>
      <w:r>
        <w:rPr>
          <w:rFonts w:ascii="Times New Roman" w:eastAsia="Times New Roman" w:hAnsi="Times New Roman" w:cs="Times New Roman"/>
          <w:bCs/>
          <w:iCs/>
          <w:sz w:val="24"/>
          <w:szCs w:val="24"/>
        </w:rPr>
        <w:t>think</w:t>
      </w:r>
      <w:r w:rsidR="00B65665">
        <w:rPr>
          <w:rFonts w:ascii="Times New Roman" w:eastAsia="Times New Roman" w:hAnsi="Times New Roman" w:cs="Times New Roman"/>
          <w:bCs/>
          <w:iCs/>
          <w:sz w:val="24"/>
          <w:szCs w:val="24"/>
        </w:rPr>
        <w:t>,</w:t>
      </w:r>
      <w:proofErr w:type="gramEnd"/>
      <w:r>
        <w:rPr>
          <w:rFonts w:ascii="Times New Roman" w:eastAsia="Times New Roman" w:hAnsi="Times New Roman" w:cs="Times New Roman"/>
          <w:bCs/>
          <w:iCs/>
          <w:sz w:val="24"/>
          <w:szCs w:val="24"/>
        </w:rPr>
        <w:t xml:space="preserve"> 14</w:t>
      </w:r>
      <w:r w:rsidR="00B65665">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hour days behind the screen are not conducive to investing money</w:t>
      </w:r>
      <w:r w:rsidR="00B94EB8">
        <w:rPr>
          <w:rFonts w:ascii="Times New Roman" w:eastAsia="Times New Roman" w:hAnsi="Times New Roman" w:cs="Times New Roman"/>
          <w:bCs/>
          <w:iCs/>
          <w:sz w:val="24"/>
          <w:szCs w:val="24"/>
        </w:rPr>
        <w:t xml:space="preserve">, </w:t>
      </w:r>
      <w:r w:rsidR="00B65665">
        <w:rPr>
          <w:rFonts w:ascii="Times New Roman" w:eastAsia="Times New Roman" w:hAnsi="Times New Roman" w:cs="Times New Roman"/>
          <w:bCs/>
          <w:iCs/>
          <w:sz w:val="24"/>
          <w:szCs w:val="24"/>
        </w:rPr>
        <w:t xml:space="preserve">investing </w:t>
      </w:r>
      <w:r w:rsidR="00B94EB8">
        <w:rPr>
          <w:rFonts w:ascii="Times New Roman" w:eastAsia="Times New Roman" w:hAnsi="Times New Roman" w:cs="Times New Roman"/>
          <w:bCs/>
          <w:iCs/>
          <w:sz w:val="24"/>
          <w:szCs w:val="24"/>
        </w:rPr>
        <w:t xml:space="preserve">our time </w:t>
      </w:r>
      <w:r w:rsidR="00B65665">
        <w:rPr>
          <w:rFonts w:ascii="Times New Roman" w:eastAsia="Times New Roman" w:hAnsi="Times New Roman" w:cs="Times New Roman"/>
          <w:bCs/>
          <w:iCs/>
          <w:sz w:val="24"/>
          <w:szCs w:val="24"/>
        </w:rPr>
        <w:t>in</w:t>
      </w:r>
      <w:r>
        <w:rPr>
          <w:rFonts w:ascii="Times New Roman" w:eastAsia="Times New Roman" w:hAnsi="Times New Roman" w:cs="Times New Roman"/>
          <w:bCs/>
          <w:iCs/>
          <w:sz w:val="24"/>
          <w:szCs w:val="24"/>
        </w:rPr>
        <w:t>to the development of materials. So</w:t>
      </w:r>
      <w:r w:rsidR="00B94EB8">
        <w:rPr>
          <w:rFonts w:ascii="Times New Roman" w:eastAsia="Times New Roman" w:hAnsi="Times New Roman" w:cs="Times New Roman"/>
          <w:bCs/>
          <w:iCs/>
          <w:sz w:val="24"/>
          <w:szCs w:val="24"/>
        </w:rPr>
        <w:t>, what happens</w:t>
      </w:r>
      <w:r w:rsidR="00926D8E">
        <w:rPr>
          <w:rFonts w:ascii="Times New Roman" w:eastAsia="Times New Roman" w:hAnsi="Times New Roman" w:cs="Times New Roman"/>
          <w:bCs/>
          <w:iCs/>
          <w:sz w:val="24"/>
          <w:szCs w:val="24"/>
        </w:rPr>
        <w:t xml:space="preserve"> is that</w:t>
      </w:r>
      <w:r>
        <w:rPr>
          <w:rFonts w:ascii="Times New Roman" w:eastAsia="Times New Roman" w:hAnsi="Times New Roman" w:cs="Times New Roman"/>
          <w:bCs/>
          <w:iCs/>
          <w:sz w:val="24"/>
          <w:szCs w:val="24"/>
        </w:rPr>
        <w:t xml:space="preserve"> rather th</w:t>
      </w:r>
      <w:r w:rsidR="00B65665">
        <w:rPr>
          <w:rFonts w:ascii="Times New Roman" w:eastAsia="Times New Roman" w:hAnsi="Times New Roman" w:cs="Times New Roman"/>
          <w:bCs/>
          <w:iCs/>
          <w:sz w:val="24"/>
          <w:szCs w:val="24"/>
        </w:rPr>
        <w:t>a</w:t>
      </w:r>
      <w:r>
        <w:rPr>
          <w:rFonts w:ascii="Times New Roman" w:eastAsia="Times New Roman" w:hAnsi="Times New Roman" w:cs="Times New Roman"/>
          <w:bCs/>
          <w:iCs/>
          <w:sz w:val="24"/>
          <w:szCs w:val="24"/>
        </w:rPr>
        <w:t>n me creating the materials that students would have free, we would go to a publisher</w:t>
      </w:r>
      <w:r w:rsidR="00926D8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they would charge students outrageous amounts for access codes, maybe $150- $170 or $200 per course. </w:t>
      </w:r>
      <w:proofErr w:type="gramStart"/>
      <w:r>
        <w:rPr>
          <w:rFonts w:ascii="Times New Roman" w:eastAsia="Times New Roman" w:hAnsi="Times New Roman" w:cs="Times New Roman"/>
          <w:bCs/>
          <w:iCs/>
          <w:sz w:val="24"/>
          <w:szCs w:val="24"/>
        </w:rPr>
        <w:t>So</w:t>
      </w:r>
      <w:proofErr w:type="gramEnd"/>
      <w:r w:rsidR="00926D8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the longer we stay invested the better it is for the students. So</w:t>
      </w:r>
      <w:r w:rsidR="00926D8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if we have that migration tool</w:t>
      </w:r>
      <w:r w:rsidR="00926D8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 </w:t>
      </w:r>
      <w:r w:rsidR="00C260BE">
        <w:rPr>
          <w:rFonts w:ascii="Times New Roman" w:eastAsia="Times New Roman" w:hAnsi="Times New Roman" w:cs="Times New Roman"/>
          <w:bCs/>
          <w:iCs/>
          <w:sz w:val="24"/>
          <w:szCs w:val="24"/>
        </w:rPr>
        <w:t>seamless</w:t>
      </w:r>
      <w:r>
        <w:rPr>
          <w:rFonts w:ascii="Times New Roman" w:eastAsia="Times New Roman" w:hAnsi="Times New Roman" w:cs="Times New Roman"/>
          <w:bCs/>
          <w:iCs/>
          <w:sz w:val="24"/>
          <w:szCs w:val="24"/>
        </w:rPr>
        <w:t xml:space="preserve"> migration tool (which </w:t>
      </w:r>
      <w:proofErr w:type="gramStart"/>
      <w:r>
        <w:rPr>
          <w:rFonts w:ascii="Times New Roman" w:eastAsia="Times New Roman" w:hAnsi="Times New Roman" w:cs="Times New Roman"/>
          <w:bCs/>
          <w:iCs/>
          <w:sz w:val="24"/>
          <w:szCs w:val="24"/>
        </w:rPr>
        <w:t>doesn’t</w:t>
      </w:r>
      <w:proofErr w:type="gramEnd"/>
      <w:r>
        <w:rPr>
          <w:rFonts w:ascii="Times New Roman" w:eastAsia="Times New Roman" w:hAnsi="Times New Roman" w:cs="Times New Roman"/>
          <w:bCs/>
          <w:iCs/>
          <w:sz w:val="24"/>
          <w:szCs w:val="24"/>
        </w:rPr>
        <w:t xml:space="preserve"> exist, I know)</w:t>
      </w:r>
      <w:r w:rsidR="00926D8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C260BE">
        <w:rPr>
          <w:rFonts w:ascii="Times New Roman" w:eastAsia="Times New Roman" w:hAnsi="Times New Roman" w:cs="Times New Roman"/>
          <w:bCs/>
          <w:iCs/>
          <w:sz w:val="24"/>
          <w:szCs w:val="24"/>
        </w:rPr>
        <w:t>that’s a better thing for faculty, staying involved in the technology.</w:t>
      </w:r>
    </w:p>
    <w:p w:rsidR="00C260BE" w:rsidRDefault="00C260BE" w:rsidP="004C2D9A">
      <w:pPr>
        <w:tabs>
          <w:tab w:val="left" w:pos="2160"/>
          <w:tab w:val="right" w:pos="8640"/>
        </w:tabs>
        <w:spacing w:after="0" w:line="240" w:lineRule="auto"/>
        <w:rPr>
          <w:rFonts w:ascii="Times New Roman" w:eastAsia="Times New Roman" w:hAnsi="Times New Roman" w:cs="Times New Roman"/>
          <w:bCs/>
          <w:iCs/>
          <w:sz w:val="24"/>
          <w:szCs w:val="24"/>
        </w:rPr>
      </w:pPr>
    </w:p>
    <w:p w:rsidR="00C260BE" w:rsidRDefault="00C260BE"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Mr. Edamala: Yeah. </w:t>
      </w:r>
      <w:proofErr w:type="gramStart"/>
      <w:r>
        <w:rPr>
          <w:rFonts w:ascii="Times New Roman" w:eastAsia="Times New Roman" w:hAnsi="Times New Roman" w:cs="Times New Roman"/>
          <w:bCs/>
          <w:iCs/>
          <w:sz w:val="24"/>
          <w:szCs w:val="24"/>
        </w:rPr>
        <w:t>I’ll</w:t>
      </w:r>
      <w:proofErr w:type="gramEnd"/>
      <w:r>
        <w:rPr>
          <w:rFonts w:ascii="Times New Roman" w:eastAsia="Times New Roman" w:hAnsi="Times New Roman" w:cs="Times New Roman"/>
          <w:bCs/>
          <w:iCs/>
          <w:sz w:val="24"/>
          <w:szCs w:val="24"/>
        </w:rPr>
        <w:t xml:space="preserve"> be honest with you, that’s one thing that I do not want to deal with, another migration…</w:t>
      </w:r>
    </w:p>
    <w:p w:rsidR="00C260BE" w:rsidRDefault="00C260BE" w:rsidP="004C2D9A">
      <w:pPr>
        <w:tabs>
          <w:tab w:val="left" w:pos="2160"/>
          <w:tab w:val="right" w:pos="8640"/>
        </w:tabs>
        <w:spacing w:after="0" w:line="240" w:lineRule="auto"/>
        <w:rPr>
          <w:rFonts w:ascii="Times New Roman" w:eastAsia="Times New Roman" w:hAnsi="Times New Roman" w:cs="Times New Roman"/>
          <w:bCs/>
          <w:iCs/>
          <w:sz w:val="24"/>
          <w:szCs w:val="24"/>
        </w:rPr>
      </w:pPr>
    </w:p>
    <w:p w:rsidR="00C260BE" w:rsidRDefault="00C260BE"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Pancrazio: </w:t>
      </w:r>
      <w:proofErr w:type="gramStart"/>
      <w:r>
        <w:rPr>
          <w:rFonts w:ascii="Times New Roman" w:eastAsia="Times New Roman" w:hAnsi="Times New Roman" w:cs="Times New Roman"/>
          <w:bCs/>
          <w:iCs/>
          <w:sz w:val="24"/>
          <w:szCs w:val="24"/>
        </w:rPr>
        <w:t>I’m</w:t>
      </w:r>
      <w:proofErr w:type="gramEnd"/>
      <w:r>
        <w:rPr>
          <w:rFonts w:ascii="Times New Roman" w:eastAsia="Times New Roman" w:hAnsi="Times New Roman" w:cs="Times New Roman"/>
          <w:bCs/>
          <w:iCs/>
          <w:sz w:val="24"/>
          <w:szCs w:val="24"/>
        </w:rPr>
        <w:t xml:space="preserve"> with you on that. </w:t>
      </w:r>
    </w:p>
    <w:p w:rsidR="00C260BE" w:rsidRDefault="00C260BE" w:rsidP="004C2D9A">
      <w:pPr>
        <w:tabs>
          <w:tab w:val="left" w:pos="2160"/>
          <w:tab w:val="right" w:pos="8640"/>
        </w:tabs>
        <w:spacing w:after="0" w:line="240" w:lineRule="auto"/>
        <w:rPr>
          <w:rFonts w:ascii="Times New Roman" w:eastAsia="Times New Roman" w:hAnsi="Times New Roman" w:cs="Times New Roman"/>
          <w:bCs/>
          <w:iCs/>
          <w:sz w:val="24"/>
          <w:szCs w:val="24"/>
        </w:rPr>
      </w:pPr>
    </w:p>
    <w:p w:rsidR="00C260BE" w:rsidRDefault="00C260BE"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Mr. Edamala: But unfortunately, it may not be… </w:t>
      </w:r>
      <w:proofErr w:type="gramStart"/>
      <w:r>
        <w:rPr>
          <w:rFonts w:ascii="Times New Roman" w:eastAsia="Times New Roman" w:hAnsi="Times New Roman" w:cs="Times New Roman"/>
          <w:bCs/>
          <w:iCs/>
          <w:sz w:val="24"/>
          <w:szCs w:val="24"/>
        </w:rPr>
        <w:t>it may be one of those things we have to deal with</w:t>
      </w:r>
      <w:proofErr w:type="gramEnd"/>
      <w:r>
        <w:rPr>
          <w:rFonts w:ascii="Times New Roman" w:eastAsia="Times New Roman" w:hAnsi="Times New Roman" w:cs="Times New Roman"/>
          <w:bCs/>
          <w:iCs/>
          <w:sz w:val="24"/>
          <w:szCs w:val="24"/>
        </w:rPr>
        <w:t xml:space="preserve">. </w:t>
      </w:r>
    </w:p>
    <w:p w:rsidR="00C260BE" w:rsidRDefault="00C260BE" w:rsidP="004C2D9A">
      <w:pPr>
        <w:tabs>
          <w:tab w:val="left" w:pos="2160"/>
          <w:tab w:val="right" w:pos="8640"/>
        </w:tabs>
        <w:spacing w:after="0" w:line="240" w:lineRule="auto"/>
        <w:rPr>
          <w:rFonts w:ascii="Times New Roman" w:eastAsia="Times New Roman" w:hAnsi="Times New Roman" w:cs="Times New Roman"/>
          <w:bCs/>
          <w:iCs/>
          <w:sz w:val="24"/>
          <w:szCs w:val="24"/>
        </w:rPr>
      </w:pPr>
    </w:p>
    <w:p w:rsidR="00C260BE" w:rsidRDefault="00C260BE"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Pancrazio: Okay. </w:t>
      </w:r>
    </w:p>
    <w:p w:rsidR="00C260BE" w:rsidRDefault="00C260BE" w:rsidP="004C2D9A">
      <w:pPr>
        <w:tabs>
          <w:tab w:val="left" w:pos="2160"/>
          <w:tab w:val="right" w:pos="8640"/>
        </w:tabs>
        <w:spacing w:after="0" w:line="240" w:lineRule="auto"/>
        <w:rPr>
          <w:rFonts w:ascii="Times New Roman" w:eastAsia="Times New Roman" w:hAnsi="Times New Roman" w:cs="Times New Roman"/>
          <w:bCs/>
          <w:iCs/>
          <w:sz w:val="24"/>
          <w:szCs w:val="24"/>
        </w:rPr>
      </w:pPr>
    </w:p>
    <w:p w:rsidR="00C260BE" w:rsidRDefault="00C260BE"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Mr. Edamala: And </w:t>
      </w:r>
      <w:proofErr w:type="gramStart"/>
      <w:r>
        <w:rPr>
          <w:rFonts w:ascii="Times New Roman" w:eastAsia="Times New Roman" w:hAnsi="Times New Roman" w:cs="Times New Roman"/>
          <w:bCs/>
          <w:iCs/>
          <w:sz w:val="24"/>
          <w:szCs w:val="24"/>
        </w:rPr>
        <w:t>it’s</w:t>
      </w:r>
      <w:proofErr w:type="gramEnd"/>
      <w:r>
        <w:rPr>
          <w:rFonts w:ascii="Times New Roman" w:eastAsia="Times New Roman" w:hAnsi="Times New Roman" w:cs="Times New Roman"/>
          <w:bCs/>
          <w:iCs/>
          <w:sz w:val="24"/>
          <w:szCs w:val="24"/>
        </w:rPr>
        <w:t xml:space="preserve"> not on the horizon right now. </w:t>
      </w:r>
    </w:p>
    <w:p w:rsidR="00C260BE" w:rsidRDefault="00C260BE" w:rsidP="004C2D9A">
      <w:pPr>
        <w:tabs>
          <w:tab w:val="left" w:pos="2160"/>
          <w:tab w:val="right" w:pos="8640"/>
        </w:tabs>
        <w:spacing w:after="0" w:line="240" w:lineRule="auto"/>
        <w:rPr>
          <w:rFonts w:ascii="Times New Roman" w:eastAsia="Times New Roman" w:hAnsi="Times New Roman" w:cs="Times New Roman"/>
          <w:bCs/>
          <w:iCs/>
          <w:sz w:val="24"/>
          <w:szCs w:val="24"/>
        </w:rPr>
      </w:pPr>
    </w:p>
    <w:p w:rsidR="00C260BE" w:rsidRDefault="00C260BE"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Pancrazio: Okay. </w:t>
      </w:r>
    </w:p>
    <w:p w:rsidR="00C260BE" w:rsidRDefault="00C260BE" w:rsidP="004C2D9A">
      <w:pPr>
        <w:tabs>
          <w:tab w:val="left" w:pos="2160"/>
          <w:tab w:val="right" w:pos="8640"/>
        </w:tabs>
        <w:spacing w:after="0" w:line="240" w:lineRule="auto"/>
        <w:rPr>
          <w:rFonts w:ascii="Times New Roman" w:eastAsia="Times New Roman" w:hAnsi="Times New Roman" w:cs="Times New Roman"/>
          <w:bCs/>
          <w:iCs/>
          <w:sz w:val="24"/>
          <w:szCs w:val="24"/>
        </w:rPr>
      </w:pPr>
    </w:p>
    <w:p w:rsidR="006E1214" w:rsidRDefault="00C260BE"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Other comments before Mr. Edamala moves </w:t>
      </w:r>
      <w:proofErr w:type="gramStart"/>
      <w:r>
        <w:rPr>
          <w:rFonts w:ascii="Times New Roman" w:eastAsia="Times New Roman" w:hAnsi="Times New Roman" w:cs="Times New Roman"/>
          <w:bCs/>
          <w:iCs/>
          <w:sz w:val="24"/>
          <w:szCs w:val="24"/>
        </w:rPr>
        <w:t>on?</w:t>
      </w:r>
      <w:proofErr w:type="gramEnd"/>
      <w:r w:rsidR="00B94EB8">
        <w:rPr>
          <w:rFonts w:ascii="Times New Roman" w:eastAsia="Times New Roman" w:hAnsi="Times New Roman" w:cs="Times New Roman"/>
          <w:bCs/>
          <w:iCs/>
          <w:sz w:val="24"/>
          <w:szCs w:val="24"/>
        </w:rPr>
        <w:t xml:space="preserve"> I just want to read one thing that </w:t>
      </w:r>
      <w:proofErr w:type="gramStart"/>
      <w:r w:rsidR="00B94EB8">
        <w:rPr>
          <w:rFonts w:ascii="Times New Roman" w:eastAsia="Times New Roman" w:hAnsi="Times New Roman" w:cs="Times New Roman"/>
          <w:bCs/>
          <w:iCs/>
          <w:sz w:val="24"/>
          <w:szCs w:val="24"/>
        </w:rPr>
        <w:t>you</w:t>
      </w:r>
      <w:r w:rsidR="00B65665">
        <w:rPr>
          <w:rFonts w:ascii="Times New Roman" w:eastAsia="Times New Roman" w:hAnsi="Times New Roman" w:cs="Times New Roman"/>
          <w:bCs/>
          <w:iCs/>
          <w:sz w:val="24"/>
          <w:szCs w:val="24"/>
        </w:rPr>
        <w:t>’ve</w:t>
      </w:r>
      <w:r w:rsidR="00B94EB8">
        <w:rPr>
          <w:rFonts w:ascii="Times New Roman" w:eastAsia="Times New Roman" w:hAnsi="Times New Roman" w:cs="Times New Roman"/>
          <w:bCs/>
          <w:iCs/>
          <w:sz w:val="24"/>
          <w:szCs w:val="24"/>
        </w:rPr>
        <w:t xml:space="preserve"> already got</w:t>
      </w:r>
      <w:proofErr w:type="gramEnd"/>
      <w:r w:rsidR="00926D8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we </w:t>
      </w:r>
      <w:r w:rsidR="006E1214">
        <w:rPr>
          <w:rFonts w:ascii="Times New Roman" w:eastAsia="Times New Roman" w:hAnsi="Times New Roman" w:cs="Times New Roman"/>
          <w:bCs/>
          <w:iCs/>
          <w:sz w:val="24"/>
          <w:szCs w:val="24"/>
        </w:rPr>
        <w:t>just</w:t>
      </w:r>
      <w:r>
        <w:rPr>
          <w:rFonts w:ascii="Times New Roman" w:eastAsia="Times New Roman" w:hAnsi="Times New Roman" w:cs="Times New Roman"/>
          <w:bCs/>
          <w:iCs/>
          <w:sz w:val="24"/>
          <w:szCs w:val="24"/>
        </w:rPr>
        <w:t xml:space="preserve"> got it this afternoon from Nathan Hartman in MQM, some int</w:t>
      </w:r>
      <w:r w:rsidR="00B94EB8">
        <w:rPr>
          <w:rFonts w:ascii="Times New Roman" w:eastAsia="Times New Roman" w:hAnsi="Times New Roman" w:cs="Times New Roman"/>
          <w:bCs/>
          <w:iCs/>
          <w:sz w:val="24"/>
          <w:szCs w:val="24"/>
        </w:rPr>
        <w:t>eresting feedback. He</w:t>
      </w:r>
      <w:r w:rsidR="00926D8E">
        <w:rPr>
          <w:rFonts w:ascii="Times New Roman" w:eastAsia="Times New Roman" w:hAnsi="Times New Roman" w:cs="Times New Roman"/>
          <w:bCs/>
          <w:iCs/>
          <w:sz w:val="24"/>
          <w:szCs w:val="24"/>
        </w:rPr>
        <w:t xml:space="preserve"> says, “</w:t>
      </w:r>
      <w:r>
        <w:rPr>
          <w:rFonts w:ascii="Times New Roman" w:eastAsia="Times New Roman" w:hAnsi="Times New Roman" w:cs="Times New Roman"/>
          <w:bCs/>
          <w:iCs/>
          <w:sz w:val="24"/>
          <w:szCs w:val="24"/>
        </w:rPr>
        <w:t xml:space="preserve">I think it would be great if </w:t>
      </w:r>
      <w:proofErr w:type="spellStart"/>
      <w:r w:rsidR="00067542">
        <w:rPr>
          <w:rFonts w:ascii="Times New Roman" w:eastAsia="Times New Roman" w:hAnsi="Times New Roman" w:cs="Times New Roman"/>
          <w:bCs/>
          <w:iCs/>
          <w:sz w:val="24"/>
          <w:szCs w:val="24"/>
        </w:rPr>
        <w:t>Reggien</w:t>
      </w:r>
      <w:r>
        <w:rPr>
          <w:rFonts w:ascii="Times New Roman" w:eastAsia="Times New Roman" w:hAnsi="Times New Roman" w:cs="Times New Roman"/>
          <w:bCs/>
          <w:iCs/>
          <w:sz w:val="24"/>
          <w:szCs w:val="24"/>
        </w:rPr>
        <w:t>et</w:t>
      </w:r>
      <w:proofErr w:type="spellEnd"/>
      <w:r>
        <w:rPr>
          <w:rFonts w:ascii="Times New Roman" w:eastAsia="Times New Roman" w:hAnsi="Times New Roman" w:cs="Times New Roman"/>
          <w:bCs/>
          <w:iCs/>
          <w:sz w:val="24"/>
          <w:szCs w:val="24"/>
        </w:rPr>
        <w:t xml:space="preserve"> were compatible with smartphones</w:t>
      </w:r>
      <w:r w:rsidR="00B602B8">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if the final exam schedule was posted on the first day of a class instead of mid</w:t>
      </w:r>
      <w:r w:rsidR="006E1214">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semester,” </w:t>
      </w:r>
      <w:proofErr w:type="gramStart"/>
      <w:r>
        <w:rPr>
          <w:rFonts w:ascii="Times New Roman" w:eastAsia="Times New Roman" w:hAnsi="Times New Roman" w:cs="Times New Roman"/>
          <w:bCs/>
          <w:iCs/>
          <w:sz w:val="24"/>
          <w:szCs w:val="24"/>
        </w:rPr>
        <w:t>I’m</w:t>
      </w:r>
      <w:proofErr w:type="gramEnd"/>
      <w:r>
        <w:rPr>
          <w:rFonts w:ascii="Times New Roman" w:eastAsia="Times New Roman" w:hAnsi="Times New Roman" w:cs="Times New Roman"/>
          <w:bCs/>
          <w:iCs/>
          <w:sz w:val="24"/>
          <w:szCs w:val="24"/>
        </w:rPr>
        <w:t xml:space="preserve"> going to say something about that in a minute. The next thing he says is, “It would be helpful if final grades for a summer course</w:t>
      </w:r>
      <w:r w:rsidR="00B602B8">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or CMBA course</w:t>
      </w:r>
      <w:r w:rsidR="00B602B8">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could be entered when the course ends instead of at the end of summer</w:t>
      </w:r>
      <w:r w:rsidR="006E1214">
        <w:rPr>
          <w:rFonts w:ascii="Times New Roman" w:eastAsia="Times New Roman" w:hAnsi="Times New Roman" w:cs="Times New Roman"/>
          <w:bCs/>
          <w:iCs/>
          <w:sz w:val="24"/>
          <w:szCs w:val="24"/>
        </w:rPr>
        <w:t>, for example. Also</w:t>
      </w:r>
      <w:r w:rsidR="00B65665">
        <w:rPr>
          <w:rFonts w:ascii="Times New Roman" w:eastAsia="Times New Roman" w:hAnsi="Times New Roman" w:cs="Times New Roman"/>
          <w:bCs/>
          <w:iCs/>
          <w:sz w:val="24"/>
          <w:szCs w:val="24"/>
        </w:rPr>
        <w:t>,</w:t>
      </w:r>
      <w:r w:rsidR="006E1214">
        <w:rPr>
          <w:rFonts w:ascii="Times New Roman" w:eastAsia="Times New Roman" w:hAnsi="Times New Roman" w:cs="Times New Roman"/>
          <w:bCs/>
          <w:iCs/>
          <w:sz w:val="24"/>
          <w:szCs w:val="24"/>
        </w:rPr>
        <w:t xml:space="preserve"> in my opinion there is a need for the university to create a partnership with an online exam proctoring service.” He says, “These seem like actions technology could solve quickly.” What I wanted to say about the final exam schedule, in case </w:t>
      </w:r>
      <w:proofErr w:type="gramStart"/>
      <w:r w:rsidR="006E1214">
        <w:rPr>
          <w:rFonts w:ascii="Times New Roman" w:eastAsia="Times New Roman" w:hAnsi="Times New Roman" w:cs="Times New Roman"/>
          <w:bCs/>
          <w:iCs/>
          <w:sz w:val="24"/>
          <w:szCs w:val="24"/>
        </w:rPr>
        <w:t>you’re</w:t>
      </w:r>
      <w:proofErr w:type="gramEnd"/>
      <w:r w:rsidR="006E1214">
        <w:rPr>
          <w:rFonts w:ascii="Times New Roman" w:eastAsia="Times New Roman" w:hAnsi="Times New Roman" w:cs="Times New Roman"/>
          <w:bCs/>
          <w:iCs/>
          <w:sz w:val="24"/>
          <w:szCs w:val="24"/>
        </w:rPr>
        <w:t xml:space="preserve"> not aware of this, when… we used to have a final exam schedule that came out either on or before the first day of classes. That ended with the advent of online and hybrid </w:t>
      </w:r>
      <w:r w:rsidR="00B94EB8">
        <w:rPr>
          <w:rFonts w:ascii="Times New Roman" w:eastAsia="Times New Roman" w:hAnsi="Times New Roman" w:cs="Times New Roman"/>
          <w:bCs/>
          <w:iCs/>
          <w:sz w:val="24"/>
          <w:szCs w:val="24"/>
        </w:rPr>
        <w:t>courses</w:t>
      </w:r>
      <w:r w:rsidR="006E1214">
        <w:rPr>
          <w:rFonts w:ascii="Times New Roman" w:eastAsia="Times New Roman" w:hAnsi="Times New Roman" w:cs="Times New Roman"/>
          <w:bCs/>
          <w:iCs/>
          <w:sz w:val="24"/>
          <w:szCs w:val="24"/>
        </w:rPr>
        <w:t xml:space="preserve"> and we </w:t>
      </w:r>
      <w:proofErr w:type="gramStart"/>
      <w:r w:rsidR="006E1214">
        <w:rPr>
          <w:rFonts w:ascii="Times New Roman" w:eastAsia="Times New Roman" w:hAnsi="Times New Roman" w:cs="Times New Roman"/>
          <w:bCs/>
          <w:iCs/>
          <w:sz w:val="24"/>
          <w:szCs w:val="24"/>
        </w:rPr>
        <w:t>were told</w:t>
      </w:r>
      <w:proofErr w:type="gramEnd"/>
      <w:r w:rsidR="006E1214">
        <w:rPr>
          <w:rFonts w:ascii="Times New Roman" w:eastAsia="Times New Roman" w:hAnsi="Times New Roman" w:cs="Times New Roman"/>
          <w:bCs/>
          <w:iCs/>
          <w:sz w:val="24"/>
          <w:szCs w:val="24"/>
        </w:rPr>
        <w:t xml:space="preserve"> that it had to do with scheduling </w:t>
      </w:r>
      <w:r w:rsidR="00B602B8">
        <w:rPr>
          <w:rFonts w:ascii="Times New Roman" w:eastAsia="Times New Roman" w:hAnsi="Times New Roman" w:cs="Times New Roman"/>
          <w:bCs/>
          <w:iCs/>
          <w:sz w:val="24"/>
          <w:szCs w:val="24"/>
        </w:rPr>
        <w:t xml:space="preserve">of classrooms </w:t>
      </w:r>
      <w:r w:rsidR="006E1214">
        <w:rPr>
          <w:rFonts w:ascii="Times New Roman" w:eastAsia="Times New Roman" w:hAnsi="Times New Roman" w:cs="Times New Roman"/>
          <w:bCs/>
          <w:iCs/>
          <w:sz w:val="24"/>
          <w:szCs w:val="24"/>
        </w:rPr>
        <w:t xml:space="preserve">for finals and all of that kind of stuff. It still surprises me a bit that </w:t>
      </w:r>
      <w:proofErr w:type="gramStart"/>
      <w:r w:rsidR="006E1214">
        <w:rPr>
          <w:rFonts w:ascii="Times New Roman" w:eastAsia="Times New Roman" w:hAnsi="Times New Roman" w:cs="Times New Roman"/>
          <w:bCs/>
          <w:iCs/>
          <w:sz w:val="24"/>
          <w:szCs w:val="24"/>
        </w:rPr>
        <w:t>we’re</w:t>
      </w:r>
      <w:proofErr w:type="gramEnd"/>
      <w:r w:rsidR="006E1214">
        <w:rPr>
          <w:rFonts w:ascii="Times New Roman" w:eastAsia="Times New Roman" w:hAnsi="Times New Roman" w:cs="Times New Roman"/>
          <w:bCs/>
          <w:iCs/>
          <w:sz w:val="24"/>
          <w:szCs w:val="24"/>
        </w:rPr>
        <w:t xml:space="preserve"> still having that</w:t>
      </w:r>
      <w:r w:rsidR="00B602B8">
        <w:rPr>
          <w:rFonts w:ascii="Times New Roman" w:eastAsia="Times New Roman" w:hAnsi="Times New Roman" w:cs="Times New Roman"/>
          <w:bCs/>
          <w:iCs/>
          <w:sz w:val="24"/>
          <w:szCs w:val="24"/>
        </w:rPr>
        <w:t>,</w:t>
      </w:r>
      <w:r w:rsidR="006E1214">
        <w:rPr>
          <w:rFonts w:ascii="Times New Roman" w:eastAsia="Times New Roman" w:hAnsi="Times New Roman" w:cs="Times New Roman"/>
          <w:bCs/>
          <w:iCs/>
          <w:sz w:val="24"/>
          <w:szCs w:val="24"/>
        </w:rPr>
        <w:t xml:space="preserve"> rather than h</w:t>
      </w:r>
      <w:r w:rsidR="00B602B8">
        <w:rPr>
          <w:rFonts w:ascii="Times New Roman" w:eastAsia="Times New Roman" w:hAnsi="Times New Roman" w:cs="Times New Roman"/>
          <w:bCs/>
          <w:iCs/>
          <w:sz w:val="24"/>
          <w:szCs w:val="24"/>
        </w:rPr>
        <w:t xml:space="preserve">aving worked out some patterns. </w:t>
      </w:r>
      <w:proofErr w:type="gramStart"/>
      <w:r w:rsidR="00B602B8">
        <w:rPr>
          <w:rFonts w:ascii="Times New Roman" w:eastAsia="Times New Roman" w:hAnsi="Times New Roman" w:cs="Times New Roman"/>
          <w:bCs/>
          <w:iCs/>
          <w:sz w:val="24"/>
          <w:szCs w:val="24"/>
        </w:rPr>
        <w:t>And s</w:t>
      </w:r>
      <w:r w:rsidR="006E1214">
        <w:rPr>
          <w:rFonts w:ascii="Times New Roman" w:eastAsia="Times New Roman" w:hAnsi="Times New Roman" w:cs="Times New Roman"/>
          <w:bCs/>
          <w:iCs/>
          <w:sz w:val="24"/>
          <w:szCs w:val="24"/>
        </w:rPr>
        <w:t>o</w:t>
      </w:r>
      <w:proofErr w:type="gramEnd"/>
      <w:r w:rsidR="00B602B8">
        <w:rPr>
          <w:rFonts w:ascii="Times New Roman" w:eastAsia="Times New Roman" w:hAnsi="Times New Roman" w:cs="Times New Roman"/>
          <w:bCs/>
          <w:iCs/>
          <w:sz w:val="24"/>
          <w:szCs w:val="24"/>
        </w:rPr>
        <w:t>,</w:t>
      </w:r>
      <w:r w:rsidR="006E1214">
        <w:rPr>
          <w:rFonts w:ascii="Times New Roman" w:eastAsia="Times New Roman" w:hAnsi="Times New Roman" w:cs="Times New Roman"/>
          <w:bCs/>
          <w:iCs/>
          <w:sz w:val="24"/>
          <w:szCs w:val="24"/>
        </w:rPr>
        <w:t xml:space="preserve"> that does seem to me like something that could be worked on, and </w:t>
      </w:r>
      <w:r w:rsidR="00B602B8">
        <w:rPr>
          <w:rFonts w:ascii="Times New Roman" w:eastAsia="Times New Roman" w:hAnsi="Times New Roman" w:cs="Times New Roman"/>
          <w:bCs/>
          <w:iCs/>
          <w:sz w:val="24"/>
          <w:szCs w:val="24"/>
        </w:rPr>
        <w:t xml:space="preserve">that </w:t>
      </w:r>
      <w:r w:rsidR="006E1214">
        <w:rPr>
          <w:rFonts w:ascii="Times New Roman" w:eastAsia="Times New Roman" w:hAnsi="Times New Roman" w:cs="Times New Roman"/>
          <w:bCs/>
          <w:iCs/>
          <w:sz w:val="24"/>
          <w:szCs w:val="24"/>
        </w:rPr>
        <w:t xml:space="preserve">maybe technology could help us with that. </w:t>
      </w:r>
    </w:p>
    <w:p w:rsidR="006E1214" w:rsidRDefault="006E1214" w:rsidP="004C2D9A">
      <w:pPr>
        <w:tabs>
          <w:tab w:val="left" w:pos="2160"/>
          <w:tab w:val="right" w:pos="8640"/>
        </w:tabs>
        <w:spacing w:after="0" w:line="240" w:lineRule="auto"/>
        <w:rPr>
          <w:rFonts w:ascii="Times New Roman" w:eastAsia="Times New Roman" w:hAnsi="Times New Roman" w:cs="Times New Roman"/>
          <w:bCs/>
          <w:iCs/>
          <w:sz w:val="24"/>
          <w:szCs w:val="24"/>
        </w:rPr>
      </w:pPr>
    </w:p>
    <w:p w:rsidR="006E1214" w:rsidRDefault="006E1214"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Mr. Edamala: </w:t>
      </w:r>
      <w:proofErr w:type="gramStart"/>
      <w:r>
        <w:rPr>
          <w:rFonts w:ascii="Times New Roman" w:eastAsia="Times New Roman" w:hAnsi="Times New Roman" w:cs="Times New Roman"/>
          <w:bCs/>
          <w:iCs/>
          <w:sz w:val="24"/>
          <w:szCs w:val="24"/>
        </w:rPr>
        <w:t>There’s</w:t>
      </w:r>
      <w:proofErr w:type="gramEnd"/>
      <w:r>
        <w:rPr>
          <w:rFonts w:ascii="Times New Roman" w:eastAsia="Times New Roman" w:hAnsi="Times New Roman" w:cs="Times New Roman"/>
          <w:bCs/>
          <w:iCs/>
          <w:sz w:val="24"/>
          <w:szCs w:val="24"/>
        </w:rPr>
        <w:t xml:space="preserve"> two things in there that technology definitely could address, right. The stuff in between I need to lean on my partners in the Provost area to figure out, because </w:t>
      </w:r>
      <w:proofErr w:type="gramStart"/>
      <w:r>
        <w:rPr>
          <w:rFonts w:ascii="Times New Roman" w:eastAsia="Times New Roman" w:hAnsi="Times New Roman" w:cs="Times New Roman"/>
          <w:bCs/>
          <w:iCs/>
          <w:sz w:val="24"/>
          <w:szCs w:val="24"/>
        </w:rPr>
        <w:t>there’s</w:t>
      </w:r>
      <w:proofErr w:type="gramEnd"/>
      <w:r>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lastRenderedPageBreak/>
        <w:t xml:space="preserve">things in the software that we have that may not work. Right. </w:t>
      </w:r>
      <w:proofErr w:type="gramStart"/>
      <w:r>
        <w:rPr>
          <w:rFonts w:ascii="Times New Roman" w:eastAsia="Times New Roman" w:hAnsi="Times New Roman" w:cs="Times New Roman"/>
          <w:bCs/>
          <w:iCs/>
          <w:sz w:val="24"/>
          <w:szCs w:val="24"/>
        </w:rPr>
        <w:t>So</w:t>
      </w:r>
      <w:proofErr w:type="gramEnd"/>
      <w:r w:rsidR="00B602B8">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I’m on unsure territory right there. </w:t>
      </w:r>
      <w:proofErr w:type="gramStart"/>
      <w:r>
        <w:rPr>
          <w:rFonts w:ascii="Times New Roman" w:eastAsia="Times New Roman" w:hAnsi="Times New Roman" w:cs="Times New Roman"/>
          <w:bCs/>
          <w:iCs/>
          <w:sz w:val="24"/>
          <w:szCs w:val="24"/>
        </w:rPr>
        <w:t>So</w:t>
      </w:r>
      <w:proofErr w:type="gramEnd"/>
      <w:r w:rsidR="00B94EB8">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will take that back. The proctoring question, </w:t>
      </w:r>
      <w:proofErr w:type="gramStart"/>
      <w:r>
        <w:rPr>
          <w:rFonts w:ascii="Times New Roman" w:eastAsia="Times New Roman" w:hAnsi="Times New Roman" w:cs="Times New Roman"/>
          <w:bCs/>
          <w:iCs/>
          <w:sz w:val="24"/>
          <w:szCs w:val="24"/>
        </w:rPr>
        <w:t>that’s</w:t>
      </w:r>
      <w:proofErr w:type="gramEnd"/>
      <w:r>
        <w:rPr>
          <w:rFonts w:ascii="Times New Roman" w:eastAsia="Times New Roman" w:hAnsi="Times New Roman" w:cs="Times New Roman"/>
          <w:bCs/>
          <w:iCs/>
          <w:sz w:val="24"/>
          <w:szCs w:val="24"/>
        </w:rPr>
        <w:t xml:space="preserve"> been on and off for a while, so I’m… it’s one of those things that we have to figure out. The </w:t>
      </w:r>
      <w:proofErr w:type="spellStart"/>
      <w:r w:rsidR="00067542">
        <w:rPr>
          <w:rFonts w:ascii="Times New Roman" w:eastAsia="Times New Roman" w:hAnsi="Times New Roman" w:cs="Times New Roman"/>
          <w:bCs/>
          <w:iCs/>
          <w:sz w:val="24"/>
          <w:szCs w:val="24"/>
        </w:rPr>
        <w:t>Reggien</w:t>
      </w:r>
      <w:r>
        <w:rPr>
          <w:rFonts w:ascii="Times New Roman" w:eastAsia="Times New Roman" w:hAnsi="Times New Roman" w:cs="Times New Roman"/>
          <w:bCs/>
          <w:iCs/>
          <w:sz w:val="24"/>
          <w:szCs w:val="24"/>
        </w:rPr>
        <w:t>et</w:t>
      </w:r>
      <w:proofErr w:type="spellEnd"/>
      <w:r>
        <w:rPr>
          <w:rFonts w:ascii="Times New Roman" w:eastAsia="Times New Roman" w:hAnsi="Times New Roman" w:cs="Times New Roman"/>
          <w:bCs/>
          <w:iCs/>
          <w:sz w:val="24"/>
          <w:szCs w:val="24"/>
        </w:rPr>
        <w:t xml:space="preserve"> needs to be on mobile is one of those questions where, you know, if </w:t>
      </w:r>
      <w:proofErr w:type="gramStart"/>
      <w:r>
        <w:rPr>
          <w:rFonts w:ascii="Times New Roman" w:eastAsia="Times New Roman" w:hAnsi="Times New Roman" w:cs="Times New Roman"/>
          <w:bCs/>
          <w:iCs/>
          <w:sz w:val="24"/>
          <w:szCs w:val="24"/>
        </w:rPr>
        <w:t>that’s</w:t>
      </w:r>
      <w:proofErr w:type="gramEnd"/>
      <w:r>
        <w:rPr>
          <w:rFonts w:ascii="Times New Roman" w:eastAsia="Times New Roman" w:hAnsi="Times New Roman" w:cs="Times New Roman"/>
          <w:bCs/>
          <w:iCs/>
          <w:sz w:val="24"/>
          <w:szCs w:val="24"/>
        </w:rPr>
        <w:t xml:space="preserve"> a real need… it isn’t on mobile. It just </w:t>
      </w:r>
      <w:proofErr w:type="gramStart"/>
      <w:r>
        <w:rPr>
          <w:rFonts w:ascii="Times New Roman" w:eastAsia="Times New Roman" w:hAnsi="Times New Roman" w:cs="Times New Roman"/>
          <w:bCs/>
          <w:iCs/>
          <w:sz w:val="24"/>
          <w:szCs w:val="24"/>
        </w:rPr>
        <w:t>isn’t</w:t>
      </w:r>
      <w:proofErr w:type="gramEnd"/>
      <w:r>
        <w:rPr>
          <w:rFonts w:ascii="Times New Roman" w:eastAsia="Times New Roman" w:hAnsi="Times New Roman" w:cs="Times New Roman"/>
          <w:bCs/>
          <w:iCs/>
          <w:sz w:val="24"/>
          <w:szCs w:val="24"/>
        </w:rPr>
        <w:t>. There’s no app for it</w:t>
      </w:r>
      <w:r w:rsidR="00B94EB8">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the web… it’s web presence is not as goo</w:t>
      </w:r>
      <w:r w:rsidR="00B94EB8">
        <w:rPr>
          <w:rFonts w:ascii="Times New Roman" w:eastAsia="Times New Roman" w:hAnsi="Times New Roman" w:cs="Times New Roman"/>
          <w:bCs/>
          <w:iCs/>
          <w:sz w:val="24"/>
          <w:szCs w:val="24"/>
        </w:rPr>
        <w:t>d as some of the other products, s</w:t>
      </w:r>
      <w:r>
        <w:rPr>
          <w:rFonts w:ascii="Times New Roman" w:eastAsia="Times New Roman" w:hAnsi="Times New Roman" w:cs="Times New Roman"/>
          <w:bCs/>
          <w:iCs/>
          <w:sz w:val="24"/>
          <w:szCs w:val="24"/>
        </w:rPr>
        <w:t>o that’s one of those questions where</w:t>
      </w:r>
      <w:r w:rsidR="00B602B8">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you know</w:t>
      </w:r>
      <w:r w:rsidR="00B602B8">
        <w:rPr>
          <w:rFonts w:ascii="Times New Roman" w:eastAsia="Times New Roman" w:hAnsi="Times New Roman" w:cs="Times New Roman"/>
          <w:bCs/>
          <w:iCs/>
          <w:sz w:val="24"/>
          <w:szCs w:val="24"/>
        </w:rPr>
        <w:t>, it</w:t>
      </w:r>
      <w:r>
        <w:rPr>
          <w:rFonts w:ascii="Times New Roman" w:eastAsia="Times New Roman" w:hAnsi="Times New Roman" w:cs="Times New Roman"/>
          <w:bCs/>
          <w:iCs/>
          <w:sz w:val="24"/>
          <w:szCs w:val="24"/>
        </w:rPr>
        <w:t xml:space="preserve"> </w:t>
      </w:r>
      <w:r w:rsidR="00B94EB8">
        <w:rPr>
          <w:rFonts w:ascii="Times New Roman" w:eastAsia="Times New Roman" w:hAnsi="Times New Roman" w:cs="Times New Roman"/>
          <w:bCs/>
          <w:iCs/>
          <w:sz w:val="24"/>
          <w:szCs w:val="24"/>
        </w:rPr>
        <w:t>may actually be a tipping point</w:t>
      </w:r>
      <w:r>
        <w:rPr>
          <w:rFonts w:ascii="Times New Roman" w:eastAsia="Times New Roman" w:hAnsi="Times New Roman" w:cs="Times New Roman"/>
          <w:bCs/>
          <w:iCs/>
          <w:sz w:val="24"/>
          <w:szCs w:val="24"/>
        </w:rPr>
        <w:t xml:space="preserve"> at some point if someone says that</w:t>
      </w:r>
      <w:r w:rsidR="00B65665">
        <w:rPr>
          <w:rFonts w:ascii="Times New Roman" w:eastAsia="Times New Roman" w:hAnsi="Times New Roman" w:cs="Times New Roman"/>
          <w:bCs/>
          <w:iCs/>
          <w:sz w:val="24"/>
          <w:szCs w:val="24"/>
        </w:rPr>
        <w:t>’s</w:t>
      </w:r>
      <w:r>
        <w:rPr>
          <w:rFonts w:ascii="Times New Roman" w:eastAsia="Times New Roman" w:hAnsi="Times New Roman" w:cs="Times New Roman"/>
          <w:bCs/>
          <w:iCs/>
          <w:sz w:val="24"/>
          <w:szCs w:val="24"/>
        </w:rPr>
        <w:t xml:space="preserve"> absolutely necessary. I asked… after I got the email today</w:t>
      </w:r>
      <w:r w:rsidR="00B602B8">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said is there anything on the roadmap to put </w:t>
      </w:r>
      <w:proofErr w:type="spellStart"/>
      <w:r w:rsidR="00067542">
        <w:rPr>
          <w:rFonts w:ascii="Times New Roman" w:eastAsia="Times New Roman" w:hAnsi="Times New Roman" w:cs="Times New Roman"/>
          <w:bCs/>
          <w:iCs/>
          <w:sz w:val="24"/>
          <w:szCs w:val="24"/>
        </w:rPr>
        <w:t>Reggien</w:t>
      </w:r>
      <w:r>
        <w:rPr>
          <w:rFonts w:ascii="Times New Roman" w:eastAsia="Times New Roman" w:hAnsi="Times New Roman" w:cs="Times New Roman"/>
          <w:bCs/>
          <w:iCs/>
          <w:sz w:val="24"/>
          <w:szCs w:val="24"/>
        </w:rPr>
        <w:t>et</w:t>
      </w:r>
      <w:proofErr w:type="spellEnd"/>
      <w:r>
        <w:rPr>
          <w:rFonts w:ascii="Times New Roman" w:eastAsia="Times New Roman" w:hAnsi="Times New Roman" w:cs="Times New Roman"/>
          <w:bCs/>
          <w:iCs/>
          <w:sz w:val="24"/>
          <w:szCs w:val="24"/>
        </w:rPr>
        <w:t xml:space="preserve"> (Sak</w:t>
      </w:r>
      <w:r w:rsidR="00B602B8">
        <w:rPr>
          <w:rFonts w:ascii="Times New Roman" w:eastAsia="Times New Roman" w:hAnsi="Times New Roman" w:cs="Times New Roman"/>
          <w:bCs/>
          <w:iCs/>
          <w:sz w:val="24"/>
          <w:szCs w:val="24"/>
        </w:rPr>
        <w:t>a</w:t>
      </w:r>
      <w:r>
        <w:rPr>
          <w:rFonts w:ascii="Times New Roman" w:eastAsia="Times New Roman" w:hAnsi="Times New Roman" w:cs="Times New Roman"/>
          <w:bCs/>
          <w:iCs/>
          <w:sz w:val="24"/>
          <w:szCs w:val="24"/>
        </w:rPr>
        <w:t>i) on mobile</w:t>
      </w:r>
      <w:r w:rsidR="00B602B8">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there </w:t>
      </w:r>
      <w:proofErr w:type="gramStart"/>
      <w:r>
        <w:rPr>
          <w:rFonts w:ascii="Times New Roman" w:eastAsia="Times New Roman" w:hAnsi="Times New Roman" w:cs="Times New Roman"/>
          <w:bCs/>
          <w:iCs/>
          <w:sz w:val="24"/>
          <w:szCs w:val="24"/>
        </w:rPr>
        <w:t>isn’t</w:t>
      </w:r>
      <w:proofErr w:type="gramEnd"/>
      <w:r>
        <w:rPr>
          <w:rFonts w:ascii="Times New Roman" w:eastAsia="Times New Roman" w:hAnsi="Times New Roman" w:cs="Times New Roman"/>
          <w:bCs/>
          <w:iCs/>
          <w:sz w:val="24"/>
          <w:szCs w:val="24"/>
        </w:rPr>
        <w:t xml:space="preserve">, right. </w:t>
      </w:r>
      <w:proofErr w:type="gramStart"/>
      <w:r>
        <w:rPr>
          <w:rFonts w:ascii="Times New Roman" w:eastAsia="Times New Roman" w:hAnsi="Times New Roman" w:cs="Times New Roman"/>
          <w:bCs/>
          <w:iCs/>
          <w:sz w:val="24"/>
          <w:szCs w:val="24"/>
        </w:rPr>
        <w:t>So</w:t>
      </w:r>
      <w:proofErr w:type="gramEnd"/>
      <w:r w:rsidR="00B94EB8">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that’s one of those tensions, right. </w:t>
      </w:r>
      <w:r w:rsidR="00B602B8">
        <w:rPr>
          <w:rFonts w:ascii="Times New Roman" w:eastAsia="Times New Roman" w:hAnsi="Times New Roman" w:cs="Times New Roman"/>
          <w:bCs/>
          <w:iCs/>
          <w:sz w:val="24"/>
          <w:szCs w:val="24"/>
        </w:rPr>
        <w:t>Yeah</w:t>
      </w:r>
      <w:r w:rsidR="00C03D28">
        <w:rPr>
          <w:rFonts w:ascii="Times New Roman" w:eastAsia="Times New Roman" w:hAnsi="Times New Roman" w:cs="Times New Roman"/>
          <w:bCs/>
          <w:iCs/>
          <w:sz w:val="24"/>
          <w:szCs w:val="24"/>
        </w:rPr>
        <w:t>,</w:t>
      </w:r>
      <w:r w:rsidR="00B602B8">
        <w:rPr>
          <w:rFonts w:ascii="Times New Roman" w:eastAsia="Times New Roman" w:hAnsi="Times New Roman" w:cs="Times New Roman"/>
          <w:bCs/>
          <w:iCs/>
          <w:sz w:val="24"/>
          <w:szCs w:val="24"/>
        </w:rPr>
        <w:t xml:space="preserve"> but t</w:t>
      </w:r>
      <w:r>
        <w:rPr>
          <w:rFonts w:ascii="Times New Roman" w:eastAsia="Times New Roman" w:hAnsi="Times New Roman" w:cs="Times New Roman"/>
          <w:bCs/>
          <w:iCs/>
          <w:sz w:val="24"/>
          <w:szCs w:val="24"/>
        </w:rPr>
        <w:t xml:space="preserve">he others pieces in between, I was going to reach out to my colleagues and see what we can do about them. </w:t>
      </w:r>
    </w:p>
    <w:p w:rsidR="006E1214" w:rsidRDefault="006E1214" w:rsidP="004C2D9A">
      <w:pPr>
        <w:tabs>
          <w:tab w:val="left" w:pos="2160"/>
          <w:tab w:val="right" w:pos="8640"/>
        </w:tabs>
        <w:spacing w:after="0" w:line="240" w:lineRule="auto"/>
        <w:rPr>
          <w:rFonts w:ascii="Times New Roman" w:eastAsia="Times New Roman" w:hAnsi="Times New Roman" w:cs="Times New Roman"/>
          <w:bCs/>
          <w:iCs/>
          <w:sz w:val="24"/>
          <w:szCs w:val="24"/>
        </w:rPr>
      </w:pPr>
    </w:p>
    <w:p w:rsidR="00B65665" w:rsidRDefault="00B65665"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(Pause)</w:t>
      </w:r>
    </w:p>
    <w:p w:rsidR="00B65665" w:rsidRDefault="00B65665" w:rsidP="004C2D9A">
      <w:pPr>
        <w:tabs>
          <w:tab w:val="left" w:pos="2160"/>
          <w:tab w:val="right" w:pos="8640"/>
        </w:tabs>
        <w:spacing w:after="0" w:line="240" w:lineRule="auto"/>
        <w:rPr>
          <w:rFonts w:ascii="Times New Roman" w:eastAsia="Times New Roman" w:hAnsi="Times New Roman" w:cs="Times New Roman"/>
          <w:bCs/>
          <w:iCs/>
          <w:sz w:val="24"/>
          <w:szCs w:val="24"/>
        </w:rPr>
      </w:pPr>
    </w:p>
    <w:p w:rsidR="006E1214" w:rsidRDefault="006E1214"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Why </w:t>
      </w:r>
      <w:proofErr w:type="gramStart"/>
      <w:r>
        <w:rPr>
          <w:rFonts w:ascii="Times New Roman" w:eastAsia="Times New Roman" w:hAnsi="Times New Roman" w:cs="Times New Roman"/>
          <w:bCs/>
          <w:iCs/>
          <w:sz w:val="24"/>
          <w:szCs w:val="24"/>
        </w:rPr>
        <w:t>don’t</w:t>
      </w:r>
      <w:proofErr w:type="gramEnd"/>
      <w:r>
        <w:rPr>
          <w:rFonts w:ascii="Times New Roman" w:eastAsia="Times New Roman" w:hAnsi="Times New Roman" w:cs="Times New Roman"/>
          <w:bCs/>
          <w:iCs/>
          <w:sz w:val="24"/>
          <w:szCs w:val="24"/>
        </w:rPr>
        <w:t xml:space="preserve"> you keep </w:t>
      </w:r>
      <w:r w:rsidR="00B602B8">
        <w:rPr>
          <w:rFonts w:ascii="Times New Roman" w:eastAsia="Times New Roman" w:hAnsi="Times New Roman" w:cs="Times New Roman"/>
          <w:bCs/>
          <w:iCs/>
          <w:sz w:val="24"/>
          <w:szCs w:val="24"/>
        </w:rPr>
        <w:t>going</w:t>
      </w:r>
      <w:r w:rsidR="00B65665">
        <w:rPr>
          <w:rFonts w:ascii="Times New Roman" w:eastAsia="Times New Roman" w:hAnsi="Times New Roman" w:cs="Times New Roman"/>
          <w:bCs/>
          <w:iCs/>
          <w:sz w:val="24"/>
          <w:szCs w:val="24"/>
        </w:rPr>
        <w:t>?</w:t>
      </w:r>
    </w:p>
    <w:p w:rsidR="006E1214" w:rsidRDefault="006E1214" w:rsidP="004C2D9A">
      <w:pPr>
        <w:tabs>
          <w:tab w:val="left" w:pos="2160"/>
          <w:tab w:val="right" w:pos="8640"/>
        </w:tabs>
        <w:spacing w:after="0" w:line="240" w:lineRule="auto"/>
        <w:rPr>
          <w:rFonts w:ascii="Times New Roman" w:eastAsia="Times New Roman" w:hAnsi="Times New Roman" w:cs="Times New Roman"/>
          <w:bCs/>
          <w:iCs/>
          <w:sz w:val="24"/>
          <w:szCs w:val="24"/>
        </w:rPr>
      </w:pPr>
    </w:p>
    <w:p w:rsidR="00C260BE" w:rsidRDefault="006E1214"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Mr. Edamala: Okay. </w:t>
      </w:r>
      <w:proofErr w:type="gramStart"/>
      <w:r>
        <w:rPr>
          <w:rFonts w:ascii="Times New Roman" w:eastAsia="Times New Roman" w:hAnsi="Times New Roman" w:cs="Times New Roman"/>
          <w:bCs/>
          <w:iCs/>
          <w:sz w:val="24"/>
          <w:szCs w:val="24"/>
        </w:rPr>
        <w:t>So</w:t>
      </w:r>
      <w:proofErr w:type="gramEnd"/>
      <w:r w:rsidR="00C03D28">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the flip side of the faculty piece is something that I’ve been pretty excited about with Senator Baur (John Baur). So quite by accident we… when I came here three years ago, I was at some lunch</w:t>
      </w:r>
      <w:r w:rsidR="00B602B8">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I was sitting with him</w:t>
      </w:r>
      <w:r w:rsidR="00B602B8">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he said he was in research</w:t>
      </w:r>
      <w:r w:rsidR="00B602B8">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I sat there and said</w:t>
      </w:r>
      <w:r w:rsidR="00B65665">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hey</w:t>
      </w:r>
      <w:r w:rsidR="00B65665">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how can we help </w:t>
      </w:r>
      <w:r w:rsidR="004453E7">
        <w:rPr>
          <w:rFonts w:ascii="Times New Roman" w:eastAsia="Times New Roman" w:hAnsi="Times New Roman" w:cs="Times New Roman"/>
          <w:bCs/>
          <w:iCs/>
          <w:sz w:val="24"/>
          <w:szCs w:val="24"/>
        </w:rPr>
        <w:t>each other</w:t>
      </w:r>
      <w:r>
        <w:rPr>
          <w:rFonts w:ascii="Times New Roman" w:eastAsia="Times New Roman" w:hAnsi="Times New Roman" w:cs="Times New Roman"/>
          <w:bCs/>
          <w:iCs/>
          <w:sz w:val="24"/>
          <w:szCs w:val="24"/>
        </w:rPr>
        <w:t xml:space="preserve">? </w:t>
      </w:r>
      <w:proofErr w:type="gramStart"/>
      <w:r>
        <w:rPr>
          <w:rFonts w:ascii="Times New Roman" w:eastAsia="Times New Roman" w:hAnsi="Times New Roman" w:cs="Times New Roman"/>
          <w:bCs/>
          <w:iCs/>
          <w:sz w:val="24"/>
          <w:szCs w:val="24"/>
        </w:rPr>
        <w:t>And</w:t>
      </w:r>
      <w:proofErr w:type="gramEnd"/>
      <w:r>
        <w:rPr>
          <w:rFonts w:ascii="Times New Roman" w:eastAsia="Times New Roman" w:hAnsi="Times New Roman" w:cs="Times New Roman"/>
          <w:bCs/>
          <w:iCs/>
          <w:sz w:val="24"/>
          <w:szCs w:val="24"/>
        </w:rPr>
        <w:t xml:space="preserve"> for about three years now, we’ve been meeting together every three or four weeks. </w:t>
      </w:r>
      <w:proofErr w:type="gramStart"/>
      <w:r>
        <w:rPr>
          <w:rFonts w:ascii="Times New Roman" w:eastAsia="Times New Roman" w:hAnsi="Times New Roman" w:cs="Times New Roman"/>
          <w:bCs/>
          <w:iCs/>
          <w:sz w:val="24"/>
          <w:szCs w:val="24"/>
        </w:rPr>
        <w:t>Lots of</w:t>
      </w:r>
      <w:proofErr w:type="gramEnd"/>
      <w:r>
        <w:rPr>
          <w:rFonts w:ascii="Times New Roman" w:eastAsia="Times New Roman" w:hAnsi="Times New Roman" w:cs="Times New Roman"/>
          <w:bCs/>
          <w:iCs/>
          <w:sz w:val="24"/>
          <w:szCs w:val="24"/>
        </w:rPr>
        <w:t xml:space="preserve"> conversations on how central IT can help researchers. </w:t>
      </w:r>
      <w:proofErr w:type="gramStart"/>
      <w:r>
        <w:rPr>
          <w:rFonts w:ascii="Times New Roman" w:eastAsia="Times New Roman" w:hAnsi="Times New Roman" w:cs="Times New Roman"/>
          <w:bCs/>
          <w:iCs/>
          <w:sz w:val="24"/>
          <w:szCs w:val="24"/>
        </w:rPr>
        <w:t>There’s</w:t>
      </w:r>
      <w:proofErr w:type="gramEnd"/>
      <w:r>
        <w:rPr>
          <w:rFonts w:ascii="Times New Roman" w:eastAsia="Times New Roman" w:hAnsi="Times New Roman" w:cs="Times New Roman"/>
          <w:bCs/>
          <w:iCs/>
          <w:sz w:val="24"/>
          <w:szCs w:val="24"/>
        </w:rPr>
        <w:t xml:space="preserve"> been some progress</w:t>
      </w:r>
      <w:r w:rsidR="00C03D28">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would say, and we’ve done some small things, like, for example, </w:t>
      </w:r>
      <w:r w:rsidR="004453E7">
        <w:rPr>
          <w:rFonts w:ascii="Times New Roman" w:eastAsia="Times New Roman" w:hAnsi="Times New Roman" w:cs="Times New Roman"/>
          <w:bCs/>
          <w:iCs/>
          <w:sz w:val="24"/>
          <w:szCs w:val="24"/>
        </w:rPr>
        <w:t>if you look at the Wi-Fi SSID</w:t>
      </w:r>
      <w:r w:rsidR="00B65665">
        <w:rPr>
          <w:rFonts w:ascii="Times New Roman" w:eastAsia="Times New Roman" w:hAnsi="Times New Roman" w:cs="Times New Roman"/>
          <w:bCs/>
          <w:iCs/>
          <w:sz w:val="24"/>
          <w:szCs w:val="24"/>
        </w:rPr>
        <w:t>s</w:t>
      </w:r>
      <w:r w:rsidR="004453E7">
        <w:rPr>
          <w:rFonts w:ascii="Times New Roman" w:eastAsia="Times New Roman" w:hAnsi="Times New Roman" w:cs="Times New Roman"/>
          <w:bCs/>
          <w:iCs/>
          <w:sz w:val="24"/>
          <w:szCs w:val="24"/>
        </w:rPr>
        <w:t xml:space="preserve">, </w:t>
      </w:r>
      <w:r w:rsidR="00B65665">
        <w:rPr>
          <w:rFonts w:ascii="Times New Roman" w:eastAsia="Times New Roman" w:hAnsi="Times New Roman" w:cs="Times New Roman"/>
          <w:bCs/>
          <w:iCs/>
          <w:sz w:val="24"/>
          <w:szCs w:val="24"/>
        </w:rPr>
        <w:t xml:space="preserve">the </w:t>
      </w:r>
      <w:r w:rsidR="004453E7">
        <w:rPr>
          <w:rFonts w:ascii="Times New Roman" w:eastAsia="Times New Roman" w:hAnsi="Times New Roman" w:cs="Times New Roman"/>
          <w:bCs/>
          <w:iCs/>
          <w:sz w:val="24"/>
          <w:szCs w:val="24"/>
        </w:rPr>
        <w:t>wireless names</w:t>
      </w:r>
      <w:r w:rsidR="00B602B8">
        <w:rPr>
          <w:rFonts w:ascii="Times New Roman" w:eastAsia="Times New Roman" w:hAnsi="Times New Roman" w:cs="Times New Roman"/>
          <w:bCs/>
          <w:iCs/>
          <w:sz w:val="24"/>
          <w:szCs w:val="24"/>
        </w:rPr>
        <w:t>,</w:t>
      </w:r>
      <w:r w:rsidR="004453E7">
        <w:rPr>
          <w:rFonts w:ascii="Times New Roman" w:eastAsia="Times New Roman" w:hAnsi="Times New Roman" w:cs="Times New Roman"/>
          <w:bCs/>
          <w:iCs/>
          <w:sz w:val="24"/>
          <w:szCs w:val="24"/>
        </w:rPr>
        <w:t xml:space="preserve"> and you’ll see something called </w:t>
      </w:r>
      <w:proofErr w:type="spellStart"/>
      <w:r w:rsidR="004453E7">
        <w:rPr>
          <w:rFonts w:ascii="Times New Roman" w:eastAsia="Times New Roman" w:hAnsi="Times New Roman" w:cs="Times New Roman"/>
          <w:bCs/>
          <w:iCs/>
          <w:sz w:val="24"/>
          <w:szCs w:val="24"/>
        </w:rPr>
        <w:t>EduRo</w:t>
      </w:r>
      <w:r w:rsidR="00B65665">
        <w:rPr>
          <w:rFonts w:ascii="Times New Roman" w:eastAsia="Times New Roman" w:hAnsi="Times New Roman" w:cs="Times New Roman"/>
          <w:bCs/>
          <w:iCs/>
          <w:sz w:val="24"/>
          <w:szCs w:val="24"/>
        </w:rPr>
        <w:t>am</w:t>
      </w:r>
      <w:proofErr w:type="spellEnd"/>
      <w:r w:rsidR="004453E7">
        <w:rPr>
          <w:rFonts w:ascii="Times New Roman" w:eastAsia="Times New Roman" w:hAnsi="Times New Roman" w:cs="Times New Roman"/>
          <w:bCs/>
          <w:iCs/>
          <w:sz w:val="24"/>
          <w:szCs w:val="24"/>
        </w:rPr>
        <w:t xml:space="preserve">. Use </w:t>
      </w:r>
      <w:proofErr w:type="spellStart"/>
      <w:r w:rsidR="004453E7">
        <w:rPr>
          <w:rFonts w:ascii="Times New Roman" w:eastAsia="Times New Roman" w:hAnsi="Times New Roman" w:cs="Times New Roman"/>
          <w:bCs/>
          <w:iCs/>
          <w:sz w:val="24"/>
          <w:szCs w:val="24"/>
        </w:rPr>
        <w:t>EduRo</w:t>
      </w:r>
      <w:r w:rsidR="00B65665">
        <w:rPr>
          <w:rFonts w:ascii="Times New Roman" w:eastAsia="Times New Roman" w:hAnsi="Times New Roman" w:cs="Times New Roman"/>
          <w:bCs/>
          <w:iCs/>
          <w:sz w:val="24"/>
          <w:szCs w:val="24"/>
        </w:rPr>
        <w:t>am</w:t>
      </w:r>
      <w:proofErr w:type="spellEnd"/>
      <w:r w:rsidR="004453E7">
        <w:rPr>
          <w:rFonts w:ascii="Times New Roman" w:eastAsia="Times New Roman" w:hAnsi="Times New Roman" w:cs="Times New Roman"/>
          <w:bCs/>
          <w:iCs/>
          <w:sz w:val="24"/>
          <w:szCs w:val="24"/>
        </w:rPr>
        <w:t xml:space="preserve"> wherever you see it. </w:t>
      </w:r>
      <w:proofErr w:type="gramStart"/>
      <w:r w:rsidR="004453E7">
        <w:rPr>
          <w:rFonts w:ascii="Times New Roman" w:eastAsia="Times New Roman" w:hAnsi="Times New Roman" w:cs="Times New Roman"/>
          <w:bCs/>
          <w:iCs/>
          <w:sz w:val="24"/>
          <w:szCs w:val="24"/>
        </w:rPr>
        <w:t>So</w:t>
      </w:r>
      <w:proofErr w:type="gramEnd"/>
      <w:r w:rsidR="00B602B8">
        <w:rPr>
          <w:rFonts w:ascii="Times New Roman" w:eastAsia="Times New Roman" w:hAnsi="Times New Roman" w:cs="Times New Roman"/>
          <w:bCs/>
          <w:iCs/>
          <w:sz w:val="24"/>
          <w:szCs w:val="24"/>
        </w:rPr>
        <w:t>,</w:t>
      </w:r>
      <w:r w:rsidR="004453E7">
        <w:rPr>
          <w:rFonts w:ascii="Times New Roman" w:eastAsia="Times New Roman" w:hAnsi="Times New Roman" w:cs="Times New Roman"/>
          <w:bCs/>
          <w:iCs/>
          <w:sz w:val="24"/>
          <w:szCs w:val="24"/>
        </w:rPr>
        <w:t xml:space="preserve"> we had someone from South Africa</w:t>
      </w:r>
      <w:r w:rsidR="00C03D28">
        <w:rPr>
          <w:rFonts w:ascii="Times New Roman" w:eastAsia="Times New Roman" w:hAnsi="Times New Roman" w:cs="Times New Roman"/>
          <w:bCs/>
          <w:iCs/>
          <w:sz w:val="24"/>
          <w:szCs w:val="24"/>
        </w:rPr>
        <w:t>,</w:t>
      </w:r>
      <w:r w:rsidR="004453E7">
        <w:rPr>
          <w:rFonts w:ascii="Times New Roman" w:eastAsia="Times New Roman" w:hAnsi="Times New Roman" w:cs="Times New Roman"/>
          <w:bCs/>
          <w:iCs/>
          <w:sz w:val="24"/>
          <w:szCs w:val="24"/>
        </w:rPr>
        <w:t xml:space="preserve"> and someone from… faculty members who were visiting South Africa</w:t>
      </w:r>
      <w:r w:rsidR="00B602B8">
        <w:rPr>
          <w:rFonts w:ascii="Times New Roman" w:eastAsia="Times New Roman" w:hAnsi="Times New Roman" w:cs="Times New Roman"/>
          <w:bCs/>
          <w:iCs/>
          <w:sz w:val="24"/>
          <w:szCs w:val="24"/>
        </w:rPr>
        <w:t>,</w:t>
      </w:r>
      <w:r w:rsidR="004453E7">
        <w:rPr>
          <w:rFonts w:ascii="Times New Roman" w:eastAsia="Times New Roman" w:hAnsi="Times New Roman" w:cs="Times New Roman"/>
          <w:bCs/>
          <w:iCs/>
          <w:sz w:val="24"/>
          <w:szCs w:val="24"/>
        </w:rPr>
        <w:t xml:space="preserve"> and visiting Australia</w:t>
      </w:r>
      <w:r w:rsidR="00B602B8">
        <w:rPr>
          <w:rFonts w:ascii="Times New Roman" w:eastAsia="Times New Roman" w:hAnsi="Times New Roman" w:cs="Times New Roman"/>
          <w:bCs/>
          <w:iCs/>
          <w:sz w:val="24"/>
          <w:szCs w:val="24"/>
        </w:rPr>
        <w:t>,</w:t>
      </w:r>
      <w:r w:rsidR="004453E7">
        <w:rPr>
          <w:rFonts w:ascii="Times New Roman" w:eastAsia="Times New Roman" w:hAnsi="Times New Roman" w:cs="Times New Roman"/>
          <w:bCs/>
          <w:iCs/>
          <w:sz w:val="24"/>
          <w:szCs w:val="24"/>
        </w:rPr>
        <w:t xml:space="preserve"> that said they were able to get on wireless in those countries without any issue. Right. </w:t>
      </w:r>
      <w:proofErr w:type="gramStart"/>
      <w:r w:rsidR="004453E7">
        <w:rPr>
          <w:rFonts w:ascii="Times New Roman" w:eastAsia="Times New Roman" w:hAnsi="Times New Roman" w:cs="Times New Roman"/>
          <w:bCs/>
          <w:iCs/>
          <w:sz w:val="24"/>
          <w:szCs w:val="24"/>
        </w:rPr>
        <w:t>That’s</w:t>
      </w:r>
      <w:proofErr w:type="gramEnd"/>
      <w:r w:rsidR="004453E7">
        <w:rPr>
          <w:rFonts w:ascii="Times New Roman" w:eastAsia="Times New Roman" w:hAnsi="Times New Roman" w:cs="Times New Roman"/>
          <w:bCs/>
          <w:iCs/>
          <w:sz w:val="24"/>
          <w:szCs w:val="24"/>
        </w:rPr>
        <w:t xml:space="preserve"> really a research… it came out of a research institute</w:t>
      </w:r>
      <w:r w:rsidR="00B602B8">
        <w:rPr>
          <w:rFonts w:ascii="Times New Roman" w:eastAsia="Times New Roman" w:hAnsi="Times New Roman" w:cs="Times New Roman"/>
          <w:bCs/>
          <w:iCs/>
          <w:sz w:val="24"/>
          <w:szCs w:val="24"/>
        </w:rPr>
        <w:t>,</w:t>
      </w:r>
      <w:r w:rsidR="004453E7">
        <w:rPr>
          <w:rFonts w:ascii="Times New Roman" w:eastAsia="Times New Roman" w:hAnsi="Times New Roman" w:cs="Times New Roman"/>
          <w:bCs/>
          <w:iCs/>
          <w:sz w:val="24"/>
          <w:szCs w:val="24"/>
        </w:rPr>
        <w:t xml:space="preserve"> and we’re able to do that. </w:t>
      </w:r>
      <w:proofErr w:type="gramStart"/>
      <w:r w:rsidR="004453E7">
        <w:rPr>
          <w:rFonts w:ascii="Times New Roman" w:eastAsia="Times New Roman" w:hAnsi="Times New Roman" w:cs="Times New Roman"/>
          <w:bCs/>
          <w:iCs/>
          <w:sz w:val="24"/>
          <w:szCs w:val="24"/>
        </w:rPr>
        <w:t>The piece that I’m really excited about</w:t>
      </w:r>
      <w:r w:rsidR="00B602B8">
        <w:rPr>
          <w:rFonts w:ascii="Times New Roman" w:eastAsia="Times New Roman" w:hAnsi="Times New Roman" w:cs="Times New Roman"/>
          <w:bCs/>
          <w:iCs/>
          <w:sz w:val="24"/>
          <w:szCs w:val="24"/>
        </w:rPr>
        <w:t>,</w:t>
      </w:r>
      <w:r w:rsidR="004453E7">
        <w:rPr>
          <w:rFonts w:ascii="Times New Roman" w:eastAsia="Times New Roman" w:hAnsi="Times New Roman" w:cs="Times New Roman"/>
          <w:bCs/>
          <w:iCs/>
          <w:sz w:val="24"/>
          <w:szCs w:val="24"/>
        </w:rPr>
        <w:t xml:space="preserve"> and Senator </w:t>
      </w:r>
      <w:r w:rsidR="00C03D28">
        <w:rPr>
          <w:rFonts w:ascii="Times New Roman" w:eastAsia="Times New Roman" w:hAnsi="Times New Roman" w:cs="Times New Roman"/>
          <w:bCs/>
          <w:iCs/>
          <w:sz w:val="24"/>
          <w:szCs w:val="24"/>
        </w:rPr>
        <w:t xml:space="preserve">Baur </w:t>
      </w:r>
      <w:r w:rsidR="004453E7">
        <w:rPr>
          <w:rFonts w:ascii="Times New Roman" w:eastAsia="Times New Roman" w:hAnsi="Times New Roman" w:cs="Times New Roman"/>
          <w:bCs/>
          <w:iCs/>
          <w:sz w:val="24"/>
          <w:szCs w:val="24"/>
        </w:rPr>
        <w:t>was really good about this, together we created something called a Research Computing Advisory Board, and Senator Qaddour and a number of others are a part of it, where we basically listen to a number of researchers who have things that they want, whether it’s servers or high performance clusters, and so forth.</w:t>
      </w:r>
      <w:proofErr w:type="gramEnd"/>
      <w:r w:rsidR="004453E7">
        <w:rPr>
          <w:rFonts w:ascii="Times New Roman" w:eastAsia="Times New Roman" w:hAnsi="Times New Roman" w:cs="Times New Roman"/>
          <w:bCs/>
          <w:iCs/>
          <w:sz w:val="24"/>
          <w:szCs w:val="24"/>
        </w:rPr>
        <w:t xml:space="preserve"> Some of the stuff that </w:t>
      </w:r>
      <w:proofErr w:type="gramStart"/>
      <w:r w:rsidR="004453E7">
        <w:rPr>
          <w:rFonts w:ascii="Times New Roman" w:eastAsia="Times New Roman" w:hAnsi="Times New Roman" w:cs="Times New Roman"/>
          <w:bCs/>
          <w:iCs/>
          <w:sz w:val="24"/>
          <w:szCs w:val="24"/>
        </w:rPr>
        <w:t>we’re</w:t>
      </w:r>
      <w:proofErr w:type="gramEnd"/>
      <w:r w:rsidR="004453E7">
        <w:rPr>
          <w:rFonts w:ascii="Times New Roman" w:eastAsia="Times New Roman" w:hAnsi="Times New Roman" w:cs="Times New Roman"/>
          <w:bCs/>
          <w:iCs/>
          <w:sz w:val="24"/>
          <w:szCs w:val="24"/>
        </w:rPr>
        <w:t xml:space="preserve"> actually able to do something about, some obviously cost a bit</w:t>
      </w:r>
      <w:r w:rsidR="00B602B8">
        <w:rPr>
          <w:rFonts w:ascii="Times New Roman" w:eastAsia="Times New Roman" w:hAnsi="Times New Roman" w:cs="Times New Roman"/>
          <w:bCs/>
          <w:iCs/>
          <w:sz w:val="24"/>
          <w:szCs w:val="24"/>
        </w:rPr>
        <w:t>,</w:t>
      </w:r>
      <w:r w:rsidR="004453E7">
        <w:rPr>
          <w:rFonts w:ascii="Times New Roman" w:eastAsia="Times New Roman" w:hAnsi="Times New Roman" w:cs="Times New Roman"/>
          <w:bCs/>
          <w:iCs/>
          <w:sz w:val="24"/>
          <w:szCs w:val="24"/>
        </w:rPr>
        <w:t xml:space="preserve"> and we have to think about. More recently</w:t>
      </w:r>
      <w:r w:rsidR="00B602B8">
        <w:rPr>
          <w:rFonts w:ascii="Times New Roman" w:eastAsia="Times New Roman" w:hAnsi="Times New Roman" w:cs="Times New Roman"/>
          <w:bCs/>
          <w:iCs/>
          <w:sz w:val="24"/>
          <w:szCs w:val="24"/>
        </w:rPr>
        <w:t>,</w:t>
      </w:r>
      <w:r w:rsidR="004453E7">
        <w:rPr>
          <w:rFonts w:ascii="Times New Roman" w:eastAsia="Times New Roman" w:hAnsi="Times New Roman" w:cs="Times New Roman"/>
          <w:bCs/>
          <w:iCs/>
          <w:sz w:val="24"/>
          <w:szCs w:val="24"/>
        </w:rPr>
        <w:t xml:space="preserve"> we got in touch with a professor from Music </w:t>
      </w:r>
      <w:proofErr w:type="gramStart"/>
      <w:r w:rsidR="004453E7">
        <w:rPr>
          <w:rFonts w:ascii="Times New Roman" w:eastAsia="Times New Roman" w:hAnsi="Times New Roman" w:cs="Times New Roman"/>
          <w:bCs/>
          <w:iCs/>
          <w:sz w:val="24"/>
          <w:szCs w:val="24"/>
        </w:rPr>
        <w:t>who’s</w:t>
      </w:r>
      <w:proofErr w:type="gramEnd"/>
      <w:r w:rsidR="004453E7">
        <w:rPr>
          <w:rFonts w:ascii="Times New Roman" w:eastAsia="Times New Roman" w:hAnsi="Times New Roman" w:cs="Times New Roman"/>
          <w:bCs/>
          <w:iCs/>
          <w:sz w:val="24"/>
          <w:szCs w:val="24"/>
        </w:rPr>
        <w:t xml:space="preserve"> doing music composition in virtual </w:t>
      </w:r>
      <w:r w:rsidR="00A35231">
        <w:rPr>
          <w:rFonts w:ascii="Times New Roman" w:eastAsia="Times New Roman" w:hAnsi="Times New Roman" w:cs="Times New Roman"/>
          <w:bCs/>
          <w:iCs/>
          <w:sz w:val="24"/>
          <w:szCs w:val="24"/>
        </w:rPr>
        <w:t>reality</w:t>
      </w:r>
      <w:r w:rsidR="00C03D28">
        <w:rPr>
          <w:rFonts w:ascii="Times New Roman" w:eastAsia="Times New Roman" w:hAnsi="Times New Roman" w:cs="Times New Roman"/>
          <w:bCs/>
          <w:iCs/>
          <w:sz w:val="24"/>
          <w:szCs w:val="24"/>
        </w:rPr>
        <w:t>--r</w:t>
      </w:r>
      <w:r w:rsidR="004453E7">
        <w:rPr>
          <w:rFonts w:ascii="Times New Roman" w:eastAsia="Times New Roman" w:hAnsi="Times New Roman" w:cs="Times New Roman"/>
          <w:bCs/>
          <w:iCs/>
          <w:sz w:val="24"/>
          <w:szCs w:val="24"/>
        </w:rPr>
        <w:t xml:space="preserve">eally exciting stuff right out of Illinois </w:t>
      </w:r>
      <w:r w:rsidR="00A35231">
        <w:rPr>
          <w:rFonts w:ascii="Times New Roman" w:eastAsia="Times New Roman" w:hAnsi="Times New Roman" w:cs="Times New Roman"/>
          <w:bCs/>
          <w:iCs/>
          <w:sz w:val="24"/>
          <w:szCs w:val="24"/>
        </w:rPr>
        <w:t>State. I</w:t>
      </w:r>
      <w:r w:rsidR="004453E7">
        <w:rPr>
          <w:rFonts w:ascii="Times New Roman" w:eastAsia="Times New Roman" w:hAnsi="Times New Roman" w:cs="Times New Roman"/>
          <w:bCs/>
          <w:iCs/>
          <w:sz w:val="24"/>
          <w:szCs w:val="24"/>
        </w:rPr>
        <w:t xml:space="preserve"> was </w:t>
      </w:r>
      <w:proofErr w:type="gramStart"/>
      <w:r w:rsidR="004453E7">
        <w:rPr>
          <w:rFonts w:ascii="Times New Roman" w:eastAsia="Times New Roman" w:hAnsi="Times New Roman" w:cs="Times New Roman"/>
          <w:bCs/>
          <w:iCs/>
          <w:sz w:val="24"/>
          <w:szCs w:val="24"/>
        </w:rPr>
        <w:t>really proud</w:t>
      </w:r>
      <w:proofErr w:type="gramEnd"/>
      <w:r w:rsidR="004453E7">
        <w:rPr>
          <w:rFonts w:ascii="Times New Roman" w:eastAsia="Times New Roman" w:hAnsi="Times New Roman" w:cs="Times New Roman"/>
          <w:bCs/>
          <w:iCs/>
          <w:sz w:val="24"/>
          <w:szCs w:val="24"/>
        </w:rPr>
        <w:t xml:space="preserve"> of it, and I’m </w:t>
      </w:r>
      <w:r w:rsidR="00C03D28">
        <w:rPr>
          <w:rFonts w:ascii="Times New Roman" w:eastAsia="Times New Roman" w:hAnsi="Times New Roman" w:cs="Times New Roman"/>
          <w:bCs/>
          <w:iCs/>
          <w:sz w:val="24"/>
          <w:szCs w:val="24"/>
        </w:rPr>
        <w:t>really honored to help him along</w:t>
      </w:r>
      <w:r w:rsidR="004453E7">
        <w:rPr>
          <w:rFonts w:ascii="Times New Roman" w:eastAsia="Times New Roman" w:hAnsi="Times New Roman" w:cs="Times New Roman"/>
          <w:bCs/>
          <w:iCs/>
          <w:sz w:val="24"/>
          <w:szCs w:val="24"/>
        </w:rPr>
        <w:t>, right. These are unusual things for central IT. So</w:t>
      </w:r>
      <w:r w:rsidR="00C03D28">
        <w:rPr>
          <w:rFonts w:ascii="Times New Roman" w:eastAsia="Times New Roman" w:hAnsi="Times New Roman" w:cs="Times New Roman"/>
          <w:bCs/>
          <w:iCs/>
          <w:sz w:val="24"/>
          <w:szCs w:val="24"/>
        </w:rPr>
        <w:t>,</w:t>
      </w:r>
      <w:r w:rsidR="004453E7">
        <w:rPr>
          <w:rFonts w:ascii="Times New Roman" w:eastAsia="Times New Roman" w:hAnsi="Times New Roman" w:cs="Times New Roman"/>
          <w:bCs/>
          <w:iCs/>
          <w:sz w:val="24"/>
          <w:szCs w:val="24"/>
        </w:rPr>
        <w:t xml:space="preserve"> central IT has systems, we put in systems, we run systems, and we’ve got start dates</w:t>
      </w:r>
      <w:r w:rsidR="00B602B8">
        <w:rPr>
          <w:rFonts w:ascii="Times New Roman" w:eastAsia="Times New Roman" w:hAnsi="Times New Roman" w:cs="Times New Roman"/>
          <w:bCs/>
          <w:iCs/>
          <w:sz w:val="24"/>
          <w:szCs w:val="24"/>
        </w:rPr>
        <w:t>,</w:t>
      </w:r>
      <w:r w:rsidR="004453E7">
        <w:rPr>
          <w:rFonts w:ascii="Times New Roman" w:eastAsia="Times New Roman" w:hAnsi="Times New Roman" w:cs="Times New Roman"/>
          <w:bCs/>
          <w:iCs/>
          <w:sz w:val="24"/>
          <w:szCs w:val="24"/>
        </w:rPr>
        <w:t xml:space="preserve"> and end dates</w:t>
      </w:r>
      <w:r w:rsidR="00B602B8">
        <w:rPr>
          <w:rFonts w:ascii="Times New Roman" w:eastAsia="Times New Roman" w:hAnsi="Times New Roman" w:cs="Times New Roman"/>
          <w:bCs/>
          <w:iCs/>
          <w:sz w:val="24"/>
          <w:szCs w:val="24"/>
        </w:rPr>
        <w:t>,</w:t>
      </w:r>
      <w:r w:rsidR="004453E7">
        <w:rPr>
          <w:rFonts w:ascii="Times New Roman" w:eastAsia="Times New Roman" w:hAnsi="Times New Roman" w:cs="Times New Roman"/>
          <w:bCs/>
          <w:iCs/>
          <w:sz w:val="24"/>
          <w:szCs w:val="24"/>
        </w:rPr>
        <w:t xml:space="preserve"> and so forth. With </w:t>
      </w:r>
      <w:r w:rsidR="00B602B8">
        <w:rPr>
          <w:rFonts w:ascii="Times New Roman" w:eastAsia="Times New Roman" w:hAnsi="Times New Roman" w:cs="Times New Roman"/>
          <w:bCs/>
          <w:iCs/>
          <w:sz w:val="24"/>
          <w:szCs w:val="24"/>
        </w:rPr>
        <w:t>research,</w:t>
      </w:r>
      <w:r w:rsidR="004453E7">
        <w:rPr>
          <w:rFonts w:ascii="Times New Roman" w:eastAsia="Times New Roman" w:hAnsi="Times New Roman" w:cs="Times New Roman"/>
          <w:bCs/>
          <w:iCs/>
          <w:sz w:val="24"/>
          <w:szCs w:val="24"/>
        </w:rPr>
        <w:t xml:space="preserve"> there may not be a </w:t>
      </w:r>
      <w:r w:rsidR="00B602B8">
        <w:rPr>
          <w:rFonts w:ascii="Times New Roman" w:eastAsia="Times New Roman" w:hAnsi="Times New Roman" w:cs="Times New Roman"/>
          <w:bCs/>
          <w:iCs/>
          <w:sz w:val="24"/>
          <w:szCs w:val="24"/>
        </w:rPr>
        <w:t xml:space="preserve">very </w:t>
      </w:r>
      <w:r w:rsidR="004453E7">
        <w:rPr>
          <w:rFonts w:ascii="Times New Roman" w:eastAsia="Times New Roman" w:hAnsi="Times New Roman" w:cs="Times New Roman"/>
          <w:bCs/>
          <w:iCs/>
          <w:sz w:val="24"/>
          <w:szCs w:val="24"/>
        </w:rPr>
        <w:t>clea</w:t>
      </w:r>
      <w:r w:rsidR="00C03D28">
        <w:rPr>
          <w:rFonts w:ascii="Times New Roman" w:eastAsia="Times New Roman" w:hAnsi="Times New Roman" w:cs="Times New Roman"/>
          <w:bCs/>
          <w:iCs/>
          <w:sz w:val="24"/>
          <w:szCs w:val="24"/>
        </w:rPr>
        <w:t>r start date, there may not be</w:t>
      </w:r>
      <w:r w:rsidR="004453E7">
        <w:rPr>
          <w:rFonts w:ascii="Times New Roman" w:eastAsia="Times New Roman" w:hAnsi="Times New Roman" w:cs="Times New Roman"/>
          <w:bCs/>
          <w:iCs/>
          <w:sz w:val="24"/>
          <w:szCs w:val="24"/>
        </w:rPr>
        <w:t xml:space="preserve"> clear requirements, </w:t>
      </w:r>
      <w:proofErr w:type="gramStart"/>
      <w:r w:rsidR="004453E7">
        <w:rPr>
          <w:rFonts w:ascii="Times New Roman" w:eastAsia="Times New Roman" w:hAnsi="Times New Roman" w:cs="Times New Roman"/>
          <w:bCs/>
          <w:iCs/>
          <w:sz w:val="24"/>
          <w:szCs w:val="24"/>
        </w:rPr>
        <w:t>there</w:t>
      </w:r>
      <w:proofErr w:type="gramEnd"/>
      <w:r w:rsidR="004453E7">
        <w:rPr>
          <w:rFonts w:ascii="Times New Roman" w:eastAsia="Times New Roman" w:hAnsi="Times New Roman" w:cs="Times New Roman"/>
          <w:bCs/>
          <w:iCs/>
          <w:sz w:val="24"/>
          <w:szCs w:val="24"/>
        </w:rPr>
        <w:t xml:space="preserve"> may not be a clear end date, right. </w:t>
      </w:r>
      <w:proofErr w:type="gramStart"/>
      <w:r w:rsidR="004453E7">
        <w:rPr>
          <w:rFonts w:ascii="Times New Roman" w:eastAsia="Times New Roman" w:hAnsi="Times New Roman" w:cs="Times New Roman"/>
          <w:bCs/>
          <w:iCs/>
          <w:sz w:val="24"/>
          <w:szCs w:val="24"/>
        </w:rPr>
        <w:t>That’s</w:t>
      </w:r>
      <w:proofErr w:type="gramEnd"/>
      <w:r w:rsidR="004453E7">
        <w:rPr>
          <w:rFonts w:ascii="Times New Roman" w:eastAsia="Times New Roman" w:hAnsi="Times New Roman" w:cs="Times New Roman"/>
          <w:bCs/>
          <w:iCs/>
          <w:sz w:val="24"/>
          <w:szCs w:val="24"/>
        </w:rPr>
        <w:t xml:space="preserve"> how research goes, and </w:t>
      </w:r>
      <w:r w:rsidR="00A35231">
        <w:rPr>
          <w:rFonts w:ascii="Times New Roman" w:eastAsia="Times New Roman" w:hAnsi="Times New Roman" w:cs="Times New Roman"/>
          <w:bCs/>
          <w:iCs/>
          <w:sz w:val="24"/>
          <w:szCs w:val="24"/>
        </w:rPr>
        <w:t xml:space="preserve">it may not go in any direction. </w:t>
      </w:r>
      <w:proofErr w:type="gramStart"/>
      <w:r w:rsidR="00A35231">
        <w:rPr>
          <w:rFonts w:ascii="Times New Roman" w:eastAsia="Times New Roman" w:hAnsi="Times New Roman" w:cs="Times New Roman"/>
          <w:bCs/>
          <w:iCs/>
          <w:sz w:val="24"/>
          <w:szCs w:val="24"/>
        </w:rPr>
        <w:t>And so</w:t>
      </w:r>
      <w:proofErr w:type="gramEnd"/>
      <w:r w:rsidR="00B602B8">
        <w:rPr>
          <w:rFonts w:ascii="Times New Roman" w:eastAsia="Times New Roman" w:hAnsi="Times New Roman" w:cs="Times New Roman"/>
          <w:bCs/>
          <w:iCs/>
          <w:sz w:val="24"/>
          <w:szCs w:val="24"/>
        </w:rPr>
        <w:t>,</w:t>
      </w:r>
      <w:r w:rsidR="00A35231">
        <w:rPr>
          <w:rFonts w:ascii="Times New Roman" w:eastAsia="Times New Roman" w:hAnsi="Times New Roman" w:cs="Times New Roman"/>
          <w:bCs/>
          <w:iCs/>
          <w:sz w:val="24"/>
          <w:szCs w:val="24"/>
        </w:rPr>
        <w:t xml:space="preserve"> my team is beginning to understand that research works very different. Researchers speak a different language, just as faculty do, and that we need to be able to, instead of saying no immediately to things that are unusual, we actually work that into our processes. Senator Baur, did you want to say a</w:t>
      </w:r>
      <w:r w:rsidR="00B602B8">
        <w:rPr>
          <w:rFonts w:ascii="Times New Roman" w:eastAsia="Times New Roman" w:hAnsi="Times New Roman" w:cs="Times New Roman"/>
          <w:bCs/>
          <w:iCs/>
          <w:sz w:val="24"/>
          <w:szCs w:val="24"/>
        </w:rPr>
        <w:t>nything? Any comments on that?</w:t>
      </w:r>
    </w:p>
    <w:p w:rsidR="00A35231" w:rsidRDefault="00A35231" w:rsidP="004C2D9A">
      <w:pPr>
        <w:tabs>
          <w:tab w:val="left" w:pos="2160"/>
          <w:tab w:val="right" w:pos="8640"/>
        </w:tabs>
        <w:spacing w:after="0" w:line="240" w:lineRule="auto"/>
        <w:rPr>
          <w:rFonts w:ascii="Times New Roman" w:eastAsia="Times New Roman" w:hAnsi="Times New Roman" w:cs="Times New Roman"/>
          <w:bCs/>
          <w:iCs/>
          <w:sz w:val="24"/>
          <w:szCs w:val="24"/>
        </w:rPr>
      </w:pPr>
    </w:p>
    <w:p w:rsidR="00A35231" w:rsidRDefault="00A35231"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Baur: I missed the last part.</w:t>
      </w:r>
    </w:p>
    <w:p w:rsidR="00A35231" w:rsidRDefault="00A35231" w:rsidP="004C2D9A">
      <w:pPr>
        <w:tabs>
          <w:tab w:val="left" w:pos="2160"/>
          <w:tab w:val="right" w:pos="8640"/>
        </w:tabs>
        <w:spacing w:after="0" w:line="240" w:lineRule="auto"/>
        <w:rPr>
          <w:rFonts w:ascii="Times New Roman" w:eastAsia="Times New Roman" w:hAnsi="Times New Roman" w:cs="Times New Roman"/>
          <w:bCs/>
          <w:iCs/>
          <w:sz w:val="24"/>
          <w:szCs w:val="24"/>
        </w:rPr>
      </w:pPr>
    </w:p>
    <w:p w:rsidR="00A35231" w:rsidRDefault="00A35231"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Mr. Edamala: I helped you out a lot. </w:t>
      </w:r>
    </w:p>
    <w:p w:rsidR="00A35231" w:rsidRDefault="00A35231" w:rsidP="004C2D9A">
      <w:pPr>
        <w:tabs>
          <w:tab w:val="left" w:pos="2160"/>
          <w:tab w:val="right" w:pos="8640"/>
        </w:tabs>
        <w:spacing w:after="0" w:line="240" w:lineRule="auto"/>
        <w:rPr>
          <w:rFonts w:ascii="Times New Roman" w:eastAsia="Times New Roman" w:hAnsi="Times New Roman" w:cs="Times New Roman"/>
          <w:bCs/>
          <w:iCs/>
          <w:sz w:val="24"/>
          <w:szCs w:val="24"/>
        </w:rPr>
      </w:pPr>
    </w:p>
    <w:p w:rsidR="00A35231" w:rsidRDefault="00A35231"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Senator Baur: The only thing I would add is</w:t>
      </w:r>
      <w:r w:rsidR="00B602B8">
        <w:rPr>
          <w:rFonts w:ascii="Times New Roman" w:eastAsia="Times New Roman" w:hAnsi="Times New Roman" w:cs="Times New Roman"/>
          <w:bCs/>
          <w:iCs/>
          <w:sz w:val="24"/>
          <w:szCs w:val="24"/>
        </w:rPr>
        <w:t xml:space="preserve"> that</w:t>
      </w:r>
      <w:r>
        <w:rPr>
          <w:rFonts w:ascii="Times New Roman" w:eastAsia="Times New Roman" w:hAnsi="Times New Roman" w:cs="Times New Roman"/>
          <w:bCs/>
          <w:iCs/>
          <w:sz w:val="24"/>
          <w:szCs w:val="24"/>
        </w:rPr>
        <w:t xml:space="preserve"> I think I’ve said this a few times to a few different groups</w:t>
      </w:r>
      <w:r w:rsidR="00B602B8">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that in my 27 (at the time 24) years at ISU</w:t>
      </w:r>
      <w:r w:rsidR="00C03D28">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Charley was the first person from outside Academic </w:t>
      </w:r>
      <w:r w:rsidR="00B602B8">
        <w:rPr>
          <w:rFonts w:ascii="Times New Roman" w:eastAsia="Times New Roman" w:hAnsi="Times New Roman" w:cs="Times New Roman"/>
          <w:bCs/>
          <w:iCs/>
          <w:sz w:val="24"/>
          <w:szCs w:val="24"/>
        </w:rPr>
        <w:t>Affairs</w:t>
      </w:r>
      <w:r>
        <w:rPr>
          <w:rFonts w:ascii="Times New Roman" w:eastAsia="Times New Roman" w:hAnsi="Times New Roman" w:cs="Times New Roman"/>
          <w:bCs/>
          <w:iCs/>
          <w:sz w:val="24"/>
          <w:szCs w:val="24"/>
        </w:rPr>
        <w:t xml:space="preserve"> that came in and asked what he could do to help with research. </w:t>
      </w:r>
      <w:proofErr w:type="gramStart"/>
      <w:r>
        <w:rPr>
          <w:rFonts w:ascii="Times New Roman" w:eastAsia="Times New Roman" w:hAnsi="Times New Roman" w:cs="Times New Roman"/>
          <w:bCs/>
          <w:iCs/>
          <w:sz w:val="24"/>
          <w:szCs w:val="24"/>
        </w:rPr>
        <w:t>And</w:t>
      </w:r>
      <w:proofErr w:type="gramEnd"/>
      <w:r>
        <w:rPr>
          <w:rFonts w:ascii="Times New Roman" w:eastAsia="Times New Roman" w:hAnsi="Times New Roman" w:cs="Times New Roman"/>
          <w:bCs/>
          <w:iCs/>
          <w:sz w:val="24"/>
          <w:szCs w:val="24"/>
        </w:rPr>
        <w:t xml:space="preserve"> that really personifies what his attitude is on… He really is there to help support the entire faculty</w:t>
      </w:r>
      <w:r w:rsidR="00B602B8">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research is a priority for him. There’s a lot of things that he’s done behind the</w:t>
      </w:r>
      <w:r w:rsidR="00C03D28">
        <w:rPr>
          <w:rFonts w:ascii="Times New Roman" w:eastAsia="Times New Roman" w:hAnsi="Times New Roman" w:cs="Times New Roman"/>
          <w:bCs/>
          <w:iCs/>
          <w:sz w:val="24"/>
          <w:szCs w:val="24"/>
        </w:rPr>
        <w:t xml:space="preserve"> scenes that you don’t see</w:t>
      </w:r>
      <w:r w:rsidR="00B65665">
        <w:rPr>
          <w:rFonts w:ascii="Times New Roman" w:eastAsia="Times New Roman" w:hAnsi="Times New Roman" w:cs="Times New Roman"/>
          <w:bCs/>
          <w:iCs/>
          <w:sz w:val="24"/>
          <w:szCs w:val="24"/>
        </w:rPr>
        <w:t>,</w:t>
      </w:r>
      <w:r w:rsidR="00C03D28">
        <w:rPr>
          <w:rFonts w:ascii="Times New Roman" w:eastAsia="Times New Roman" w:hAnsi="Times New Roman" w:cs="Times New Roman"/>
          <w:bCs/>
          <w:iCs/>
          <w:sz w:val="24"/>
          <w:szCs w:val="24"/>
        </w:rPr>
        <w:t xml:space="preserve"> lik</w:t>
      </w:r>
      <w:r w:rsidR="00B65665">
        <w:rPr>
          <w:rFonts w:ascii="Times New Roman" w:eastAsia="Times New Roman" w:hAnsi="Times New Roman" w:cs="Times New Roman"/>
          <w:bCs/>
          <w:iCs/>
          <w:sz w:val="24"/>
          <w:szCs w:val="24"/>
        </w:rPr>
        <w:t>e h</w:t>
      </w:r>
      <w:r>
        <w:rPr>
          <w:rFonts w:ascii="Times New Roman" w:eastAsia="Times New Roman" w:hAnsi="Times New Roman" w:cs="Times New Roman"/>
          <w:bCs/>
          <w:iCs/>
          <w:sz w:val="24"/>
          <w:szCs w:val="24"/>
        </w:rPr>
        <w:t>e’s helped us do process mapping on different projects, and really a lot of little things that really aren’t little, they’re substantial amounts of time that his staff put in that really helped with the infrastructure</w:t>
      </w:r>
      <w:r w:rsidR="00C03D28">
        <w:rPr>
          <w:rFonts w:ascii="Times New Roman" w:eastAsia="Times New Roman" w:hAnsi="Times New Roman" w:cs="Times New Roman"/>
          <w:bCs/>
          <w:iCs/>
          <w:sz w:val="24"/>
          <w:szCs w:val="24"/>
        </w:rPr>
        <w:t xml:space="preserve"> that..</w:t>
      </w:r>
      <w:r>
        <w:rPr>
          <w:rFonts w:ascii="Times New Roman" w:eastAsia="Times New Roman" w:hAnsi="Times New Roman" w:cs="Times New Roman"/>
          <w:bCs/>
          <w:iCs/>
          <w:sz w:val="24"/>
          <w:szCs w:val="24"/>
        </w:rPr>
        <w:t xml:space="preserve">. You know, </w:t>
      </w:r>
      <w:proofErr w:type="gramStart"/>
      <w:r>
        <w:rPr>
          <w:rFonts w:ascii="Times New Roman" w:eastAsia="Times New Roman" w:hAnsi="Times New Roman" w:cs="Times New Roman"/>
          <w:bCs/>
          <w:iCs/>
          <w:sz w:val="24"/>
          <w:szCs w:val="24"/>
        </w:rPr>
        <w:t>he’s</w:t>
      </w:r>
      <w:proofErr w:type="gramEnd"/>
      <w:r>
        <w:rPr>
          <w:rFonts w:ascii="Times New Roman" w:eastAsia="Times New Roman" w:hAnsi="Times New Roman" w:cs="Times New Roman"/>
          <w:bCs/>
          <w:iCs/>
          <w:sz w:val="24"/>
          <w:szCs w:val="24"/>
        </w:rPr>
        <w:t xml:space="preserve"> just been a wonderful partner from my perspective. </w:t>
      </w:r>
    </w:p>
    <w:p w:rsidR="00A35231" w:rsidRDefault="00A35231" w:rsidP="004C2D9A">
      <w:pPr>
        <w:tabs>
          <w:tab w:val="left" w:pos="2160"/>
          <w:tab w:val="right" w:pos="8640"/>
        </w:tabs>
        <w:spacing w:after="0" w:line="240" w:lineRule="auto"/>
        <w:rPr>
          <w:rFonts w:ascii="Times New Roman" w:eastAsia="Times New Roman" w:hAnsi="Times New Roman" w:cs="Times New Roman"/>
          <w:bCs/>
          <w:iCs/>
          <w:sz w:val="24"/>
          <w:szCs w:val="24"/>
        </w:rPr>
      </w:pPr>
    </w:p>
    <w:p w:rsidR="00A35231" w:rsidRDefault="00A35231"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Mr. Edamala: I did not pay Senator Baur to say that. (Laughter) Thank you. I think I owe him another server or something though. So</w:t>
      </w:r>
      <w:r w:rsidR="00B602B8">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are there any questions from the research side, and I know that’s a…</w:t>
      </w:r>
    </w:p>
    <w:p w:rsidR="00A35231" w:rsidRDefault="00A35231" w:rsidP="004C2D9A">
      <w:pPr>
        <w:tabs>
          <w:tab w:val="left" w:pos="2160"/>
          <w:tab w:val="right" w:pos="8640"/>
        </w:tabs>
        <w:spacing w:after="0" w:line="240" w:lineRule="auto"/>
        <w:rPr>
          <w:rFonts w:ascii="Times New Roman" w:eastAsia="Times New Roman" w:hAnsi="Times New Roman" w:cs="Times New Roman"/>
          <w:bCs/>
          <w:iCs/>
          <w:sz w:val="24"/>
          <w:szCs w:val="24"/>
        </w:rPr>
      </w:pPr>
    </w:p>
    <w:p w:rsidR="00A35231" w:rsidRDefault="00A35231"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Qaddour: Yeah. I work closely</w:t>
      </w:r>
      <w:r w:rsidR="00B602B8">
        <w:rPr>
          <w:rFonts w:ascii="Times New Roman" w:eastAsia="Times New Roman" w:hAnsi="Times New Roman" w:cs="Times New Roman"/>
          <w:bCs/>
          <w:iCs/>
          <w:sz w:val="24"/>
          <w:szCs w:val="24"/>
        </w:rPr>
        <w:t xml:space="preserve"> with Charley</w:t>
      </w:r>
      <w:r>
        <w:rPr>
          <w:rFonts w:ascii="Times New Roman" w:eastAsia="Times New Roman" w:hAnsi="Times New Roman" w:cs="Times New Roman"/>
          <w:bCs/>
          <w:iCs/>
          <w:sz w:val="24"/>
          <w:szCs w:val="24"/>
        </w:rPr>
        <w:t xml:space="preserve">, actually, many things </w:t>
      </w:r>
      <w:proofErr w:type="gramStart"/>
      <w:r>
        <w:rPr>
          <w:rFonts w:ascii="Times New Roman" w:eastAsia="Times New Roman" w:hAnsi="Times New Roman" w:cs="Times New Roman"/>
          <w:bCs/>
          <w:iCs/>
          <w:sz w:val="24"/>
          <w:szCs w:val="24"/>
        </w:rPr>
        <w:t xml:space="preserve">really </w:t>
      </w:r>
      <w:r w:rsidR="00C03D28">
        <w:rPr>
          <w:rFonts w:ascii="Times New Roman" w:eastAsia="Times New Roman" w:hAnsi="Times New Roman" w:cs="Times New Roman"/>
          <w:bCs/>
          <w:iCs/>
          <w:sz w:val="24"/>
          <w:szCs w:val="24"/>
        </w:rPr>
        <w:t>happen</w:t>
      </w:r>
      <w:proofErr w:type="gramEnd"/>
      <w:r w:rsidR="00C03D28">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that help us</w:t>
      </w:r>
      <w:r w:rsidR="00B602B8">
        <w:rPr>
          <w:rFonts w:ascii="Times New Roman" w:eastAsia="Times New Roman" w:hAnsi="Times New Roman" w:cs="Times New Roman"/>
          <w:bCs/>
          <w:iCs/>
          <w:sz w:val="24"/>
          <w:szCs w:val="24"/>
        </w:rPr>
        <w:t>,</w:t>
      </w:r>
      <w:r w:rsidR="00C03D28">
        <w:rPr>
          <w:rFonts w:ascii="Times New Roman" w:eastAsia="Times New Roman" w:hAnsi="Times New Roman" w:cs="Times New Roman"/>
          <w:bCs/>
          <w:iCs/>
          <w:sz w:val="24"/>
          <w:szCs w:val="24"/>
        </w:rPr>
        <w:t xml:space="preserve"> and I can put some example</w:t>
      </w:r>
      <w:r w:rsidR="00C37FF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like AWS. We start usin</w:t>
      </w:r>
      <w:r w:rsidR="00C03D28">
        <w:rPr>
          <w:rFonts w:ascii="Times New Roman" w:eastAsia="Times New Roman" w:hAnsi="Times New Roman" w:cs="Times New Roman"/>
          <w:bCs/>
          <w:iCs/>
          <w:sz w:val="24"/>
          <w:szCs w:val="24"/>
        </w:rPr>
        <w:t>g that, they make us</w:t>
      </w:r>
      <w:r w:rsidR="00C37FFE">
        <w:rPr>
          <w:rFonts w:ascii="Times New Roman" w:eastAsia="Times New Roman" w:hAnsi="Times New Roman" w:cs="Times New Roman"/>
          <w:bCs/>
          <w:iCs/>
          <w:sz w:val="24"/>
          <w:szCs w:val="24"/>
        </w:rPr>
        <w:t>,</w:t>
      </w:r>
      <w:r w:rsidR="00C03D28">
        <w:rPr>
          <w:rFonts w:ascii="Times New Roman" w:eastAsia="Times New Roman" w:hAnsi="Times New Roman" w:cs="Times New Roman"/>
          <w:bCs/>
          <w:iCs/>
          <w:sz w:val="24"/>
          <w:szCs w:val="24"/>
        </w:rPr>
        <w:t xml:space="preserve"> like</w:t>
      </w:r>
      <w:r w:rsidR="00C37FFE">
        <w:rPr>
          <w:rFonts w:ascii="Times New Roman" w:eastAsia="Times New Roman" w:hAnsi="Times New Roman" w:cs="Times New Roman"/>
          <w:bCs/>
          <w:iCs/>
          <w:sz w:val="24"/>
          <w:szCs w:val="24"/>
        </w:rPr>
        <w:t>,</w:t>
      </w:r>
      <w:r w:rsidR="00C03D28">
        <w:rPr>
          <w:rFonts w:ascii="Times New Roman" w:eastAsia="Times New Roman" w:hAnsi="Times New Roman" w:cs="Times New Roman"/>
          <w:bCs/>
          <w:iCs/>
          <w:sz w:val="24"/>
          <w:szCs w:val="24"/>
        </w:rPr>
        <w:t xml:space="preserve"> three…</w:t>
      </w:r>
      <w:r>
        <w:rPr>
          <w:rFonts w:ascii="Times New Roman" w:eastAsia="Times New Roman" w:hAnsi="Times New Roman" w:cs="Times New Roman"/>
          <w:bCs/>
          <w:iCs/>
          <w:sz w:val="24"/>
          <w:szCs w:val="24"/>
        </w:rPr>
        <w:t xml:space="preserve"> you know, as </w:t>
      </w:r>
      <w:r w:rsidR="00B602B8">
        <w:rPr>
          <w:rFonts w:ascii="Times New Roman" w:eastAsia="Times New Roman" w:hAnsi="Times New Roman" w:cs="Times New Roman"/>
          <w:bCs/>
          <w:iCs/>
          <w:sz w:val="24"/>
          <w:szCs w:val="24"/>
        </w:rPr>
        <w:t xml:space="preserve">a </w:t>
      </w:r>
      <w:r>
        <w:rPr>
          <w:rFonts w:ascii="Times New Roman" w:eastAsia="Times New Roman" w:hAnsi="Times New Roman" w:cs="Times New Roman"/>
          <w:bCs/>
          <w:iCs/>
          <w:sz w:val="24"/>
          <w:szCs w:val="24"/>
        </w:rPr>
        <w:t>faculty you can be part of it</w:t>
      </w:r>
      <w:r w:rsidR="00B602B8">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you can use it in your classroom, and I actually enroll as a faculty of that AWS. I attend their summit. </w:t>
      </w:r>
      <w:proofErr w:type="gramStart"/>
      <w:r>
        <w:rPr>
          <w:rFonts w:ascii="Times New Roman" w:eastAsia="Times New Roman" w:hAnsi="Times New Roman" w:cs="Times New Roman"/>
          <w:bCs/>
          <w:iCs/>
          <w:sz w:val="24"/>
          <w:szCs w:val="24"/>
        </w:rPr>
        <w:t>So</w:t>
      </w:r>
      <w:proofErr w:type="gramEnd"/>
      <w:r w:rsidR="00055E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it’s pretty helpful to implement it in my classroom. </w:t>
      </w:r>
      <w:proofErr w:type="gramStart"/>
      <w:r>
        <w:rPr>
          <w:rFonts w:ascii="Times New Roman" w:eastAsia="Times New Roman" w:hAnsi="Times New Roman" w:cs="Times New Roman"/>
          <w:bCs/>
          <w:iCs/>
          <w:sz w:val="24"/>
          <w:szCs w:val="24"/>
        </w:rPr>
        <w:t>So</w:t>
      </w:r>
      <w:proofErr w:type="gramEnd"/>
      <w:r w:rsidR="00055E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asked </w:t>
      </w:r>
      <w:r w:rsidR="00055E70">
        <w:rPr>
          <w:rFonts w:ascii="Times New Roman" w:eastAsia="Times New Roman" w:hAnsi="Times New Roman" w:cs="Times New Roman"/>
          <w:bCs/>
          <w:iCs/>
          <w:sz w:val="24"/>
          <w:szCs w:val="24"/>
        </w:rPr>
        <w:t>Charley,</w:t>
      </w:r>
      <w:r>
        <w:rPr>
          <w:rFonts w:ascii="Times New Roman" w:eastAsia="Times New Roman" w:hAnsi="Times New Roman" w:cs="Times New Roman"/>
          <w:bCs/>
          <w:iCs/>
          <w:sz w:val="24"/>
          <w:szCs w:val="24"/>
        </w:rPr>
        <w:t xml:space="preserve"> and he’s pretty open to that, to reach out to different companies, different, you know, entity to help us</w:t>
      </w:r>
      <w:r w:rsidR="00055E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especially in research and needs, and that is really… </w:t>
      </w:r>
      <w:proofErr w:type="gramStart"/>
      <w:r>
        <w:rPr>
          <w:rFonts w:ascii="Times New Roman" w:eastAsia="Times New Roman" w:hAnsi="Times New Roman" w:cs="Times New Roman"/>
          <w:bCs/>
          <w:iCs/>
          <w:sz w:val="24"/>
          <w:szCs w:val="24"/>
        </w:rPr>
        <w:t>He’s</w:t>
      </w:r>
      <w:proofErr w:type="gramEnd"/>
      <w:r>
        <w:rPr>
          <w:rFonts w:ascii="Times New Roman" w:eastAsia="Times New Roman" w:hAnsi="Times New Roman" w:cs="Times New Roman"/>
          <w:bCs/>
          <w:iCs/>
          <w:sz w:val="24"/>
          <w:szCs w:val="24"/>
        </w:rPr>
        <w:t xml:space="preserve"> working his best</w:t>
      </w:r>
      <w:r w:rsidR="00055E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we’re working in the research</w:t>
      </w:r>
      <w:r w:rsidR="00055E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the </w:t>
      </w:r>
      <w:r w:rsidR="00C37FFE">
        <w:rPr>
          <w:rFonts w:ascii="Times New Roman" w:eastAsia="Times New Roman" w:hAnsi="Times New Roman" w:cs="Times New Roman"/>
          <w:bCs/>
          <w:iCs/>
          <w:sz w:val="24"/>
          <w:szCs w:val="24"/>
        </w:rPr>
        <w:t>a</w:t>
      </w:r>
      <w:r>
        <w:rPr>
          <w:rFonts w:ascii="Times New Roman" w:eastAsia="Times New Roman" w:hAnsi="Times New Roman" w:cs="Times New Roman"/>
          <w:bCs/>
          <w:iCs/>
          <w:sz w:val="24"/>
          <w:szCs w:val="24"/>
        </w:rPr>
        <w:t xml:space="preserve">dvisory </w:t>
      </w:r>
      <w:r w:rsidR="00C37FFE">
        <w:rPr>
          <w:rFonts w:ascii="Times New Roman" w:eastAsia="Times New Roman" w:hAnsi="Times New Roman" w:cs="Times New Roman"/>
          <w:bCs/>
          <w:iCs/>
          <w:sz w:val="24"/>
          <w:szCs w:val="24"/>
        </w:rPr>
        <w:t>b</w:t>
      </w:r>
      <w:r>
        <w:rPr>
          <w:rFonts w:ascii="Times New Roman" w:eastAsia="Times New Roman" w:hAnsi="Times New Roman" w:cs="Times New Roman"/>
          <w:bCs/>
          <w:iCs/>
          <w:sz w:val="24"/>
          <w:szCs w:val="24"/>
        </w:rPr>
        <w:t>oard of Research</w:t>
      </w:r>
      <w:r w:rsidR="00055E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so forth. So </w:t>
      </w:r>
      <w:r w:rsidR="00055E70">
        <w:rPr>
          <w:rFonts w:ascii="Times New Roman" w:eastAsia="Times New Roman" w:hAnsi="Times New Roman" w:cs="Times New Roman"/>
          <w:bCs/>
          <w:iCs/>
          <w:sz w:val="24"/>
          <w:szCs w:val="24"/>
        </w:rPr>
        <w:t>really,</w:t>
      </w:r>
      <w:r>
        <w:rPr>
          <w:rFonts w:ascii="Times New Roman" w:eastAsia="Times New Roman" w:hAnsi="Times New Roman" w:cs="Times New Roman"/>
          <w:bCs/>
          <w:iCs/>
          <w:sz w:val="24"/>
          <w:szCs w:val="24"/>
        </w:rPr>
        <w:t xml:space="preserve"> I commend him for that. </w:t>
      </w:r>
    </w:p>
    <w:p w:rsidR="00A35231" w:rsidRDefault="00A35231" w:rsidP="004C2D9A">
      <w:pPr>
        <w:tabs>
          <w:tab w:val="left" w:pos="2160"/>
          <w:tab w:val="right" w:pos="8640"/>
        </w:tabs>
        <w:spacing w:after="0" w:line="240" w:lineRule="auto"/>
        <w:rPr>
          <w:rFonts w:ascii="Times New Roman" w:eastAsia="Times New Roman" w:hAnsi="Times New Roman" w:cs="Times New Roman"/>
          <w:bCs/>
          <w:iCs/>
          <w:sz w:val="24"/>
          <w:szCs w:val="24"/>
        </w:rPr>
      </w:pPr>
    </w:p>
    <w:p w:rsidR="00A35231" w:rsidRDefault="00A35231"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AWS stands </w:t>
      </w:r>
      <w:proofErr w:type="gramStart"/>
      <w:r>
        <w:rPr>
          <w:rFonts w:ascii="Times New Roman" w:eastAsia="Times New Roman" w:hAnsi="Times New Roman" w:cs="Times New Roman"/>
          <w:bCs/>
          <w:iCs/>
          <w:sz w:val="24"/>
          <w:szCs w:val="24"/>
        </w:rPr>
        <w:t>for?</w:t>
      </w:r>
      <w:proofErr w:type="gramEnd"/>
      <w:r>
        <w:rPr>
          <w:rFonts w:ascii="Times New Roman" w:eastAsia="Times New Roman" w:hAnsi="Times New Roman" w:cs="Times New Roman"/>
          <w:bCs/>
          <w:iCs/>
          <w:sz w:val="24"/>
          <w:szCs w:val="24"/>
        </w:rPr>
        <w:t xml:space="preserve"> </w:t>
      </w:r>
    </w:p>
    <w:p w:rsidR="00A35231" w:rsidRDefault="00A35231" w:rsidP="004C2D9A">
      <w:pPr>
        <w:tabs>
          <w:tab w:val="left" w:pos="2160"/>
          <w:tab w:val="right" w:pos="8640"/>
        </w:tabs>
        <w:spacing w:after="0" w:line="240" w:lineRule="auto"/>
        <w:rPr>
          <w:rFonts w:ascii="Times New Roman" w:eastAsia="Times New Roman" w:hAnsi="Times New Roman" w:cs="Times New Roman"/>
          <w:bCs/>
          <w:iCs/>
          <w:sz w:val="24"/>
          <w:szCs w:val="24"/>
        </w:rPr>
      </w:pPr>
    </w:p>
    <w:p w:rsidR="00A35231" w:rsidRDefault="00A35231"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Qaddour: </w:t>
      </w:r>
      <w:r w:rsidR="00C85DEC">
        <w:rPr>
          <w:rFonts w:ascii="Times New Roman" w:eastAsia="Times New Roman" w:hAnsi="Times New Roman" w:cs="Times New Roman"/>
          <w:bCs/>
          <w:iCs/>
          <w:sz w:val="24"/>
          <w:szCs w:val="24"/>
        </w:rPr>
        <w:t xml:space="preserve">This is an </w:t>
      </w:r>
      <w:r w:rsidR="00C37FFE">
        <w:rPr>
          <w:rFonts w:ascii="Times New Roman" w:eastAsia="Times New Roman" w:hAnsi="Times New Roman" w:cs="Times New Roman"/>
          <w:bCs/>
          <w:iCs/>
          <w:sz w:val="24"/>
          <w:szCs w:val="24"/>
        </w:rPr>
        <w:t>A</w:t>
      </w:r>
      <w:r w:rsidR="00C85DEC">
        <w:rPr>
          <w:rFonts w:ascii="Times New Roman" w:eastAsia="Times New Roman" w:hAnsi="Times New Roman" w:cs="Times New Roman"/>
          <w:bCs/>
          <w:iCs/>
          <w:sz w:val="24"/>
          <w:szCs w:val="24"/>
        </w:rPr>
        <w:t xml:space="preserve">mazon cloud. The </w:t>
      </w:r>
      <w:r w:rsidR="00C37FFE">
        <w:rPr>
          <w:rFonts w:ascii="Times New Roman" w:eastAsia="Times New Roman" w:hAnsi="Times New Roman" w:cs="Times New Roman"/>
          <w:bCs/>
          <w:iCs/>
          <w:sz w:val="24"/>
          <w:szCs w:val="24"/>
        </w:rPr>
        <w:t>A</w:t>
      </w:r>
      <w:r w:rsidR="00C85DEC">
        <w:rPr>
          <w:rFonts w:ascii="Times New Roman" w:eastAsia="Times New Roman" w:hAnsi="Times New Roman" w:cs="Times New Roman"/>
          <w:bCs/>
          <w:iCs/>
          <w:sz w:val="24"/>
          <w:szCs w:val="24"/>
        </w:rPr>
        <w:t>mazon cloud</w:t>
      </w:r>
      <w:r w:rsidR="00C37FFE">
        <w:rPr>
          <w:rFonts w:ascii="Times New Roman" w:eastAsia="Times New Roman" w:hAnsi="Times New Roman" w:cs="Times New Roman"/>
          <w:bCs/>
          <w:iCs/>
          <w:sz w:val="24"/>
          <w:szCs w:val="24"/>
        </w:rPr>
        <w:t>,</w:t>
      </w:r>
      <w:r w:rsidR="00C85DEC">
        <w:rPr>
          <w:rFonts w:ascii="Times New Roman" w:eastAsia="Times New Roman" w:hAnsi="Times New Roman" w:cs="Times New Roman"/>
          <w:bCs/>
          <w:iCs/>
          <w:sz w:val="24"/>
          <w:szCs w:val="24"/>
        </w:rPr>
        <w:t xml:space="preserve"> they call </w:t>
      </w:r>
      <w:r w:rsidR="00055E70">
        <w:rPr>
          <w:rFonts w:ascii="Times New Roman" w:eastAsia="Times New Roman" w:hAnsi="Times New Roman" w:cs="Times New Roman"/>
          <w:bCs/>
          <w:iCs/>
          <w:sz w:val="24"/>
          <w:szCs w:val="24"/>
        </w:rPr>
        <w:t xml:space="preserve">it </w:t>
      </w:r>
      <w:r w:rsidR="00C85DEC">
        <w:rPr>
          <w:rFonts w:ascii="Times New Roman" w:eastAsia="Times New Roman" w:hAnsi="Times New Roman" w:cs="Times New Roman"/>
          <w:bCs/>
          <w:iCs/>
          <w:sz w:val="24"/>
          <w:szCs w:val="24"/>
        </w:rPr>
        <w:t xml:space="preserve">AWS. </w:t>
      </w:r>
    </w:p>
    <w:p w:rsidR="00C85DEC" w:rsidRDefault="00C85DEC" w:rsidP="004C2D9A">
      <w:pPr>
        <w:tabs>
          <w:tab w:val="left" w:pos="2160"/>
          <w:tab w:val="right" w:pos="8640"/>
        </w:tabs>
        <w:spacing w:after="0" w:line="240" w:lineRule="auto"/>
        <w:rPr>
          <w:rFonts w:ascii="Times New Roman" w:eastAsia="Times New Roman" w:hAnsi="Times New Roman" w:cs="Times New Roman"/>
          <w:bCs/>
          <w:iCs/>
          <w:sz w:val="24"/>
          <w:szCs w:val="24"/>
        </w:rPr>
      </w:pPr>
    </w:p>
    <w:p w:rsidR="00C85DEC" w:rsidRDefault="00C85DEC"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Ah. Thank you. </w:t>
      </w:r>
    </w:p>
    <w:p w:rsidR="00C85DEC" w:rsidRDefault="00C85DEC" w:rsidP="004C2D9A">
      <w:pPr>
        <w:tabs>
          <w:tab w:val="left" w:pos="2160"/>
          <w:tab w:val="right" w:pos="8640"/>
        </w:tabs>
        <w:spacing w:after="0" w:line="240" w:lineRule="auto"/>
        <w:rPr>
          <w:rFonts w:ascii="Times New Roman" w:eastAsia="Times New Roman" w:hAnsi="Times New Roman" w:cs="Times New Roman"/>
          <w:bCs/>
          <w:iCs/>
          <w:sz w:val="24"/>
          <w:szCs w:val="24"/>
        </w:rPr>
      </w:pPr>
    </w:p>
    <w:p w:rsidR="00C85DEC" w:rsidRDefault="00C85DEC"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Marx: Yeah. One of the requests from the Physics faculty is that </w:t>
      </w:r>
      <w:proofErr w:type="gramStart"/>
      <w:r>
        <w:rPr>
          <w:rFonts w:ascii="Times New Roman" w:eastAsia="Times New Roman" w:hAnsi="Times New Roman" w:cs="Times New Roman"/>
          <w:bCs/>
          <w:iCs/>
          <w:sz w:val="24"/>
          <w:szCs w:val="24"/>
        </w:rPr>
        <w:t>we’re</w:t>
      </w:r>
      <w:proofErr w:type="gramEnd"/>
      <w:r>
        <w:rPr>
          <w:rFonts w:ascii="Times New Roman" w:eastAsia="Times New Roman" w:hAnsi="Times New Roman" w:cs="Times New Roman"/>
          <w:bCs/>
          <w:iCs/>
          <w:sz w:val="24"/>
          <w:szCs w:val="24"/>
        </w:rPr>
        <w:t xml:space="preserve"> currently using Mathematica, we have a site license for </w:t>
      </w:r>
      <w:r w:rsidR="00055E70">
        <w:rPr>
          <w:rFonts w:ascii="Times New Roman" w:eastAsia="Times New Roman" w:hAnsi="Times New Roman" w:cs="Times New Roman"/>
          <w:bCs/>
          <w:iCs/>
          <w:sz w:val="24"/>
          <w:szCs w:val="24"/>
        </w:rPr>
        <w:t xml:space="preserve">the campus for </w:t>
      </w:r>
      <w:r>
        <w:rPr>
          <w:rFonts w:ascii="Times New Roman" w:eastAsia="Times New Roman" w:hAnsi="Times New Roman" w:cs="Times New Roman"/>
          <w:bCs/>
          <w:iCs/>
          <w:sz w:val="24"/>
          <w:szCs w:val="24"/>
        </w:rPr>
        <w:t>Mathematica. The nice part is you can install it on any desktop or laptop computer</w:t>
      </w:r>
      <w:r w:rsidR="00055E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w:t>
      </w:r>
      <w:proofErr w:type="gramStart"/>
      <w:r>
        <w:rPr>
          <w:rFonts w:ascii="Times New Roman" w:eastAsia="Times New Roman" w:hAnsi="Times New Roman" w:cs="Times New Roman"/>
          <w:bCs/>
          <w:iCs/>
          <w:sz w:val="24"/>
          <w:szCs w:val="24"/>
        </w:rPr>
        <w:t>a lot of</w:t>
      </w:r>
      <w:proofErr w:type="gramEnd"/>
      <w:r>
        <w:rPr>
          <w:rFonts w:ascii="Times New Roman" w:eastAsia="Times New Roman" w:hAnsi="Times New Roman" w:cs="Times New Roman"/>
          <w:bCs/>
          <w:iCs/>
          <w:sz w:val="24"/>
          <w:szCs w:val="24"/>
        </w:rPr>
        <w:t xml:space="preserve"> people have tablets</w:t>
      </w:r>
      <w:r w:rsidR="00055E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our understanding is that there’s an additional license that could be added on to give web access to get the full version of Mathematica accessible on tablets. Is this a possibility? </w:t>
      </w:r>
    </w:p>
    <w:p w:rsidR="00C85DEC" w:rsidRDefault="00C85DEC" w:rsidP="004C2D9A">
      <w:pPr>
        <w:tabs>
          <w:tab w:val="left" w:pos="2160"/>
          <w:tab w:val="right" w:pos="8640"/>
        </w:tabs>
        <w:spacing w:after="0" w:line="240" w:lineRule="auto"/>
        <w:rPr>
          <w:rFonts w:ascii="Times New Roman" w:eastAsia="Times New Roman" w:hAnsi="Times New Roman" w:cs="Times New Roman"/>
          <w:bCs/>
          <w:iCs/>
          <w:sz w:val="24"/>
          <w:szCs w:val="24"/>
        </w:rPr>
      </w:pPr>
    </w:p>
    <w:p w:rsidR="00C85DEC" w:rsidRDefault="00C85DEC"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Mr. Edamala: I can definitely ask and find out. It sounds strange that </w:t>
      </w:r>
      <w:proofErr w:type="gramStart"/>
      <w:r>
        <w:rPr>
          <w:rFonts w:ascii="Times New Roman" w:eastAsia="Times New Roman" w:hAnsi="Times New Roman" w:cs="Times New Roman"/>
          <w:bCs/>
          <w:iCs/>
          <w:sz w:val="24"/>
          <w:szCs w:val="24"/>
        </w:rPr>
        <w:t>there’s</w:t>
      </w:r>
      <w:proofErr w:type="gramEnd"/>
      <w:r>
        <w:rPr>
          <w:rFonts w:ascii="Times New Roman" w:eastAsia="Times New Roman" w:hAnsi="Times New Roman" w:cs="Times New Roman"/>
          <w:bCs/>
          <w:iCs/>
          <w:sz w:val="24"/>
          <w:szCs w:val="24"/>
        </w:rPr>
        <w:t xml:space="preserve"> an extra license that…</w:t>
      </w:r>
    </w:p>
    <w:p w:rsidR="00C85DEC" w:rsidRDefault="00C85DEC" w:rsidP="004C2D9A">
      <w:pPr>
        <w:tabs>
          <w:tab w:val="left" w:pos="2160"/>
          <w:tab w:val="right" w:pos="8640"/>
        </w:tabs>
        <w:spacing w:after="0" w:line="240" w:lineRule="auto"/>
        <w:rPr>
          <w:rFonts w:ascii="Times New Roman" w:eastAsia="Times New Roman" w:hAnsi="Times New Roman" w:cs="Times New Roman"/>
          <w:bCs/>
          <w:iCs/>
          <w:sz w:val="24"/>
          <w:szCs w:val="24"/>
        </w:rPr>
      </w:pPr>
    </w:p>
    <w:p w:rsidR="00C85DEC" w:rsidRDefault="00C85DEC"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Marx: Yep. </w:t>
      </w:r>
    </w:p>
    <w:p w:rsidR="00C85DEC" w:rsidRDefault="00C85DEC" w:rsidP="004C2D9A">
      <w:pPr>
        <w:tabs>
          <w:tab w:val="left" w:pos="2160"/>
          <w:tab w:val="right" w:pos="8640"/>
        </w:tabs>
        <w:spacing w:after="0" w:line="240" w:lineRule="auto"/>
        <w:rPr>
          <w:rFonts w:ascii="Times New Roman" w:eastAsia="Times New Roman" w:hAnsi="Times New Roman" w:cs="Times New Roman"/>
          <w:bCs/>
          <w:iCs/>
          <w:sz w:val="24"/>
          <w:szCs w:val="24"/>
        </w:rPr>
      </w:pPr>
    </w:p>
    <w:p w:rsidR="00C85DEC" w:rsidRDefault="00C85DEC"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Avogo: Yeah. I have been wondering about a plagiarism</w:t>
      </w:r>
      <w:r w:rsidR="001372C5">
        <w:rPr>
          <w:rFonts w:ascii="Times New Roman" w:eastAsia="Times New Roman" w:hAnsi="Times New Roman" w:cs="Times New Roman"/>
          <w:bCs/>
          <w:iCs/>
          <w:sz w:val="24"/>
          <w:szCs w:val="24"/>
        </w:rPr>
        <w:t xml:space="preserve"> checker, you know, like Turnitin</w:t>
      </w:r>
      <w:r w:rsidR="00055E70">
        <w:rPr>
          <w:rFonts w:ascii="Times New Roman" w:eastAsia="Times New Roman" w:hAnsi="Times New Roman" w:cs="Times New Roman"/>
          <w:bCs/>
          <w:iCs/>
          <w:sz w:val="24"/>
          <w:szCs w:val="24"/>
        </w:rPr>
        <w:t>,</w:t>
      </w:r>
      <w:r w:rsidR="001372C5">
        <w:rPr>
          <w:rFonts w:ascii="Times New Roman" w:eastAsia="Times New Roman" w:hAnsi="Times New Roman" w:cs="Times New Roman"/>
          <w:bCs/>
          <w:iCs/>
          <w:sz w:val="24"/>
          <w:szCs w:val="24"/>
        </w:rPr>
        <w:t xml:space="preserve"> or something like that, that </w:t>
      </w:r>
      <w:proofErr w:type="gramStart"/>
      <w:r w:rsidR="001372C5">
        <w:rPr>
          <w:rFonts w:ascii="Times New Roman" w:eastAsia="Times New Roman" w:hAnsi="Times New Roman" w:cs="Times New Roman"/>
          <w:bCs/>
          <w:iCs/>
          <w:sz w:val="24"/>
          <w:szCs w:val="24"/>
        </w:rPr>
        <w:t>is directly linked</w:t>
      </w:r>
      <w:proofErr w:type="gramEnd"/>
      <w:r w:rsidR="001372C5">
        <w:rPr>
          <w:rFonts w:ascii="Times New Roman" w:eastAsia="Times New Roman" w:hAnsi="Times New Roman" w:cs="Times New Roman"/>
          <w:bCs/>
          <w:iCs/>
          <w:sz w:val="24"/>
          <w:szCs w:val="24"/>
        </w:rPr>
        <w:t xml:space="preserve"> to </w:t>
      </w:r>
      <w:proofErr w:type="spellStart"/>
      <w:r w:rsidR="00067542">
        <w:rPr>
          <w:rFonts w:ascii="Times New Roman" w:eastAsia="Times New Roman" w:hAnsi="Times New Roman" w:cs="Times New Roman"/>
          <w:bCs/>
          <w:iCs/>
          <w:sz w:val="24"/>
          <w:szCs w:val="24"/>
        </w:rPr>
        <w:t>Reggien</w:t>
      </w:r>
      <w:r w:rsidR="001372C5">
        <w:rPr>
          <w:rFonts w:ascii="Times New Roman" w:eastAsia="Times New Roman" w:hAnsi="Times New Roman" w:cs="Times New Roman"/>
          <w:bCs/>
          <w:iCs/>
          <w:sz w:val="24"/>
          <w:szCs w:val="24"/>
        </w:rPr>
        <w:t>et</w:t>
      </w:r>
      <w:proofErr w:type="spellEnd"/>
      <w:r w:rsidR="001372C5">
        <w:rPr>
          <w:rFonts w:ascii="Times New Roman" w:eastAsia="Times New Roman" w:hAnsi="Times New Roman" w:cs="Times New Roman"/>
          <w:bCs/>
          <w:iCs/>
          <w:sz w:val="24"/>
          <w:szCs w:val="24"/>
        </w:rPr>
        <w:t xml:space="preserve">. It would be surprising that </w:t>
      </w:r>
      <w:proofErr w:type="gramStart"/>
      <w:r w:rsidR="001372C5">
        <w:rPr>
          <w:rFonts w:ascii="Times New Roman" w:eastAsia="Times New Roman" w:hAnsi="Times New Roman" w:cs="Times New Roman"/>
          <w:bCs/>
          <w:iCs/>
          <w:sz w:val="24"/>
          <w:szCs w:val="24"/>
        </w:rPr>
        <w:t>we’ve</w:t>
      </w:r>
      <w:proofErr w:type="gramEnd"/>
      <w:r w:rsidR="001372C5">
        <w:rPr>
          <w:rFonts w:ascii="Times New Roman" w:eastAsia="Times New Roman" w:hAnsi="Times New Roman" w:cs="Times New Roman"/>
          <w:bCs/>
          <w:iCs/>
          <w:sz w:val="24"/>
          <w:szCs w:val="24"/>
        </w:rPr>
        <w:t xml:space="preserve"> been teaching online for this long</w:t>
      </w:r>
      <w:r w:rsidR="00055E70">
        <w:rPr>
          <w:rFonts w:ascii="Times New Roman" w:eastAsia="Times New Roman" w:hAnsi="Times New Roman" w:cs="Times New Roman"/>
          <w:bCs/>
          <w:iCs/>
          <w:sz w:val="24"/>
          <w:szCs w:val="24"/>
        </w:rPr>
        <w:t>,</w:t>
      </w:r>
      <w:r w:rsidR="001372C5">
        <w:rPr>
          <w:rFonts w:ascii="Times New Roman" w:eastAsia="Times New Roman" w:hAnsi="Times New Roman" w:cs="Times New Roman"/>
          <w:bCs/>
          <w:iCs/>
          <w:sz w:val="24"/>
          <w:szCs w:val="24"/>
        </w:rPr>
        <w:t xml:space="preserve"> and we still don’t have access to something like that.</w:t>
      </w:r>
    </w:p>
    <w:p w:rsidR="001372C5" w:rsidRDefault="001372C5" w:rsidP="004C2D9A">
      <w:pPr>
        <w:tabs>
          <w:tab w:val="left" w:pos="2160"/>
          <w:tab w:val="right" w:pos="8640"/>
        </w:tabs>
        <w:spacing w:after="0" w:line="240" w:lineRule="auto"/>
        <w:rPr>
          <w:rFonts w:ascii="Times New Roman" w:eastAsia="Times New Roman" w:hAnsi="Times New Roman" w:cs="Times New Roman"/>
          <w:bCs/>
          <w:iCs/>
          <w:sz w:val="24"/>
          <w:szCs w:val="24"/>
        </w:rPr>
      </w:pPr>
    </w:p>
    <w:p w:rsidR="001372C5" w:rsidRDefault="001372C5"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 xml:space="preserve">Senator Edamala: </w:t>
      </w:r>
      <w:proofErr w:type="gramStart"/>
      <w:r>
        <w:rPr>
          <w:rFonts w:ascii="Times New Roman" w:eastAsia="Times New Roman" w:hAnsi="Times New Roman" w:cs="Times New Roman"/>
          <w:bCs/>
          <w:iCs/>
          <w:sz w:val="24"/>
          <w:szCs w:val="24"/>
        </w:rPr>
        <w:t>I’m</w:t>
      </w:r>
      <w:proofErr w:type="gramEnd"/>
      <w:r>
        <w:rPr>
          <w:rFonts w:ascii="Times New Roman" w:eastAsia="Times New Roman" w:hAnsi="Times New Roman" w:cs="Times New Roman"/>
          <w:bCs/>
          <w:iCs/>
          <w:sz w:val="24"/>
          <w:szCs w:val="24"/>
        </w:rPr>
        <w:t xml:space="preserve"> not</w:t>
      </w:r>
      <w:r w:rsidR="00F86BF3">
        <w:rPr>
          <w:rFonts w:ascii="Times New Roman" w:eastAsia="Times New Roman" w:hAnsi="Times New Roman" w:cs="Times New Roman"/>
          <w:bCs/>
          <w:iCs/>
          <w:sz w:val="24"/>
          <w:szCs w:val="24"/>
        </w:rPr>
        <w:t xml:space="preserve"> too sure I can answer that. I</w:t>
      </w:r>
      <w:r>
        <w:rPr>
          <w:rFonts w:ascii="Times New Roman" w:eastAsia="Times New Roman" w:hAnsi="Times New Roman" w:cs="Times New Roman"/>
          <w:bCs/>
          <w:iCs/>
          <w:sz w:val="24"/>
          <w:szCs w:val="24"/>
        </w:rPr>
        <w:t xml:space="preserve"> </w:t>
      </w:r>
      <w:proofErr w:type="gramStart"/>
      <w:r>
        <w:rPr>
          <w:rFonts w:ascii="Times New Roman" w:eastAsia="Times New Roman" w:hAnsi="Times New Roman" w:cs="Times New Roman"/>
          <w:bCs/>
          <w:iCs/>
          <w:sz w:val="24"/>
          <w:szCs w:val="24"/>
        </w:rPr>
        <w:t>don’t</w:t>
      </w:r>
      <w:proofErr w:type="gramEnd"/>
      <w:r>
        <w:rPr>
          <w:rFonts w:ascii="Times New Roman" w:eastAsia="Times New Roman" w:hAnsi="Times New Roman" w:cs="Times New Roman"/>
          <w:bCs/>
          <w:iCs/>
          <w:sz w:val="24"/>
          <w:szCs w:val="24"/>
        </w:rPr>
        <w:t xml:space="preserve"> know if there’s anyone else that has history on that, because I asked about that as well, and I wasn’t clear as to why that hadn’t happened. </w:t>
      </w:r>
      <w:proofErr w:type="gramStart"/>
      <w:r>
        <w:rPr>
          <w:rFonts w:ascii="Times New Roman" w:eastAsia="Times New Roman" w:hAnsi="Times New Roman" w:cs="Times New Roman"/>
          <w:bCs/>
          <w:iCs/>
          <w:sz w:val="24"/>
          <w:szCs w:val="24"/>
        </w:rPr>
        <w:t>So</w:t>
      </w:r>
      <w:proofErr w:type="gramEnd"/>
      <w:r w:rsidR="00055E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don’t know if there’s anyone else that has history on the whole Turnitin piece. </w:t>
      </w:r>
    </w:p>
    <w:p w:rsidR="001372C5" w:rsidRDefault="001372C5" w:rsidP="004C2D9A">
      <w:pPr>
        <w:tabs>
          <w:tab w:val="left" w:pos="2160"/>
          <w:tab w:val="right" w:pos="8640"/>
        </w:tabs>
        <w:spacing w:after="0" w:line="240" w:lineRule="auto"/>
        <w:rPr>
          <w:rFonts w:ascii="Times New Roman" w:eastAsia="Times New Roman" w:hAnsi="Times New Roman" w:cs="Times New Roman"/>
          <w:bCs/>
          <w:iCs/>
          <w:sz w:val="24"/>
          <w:szCs w:val="24"/>
        </w:rPr>
      </w:pPr>
    </w:p>
    <w:p w:rsidR="001372C5" w:rsidRDefault="001372C5"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Mainieri: I’m repeating what I heard when I first got here</w:t>
      </w:r>
      <w:r w:rsidR="00055E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asked about it</w:t>
      </w:r>
      <w:r w:rsidR="00055E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I was told that the decision was made that having Turnitin</w:t>
      </w:r>
      <w:r w:rsidR="00055E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or similar things, communicates to the students initially that we don’t trust them</w:t>
      </w:r>
      <w:r w:rsidR="00055E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that goes against, kind of, our values for teaching and learning. </w:t>
      </w:r>
      <w:proofErr w:type="gramStart"/>
      <w:r>
        <w:rPr>
          <w:rFonts w:ascii="Times New Roman" w:eastAsia="Times New Roman" w:hAnsi="Times New Roman" w:cs="Times New Roman"/>
          <w:bCs/>
          <w:iCs/>
          <w:sz w:val="24"/>
          <w:szCs w:val="24"/>
        </w:rPr>
        <w:t>And</w:t>
      </w:r>
      <w:proofErr w:type="gramEnd"/>
      <w:r>
        <w:rPr>
          <w:rFonts w:ascii="Times New Roman" w:eastAsia="Times New Roman" w:hAnsi="Times New Roman" w:cs="Times New Roman"/>
          <w:bCs/>
          <w:iCs/>
          <w:sz w:val="24"/>
          <w:szCs w:val="24"/>
        </w:rPr>
        <w:t xml:space="preserve"> that was the answer that I got</w:t>
      </w:r>
      <w:r w:rsidR="00055E70">
        <w:rPr>
          <w:rFonts w:ascii="Times New Roman" w:eastAsia="Times New Roman" w:hAnsi="Times New Roman" w:cs="Times New Roman"/>
          <w:bCs/>
          <w:iCs/>
          <w:sz w:val="24"/>
          <w:szCs w:val="24"/>
        </w:rPr>
        <w:t xml:space="preserve"> when I first got here</w:t>
      </w:r>
      <w:r>
        <w:rPr>
          <w:rFonts w:ascii="Times New Roman" w:eastAsia="Times New Roman" w:hAnsi="Times New Roman" w:cs="Times New Roman"/>
          <w:bCs/>
          <w:iCs/>
          <w:sz w:val="24"/>
          <w:szCs w:val="24"/>
        </w:rPr>
        <w:t xml:space="preserve">. Now </w:t>
      </w:r>
      <w:proofErr w:type="gramStart"/>
      <w:r>
        <w:rPr>
          <w:rFonts w:ascii="Times New Roman" w:eastAsia="Times New Roman" w:hAnsi="Times New Roman" w:cs="Times New Roman"/>
          <w:bCs/>
          <w:iCs/>
          <w:sz w:val="24"/>
          <w:szCs w:val="24"/>
        </w:rPr>
        <w:t>I’m</w:t>
      </w:r>
      <w:proofErr w:type="gramEnd"/>
      <w:r w:rsidR="007B0A13">
        <w:rPr>
          <w:rFonts w:ascii="Times New Roman" w:eastAsia="Times New Roman" w:hAnsi="Times New Roman" w:cs="Times New Roman"/>
          <w:bCs/>
          <w:iCs/>
          <w:sz w:val="24"/>
          <w:szCs w:val="24"/>
        </w:rPr>
        <w:t xml:space="preserve"> just repeating what I was told, so take that for what it’s worth. </w:t>
      </w:r>
    </w:p>
    <w:p w:rsidR="007B0A13" w:rsidRDefault="007B0A13" w:rsidP="004C2D9A">
      <w:pPr>
        <w:tabs>
          <w:tab w:val="left" w:pos="2160"/>
          <w:tab w:val="right" w:pos="8640"/>
        </w:tabs>
        <w:spacing w:after="0" w:line="240" w:lineRule="auto"/>
        <w:rPr>
          <w:rFonts w:ascii="Times New Roman" w:eastAsia="Times New Roman" w:hAnsi="Times New Roman" w:cs="Times New Roman"/>
          <w:bCs/>
          <w:iCs/>
          <w:sz w:val="24"/>
          <w:szCs w:val="24"/>
        </w:rPr>
      </w:pPr>
    </w:p>
    <w:p w:rsidR="007B0A13" w:rsidRDefault="007B0A13"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I have one thing to add</w:t>
      </w:r>
      <w:r w:rsidR="00055E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w:t>
      </w:r>
      <w:proofErr w:type="gramStart"/>
      <w:r>
        <w:rPr>
          <w:rFonts w:ascii="Times New Roman" w:eastAsia="Times New Roman" w:hAnsi="Times New Roman" w:cs="Times New Roman"/>
          <w:bCs/>
          <w:iCs/>
          <w:sz w:val="24"/>
          <w:szCs w:val="24"/>
        </w:rPr>
        <w:t>it’s</w:t>
      </w:r>
      <w:proofErr w:type="gramEnd"/>
      <w:r>
        <w:rPr>
          <w:rFonts w:ascii="Times New Roman" w:eastAsia="Times New Roman" w:hAnsi="Times New Roman" w:cs="Times New Roman"/>
          <w:bCs/>
          <w:iCs/>
          <w:sz w:val="24"/>
          <w:szCs w:val="24"/>
        </w:rPr>
        <w:t xml:space="preserve"> not to answer your question. I just had a meeting with the new Director for Student Conduct and Conflict Resolution</w:t>
      </w:r>
      <w:r w:rsidR="00055E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he was very surprised that we did not have software for that</w:t>
      </w:r>
      <w:r w:rsidR="00055E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wanted to work with somebody, I think, that I might have said</w:t>
      </w:r>
      <w:r w:rsidR="00C37FF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go talk to Charley Edamala. I hope I did. </w:t>
      </w:r>
      <w:proofErr w:type="gramStart"/>
      <w:r>
        <w:rPr>
          <w:rFonts w:ascii="Times New Roman" w:eastAsia="Times New Roman" w:hAnsi="Times New Roman" w:cs="Times New Roman"/>
          <w:bCs/>
          <w:iCs/>
          <w:sz w:val="24"/>
          <w:szCs w:val="24"/>
        </w:rPr>
        <w:t>So</w:t>
      </w:r>
      <w:proofErr w:type="gramEnd"/>
      <w:r w:rsidR="00055E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thought that was interesting. </w:t>
      </w:r>
    </w:p>
    <w:p w:rsidR="007B0A13" w:rsidRDefault="007B0A13" w:rsidP="004C2D9A">
      <w:pPr>
        <w:tabs>
          <w:tab w:val="left" w:pos="2160"/>
          <w:tab w:val="right" w:pos="8640"/>
        </w:tabs>
        <w:spacing w:after="0" w:line="240" w:lineRule="auto"/>
        <w:rPr>
          <w:rFonts w:ascii="Times New Roman" w:eastAsia="Times New Roman" w:hAnsi="Times New Roman" w:cs="Times New Roman"/>
          <w:bCs/>
          <w:iCs/>
          <w:sz w:val="24"/>
          <w:szCs w:val="24"/>
        </w:rPr>
      </w:pPr>
    </w:p>
    <w:p w:rsidR="007B0A13" w:rsidRDefault="007B0A13"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Midha: Can I add what </w:t>
      </w:r>
      <w:proofErr w:type="gramStart"/>
      <w:r>
        <w:rPr>
          <w:rFonts w:ascii="Times New Roman" w:eastAsia="Times New Roman" w:hAnsi="Times New Roman" w:cs="Times New Roman"/>
          <w:bCs/>
          <w:iCs/>
          <w:sz w:val="24"/>
          <w:szCs w:val="24"/>
        </w:rPr>
        <w:t>I’ve</w:t>
      </w:r>
      <w:proofErr w:type="gramEnd"/>
      <w:r>
        <w:rPr>
          <w:rFonts w:ascii="Times New Roman" w:eastAsia="Times New Roman" w:hAnsi="Times New Roman" w:cs="Times New Roman"/>
          <w:bCs/>
          <w:iCs/>
          <w:sz w:val="24"/>
          <w:szCs w:val="24"/>
        </w:rPr>
        <w:t xml:space="preserve"> heard about the plagiarism check? The </w:t>
      </w:r>
      <w:r w:rsidR="00C37FFE">
        <w:rPr>
          <w:rFonts w:ascii="Times New Roman" w:eastAsia="Times New Roman" w:hAnsi="Times New Roman" w:cs="Times New Roman"/>
          <w:bCs/>
          <w:iCs/>
          <w:sz w:val="24"/>
          <w:szCs w:val="24"/>
        </w:rPr>
        <w:t xml:space="preserve">Turnitin </w:t>
      </w:r>
      <w:r>
        <w:rPr>
          <w:rFonts w:ascii="Times New Roman" w:eastAsia="Times New Roman" w:hAnsi="Times New Roman" w:cs="Times New Roman"/>
          <w:bCs/>
          <w:iCs/>
          <w:sz w:val="24"/>
          <w:szCs w:val="24"/>
        </w:rPr>
        <w:t xml:space="preserve">software </w:t>
      </w:r>
      <w:r w:rsidR="00C37FFE">
        <w:rPr>
          <w:rFonts w:ascii="Times New Roman" w:eastAsia="Times New Roman" w:hAnsi="Times New Roman" w:cs="Times New Roman"/>
          <w:bCs/>
          <w:iCs/>
          <w:sz w:val="24"/>
          <w:szCs w:val="24"/>
        </w:rPr>
        <w:t xml:space="preserve">or other software </w:t>
      </w:r>
      <w:r>
        <w:rPr>
          <w:rFonts w:ascii="Times New Roman" w:eastAsia="Times New Roman" w:hAnsi="Times New Roman" w:cs="Times New Roman"/>
          <w:bCs/>
          <w:iCs/>
          <w:sz w:val="24"/>
          <w:szCs w:val="24"/>
        </w:rPr>
        <w:t>like that</w:t>
      </w:r>
      <w:r w:rsidR="00C37FF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they actually require you to submit your paperwork into their database</w:t>
      </w:r>
      <w:r w:rsidR="00055E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then </w:t>
      </w:r>
      <w:proofErr w:type="gramStart"/>
      <w:r>
        <w:rPr>
          <w:rFonts w:ascii="Times New Roman" w:eastAsia="Times New Roman" w:hAnsi="Times New Roman" w:cs="Times New Roman"/>
          <w:bCs/>
          <w:iCs/>
          <w:sz w:val="24"/>
          <w:szCs w:val="24"/>
        </w:rPr>
        <w:t>it’s</w:t>
      </w:r>
      <w:proofErr w:type="gramEnd"/>
      <w:r>
        <w:rPr>
          <w:rFonts w:ascii="Times New Roman" w:eastAsia="Times New Roman" w:hAnsi="Times New Roman" w:cs="Times New Roman"/>
          <w:bCs/>
          <w:iCs/>
          <w:sz w:val="24"/>
          <w:szCs w:val="24"/>
        </w:rPr>
        <w:t xml:space="preserve"> an i</w:t>
      </w:r>
      <w:r w:rsidR="00055E70">
        <w:rPr>
          <w:rFonts w:ascii="Times New Roman" w:eastAsia="Times New Roman" w:hAnsi="Times New Roman" w:cs="Times New Roman"/>
          <w:bCs/>
          <w:iCs/>
          <w:sz w:val="24"/>
          <w:szCs w:val="24"/>
        </w:rPr>
        <w:t>ssue of who’s copyright that is. B</w:t>
      </w:r>
      <w:r>
        <w:rPr>
          <w:rFonts w:ascii="Times New Roman" w:eastAsia="Times New Roman" w:hAnsi="Times New Roman" w:cs="Times New Roman"/>
          <w:bCs/>
          <w:iCs/>
          <w:sz w:val="24"/>
          <w:szCs w:val="24"/>
        </w:rPr>
        <w:t xml:space="preserve">ecause Turnitin actually records and preserves that, </w:t>
      </w:r>
      <w:proofErr w:type="gramStart"/>
      <w:r>
        <w:rPr>
          <w:rFonts w:ascii="Times New Roman" w:eastAsia="Times New Roman" w:hAnsi="Times New Roman" w:cs="Times New Roman"/>
          <w:bCs/>
          <w:iCs/>
          <w:sz w:val="24"/>
          <w:szCs w:val="24"/>
        </w:rPr>
        <w:t>that’s</w:t>
      </w:r>
      <w:proofErr w:type="gramEnd"/>
      <w:r>
        <w:rPr>
          <w:rFonts w:ascii="Times New Roman" w:eastAsia="Times New Roman" w:hAnsi="Times New Roman" w:cs="Times New Roman"/>
          <w:bCs/>
          <w:iCs/>
          <w:sz w:val="24"/>
          <w:szCs w:val="24"/>
        </w:rPr>
        <w:t xml:space="preserve"> how it works. </w:t>
      </w:r>
      <w:proofErr w:type="gramStart"/>
      <w:r>
        <w:rPr>
          <w:rFonts w:ascii="Times New Roman" w:eastAsia="Times New Roman" w:hAnsi="Times New Roman" w:cs="Times New Roman"/>
          <w:bCs/>
          <w:iCs/>
          <w:sz w:val="24"/>
          <w:szCs w:val="24"/>
        </w:rPr>
        <w:t>So</w:t>
      </w:r>
      <w:proofErr w:type="gramEnd"/>
      <w:r w:rsidR="00055E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it has the database of everything that’s turned in</w:t>
      </w:r>
      <w:r w:rsidR="00055E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then it compares with that. So</w:t>
      </w:r>
      <w:r w:rsidR="00055E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if a student turns in a paper, it will stay with Turnitin also in the database, so </w:t>
      </w:r>
      <w:proofErr w:type="gramStart"/>
      <w:r>
        <w:rPr>
          <w:rFonts w:ascii="Times New Roman" w:eastAsia="Times New Roman" w:hAnsi="Times New Roman" w:cs="Times New Roman"/>
          <w:bCs/>
          <w:iCs/>
          <w:sz w:val="24"/>
          <w:szCs w:val="24"/>
        </w:rPr>
        <w:t>who’s</w:t>
      </w:r>
      <w:proofErr w:type="gramEnd"/>
      <w:r>
        <w:rPr>
          <w:rFonts w:ascii="Times New Roman" w:eastAsia="Times New Roman" w:hAnsi="Times New Roman" w:cs="Times New Roman"/>
          <w:bCs/>
          <w:iCs/>
          <w:sz w:val="24"/>
          <w:szCs w:val="24"/>
        </w:rPr>
        <w:t xml:space="preserve"> rights are those, so that’s one issue. And a similar issue with the online proctoring that Nathan Hartman said, one of the issues is that, </w:t>
      </w:r>
      <w:r w:rsidR="00055E70">
        <w:rPr>
          <w:rFonts w:ascii="Times New Roman" w:eastAsia="Times New Roman" w:hAnsi="Times New Roman" w:cs="Times New Roman"/>
          <w:bCs/>
          <w:iCs/>
          <w:sz w:val="24"/>
          <w:szCs w:val="24"/>
        </w:rPr>
        <w:t>let’s</w:t>
      </w:r>
      <w:r>
        <w:rPr>
          <w:rFonts w:ascii="Times New Roman" w:eastAsia="Times New Roman" w:hAnsi="Times New Roman" w:cs="Times New Roman"/>
          <w:bCs/>
          <w:iCs/>
          <w:sz w:val="24"/>
          <w:szCs w:val="24"/>
        </w:rPr>
        <w:t xml:space="preserve"> say you have a software which records all your video while you’re taking an online exam, State of Illinois actually requires </w:t>
      </w:r>
      <w:r w:rsidR="00055E70">
        <w:rPr>
          <w:rFonts w:ascii="Times New Roman" w:eastAsia="Times New Roman" w:hAnsi="Times New Roman" w:cs="Times New Roman"/>
          <w:bCs/>
          <w:iCs/>
          <w:sz w:val="24"/>
          <w:szCs w:val="24"/>
        </w:rPr>
        <w:t>dual</w:t>
      </w:r>
      <w:r>
        <w:rPr>
          <w:rFonts w:ascii="Times New Roman" w:eastAsia="Times New Roman" w:hAnsi="Times New Roman" w:cs="Times New Roman"/>
          <w:bCs/>
          <w:iCs/>
          <w:sz w:val="24"/>
          <w:szCs w:val="24"/>
        </w:rPr>
        <w:t xml:space="preserve"> party consent for recording video. </w:t>
      </w:r>
      <w:proofErr w:type="gramStart"/>
      <w:r>
        <w:rPr>
          <w:rFonts w:ascii="Times New Roman" w:eastAsia="Times New Roman" w:hAnsi="Times New Roman" w:cs="Times New Roman"/>
          <w:bCs/>
          <w:iCs/>
          <w:sz w:val="24"/>
          <w:szCs w:val="24"/>
        </w:rPr>
        <w:t>So</w:t>
      </w:r>
      <w:proofErr w:type="gramEnd"/>
      <w:r w:rsidR="00055E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if a student is taking exam in the library</w:t>
      </w:r>
      <w:r w:rsidR="00055E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or a public space</w:t>
      </w:r>
      <w:r w:rsidR="00055E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w:t>
      </w:r>
      <w:r w:rsidR="00055E70">
        <w:rPr>
          <w:rFonts w:ascii="Times New Roman" w:eastAsia="Times New Roman" w:hAnsi="Times New Roman" w:cs="Times New Roman"/>
          <w:bCs/>
          <w:iCs/>
          <w:sz w:val="24"/>
          <w:szCs w:val="24"/>
        </w:rPr>
        <w:t>d someone else standing behind is</w:t>
      </w:r>
      <w:r>
        <w:rPr>
          <w:rFonts w:ascii="Times New Roman" w:eastAsia="Times New Roman" w:hAnsi="Times New Roman" w:cs="Times New Roman"/>
          <w:bCs/>
          <w:iCs/>
          <w:sz w:val="24"/>
          <w:szCs w:val="24"/>
        </w:rPr>
        <w:t xml:space="preserve"> talking, whos</w:t>
      </w:r>
      <w:r w:rsidR="00C37FFE">
        <w:rPr>
          <w:rFonts w:ascii="Times New Roman" w:eastAsia="Times New Roman" w:hAnsi="Times New Roman" w:cs="Times New Roman"/>
          <w:bCs/>
          <w:iCs/>
          <w:sz w:val="24"/>
          <w:szCs w:val="24"/>
        </w:rPr>
        <w:t>e</w:t>
      </w:r>
      <w:r>
        <w:rPr>
          <w:rFonts w:ascii="Times New Roman" w:eastAsia="Times New Roman" w:hAnsi="Times New Roman" w:cs="Times New Roman"/>
          <w:bCs/>
          <w:iCs/>
          <w:sz w:val="24"/>
          <w:szCs w:val="24"/>
        </w:rPr>
        <w:t xml:space="preserve"> consent have we taken? </w:t>
      </w:r>
      <w:proofErr w:type="gramStart"/>
      <w:r>
        <w:rPr>
          <w:rFonts w:ascii="Times New Roman" w:eastAsia="Times New Roman" w:hAnsi="Times New Roman" w:cs="Times New Roman"/>
          <w:bCs/>
          <w:iCs/>
          <w:sz w:val="24"/>
          <w:szCs w:val="24"/>
        </w:rPr>
        <w:t>So</w:t>
      </w:r>
      <w:proofErr w:type="gramEnd"/>
      <w:r w:rsidR="00055E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that becomes an issue with the legal system in Illinois. </w:t>
      </w:r>
      <w:proofErr w:type="gramStart"/>
      <w:r>
        <w:rPr>
          <w:rFonts w:ascii="Times New Roman" w:eastAsia="Times New Roman" w:hAnsi="Times New Roman" w:cs="Times New Roman"/>
          <w:bCs/>
          <w:iCs/>
          <w:sz w:val="24"/>
          <w:szCs w:val="24"/>
        </w:rPr>
        <w:t>So</w:t>
      </w:r>
      <w:proofErr w:type="gramEnd"/>
      <w:r w:rsidR="00055E7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that’s where the online proctoring exam software is actually getting derailed at ISU.</w:t>
      </w:r>
    </w:p>
    <w:p w:rsidR="007B0A13" w:rsidRDefault="007B0A13" w:rsidP="004C2D9A">
      <w:pPr>
        <w:tabs>
          <w:tab w:val="left" w:pos="2160"/>
          <w:tab w:val="right" w:pos="8640"/>
        </w:tabs>
        <w:spacing w:after="0" w:line="240" w:lineRule="auto"/>
        <w:rPr>
          <w:rFonts w:ascii="Times New Roman" w:eastAsia="Times New Roman" w:hAnsi="Times New Roman" w:cs="Times New Roman"/>
          <w:bCs/>
          <w:iCs/>
          <w:sz w:val="24"/>
          <w:szCs w:val="24"/>
        </w:rPr>
      </w:pPr>
    </w:p>
    <w:p w:rsidR="007B0A13" w:rsidRDefault="007B0A13"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Senator Midha, for the first one, was the copyright the student</w:t>
      </w:r>
      <w:r w:rsidR="00C37FF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s copyright on their paper, the </w:t>
      </w:r>
      <w:proofErr w:type="gramStart"/>
      <w:r>
        <w:rPr>
          <w:rFonts w:ascii="Times New Roman" w:eastAsia="Times New Roman" w:hAnsi="Times New Roman" w:cs="Times New Roman"/>
          <w:bCs/>
          <w:iCs/>
          <w:sz w:val="24"/>
          <w:szCs w:val="24"/>
        </w:rPr>
        <w:t>faculty’s</w:t>
      </w:r>
      <w:proofErr w:type="gramEnd"/>
      <w:r>
        <w:rPr>
          <w:rFonts w:ascii="Times New Roman" w:eastAsia="Times New Roman" w:hAnsi="Times New Roman" w:cs="Times New Roman"/>
          <w:bCs/>
          <w:iCs/>
          <w:sz w:val="24"/>
          <w:szCs w:val="24"/>
        </w:rPr>
        <w:t xml:space="preserve"> copyright on their assignment, or both? </w:t>
      </w:r>
    </w:p>
    <w:p w:rsidR="007B0A13" w:rsidRDefault="007B0A13" w:rsidP="004C2D9A">
      <w:pPr>
        <w:tabs>
          <w:tab w:val="left" w:pos="2160"/>
          <w:tab w:val="right" w:pos="8640"/>
        </w:tabs>
        <w:spacing w:after="0" w:line="240" w:lineRule="auto"/>
        <w:rPr>
          <w:rFonts w:ascii="Times New Roman" w:eastAsia="Times New Roman" w:hAnsi="Times New Roman" w:cs="Times New Roman"/>
          <w:bCs/>
          <w:iCs/>
          <w:sz w:val="24"/>
          <w:szCs w:val="24"/>
        </w:rPr>
      </w:pPr>
    </w:p>
    <w:p w:rsidR="007B0A13" w:rsidRDefault="007B0A13"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Midha: It could be both.</w:t>
      </w:r>
    </w:p>
    <w:p w:rsidR="00D93FA0" w:rsidRDefault="00D93FA0" w:rsidP="004C2D9A">
      <w:pPr>
        <w:tabs>
          <w:tab w:val="left" w:pos="2160"/>
          <w:tab w:val="right" w:pos="8640"/>
        </w:tabs>
        <w:spacing w:after="0" w:line="240" w:lineRule="auto"/>
        <w:rPr>
          <w:rFonts w:ascii="Times New Roman" w:eastAsia="Times New Roman" w:hAnsi="Times New Roman" w:cs="Times New Roman"/>
          <w:bCs/>
          <w:iCs/>
          <w:sz w:val="24"/>
          <w:szCs w:val="24"/>
        </w:rPr>
      </w:pPr>
    </w:p>
    <w:p w:rsidR="00D93FA0" w:rsidRDefault="00D93FA0"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It could be both. </w:t>
      </w:r>
    </w:p>
    <w:p w:rsidR="00D93FA0" w:rsidRDefault="00D93FA0" w:rsidP="004C2D9A">
      <w:pPr>
        <w:tabs>
          <w:tab w:val="left" w:pos="2160"/>
          <w:tab w:val="right" w:pos="8640"/>
        </w:tabs>
        <w:spacing w:after="0" w:line="240" w:lineRule="auto"/>
        <w:rPr>
          <w:rFonts w:ascii="Times New Roman" w:eastAsia="Times New Roman" w:hAnsi="Times New Roman" w:cs="Times New Roman"/>
          <w:bCs/>
          <w:iCs/>
          <w:sz w:val="24"/>
          <w:szCs w:val="24"/>
        </w:rPr>
      </w:pPr>
    </w:p>
    <w:p w:rsidR="00D93FA0" w:rsidRDefault="00055E70"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Mr. Edamala: So,</w:t>
      </w:r>
      <w:r w:rsidR="00D93FA0">
        <w:rPr>
          <w:rFonts w:ascii="Times New Roman" w:eastAsia="Times New Roman" w:hAnsi="Times New Roman" w:cs="Times New Roman"/>
          <w:bCs/>
          <w:iCs/>
          <w:sz w:val="24"/>
          <w:szCs w:val="24"/>
        </w:rPr>
        <w:t xml:space="preserve"> I </w:t>
      </w:r>
      <w:proofErr w:type="gramStart"/>
      <w:r w:rsidR="00D93FA0">
        <w:rPr>
          <w:rFonts w:ascii="Times New Roman" w:eastAsia="Times New Roman" w:hAnsi="Times New Roman" w:cs="Times New Roman"/>
          <w:bCs/>
          <w:iCs/>
          <w:sz w:val="24"/>
          <w:szCs w:val="24"/>
        </w:rPr>
        <w:t>can’t</w:t>
      </w:r>
      <w:proofErr w:type="gramEnd"/>
      <w:r w:rsidR="00D93FA0">
        <w:rPr>
          <w:rFonts w:ascii="Times New Roman" w:eastAsia="Times New Roman" w:hAnsi="Times New Roman" w:cs="Times New Roman"/>
          <w:bCs/>
          <w:iCs/>
          <w:sz w:val="24"/>
          <w:szCs w:val="24"/>
        </w:rPr>
        <w:t xml:space="preserve"> speak to either of those issues, but I do know that other </w:t>
      </w:r>
      <w:r>
        <w:rPr>
          <w:rFonts w:ascii="Times New Roman" w:eastAsia="Times New Roman" w:hAnsi="Times New Roman" w:cs="Times New Roman"/>
          <w:bCs/>
          <w:iCs/>
          <w:sz w:val="24"/>
          <w:szCs w:val="24"/>
        </w:rPr>
        <w:t xml:space="preserve">universities </w:t>
      </w:r>
      <w:r w:rsidR="00D93FA0">
        <w:rPr>
          <w:rFonts w:ascii="Times New Roman" w:eastAsia="Times New Roman" w:hAnsi="Times New Roman" w:cs="Times New Roman"/>
          <w:bCs/>
          <w:iCs/>
          <w:sz w:val="24"/>
          <w:szCs w:val="24"/>
        </w:rPr>
        <w:t xml:space="preserve">use this. </w:t>
      </w:r>
      <w:proofErr w:type="gramStart"/>
      <w:r w:rsidR="00D93FA0">
        <w:rPr>
          <w:rFonts w:ascii="Times New Roman" w:eastAsia="Times New Roman" w:hAnsi="Times New Roman" w:cs="Times New Roman"/>
          <w:bCs/>
          <w:iCs/>
          <w:sz w:val="24"/>
          <w:szCs w:val="24"/>
        </w:rPr>
        <w:t>So</w:t>
      </w:r>
      <w:proofErr w:type="gramEnd"/>
      <w:r>
        <w:rPr>
          <w:rFonts w:ascii="Times New Roman" w:eastAsia="Times New Roman" w:hAnsi="Times New Roman" w:cs="Times New Roman"/>
          <w:bCs/>
          <w:iCs/>
          <w:sz w:val="24"/>
          <w:szCs w:val="24"/>
        </w:rPr>
        <w:t>,</w:t>
      </w:r>
      <w:r w:rsidR="00D93FA0">
        <w:rPr>
          <w:rFonts w:ascii="Times New Roman" w:eastAsia="Times New Roman" w:hAnsi="Times New Roman" w:cs="Times New Roman"/>
          <w:bCs/>
          <w:iCs/>
          <w:sz w:val="24"/>
          <w:szCs w:val="24"/>
        </w:rPr>
        <w:t xml:space="preserve"> I think it’s worth exploring</w:t>
      </w:r>
      <w:r>
        <w:rPr>
          <w:rFonts w:ascii="Times New Roman" w:eastAsia="Times New Roman" w:hAnsi="Times New Roman" w:cs="Times New Roman"/>
          <w:bCs/>
          <w:iCs/>
          <w:sz w:val="24"/>
          <w:szCs w:val="24"/>
        </w:rPr>
        <w:t>,</w:t>
      </w:r>
      <w:r w:rsidR="00D93FA0">
        <w:rPr>
          <w:rFonts w:ascii="Times New Roman" w:eastAsia="Times New Roman" w:hAnsi="Times New Roman" w:cs="Times New Roman"/>
          <w:bCs/>
          <w:iCs/>
          <w:sz w:val="24"/>
          <w:szCs w:val="24"/>
        </w:rPr>
        <w:t xml:space="preserve"> and seeing if those issues are still valid. </w:t>
      </w:r>
      <w:proofErr w:type="gramStart"/>
      <w:r w:rsidR="00D93FA0">
        <w:rPr>
          <w:rFonts w:ascii="Times New Roman" w:eastAsia="Times New Roman" w:hAnsi="Times New Roman" w:cs="Times New Roman"/>
          <w:bCs/>
          <w:iCs/>
          <w:sz w:val="24"/>
          <w:szCs w:val="24"/>
        </w:rPr>
        <w:t>So</w:t>
      </w:r>
      <w:proofErr w:type="gramEnd"/>
      <w:r>
        <w:rPr>
          <w:rFonts w:ascii="Times New Roman" w:eastAsia="Times New Roman" w:hAnsi="Times New Roman" w:cs="Times New Roman"/>
          <w:bCs/>
          <w:iCs/>
          <w:sz w:val="24"/>
          <w:szCs w:val="24"/>
        </w:rPr>
        <w:t>,</w:t>
      </w:r>
      <w:r w:rsidR="00D93FA0">
        <w:rPr>
          <w:rFonts w:ascii="Times New Roman" w:eastAsia="Times New Roman" w:hAnsi="Times New Roman" w:cs="Times New Roman"/>
          <w:bCs/>
          <w:iCs/>
          <w:sz w:val="24"/>
          <w:szCs w:val="24"/>
        </w:rPr>
        <w:t xml:space="preserve"> I can take that back as something to look at. </w:t>
      </w:r>
    </w:p>
    <w:p w:rsidR="00D93FA0" w:rsidRDefault="00D93FA0" w:rsidP="004C2D9A">
      <w:pPr>
        <w:tabs>
          <w:tab w:val="left" w:pos="2160"/>
          <w:tab w:val="right" w:pos="8640"/>
        </w:tabs>
        <w:spacing w:after="0" w:line="240" w:lineRule="auto"/>
        <w:rPr>
          <w:rFonts w:ascii="Times New Roman" w:eastAsia="Times New Roman" w:hAnsi="Times New Roman" w:cs="Times New Roman"/>
          <w:bCs/>
          <w:iCs/>
          <w:sz w:val="24"/>
          <w:szCs w:val="24"/>
        </w:rPr>
      </w:pPr>
    </w:p>
    <w:p w:rsidR="00D93FA0" w:rsidRDefault="00D93FA0" w:rsidP="004C2D9A">
      <w:pPr>
        <w:tabs>
          <w:tab w:val="left" w:pos="2160"/>
          <w:tab w:val="right" w:pos="8640"/>
        </w:tabs>
        <w:spacing w:after="0" w:line="240" w:lineRule="auto"/>
        <w:rPr>
          <w:rFonts w:ascii="Times New Roman" w:eastAsia="Times New Roman" w:hAnsi="Times New Roman" w:cs="Times New Roman"/>
          <w:bCs/>
          <w:iCs/>
          <w:sz w:val="24"/>
          <w:szCs w:val="24"/>
        </w:rPr>
      </w:pPr>
      <w:proofErr w:type="gramStart"/>
      <w:r>
        <w:rPr>
          <w:rFonts w:ascii="Times New Roman" w:eastAsia="Times New Roman" w:hAnsi="Times New Roman" w:cs="Times New Roman"/>
          <w:bCs/>
          <w:iCs/>
          <w:sz w:val="24"/>
          <w:szCs w:val="24"/>
        </w:rPr>
        <w:t>Senator Mainieri: I’m not sure if it falls directly under research</w:t>
      </w:r>
      <w:r w:rsidR="00A846C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as we navigate as programs</w:t>
      </w:r>
      <w:r w:rsidR="00A846C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whether it be program review here on campus, or we’re an accredited program</w:t>
      </w:r>
      <w:r w:rsidR="00A846C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so we have a lot of</w:t>
      </w:r>
      <w:r w:rsidR="00F86BF3">
        <w:rPr>
          <w:rFonts w:ascii="Times New Roman" w:eastAsia="Times New Roman" w:hAnsi="Times New Roman" w:cs="Times New Roman"/>
          <w:bCs/>
          <w:iCs/>
          <w:sz w:val="24"/>
          <w:szCs w:val="24"/>
        </w:rPr>
        <w:t xml:space="preserve"> data to track, and our program</w:t>
      </w:r>
      <w:r>
        <w:rPr>
          <w:rFonts w:ascii="Times New Roman" w:eastAsia="Times New Roman" w:hAnsi="Times New Roman" w:cs="Times New Roman"/>
          <w:bCs/>
          <w:iCs/>
          <w:sz w:val="24"/>
          <w:szCs w:val="24"/>
        </w:rPr>
        <w:t xml:space="preserve"> </w:t>
      </w:r>
      <w:r w:rsidR="00F86BF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our Recreat</w:t>
      </w:r>
      <w:r w:rsidR="00F86BF3">
        <w:rPr>
          <w:rFonts w:ascii="Times New Roman" w:eastAsia="Times New Roman" w:hAnsi="Times New Roman" w:cs="Times New Roman"/>
          <w:bCs/>
          <w:iCs/>
          <w:sz w:val="24"/>
          <w:szCs w:val="24"/>
        </w:rPr>
        <w:t xml:space="preserve">ion Park Administration </w:t>
      </w:r>
      <w:r w:rsidR="00C37FFE">
        <w:rPr>
          <w:rFonts w:ascii="Times New Roman" w:eastAsia="Times New Roman" w:hAnsi="Times New Roman" w:cs="Times New Roman"/>
          <w:bCs/>
          <w:iCs/>
          <w:sz w:val="24"/>
          <w:szCs w:val="24"/>
        </w:rPr>
        <w:t>p</w:t>
      </w:r>
      <w:r w:rsidR="00F86BF3">
        <w:rPr>
          <w:rFonts w:ascii="Times New Roman" w:eastAsia="Times New Roman" w:hAnsi="Times New Roman" w:cs="Times New Roman"/>
          <w:bCs/>
          <w:iCs/>
          <w:sz w:val="24"/>
          <w:szCs w:val="24"/>
        </w:rPr>
        <w:t>rogram)</w:t>
      </w:r>
      <w:r>
        <w:rPr>
          <w:rFonts w:ascii="Times New Roman" w:eastAsia="Times New Roman" w:hAnsi="Times New Roman" w:cs="Times New Roman"/>
          <w:bCs/>
          <w:iCs/>
          <w:sz w:val="24"/>
          <w:szCs w:val="24"/>
        </w:rPr>
        <w:t xml:space="preserve"> we’ve been building a data dashboard</w:t>
      </w:r>
      <w:r w:rsidR="00A846C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we’ve had to learn that technology ourselves in order to kind of be on the cutting edge of that.</w:t>
      </w:r>
      <w:proofErr w:type="gramEnd"/>
      <w:r>
        <w:rPr>
          <w:rFonts w:ascii="Times New Roman" w:eastAsia="Times New Roman" w:hAnsi="Times New Roman" w:cs="Times New Roman"/>
          <w:bCs/>
          <w:iCs/>
          <w:sz w:val="24"/>
          <w:szCs w:val="24"/>
        </w:rPr>
        <w:t xml:space="preserve"> </w:t>
      </w:r>
      <w:proofErr w:type="gramStart"/>
      <w:r>
        <w:rPr>
          <w:rFonts w:ascii="Times New Roman" w:eastAsia="Times New Roman" w:hAnsi="Times New Roman" w:cs="Times New Roman"/>
          <w:bCs/>
          <w:iCs/>
          <w:sz w:val="24"/>
          <w:szCs w:val="24"/>
        </w:rPr>
        <w:t>And so</w:t>
      </w:r>
      <w:proofErr w:type="gramEnd"/>
      <w:r w:rsidR="00A846C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wonder if there are supports that could be provided on a more systematic basis for programs as they track assessment data. </w:t>
      </w:r>
    </w:p>
    <w:p w:rsidR="00D93FA0" w:rsidRDefault="00D93FA0" w:rsidP="004C2D9A">
      <w:pPr>
        <w:tabs>
          <w:tab w:val="left" w:pos="2160"/>
          <w:tab w:val="right" w:pos="8640"/>
        </w:tabs>
        <w:spacing w:after="0" w:line="240" w:lineRule="auto"/>
        <w:rPr>
          <w:rFonts w:ascii="Times New Roman" w:eastAsia="Times New Roman" w:hAnsi="Times New Roman" w:cs="Times New Roman"/>
          <w:bCs/>
          <w:iCs/>
          <w:sz w:val="24"/>
          <w:szCs w:val="24"/>
        </w:rPr>
      </w:pPr>
    </w:p>
    <w:p w:rsidR="00D93FA0" w:rsidRDefault="00D93FA0"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 xml:space="preserve">Mr. Edamala: So what application are you using right now? </w:t>
      </w:r>
    </w:p>
    <w:p w:rsidR="00D93FA0" w:rsidRDefault="00D93FA0" w:rsidP="004C2D9A">
      <w:pPr>
        <w:tabs>
          <w:tab w:val="left" w:pos="2160"/>
          <w:tab w:val="right" w:pos="8640"/>
        </w:tabs>
        <w:spacing w:after="0" w:line="240" w:lineRule="auto"/>
        <w:rPr>
          <w:rFonts w:ascii="Times New Roman" w:eastAsia="Times New Roman" w:hAnsi="Times New Roman" w:cs="Times New Roman"/>
          <w:bCs/>
          <w:iCs/>
          <w:sz w:val="24"/>
          <w:szCs w:val="24"/>
        </w:rPr>
      </w:pPr>
    </w:p>
    <w:p w:rsidR="00D93FA0" w:rsidRDefault="00D93FA0"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Mainieri: Power BI. </w:t>
      </w:r>
    </w:p>
    <w:p w:rsidR="00D93FA0" w:rsidRDefault="00D93FA0" w:rsidP="004C2D9A">
      <w:pPr>
        <w:tabs>
          <w:tab w:val="left" w:pos="2160"/>
          <w:tab w:val="right" w:pos="8640"/>
        </w:tabs>
        <w:spacing w:after="0" w:line="240" w:lineRule="auto"/>
        <w:rPr>
          <w:rFonts w:ascii="Times New Roman" w:eastAsia="Times New Roman" w:hAnsi="Times New Roman" w:cs="Times New Roman"/>
          <w:bCs/>
          <w:iCs/>
          <w:sz w:val="24"/>
          <w:szCs w:val="24"/>
        </w:rPr>
      </w:pPr>
    </w:p>
    <w:p w:rsidR="00D93FA0" w:rsidRDefault="00D93FA0"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Mr. Edamala: So</w:t>
      </w:r>
      <w:r w:rsidR="00A846C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we have just started supporting Power BI in a big way, right. Now</w:t>
      </w:r>
      <w:r w:rsidR="00A846C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will say that our model is, </w:t>
      </w:r>
      <w:proofErr w:type="gramStart"/>
      <w:r>
        <w:rPr>
          <w:rFonts w:ascii="Times New Roman" w:eastAsia="Times New Roman" w:hAnsi="Times New Roman" w:cs="Times New Roman"/>
          <w:bCs/>
          <w:iCs/>
          <w:sz w:val="24"/>
          <w:szCs w:val="24"/>
        </w:rPr>
        <w:t>we’re</w:t>
      </w:r>
      <w:proofErr w:type="gramEnd"/>
      <w:r>
        <w:rPr>
          <w:rFonts w:ascii="Times New Roman" w:eastAsia="Times New Roman" w:hAnsi="Times New Roman" w:cs="Times New Roman"/>
          <w:bCs/>
          <w:iCs/>
          <w:sz w:val="24"/>
          <w:szCs w:val="24"/>
        </w:rPr>
        <w:t xml:space="preserve"> pushing out training to as many people as possible</w:t>
      </w:r>
      <w:r w:rsidR="00A846C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because we recognize that we can’t be the bottleneck, right. So</w:t>
      </w:r>
      <w:r w:rsidR="00A846C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if you are interested in that training, if you could shoot me an email, and then </w:t>
      </w:r>
      <w:proofErr w:type="gramStart"/>
      <w:r>
        <w:rPr>
          <w:rFonts w:ascii="Times New Roman" w:eastAsia="Times New Roman" w:hAnsi="Times New Roman" w:cs="Times New Roman"/>
          <w:bCs/>
          <w:iCs/>
          <w:sz w:val="24"/>
          <w:szCs w:val="24"/>
        </w:rPr>
        <w:t>we’ll</w:t>
      </w:r>
      <w:proofErr w:type="gramEnd"/>
      <w:r>
        <w:rPr>
          <w:rFonts w:ascii="Times New Roman" w:eastAsia="Times New Roman" w:hAnsi="Times New Roman" w:cs="Times New Roman"/>
          <w:bCs/>
          <w:iCs/>
          <w:sz w:val="24"/>
          <w:szCs w:val="24"/>
        </w:rPr>
        <w:t xml:space="preserve"> explore the whole quest</w:t>
      </w:r>
      <w:r w:rsidR="00A846CA">
        <w:rPr>
          <w:rFonts w:ascii="Times New Roman" w:eastAsia="Times New Roman" w:hAnsi="Times New Roman" w:cs="Times New Roman"/>
          <w:bCs/>
          <w:iCs/>
          <w:sz w:val="24"/>
          <w:szCs w:val="24"/>
        </w:rPr>
        <w:t xml:space="preserve">ion of: </w:t>
      </w:r>
      <w:r w:rsidR="00C62A0D">
        <w:rPr>
          <w:rFonts w:ascii="Times New Roman" w:eastAsia="Times New Roman" w:hAnsi="Times New Roman" w:cs="Times New Roman"/>
          <w:bCs/>
          <w:iCs/>
          <w:sz w:val="24"/>
          <w:szCs w:val="24"/>
        </w:rPr>
        <w:t xml:space="preserve">when does a project become too big for one person to do. Right. </w:t>
      </w:r>
      <w:proofErr w:type="gramStart"/>
      <w:r w:rsidR="00C62A0D">
        <w:rPr>
          <w:rFonts w:ascii="Times New Roman" w:eastAsia="Times New Roman" w:hAnsi="Times New Roman" w:cs="Times New Roman"/>
          <w:bCs/>
          <w:iCs/>
          <w:sz w:val="24"/>
          <w:szCs w:val="24"/>
        </w:rPr>
        <w:t>So</w:t>
      </w:r>
      <w:proofErr w:type="gramEnd"/>
      <w:r w:rsidR="00A846CA">
        <w:rPr>
          <w:rFonts w:ascii="Times New Roman" w:eastAsia="Times New Roman" w:hAnsi="Times New Roman" w:cs="Times New Roman"/>
          <w:bCs/>
          <w:iCs/>
          <w:sz w:val="24"/>
          <w:szCs w:val="24"/>
        </w:rPr>
        <w:t>,</w:t>
      </w:r>
      <w:r w:rsidR="00C62A0D">
        <w:rPr>
          <w:rFonts w:ascii="Times New Roman" w:eastAsia="Times New Roman" w:hAnsi="Times New Roman" w:cs="Times New Roman"/>
          <w:bCs/>
          <w:iCs/>
          <w:sz w:val="24"/>
          <w:szCs w:val="24"/>
        </w:rPr>
        <w:t xml:space="preserve"> when does it become an enterprise level project. Say if </w:t>
      </w:r>
      <w:proofErr w:type="gramStart"/>
      <w:r w:rsidR="00C62A0D">
        <w:rPr>
          <w:rFonts w:ascii="Times New Roman" w:eastAsia="Times New Roman" w:hAnsi="Times New Roman" w:cs="Times New Roman"/>
          <w:bCs/>
          <w:iCs/>
          <w:sz w:val="24"/>
          <w:szCs w:val="24"/>
        </w:rPr>
        <w:t>it’s</w:t>
      </w:r>
      <w:proofErr w:type="gramEnd"/>
      <w:r w:rsidR="00C62A0D">
        <w:rPr>
          <w:rFonts w:ascii="Times New Roman" w:eastAsia="Times New Roman" w:hAnsi="Times New Roman" w:cs="Times New Roman"/>
          <w:bCs/>
          <w:iCs/>
          <w:sz w:val="24"/>
          <w:szCs w:val="24"/>
        </w:rPr>
        <w:t xml:space="preserve"> a dashboard you want</w:t>
      </w:r>
      <w:r w:rsidR="00C37FFE">
        <w:rPr>
          <w:rFonts w:ascii="Times New Roman" w:eastAsia="Times New Roman" w:hAnsi="Times New Roman" w:cs="Times New Roman"/>
          <w:bCs/>
          <w:iCs/>
          <w:sz w:val="24"/>
          <w:szCs w:val="24"/>
        </w:rPr>
        <w:t>,</w:t>
      </w:r>
      <w:r w:rsidR="00C62A0D">
        <w:rPr>
          <w:rFonts w:ascii="Times New Roman" w:eastAsia="Times New Roman" w:hAnsi="Times New Roman" w:cs="Times New Roman"/>
          <w:bCs/>
          <w:iCs/>
          <w:sz w:val="24"/>
          <w:szCs w:val="24"/>
        </w:rPr>
        <w:t xml:space="preserve"> maybe there’s other that need it as well, so we do need to explore that. </w:t>
      </w:r>
      <w:proofErr w:type="gramStart"/>
      <w:r w:rsidR="00C62A0D">
        <w:rPr>
          <w:rFonts w:ascii="Times New Roman" w:eastAsia="Times New Roman" w:hAnsi="Times New Roman" w:cs="Times New Roman"/>
          <w:bCs/>
          <w:iCs/>
          <w:sz w:val="24"/>
          <w:szCs w:val="24"/>
        </w:rPr>
        <w:t>But</w:t>
      </w:r>
      <w:proofErr w:type="gramEnd"/>
      <w:r w:rsidR="00A846CA">
        <w:rPr>
          <w:rFonts w:ascii="Times New Roman" w:eastAsia="Times New Roman" w:hAnsi="Times New Roman" w:cs="Times New Roman"/>
          <w:bCs/>
          <w:iCs/>
          <w:sz w:val="24"/>
          <w:szCs w:val="24"/>
        </w:rPr>
        <w:t>,</w:t>
      </w:r>
      <w:r w:rsidR="00C62A0D">
        <w:rPr>
          <w:rFonts w:ascii="Times New Roman" w:eastAsia="Times New Roman" w:hAnsi="Times New Roman" w:cs="Times New Roman"/>
          <w:bCs/>
          <w:iCs/>
          <w:sz w:val="24"/>
          <w:szCs w:val="24"/>
        </w:rPr>
        <w:t xml:space="preserve"> Power BI</w:t>
      </w:r>
      <w:r w:rsidR="00C37FFE">
        <w:rPr>
          <w:rFonts w:ascii="Times New Roman" w:eastAsia="Times New Roman" w:hAnsi="Times New Roman" w:cs="Times New Roman"/>
          <w:bCs/>
          <w:iCs/>
          <w:sz w:val="24"/>
          <w:szCs w:val="24"/>
        </w:rPr>
        <w:t>,</w:t>
      </w:r>
      <w:r w:rsidR="00C62A0D">
        <w:rPr>
          <w:rFonts w:ascii="Times New Roman" w:eastAsia="Times New Roman" w:hAnsi="Times New Roman" w:cs="Times New Roman"/>
          <w:bCs/>
          <w:iCs/>
          <w:sz w:val="24"/>
          <w:szCs w:val="24"/>
        </w:rPr>
        <w:t xml:space="preserve"> we’re now invest</w:t>
      </w:r>
      <w:r w:rsidR="00C37FFE">
        <w:rPr>
          <w:rFonts w:ascii="Times New Roman" w:eastAsia="Times New Roman" w:hAnsi="Times New Roman" w:cs="Times New Roman"/>
          <w:bCs/>
          <w:iCs/>
          <w:sz w:val="24"/>
          <w:szCs w:val="24"/>
        </w:rPr>
        <w:t>ing</w:t>
      </w:r>
      <w:r w:rsidR="00C62A0D">
        <w:rPr>
          <w:rFonts w:ascii="Times New Roman" w:eastAsia="Times New Roman" w:hAnsi="Times New Roman" w:cs="Times New Roman"/>
          <w:bCs/>
          <w:iCs/>
          <w:sz w:val="24"/>
          <w:szCs w:val="24"/>
        </w:rPr>
        <w:t xml:space="preserve"> in a big way in Power BI. We recognize </w:t>
      </w:r>
      <w:proofErr w:type="gramStart"/>
      <w:r w:rsidR="00C62A0D">
        <w:rPr>
          <w:rFonts w:ascii="Times New Roman" w:eastAsia="Times New Roman" w:hAnsi="Times New Roman" w:cs="Times New Roman"/>
          <w:bCs/>
          <w:iCs/>
          <w:sz w:val="24"/>
          <w:szCs w:val="24"/>
        </w:rPr>
        <w:t>it’s</w:t>
      </w:r>
      <w:proofErr w:type="gramEnd"/>
      <w:r w:rsidR="00C62A0D">
        <w:rPr>
          <w:rFonts w:ascii="Times New Roman" w:eastAsia="Times New Roman" w:hAnsi="Times New Roman" w:cs="Times New Roman"/>
          <w:bCs/>
          <w:iCs/>
          <w:sz w:val="24"/>
          <w:szCs w:val="24"/>
        </w:rPr>
        <w:t xml:space="preserve"> a really good tool. </w:t>
      </w:r>
    </w:p>
    <w:p w:rsidR="00C62A0D" w:rsidRDefault="00C62A0D" w:rsidP="004C2D9A">
      <w:pPr>
        <w:tabs>
          <w:tab w:val="left" w:pos="2160"/>
          <w:tab w:val="right" w:pos="8640"/>
        </w:tabs>
        <w:spacing w:after="0" w:line="240" w:lineRule="auto"/>
        <w:rPr>
          <w:rFonts w:ascii="Times New Roman" w:eastAsia="Times New Roman" w:hAnsi="Times New Roman" w:cs="Times New Roman"/>
          <w:bCs/>
          <w:iCs/>
          <w:sz w:val="24"/>
          <w:szCs w:val="24"/>
        </w:rPr>
      </w:pPr>
    </w:p>
    <w:p w:rsidR="00C62A0D" w:rsidRDefault="00C62A0D"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Senator Horst, did you have</w:t>
      </w:r>
      <w:r w:rsidR="00A846CA">
        <w:rPr>
          <w:rFonts w:ascii="Times New Roman" w:eastAsia="Times New Roman" w:hAnsi="Times New Roman" w:cs="Times New Roman"/>
          <w:bCs/>
          <w:iCs/>
          <w:sz w:val="24"/>
          <w:szCs w:val="24"/>
        </w:rPr>
        <w:t xml:space="preserve"> a</w:t>
      </w:r>
      <w:r>
        <w:rPr>
          <w:rFonts w:ascii="Times New Roman" w:eastAsia="Times New Roman" w:hAnsi="Times New Roman" w:cs="Times New Roman"/>
          <w:bCs/>
          <w:iCs/>
          <w:sz w:val="24"/>
          <w:szCs w:val="24"/>
        </w:rPr>
        <w:t>…</w:t>
      </w:r>
    </w:p>
    <w:p w:rsidR="00C62A0D" w:rsidRDefault="00C62A0D" w:rsidP="004C2D9A">
      <w:pPr>
        <w:tabs>
          <w:tab w:val="left" w:pos="2160"/>
          <w:tab w:val="right" w:pos="8640"/>
        </w:tabs>
        <w:spacing w:after="0" w:line="240" w:lineRule="auto"/>
        <w:rPr>
          <w:rFonts w:ascii="Times New Roman" w:eastAsia="Times New Roman" w:hAnsi="Times New Roman" w:cs="Times New Roman"/>
          <w:bCs/>
          <w:iCs/>
          <w:sz w:val="24"/>
          <w:szCs w:val="24"/>
        </w:rPr>
      </w:pPr>
    </w:p>
    <w:p w:rsidR="00C62A0D" w:rsidRDefault="00C62A0D"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Horst: Yeah. I sent you the comment from the </w:t>
      </w:r>
      <w:r w:rsidR="00C37FFE">
        <w:rPr>
          <w:rFonts w:ascii="Times New Roman" w:eastAsia="Times New Roman" w:hAnsi="Times New Roman" w:cs="Times New Roman"/>
          <w:bCs/>
          <w:iCs/>
          <w:sz w:val="24"/>
          <w:szCs w:val="24"/>
        </w:rPr>
        <w:t>M</w:t>
      </w:r>
      <w:r>
        <w:rPr>
          <w:rFonts w:ascii="Times New Roman" w:eastAsia="Times New Roman" w:hAnsi="Times New Roman" w:cs="Times New Roman"/>
          <w:bCs/>
          <w:iCs/>
          <w:sz w:val="24"/>
          <w:szCs w:val="24"/>
        </w:rPr>
        <w:t>usic</w:t>
      </w:r>
      <w:r w:rsidR="00C37FFE">
        <w:rPr>
          <w:rFonts w:ascii="Times New Roman" w:eastAsia="Times New Roman" w:hAnsi="Times New Roman" w:cs="Times New Roman"/>
          <w:bCs/>
          <w:iCs/>
          <w:sz w:val="24"/>
          <w:szCs w:val="24"/>
        </w:rPr>
        <w:t>-B</w:t>
      </w:r>
      <w:r>
        <w:rPr>
          <w:rFonts w:ascii="Times New Roman" w:eastAsia="Times New Roman" w:hAnsi="Times New Roman" w:cs="Times New Roman"/>
          <w:bCs/>
          <w:iCs/>
          <w:sz w:val="24"/>
          <w:szCs w:val="24"/>
        </w:rPr>
        <w:t xml:space="preserve">usiness about a webserver space for students, so </w:t>
      </w:r>
      <w:proofErr w:type="gramStart"/>
      <w:r>
        <w:rPr>
          <w:rFonts w:ascii="Times New Roman" w:eastAsia="Times New Roman" w:hAnsi="Times New Roman" w:cs="Times New Roman"/>
          <w:bCs/>
          <w:iCs/>
          <w:sz w:val="24"/>
          <w:szCs w:val="24"/>
        </w:rPr>
        <w:t>I’m</w:t>
      </w:r>
      <w:proofErr w:type="gramEnd"/>
      <w:r>
        <w:rPr>
          <w:rFonts w:ascii="Times New Roman" w:eastAsia="Times New Roman" w:hAnsi="Times New Roman" w:cs="Times New Roman"/>
          <w:bCs/>
          <w:iCs/>
          <w:sz w:val="24"/>
          <w:szCs w:val="24"/>
        </w:rPr>
        <w:t xml:space="preserve"> just mentioning that. </w:t>
      </w:r>
      <w:proofErr w:type="gramStart"/>
      <w:r>
        <w:rPr>
          <w:rFonts w:ascii="Times New Roman" w:eastAsia="Times New Roman" w:hAnsi="Times New Roman" w:cs="Times New Roman"/>
          <w:bCs/>
          <w:iCs/>
          <w:sz w:val="24"/>
          <w:szCs w:val="24"/>
        </w:rPr>
        <w:t>And then</w:t>
      </w:r>
      <w:proofErr w:type="gramEnd"/>
      <w:r>
        <w:rPr>
          <w:rFonts w:ascii="Times New Roman" w:eastAsia="Times New Roman" w:hAnsi="Times New Roman" w:cs="Times New Roman"/>
          <w:bCs/>
          <w:iCs/>
          <w:sz w:val="24"/>
          <w:szCs w:val="24"/>
        </w:rPr>
        <w:t xml:space="preserve"> this might be my ignorance,</w:t>
      </w:r>
      <w:r w:rsidR="00A846CA">
        <w:rPr>
          <w:rFonts w:ascii="Times New Roman" w:eastAsia="Times New Roman" w:hAnsi="Times New Roman" w:cs="Times New Roman"/>
          <w:bCs/>
          <w:iCs/>
          <w:sz w:val="24"/>
          <w:szCs w:val="24"/>
        </w:rPr>
        <w:t xml:space="preserve"> I’m not sure</w:t>
      </w:r>
      <w:r w:rsidR="00C37FFE">
        <w:rPr>
          <w:rFonts w:ascii="Times New Roman" w:eastAsia="Times New Roman" w:hAnsi="Times New Roman" w:cs="Times New Roman"/>
          <w:bCs/>
          <w:iCs/>
          <w:sz w:val="24"/>
          <w:szCs w:val="24"/>
        </w:rPr>
        <w:t>,</w:t>
      </w:r>
      <w:r w:rsidR="00A846CA">
        <w:rPr>
          <w:rFonts w:ascii="Times New Roman" w:eastAsia="Times New Roman" w:hAnsi="Times New Roman" w:cs="Times New Roman"/>
          <w:bCs/>
          <w:iCs/>
          <w:sz w:val="24"/>
          <w:szCs w:val="24"/>
        </w:rPr>
        <w:t xml:space="preserve"> but do we have… </w:t>
      </w:r>
      <w:proofErr w:type="gramStart"/>
      <w:r w:rsidR="00A846CA">
        <w:rPr>
          <w:rFonts w:ascii="Times New Roman" w:eastAsia="Times New Roman" w:hAnsi="Times New Roman" w:cs="Times New Roman"/>
          <w:bCs/>
          <w:iCs/>
          <w:sz w:val="24"/>
          <w:szCs w:val="24"/>
        </w:rPr>
        <w:t>I</w:t>
      </w:r>
      <w:r>
        <w:rPr>
          <w:rFonts w:ascii="Times New Roman" w:eastAsia="Times New Roman" w:hAnsi="Times New Roman" w:cs="Times New Roman"/>
          <w:bCs/>
          <w:iCs/>
          <w:sz w:val="24"/>
          <w:szCs w:val="24"/>
        </w:rPr>
        <w:t>’ve</w:t>
      </w:r>
      <w:proofErr w:type="gramEnd"/>
      <w:r>
        <w:rPr>
          <w:rFonts w:ascii="Times New Roman" w:eastAsia="Times New Roman" w:hAnsi="Times New Roman" w:cs="Times New Roman"/>
          <w:bCs/>
          <w:iCs/>
          <w:sz w:val="24"/>
          <w:szCs w:val="24"/>
        </w:rPr>
        <w:t xml:space="preserve"> been using the video conferencing software Zoom, do we have that at the university? </w:t>
      </w:r>
    </w:p>
    <w:p w:rsidR="00C62A0D" w:rsidRDefault="00C62A0D" w:rsidP="004C2D9A">
      <w:pPr>
        <w:tabs>
          <w:tab w:val="left" w:pos="2160"/>
          <w:tab w:val="right" w:pos="8640"/>
        </w:tabs>
        <w:spacing w:after="0" w:line="240" w:lineRule="auto"/>
        <w:rPr>
          <w:rFonts w:ascii="Times New Roman" w:eastAsia="Times New Roman" w:hAnsi="Times New Roman" w:cs="Times New Roman"/>
          <w:bCs/>
          <w:iCs/>
          <w:sz w:val="24"/>
          <w:szCs w:val="24"/>
        </w:rPr>
      </w:pPr>
    </w:p>
    <w:p w:rsidR="00C62A0D" w:rsidRDefault="00C62A0D"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Mr. Edamala: Yes</w:t>
      </w:r>
      <w:r w:rsidR="00C37FF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we do. </w:t>
      </w:r>
    </w:p>
    <w:p w:rsidR="00C62A0D" w:rsidRDefault="00C62A0D" w:rsidP="004C2D9A">
      <w:pPr>
        <w:tabs>
          <w:tab w:val="left" w:pos="2160"/>
          <w:tab w:val="right" w:pos="8640"/>
        </w:tabs>
        <w:spacing w:after="0" w:line="240" w:lineRule="auto"/>
        <w:rPr>
          <w:rFonts w:ascii="Times New Roman" w:eastAsia="Times New Roman" w:hAnsi="Times New Roman" w:cs="Times New Roman"/>
          <w:bCs/>
          <w:iCs/>
          <w:sz w:val="24"/>
          <w:szCs w:val="24"/>
        </w:rPr>
      </w:pPr>
    </w:p>
    <w:p w:rsidR="00C62A0D" w:rsidRDefault="00C62A0D"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Horst: Okay. Great.  </w:t>
      </w:r>
    </w:p>
    <w:p w:rsidR="00C62A0D" w:rsidRDefault="00C62A0D" w:rsidP="004C2D9A">
      <w:pPr>
        <w:tabs>
          <w:tab w:val="left" w:pos="2160"/>
          <w:tab w:val="right" w:pos="8640"/>
        </w:tabs>
        <w:spacing w:after="0" w:line="240" w:lineRule="auto"/>
        <w:rPr>
          <w:rFonts w:ascii="Times New Roman" w:eastAsia="Times New Roman" w:hAnsi="Times New Roman" w:cs="Times New Roman"/>
          <w:bCs/>
          <w:iCs/>
          <w:sz w:val="24"/>
          <w:szCs w:val="24"/>
        </w:rPr>
      </w:pPr>
    </w:p>
    <w:p w:rsidR="00C62A0D" w:rsidRDefault="00C62A0D"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Mr. Edamala: Yes</w:t>
      </w:r>
      <w:r w:rsidR="00C37FF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we do. </w:t>
      </w:r>
      <w:proofErr w:type="gramStart"/>
      <w:r>
        <w:rPr>
          <w:rFonts w:ascii="Times New Roman" w:eastAsia="Times New Roman" w:hAnsi="Times New Roman" w:cs="Times New Roman"/>
          <w:bCs/>
          <w:iCs/>
          <w:sz w:val="24"/>
          <w:szCs w:val="24"/>
        </w:rPr>
        <w:t>And</w:t>
      </w:r>
      <w:proofErr w:type="gramEnd"/>
      <w:r>
        <w:rPr>
          <w:rFonts w:ascii="Times New Roman" w:eastAsia="Times New Roman" w:hAnsi="Times New Roman" w:cs="Times New Roman"/>
          <w:bCs/>
          <w:iCs/>
          <w:sz w:val="24"/>
          <w:szCs w:val="24"/>
        </w:rPr>
        <w:t xml:space="preserve"> the email that you sent about the webserver piece, if you don’t mind</w:t>
      </w:r>
      <w:r w:rsidR="00F86BF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I’ll talk about it a little bit in broad terms. </w:t>
      </w:r>
      <w:proofErr w:type="gramStart"/>
      <w:r>
        <w:rPr>
          <w:rFonts w:ascii="Times New Roman" w:eastAsia="Times New Roman" w:hAnsi="Times New Roman" w:cs="Times New Roman"/>
          <w:bCs/>
          <w:iCs/>
          <w:sz w:val="24"/>
          <w:szCs w:val="24"/>
        </w:rPr>
        <w:t>So</w:t>
      </w:r>
      <w:proofErr w:type="gramEnd"/>
      <w:r w:rsidR="00A846C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 faculty member needed to basically have a server to put… to teach the students on how to do websites. From a technology point of view</w:t>
      </w:r>
      <w:r w:rsidR="00A846C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proofErr w:type="gramStart"/>
      <w:r>
        <w:rPr>
          <w:rFonts w:ascii="Times New Roman" w:eastAsia="Times New Roman" w:hAnsi="Times New Roman" w:cs="Times New Roman"/>
          <w:bCs/>
          <w:iCs/>
          <w:sz w:val="24"/>
          <w:szCs w:val="24"/>
        </w:rPr>
        <w:t>it’s</w:t>
      </w:r>
      <w:proofErr w:type="gramEnd"/>
      <w:r>
        <w:rPr>
          <w:rFonts w:ascii="Times New Roman" w:eastAsia="Times New Roman" w:hAnsi="Times New Roman" w:cs="Times New Roman"/>
          <w:bCs/>
          <w:iCs/>
          <w:sz w:val="24"/>
          <w:szCs w:val="24"/>
        </w:rPr>
        <w:t xml:space="preserve"> a very simple thing. </w:t>
      </w:r>
      <w:proofErr w:type="gramStart"/>
      <w:r>
        <w:rPr>
          <w:rFonts w:ascii="Times New Roman" w:eastAsia="Times New Roman" w:hAnsi="Times New Roman" w:cs="Times New Roman"/>
          <w:bCs/>
          <w:iCs/>
          <w:sz w:val="24"/>
          <w:szCs w:val="24"/>
        </w:rPr>
        <w:t>But</w:t>
      </w:r>
      <w:proofErr w:type="gramEnd"/>
      <w:r>
        <w:rPr>
          <w:rFonts w:ascii="Times New Roman" w:eastAsia="Times New Roman" w:hAnsi="Times New Roman" w:cs="Times New Roman"/>
          <w:bCs/>
          <w:iCs/>
          <w:sz w:val="24"/>
          <w:szCs w:val="24"/>
        </w:rPr>
        <w:t xml:space="preserve"> one resource was going away, another one was coming</w:t>
      </w:r>
      <w:r w:rsidR="00D1071A">
        <w:rPr>
          <w:rFonts w:ascii="Times New Roman" w:eastAsia="Times New Roman" w:hAnsi="Times New Roman" w:cs="Times New Roman"/>
          <w:bCs/>
          <w:iCs/>
          <w:sz w:val="24"/>
          <w:szCs w:val="24"/>
        </w:rPr>
        <w:t xml:space="preserve"> in. My team decided to involve</w:t>
      </w:r>
      <w:r>
        <w:rPr>
          <w:rFonts w:ascii="Times New Roman" w:eastAsia="Times New Roman" w:hAnsi="Times New Roman" w:cs="Times New Roman"/>
          <w:bCs/>
          <w:iCs/>
          <w:sz w:val="24"/>
          <w:szCs w:val="24"/>
        </w:rPr>
        <w:t xml:space="preserve"> the faculty member in a series of long discussions, right, that they assumed should be </w:t>
      </w:r>
      <w:proofErr w:type="gramStart"/>
      <w:r w:rsidR="00A846CA">
        <w:rPr>
          <w:rFonts w:ascii="Times New Roman" w:eastAsia="Times New Roman" w:hAnsi="Times New Roman" w:cs="Times New Roman"/>
          <w:bCs/>
          <w:iCs/>
          <w:sz w:val="24"/>
          <w:szCs w:val="24"/>
        </w:rPr>
        <w:t>really excited</w:t>
      </w:r>
      <w:proofErr w:type="gramEnd"/>
      <w:r>
        <w:rPr>
          <w:rFonts w:ascii="Times New Roman" w:eastAsia="Times New Roman" w:hAnsi="Times New Roman" w:cs="Times New Roman"/>
          <w:bCs/>
          <w:iCs/>
          <w:sz w:val="24"/>
          <w:szCs w:val="24"/>
        </w:rPr>
        <w:t xml:space="preserve"> about. She just wanted to teach</w:t>
      </w:r>
      <w:r w:rsidR="00A846C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get it out of the way. </w:t>
      </w:r>
      <w:proofErr w:type="gramStart"/>
      <w:r>
        <w:rPr>
          <w:rFonts w:ascii="Times New Roman" w:eastAsia="Times New Roman" w:hAnsi="Times New Roman" w:cs="Times New Roman"/>
          <w:bCs/>
          <w:iCs/>
          <w:sz w:val="24"/>
          <w:szCs w:val="24"/>
        </w:rPr>
        <w:t>So</w:t>
      </w:r>
      <w:proofErr w:type="gramEnd"/>
      <w:r w:rsidR="00A846C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had a discussion with my team</w:t>
      </w:r>
      <w:r w:rsidR="00A846C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I said, you know, sometimes us encompassing our colleagues</w:t>
      </w:r>
      <w:r w:rsidR="00A846C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wanting to have them give input may not be appropriate in all situations, especiall</w:t>
      </w:r>
      <w:r w:rsidR="00A846CA">
        <w:rPr>
          <w:rFonts w:ascii="Times New Roman" w:eastAsia="Times New Roman" w:hAnsi="Times New Roman" w:cs="Times New Roman"/>
          <w:bCs/>
          <w:iCs/>
          <w:sz w:val="24"/>
          <w:szCs w:val="24"/>
        </w:rPr>
        <w:t xml:space="preserve">y in the middle of the semester. </w:t>
      </w:r>
      <w:proofErr w:type="gramStart"/>
      <w:r w:rsidR="00A846CA">
        <w:rPr>
          <w:rFonts w:ascii="Times New Roman" w:eastAsia="Times New Roman" w:hAnsi="Times New Roman" w:cs="Times New Roman"/>
          <w:bCs/>
          <w:iCs/>
          <w:sz w:val="24"/>
          <w:szCs w:val="24"/>
        </w:rPr>
        <w:t>S</w:t>
      </w:r>
      <w:r>
        <w:rPr>
          <w:rFonts w:ascii="Times New Roman" w:eastAsia="Times New Roman" w:hAnsi="Times New Roman" w:cs="Times New Roman"/>
          <w:bCs/>
          <w:iCs/>
          <w:sz w:val="24"/>
          <w:szCs w:val="24"/>
        </w:rPr>
        <w:t>o</w:t>
      </w:r>
      <w:proofErr w:type="gramEnd"/>
      <w:r w:rsidR="00A846C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we’re going to fix that. </w:t>
      </w:r>
      <w:proofErr w:type="gramStart"/>
      <w:r>
        <w:rPr>
          <w:rFonts w:ascii="Times New Roman" w:eastAsia="Times New Roman" w:hAnsi="Times New Roman" w:cs="Times New Roman"/>
          <w:bCs/>
          <w:iCs/>
          <w:sz w:val="24"/>
          <w:szCs w:val="24"/>
        </w:rPr>
        <w:t>There’s</w:t>
      </w:r>
      <w:proofErr w:type="gramEnd"/>
      <w:r>
        <w:rPr>
          <w:rFonts w:ascii="Times New Roman" w:eastAsia="Times New Roman" w:hAnsi="Times New Roman" w:cs="Times New Roman"/>
          <w:bCs/>
          <w:iCs/>
          <w:sz w:val="24"/>
          <w:szCs w:val="24"/>
        </w:rPr>
        <w:t xml:space="preserve"> a couple people looking at it right now</w:t>
      </w:r>
      <w:r w:rsidR="00A846C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I think they’ve got some solutions.</w:t>
      </w:r>
      <w:r w:rsidR="006B1FEA">
        <w:rPr>
          <w:rFonts w:ascii="Times New Roman" w:eastAsia="Times New Roman" w:hAnsi="Times New Roman" w:cs="Times New Roman"/>
          <w:bCs/>
          <w:iCs/>
          <w:sz w:val="24"/>
          <w:szCs w:val="24"/>
        </w:rPr>
        <w:t xml:space="preserve">  Yeah.</w:t>
      </w:r>
    </w:p>
    <w:p w:rsidR="00C62A0D" w:rsidRDefault="00C62A0D" w:rsidP="004C2D9A">
      <w:pPr>
        <w:tabs>
          <w:tab w:val="left" w:pos="2160"/>
          <w:tab w:val="right" w:pos="8640"/>
        </w:tabs>
        <w:spacing w:after="0" w:line="240" w:lineRule="auto"/>
        <w:rPr>
          <w:rFonts w:ascii="Times New Roman" w:eastAsia="Times New Roman" w:hAnsi="Times New Roman" w:cs="Times New Roman"/>
          <w:bCs/>
          <w:iCs/>
          <w:sz w:val="24"/>
          <w:szCs w:val="24"/>
        </w:rPr>
      </w:pPr>
    </w:p>
    <w:p w:rsidR="00C62A0D" w:rsidRDefault="00C62A0D"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One of the things I was going to mention</w:t>
      </w:r>
      <w:r w:rsidR="00A846C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proofErr w:type="gramStart"/>
      <w:r>
        <w:rPr>
          <w:rFonts w:ascii="Times New Roman" w:eastAsia="Times New Roman" w:hAnsi="Times New Roman" w:cs="Times New Roman"/>
          <w:bCs/>
          <w:iCs/>
          <w:sz w:val="24"/>
          <w:szCs w:val="24"/>
        </w:rPr>
        <w:t>with regards to</w:t>
      </w:r>
      <w:proofErr w:type="gramEnd"/>
      <w:r>
        <w:rPr>
          <w:rFonts w:ascii="Times New Roman" w:eastAsia="Times New Roman" w:hAnsi="Times New Roman" w:cs="Times New Roman"/>
          <w:bCs/>
          <w:iCs/>
          <w:sz w:val="24"/>
          <w:szCs w:val="24"/>
        </w:rPr>
        <w:t xml:space="preserve"> research, first of all, there’s a group in… that’s sort of sourced out of the </w:t>
      </w:r>
      <w:r w:rsidR="006B1FEA">
        <w:rPr>
          <w:rFonts w:ascii="Times New Roman" w:eastAsia="Times New Roman" w:hAnsi="Times New Roman" w:cs="Times New Roman"/>
          <w:bCs/>
          <w:iCs/>
          <w:sz w:val="24"/>
          <w:szCs w:val="24"/>
        </w:rPr>
        <w:t>L</w:t>
      </w:r>
      <w:r>
        <w:rPr>
          <w:rFonts w:ascii="Times New Roman" w:eastAsia="Times New Roman" w:hAnsi="Times New Roman" w:cs="Times New Roman"/>
          <w:bCs/>
          <w:iCs/>
          <w:sz w:val="24"/>
          <w:szCs w:val="24"/>
        </w:rPr>
        <w:t>ibrary that’s been look</w:t>
      </w:r>
      <w:r w:rsidR="00A846CA">
        <w:rPr>
          <w:rFonts w:ascii="Times New Roman" w:eastAsia="Times New Roman" w:hAnsi="Times New Roman" w:cs="Times New Roman"/>
          <w:bCs/>
          <w:iCs/>
          <w:sz w:val="24"/>
          <w:szCs w:val="24"/>
        </w:rPr>
        <w:t xml:space="preserve">ing into </w:t>
      </w:r>
      <w:r w:rsidR="006B1FEA">
        <w:rPr>
          <w:rFonts w:ascii="Times New Roman" w:eastAsia="Times New Roman" w:hAnsi="Times New Roman" w:cs="Times New Roman"/>
          <w:bCs/>
          <w:iCs/>
          <w:sz w:val="24"/>
          <w:szCs w:val="24"/>
        </w:rPr>
        <w:t>d</w:t>
      </w:r>
      <w:r w:rsidR="00A846CA">
        <w:rPr>
          <w:rFonts w:ascii="Times New Roman" w:eastAsia="Times New Roman" w:hAnsi="Times New Roman" w:cs="Times New Roman"/>
          <w:bCs/>
          <w:iCs/>
          <w:sz w:val="24"/>
          <w:szCs w:val="24"/>
        </w:rPr>
        <w:t xml:space="preserve">igital </w:t>
      </w:r>
      <w:r w:rsidR="006B1FEA">
        <w:rPr>
          <w:rFonts w:ascii="Times New Roman" w:eastAsia="Times New Roman" w:hAnsi="Times New Roman" w:cs="Times New Roman"/>
          <w:bCs/>
          <w:iCs/>
          <w:sz w:val="24"/>
          <w:szCs w:val="24"/>
        </w:rPr>
        <w:t>h</w:t>
      </w:r>
      <w:r>
        <w:rPr>
          <w:rFonts w:ascii="Times New Roman" w:eastAsia="Times New Roman" w:hAnsi="Times New Roman" w:cs="Times New Roman"/>
          <w:bCs/>
          <w:iCs/>
          <w:sz w:val="24"/>
          <w:szCs w:val="24"/>
        </w:rPr>
        <w:t>umanities, and had a meeting last spring with a number of people, including somebody who Zoomed in</w:t>
      </w:r>
      <w:r w:rsidR="006B1FE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with her cat behind her. </w:t>
      </w:r>
      <w:proofErr w:type="gramStart"/>
      <w:r>
        <w:rPr>
          <w:rFonts w:ascii="Times New Roman" w:eastAsia="Times New Roman" w:hAnsi="Times New Roman" w:cs="Times New Roman"/>
          <w:bCs/>
          <w:iCs/>
          <w:sz w:val="24"/>
          <w:szCs w:val="24"/>
        </w:rPr>
        <w:t>And one of the things</w:t>
      </w:r>
      <w:r w:rsidR="006B1FE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think that</w:t>
      </w:r>
      <w:r w:rsidR="006B1FE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at an R2 </w:t>
      </w:r>
      <w:r w:rsidR="001C515B">
        <w:rPr>
          <w:rFonts w:ascii="Times New Roman" w:eastAsia="Times New Roman" w:hAnsi="Times New Roman" w:cs="Times New Roman"/>
          <w:bCs/>
          <w:iCs/>
          <w:sz w:val="24"/>
          <w:szCs w:val="24"/>
        </w:rPr>
        <w:t>university</w:t>
      </w:r>
      <w:r w:rsidR="00A846CA">
        <w:rPr>
          <w:rFonts w:ascii="Times New Roman" w:eastAsia="Times New Roman" w:hAnsi="Times New Roman" w:cs="Times New Roman"/>
          <w:bCs/>
          <w:iCs/>
          <w:sz w:val="24"/>
          <w:szCs w:val="24"/>
        </w:rPr>
        <w:t xml:space="preserve">, we look at </w:t>
      </w:r>
      <w:r w:rsidR="006B1FEA">
        <w:rPr>
          <w:rFonts w:ascii="Times New Roman" w:eastAsia="Times New Roman" w:hAnsi="Times New Roman" w:cs="Times New Roman"/>
          <w:bCs/>
          <w:iCs/>
          <w:sz w:val="24"/>
          <w:szCs w:val="24"/>
        </w:rPr>
        <w:t>d</w:t>
      </w:r>
      <w:r w:rsidR="00A846CA">
        <w:rPr>
          <w:rFonts w:ascii="Times New Roman" w:eastAsia="Times New Roman" w:hAnsi="Times New Roman" w:cs="Times New Roman"/>
          <w:bCs/>
          <w:iCs/>
          <w:sz w:val="24"/>
          <w:szCs w:val="24"/>
        </w:rPr>
        <w:t xml:space="preserve">igital </w:t>
      </w:r>
      <w:r w:rsidR="006B1FEA">
        <w:rPr>
          <w:rFonts w:ascii="Times New Roman" w:eastAsia="Times New Roman" w:hAnsi="Times New Roman" w:cs="Times New Roman"/>
          <w:bCs/>
          <w:iCs/>
          <w:sz w:val="24"/>
          <w:szCs w:val="24"/>
        </w:rPr>
        <w:t>h</w:t>
      </w:r>
      <w:r>
        <w:rPr>
          <w:rFonts w:ascii="Times New Roman" w:eastAsia="Times New Roman" w:hAnsi="Times New Roman" w:cs="Times New Roman"/>
          <w:bCs/>
          <w:iCs/>
          <w:sz w:val="24"/>
          <w:szCs w:val="24"/>
        </w:rPr>
        <w:t xml:space="preserve">umanities work </w:t>
      </w:r>
      <w:r w:rsidR="001C515B">
        <w:rPr>
          <w:rFonts w:ascii="Times New Roman" w:eastAsia="Times New Roman" w:hAnsi="Times New Roman" w:cs="Times New Roman"/>
          <w:bCs/>
          <w:iCs/>
          <w:sz w:val="24"/>
          <w:szCs w:val="24"/>
        </w:rPr>
        <w:t>across the country with a lot of envy</w:t>
      </w:r>
      <w:r w:rsidR="00A846CA">
        <w:rPr>
          <w:rFonts w:ascii="Times New Roman" w:eastAsia="Times New Roman" w:hAnsi="Times New Roman" w:cs="Times New Roman"/>
          <w:bCs/>
          <w:iCs/>
          <w:sz w:val="24"/>
          <w:szCs w:val="24"/>
        </w:rPr>
        <w:t>,</w:t>
      </w:r>
      <w:r w:rsidR="001C515B">
        <w:rPr>
          <w:rFonts w:ascii="Times New Roman" w:eastAsia="Times New Roman" w:hAnsi="Times New Roman" w:cs="Times New Roman"/>
          <w:bCs/>
          <w:iCs/>
          <w:sz w:val="24"/>
          <w:szCs w:val="24"/>
        </w:rPr>
        <w:t xml:space="preserve"> because there are a lot of resources</w:t>
      </w:r>
      <w:r w:rsidR="00A846CA">
        <w:rPr>
          <w:rFonts w:ascii="Times New Roman" w:eastAsia="Times New Roman" w:hAnsi="Times New Roman" w:cs="Times New Roman"/>
          <w:bCs/>
          <w:iCs/>
          <w:sz w:val="24"/>
          <w:szCs w:val="24"/>
        </w:rPr>
        <w:t>,</w:t>
      </w:r>
      <w:r w:rsidR="001C515B">
        <w:rPr>
          <w:rFonts w:ascii="Times New Roman" w:eastAsia="Times New Roman" w:hAnsi="Times New Roman" w:cs="Times New Roman"/>
          <w:bCs/>
          <w:iCs/>
          <w:sz w:val="24"/>
          <w:szCs w:val="24"/>
        </w:rPr>
        <w:t xml:space="preserve"> and it’s the kind of thing where,</w:t>
      </w:r>
      <w:r w:rsidR="00A846CA">
        <w:rPr>
          <w:rFonts w:ascii="Times New Roman" w:eastAsia="Times New Roman" w:hAnsi="Times New Roman" w:cs="Times New Roman"/>
          <w:bCs/>
          <w:iCs/>
          <w:sz w:val="24"/>
          <w:szCs w:val="24"/>
        </w:rPr>
        <w:t xml:space="preserve"> as you said, you kind of need t</w:t>
      </w:r>
      <w:r w:rsidR="001C515B">
        <w:rPr>
          <w:rFonts w:ascii="Times New Roman" w:eastAsia="Times New Roman" w:hAnsi="Times New Roman" w:cs="Times New Roman"/>
          <w:bCs/>
          <w:iCs/>
          <w:sz w:val="24"/>
          <w:szCs w:val="24"/>
        </w:rPr>
        <w:t>eams</w:t>
      </w:r>
      <w:r w:rsidR="00A846CA">
        <w:rPr>
          <w:rFonts w:ascii="Times New Roman" w:eastAsia="Times New Roman" w:hAnsi="Times New Roman" w:cs="Times New Roman"/>
          <w:bCs/>
          <w:iCs/>
          <w:sz w:val="24"/>
          <w:szCs w:val="24"/>
        </w:rPr>
        <w:t>,</w:t>
      </w:r>
      <w:r w:rsidR="001C515B">
        <w:rPr>
          <w:rFonts w:ascii="Times New Roman" w:eastAsia="Times New Roman" w:hAnsi="Times New Roman" w:cs="Times New Roman"/>
          <w:bCs/>
          <w:iCs/>
          <w:sz w:val="24"/>
          <w:szCs w:val="24"/>
        </w:rPr>
        <w:t xml:space="preserve"> and you need a certain level of prioritization, but I definitely think that there are a number of people in the </w:t>
      </w:r>
      <w:r w:rsidR="006B1FEA">
        <w:rPr>
          <w:rFonts w:ascii="Times New Roman" w:eastAsia="Times New Roman" w:hAnsi="Times New Roman" w:cs="Times New Roman"/>
          <w:bCs/>
          <w:iCs/>
          <w:sz w:val="24"/>
          <w:szCs w:val="24"/>
        </w:rPr>
        <w:t>h</w:t>
      </w:r>
      <w:r w:rsidR="001C515B">
        <w:rPr>
          <w:rFonts w:ascii="Times New Roman" w:eastAsia="Times New Roman" w:hAnsi="Times New Roman" w:cs="Times New Roman"/>
          <w:bCs/>
          <w:iCs/>
          <w:sz w:val="24"/>
          <w:szCs w:val="24"/>
        </w:rPr>
        <w:t>umanities who are interested in those kinds of projects.</w:t>
      </w:r>
      <w:proofErr w:type="gramEnd"/>
      <w:r w:rsidR="001C515B">
        <w:rPr>
          <w:rFonts w:ascii="Times New Roman" w:eastAsia="Times New Roman" w:hAnsi="Times New Roman" w:cs="Times New Roman"/>
          <w:bCs/>
          <w:iCs/>
          <w:sz w:val="24"/>
          <w:szCs w:val="24"/>
        </w:rPr>
        <w:t xml:space="preserve"> One of the things that we use to have, that I used to use </w:t>
      </w:r>
      <w:r w:rsidR="00A846CA">
        <w:rPr>
          <w:rFonts w:ascii="Times New Roman" w:eastAsia="Times New Roman" w:hAnsi="Times New Roman" w:cs="Times New Roman"/>
          <w:bCs/>
          <w:iCs/>
          <w:sz w:val="24"/>
          <w:szCs w:val="24"/>
        </w:rPr>
        <w:t>constantly as a resource in my Native American S</w:t>
      </w:r>
      <w:r w:rsidR="001C515B">
        <w:rPr>
          <w:rFonts w:ascii="Times New Roman" w:eastAsia="Times New Roman" w:hAnsi="Times New Roman" w:cs="Times New Roman"/>
          <w:bCs/>
          <w:iCs/>
          <w:sz w:val="24"/>
          <w:szCs w:val="24"/>
        </w:rPr>
        <w:t>tudies course was there u</w:t>
      </w:r>
      <w:r w:rsidR="00A846CA">
        <w:rPr>
          <w:rFonts w:ascii="Times New Roman" w:eastAsia="Times New Roman" w:hAnsi="Times New Roman" w:cs="Times New Roman"/>
          <w:bCs/>
          <w:iCs/>
          <w:sz w:val="24"/>
          <w:szCs w:val="24"/>
        </w:rPr>
        <w:t>sed to be something called the Internet Public Library and the Native American Authors P</w:t>
      </w:r>
      <w:r w:rsidR="001C515B">
        <w:rPr>
          <w:rFonts w:ascii="Times New Roman" w:eastAsia="Times New Roman" w:hAnsi="Times New Roman" w:cs="Times New Roman"/>
          <w:bCs/>
          <w:iCs/>
          <w:sz w:val="24"/>
          <w:szCs w:val="24"/>
        </w:rPr>
        <w:t>age. It was out of the University of Michigan’s library system</w:t>
      </w:r>
      <w:r w:rsidR="00A846CA">
        <w:rPr>
          <w:rFonts w:ascii="Times New Roman" w:eastAsia="Times New Roman" w:hAnsi="Times New Roman" w:cs="Times New Roman"/>
          <w:bCs/>
          <w:iCs/>
          <w:sz w:val="24"/>
          <w:szCs w:val="24"/>
        </w:rPr>
        <w:t>,</w:t>
      </w:r>
      <w:r w:rsidR="001C515B">
        <w:rPr>
          <w:rFonts w:ascii="Times New Roman" w:eastAsia="Times New Roman" w:hAnsi="Times New Roman" w:cs="Times New Roman"/>
          <w:bCs/>
          <w:iCs/>
          <w:sz w:val="24"/>
          <w:szCs w:val="24"/>
        </w:rPr>
        <w:t xml:space="preserve"> and at some point about five years or so ago, </w:t>
      </w:r>
      <w:r w:rsidR="001C515B">
        <w:rPr>
          <w:rFonts w:ascii="Times New Roman" w:eastAsia="Times New Roman" w:hAnsi="Times New Roman" w:cs="Times New Roman"/>
          <w:bCs/>
          <w:iCs/>
          <w:sz w:val="24"/>
          <w:szCs w:val="24"/>
        </w:rPr>
        <w:lastRenderedPageBreak/>
        <w:t xml:space="preserve">it </w:t>
      </w:r>
      <w:proofErr w:type="gramStart"/>
      <w:r w:rsidR="001C515B">
        <w:rPr>
          <w:rFonts w:ascii="Times New Roman" w:eastAsia="Times New Roman" w:hAnsi="Times New Roman" w:cs="Times New Roman"/>
          <w:bCs/>
          <w:iCs/>
          <w:sz w:val="24"/>
          <w:szCs w:val="24"/>
        </w:rPr>
        <w:t>got</w:t>
      </w:r>
      <w:proofErr w:type="gramEnd"/>
      <w:r w:rsidR="001C515B">
        <w:rPr>
          <w:rFonts w:ascii="Times New Roman" w:eastAsia="Times New Roman" w:hAnsi="Times New Roman" w:cs="Times New Roman"/>
          <w:bCs/>
          <w:iCs/>
          <w:sz w:val="24"/>
          <w:szCs w:val="24"/>
        </w:rPr>
        <w:t xml:space="preserve"> decommissioned for reasons that are kind of unclear</w:t>
      </w:r>
      <w:r w:rsidR="00A846CA">
        <w:rPr>
          <w:rFonts w:ascii="Times New Roman" w:eastAsia="Times New Roman" w:hAnsi="Times New Roman" w:cs="Times New Roman"/>
          <w:bCs/>
          <w:iCs/>
          <w:sz w:val="24"/>
          <w:szCs w:val="24"/>
        </w:rPr>
        <w:t>,</w:t>
      </w:r>
      <w:r w:rsidR="001C515B">
        <w:rPr>
          <w:rFonts w:ascii="Times New Roman" w:eastAsia="Times New Roman" w:hAnsi="Times New Roman" w:cs="Times New Roman"/>
          <w:bCs/>
          <w:iCs/>
          <w:sz w:val="24"/>
          <w:szCs w:val="24"/>
        </w:rPr>
        <w:t xml:space="preserve"> but must have had to do something with budget. Seemed to me like a </w:t>
      </w:r>
      <w:proofErr w:type="gramStart"/>
      <w:r w:rsidR="001C515B">
        <w:rPr>
          <w:rFonts w:ascii="Times New Roman" w:eastAsia="Times New Roman" w:hAnsi="Times New Roman" w:cs="Times New Roman"/>
          <w:bCs/>
          <w:iCs/>
          <w:sz w:val="24"/>
          <w:szCs w:val="24"/>
        </w:rPr>
        <w:t>fairly low</w:t>
      </w:r>
      <w:proofErr w:type="gramEnd"/>
      <w:r w:rsidR="001C515B">
        <w:rPr>
          <w:rFonts w:ascii="Times New Roman" w:eastAsia="Times New Roman" w:hAnsi="Times New Roman" w:cs="Times New Roman"/>
          <w:bCs/>
          <w:iCs/>
          <w:sz w:val="24"/>
          <w:szCs w:val="24"/>
        </w:rPr>
        <w:t xml:space="preserve"> budget kind of thing</w:t>
      </w:r>
      <w:r w:rsidR="00A846CA">
        <w:rPr>
          <w:rFonts w:ascii="Times New Roman" w:eastAsia="Times New Roman" w:hAnsi="Times New Roman" w:cs="Times New Roman"/>
          <w:bCs/>
          <w:iCs/>
          <w:sz w:val="24"/>
          <w:szCs w:val="24"/>
        </w:rPr>
        <w:t>,</w:t>
      </w:r>
      <w:r w:rsidR="001C515B">
        <w:rPr>
          <w:rFonts w:ascii="Times New Roman" w:eastAsia="Times New Roman" w:hAnsi="Times New Roman" w:cs="Times New Roman"/>
          <w:bCs/>
          <w:iCs/>
          <w:sz w:val="24"/>
          <w:szCs w:val="24"/>
        </w:rPr>
        <w:t xml:space="preserve"> but my guess is that they had a staff or faculty member there who it was that person’s baby. I would love to migrate that</w:t>
      </w:r>
      <w:r w:rsidR="00A846CA">
        <w:rPr>
          <w:rFonts w:ascii="Times New Roman" w:eastAsia="Times New Roman" w:hAnsi="Times New Roman" w:cs="Times New Roman"/>
          <w:bCs/>
          <w:iCs/>
          <w:sz w:val="24"/>
          <w:szCs w:val="24"/>
        </w:rPr>
        <w:t>,</w:t>
      </w:r>
      <w:r w:rsidR="001C515B">
        <w:rPr>
          <w:rFonts w:ascii="Times New Roman" w:eastAsia="Times New Roman" w:hAnsi="Times New Roman" w:cs="Times New Roman"/>
          <w:bCs/>
          <w:iCs/>
          <w:sz w:val="24"/>
          <w:szCs w:val="24"/>
        </w:rPr>
        <w:t xml:space="preserve"> because I actually pulled the stuff off the web to have the basics of what was there</w:t>
      </w:r>
      <w:r w:rsidR="00A846CA">
        <w:rPr>
          <w:rFonts w:ascii="Times New Roman" w:eastAsia="Times New Roman" w:hAnsi="Times New Roman" w:cs="Times New Roman"/>
          <w:bCs/>
          <w:iCs/>
          <w:sz w:val="24"/>
          <w:szCs w:val="24"/>
        </w:rPr>
        <w:t>,</w:t>
      </w:r>
      <w:r w:rsidR="001C515B">
        <w:rPr>
          <w:rFonts w:ascii="Times New Roman" w:eastAsia="Times New Roman" w:hAnsi="Times New Roman" w:cs="Times New Roman"/>
          <w:bCs/>
          <w:iCs/>
          <w:sz w:val="24"/>
          <w:szCs w:val="24"/>
        </w:rPr>
        <w:t xml:space="preserve"> and recreate it</w:t>
      </w:r>
      <w:r w:rsidR="00A846CA">
        <w:rPr>
          <w:rFonts w:ascii="Times New Roman" w:eastAsia="Times New Roman" w:hAnsi="Times New Roman" w:cs="Times New Roman"/>
          <w:bCs/>
          <w:iCs/>
          <w:sz w:val="24"/>
          <w:szCs w:val="24"/>
        </w:rPr>
        <w:t>, b</w:t>
      </w:r>
      <w:r w:rsidR="001C515B">
        <w:rPr>
          <w:rFonts w:ascii="Times New Roman" w:eastAsia="Times New Roman" w:hAnsi="Times New Roman" w:cs="Times New Roman"/>
          <w:bCs/>
          <w:iCs/>
          <w:sz w:val="24"/>
          <w:szCs w:val="24"/>
        </w:rPr>
        <w:t xml:space="preserve">ut with my technological </w:t>
      </w:r>
      <w:r w:rsidR="00D1071A">
        <w:rPr>
          <w:rFonts w:ascii="Times New Roman" w:eastAsia="Times New Roman" w:hAnsi="Times New Roman" w:cs="Times New Roman"/>
          <w:bCs/>
          <w:iCs/>
          <w:sz w:val="24"/>
          <w:szCs w:val="24"/>
        </w:rPr>
        <w:t>expertise, which</w:t>
      </w:r>
      <w:r w:rsidR="001C515B">
        <w:rPr>
          <w:rFonts w:ascii="Times New Roman" w:eastAsia="Times New Roman" w:hAnsi="Times New Roman" w:cs="Times New Roman"/>
          <w:bCs/>
          <w:iCs/>
          <w:sz w:val="24"/>
          <w:szCs w:val="24"/>
        </w:rPr>
        <w:t xml:space="preserve"> is about that much, I </w:t>
      </w:r>
      <w:proofErr w:type="gramStart"/>
      <w:r w:rsidR="001C515B">
        <w:rPr>
          <w:rFonts w:ascii="Times New Roman" w:eastAsia="Times New Roman" w:hAnsi="Times New Roman" w:cs="Times New Roman"/>
          <w:bCs/>
          <w:iCs/>
          <w:sz w:val="24"/>
          <w:szCs w:val="24"/>
        </w:rPr>
        <w:t>can’t</w:t>
      </w:r>
      <w:proofErr w:type="gramEnd"/>
      <w:r w:rsidR="001C515B">
        <w:rPr>
          <w:rFonts w:ascii="Times New Roman" w:eastAsia="Times New Roman" w:hAnsi="Times New Roman" w:cs="Times New Roman"/>
          <w:bCs/>
          <w:iCs/>
          <w:sz w:val="24"/>
          <w:szCs w:val="24"/>
        </w:rPr>
        <w:t xml:space="preserve"> do it alone. </w:t>
      </w:r>
      <w:proofErr w:type="gramStart"/>
      <w:r w:rsidR="001C515B">
        <w:rPr>
          <w:rFonts w:ascii="Times New Roman" w:eastAsia="Times New Roman" w:hAnsi="Times New Roman" w:cs="Times New Roman"/>
          <w:bCs/>
          <w:iCs/>
          <w:sz w:val="24"/>
          <w:szCs w:val="24"/>
        </w:rPr>
        <w:t>And then</w:t>
      </w:r>
      <w:proofErr w:type="gramEnd"/>
      <w:r w:rsidR="001C515B">
        <w:rPr>
          <w:rFonts w:ascii="Times New Roman" w:eastAsia="Times New Roman" w:hAnsi="Times New Roman" w:cs="Times New Roman"/>
          <w:bCs/>
          <w:iCs/>
          <w:sz w:val="24"/>
          <w:szCs w:val="24"/>
        </w:rPr>
        <w:t xml:space="preserve"> how many of us have projects like that</w:t>
      </w:r>
      <w:r w:rsidR="00A846CA">
        <w:rPr>
          <w:rFonts w:ascii="Times New Roman" w:eastAsia="Times New Roman" w:hAnsi="Times New Roman" w:cs="Times New Roman"/>
          <w:bCs/>
          <w:iCs/>
          <w:sz w:val="24"/>
          <w:szCs w:val="24"/>
        </w:rPr>
        <w:t>,</w:t>
      </w:r>
      <w:r w:rsidR="001C515B">
        <w:rPr>
          <w:rFonts w:ascii="Times New Roman" w:eastAsia="Times New Roman" w:hAnsi="Times New Roman" w:cs="Times New Roman"/>
          <w:bCs/>
          <w:iCs/>
          <w:sz w:val="24"/>
          <w:szCs w:val="24"/>
        </w:rPr>
        <w:t xml:space="preserve"> where we would be competing for the few resource people in… who have the technological expertise to do something like that. Another one is there are </w:t>
      </w:r>
      <w:r w:rsidR="00A846CA">
        <w:rPr>
          <w:rFonts w:ascii="Times New Roman" w:eastAsia="Times New Roman" w:hAnsi="Times New Roman" w:cs="Times New Roman"/>
          <w:bCs/>
          <w:iCs/>
          <w:sz w:val="24"/>
          <w:szCs w:val="24"/>
        </w:rPr>
        <w:t>a lot of…</w:t>
      </w:r>
      <w:r w:rsidR="00D1071A">
        <w:rPr>
          <w:rFonts w:ascii="Times New Roman" w:eastAsia="Times New Roman" w:hAnsi="Times New Roman" w:cs="Times New Roman"/>
          <w:bCs/>
          <w:iCs/>
          <w:sz w:val="24"/>
          <w:szCs w:val="24"/>
        </w:rPr>
        <w:t xml:space="preserve"> </w:t>
      </w:r>
      <w:proofErr w:type="gramStart"/>
      <w:r w:rsidR="00D1071A">
        <w:rPr>
          <w:rFonts w:ascii="Times New Roman" w:eastAsia="Times New Roman" w:hAnsi="Times New Roman" w:cs="Times New Roman"/>
          <w:bCs/>
          <w:iCs/>
          <w:sz w:val="24"/>
          <w:szCs w:val="24"/>
        </w:rPr>
        <w:t>A</w:t>
      </w:r>
      <w:r w:rsidR="001C515B">
        <w:rPr>
          <w:rFonts w:ascii="Times New Roman" w:eastAsia="Times New Roman" w:hAnsi="Times New Roman" w:cs="Times New Roman"/>
          <w:bCs/>
          <w:iCs/>
          <w:sz w:val="24"/>
          <w:szCs w:val="24"/>
        </w:rPr>
        <w:t xml:space="preserve">round the country there are like African American </w:t>
      </w:r>
      <w:r w:rsidR="00A846CA">
        <w:rPr>
          <w:rFonts w:ascii="Times New Roman" w:eastAsia="Times New Roman" w:hAnsi="Times New Roman" w:cs="Times New Roman"/>
          <w:bCs/>
          <w:iCs/>
          <w:sz w:val="24"/>
          <w:szCs w:val="24"/>
        </w:rPr>
        <w:t xml:space="preserve">literature </w:t>
      </w:r>
      <w:r w:rsidR="001C515B">
        <w:rPr>
          <w:rFonts w:ascii="Times New Roman" w:eastAsia="Times New Roman" w:hAnsi="Times New Roman" w:cs="Times New Roman"/>
          <w:bCs/>
          <w:iCs/>
          <w:sz w:val="24"/>
          <w:szCs w:val="24"/>
        </w:rPr>
        <w:t xml:space="preserve">archives, and things like that, and one of the ones that I’ve </w:t>
      </w:r>
      <w:r w:rsidR="006B1FEA">
        <w:rPr>
          <w:rFonts w:ascii="Times New Roman" w:eastAsia="Times New Roman" w:hAnsi="Times New Roman" w:cs="Times New Roman"/>
          <w:bCs/>
          <w:iCs/>
          <w:sz w:val="24"/>
          <w:szCs w:val="24"/>
        </w:rPr>
        <w:t xml:space="preserve">thought </w:t>
      </w:r>
      <w:r w:rsidR="001C515B">
        <w:rPr>
          <w:rFonts w:ascii="Times New Roman" w:eastAsia="Times New Roman" w:hAnsi="Times New Roman" w:cs="Times New Roman"/>
          <w:bCs/>
          <w:iCs/>
          <w:sz w:val="24"/>
          <w:szCs w:val="24"/>
        </w:rPr>
        <w:t>of is an early American literature, because almost all of that is out of copyright, but also in these really incredibly inaccessible forms, you know, the very old 18</w:t>
      </w:r>
      <w:r w:rsidR="001C515B" w:rsidRPr="001C515B">
        <w:rPr>
          <w:rFonts w:ascii="Times New Roman" w:eastAsia="Times New Roman" w:hAnsi="Times New Roman" w:cs="Times New Roman"/>
          <w:bCs/>
          <w:iCs/>
          <w:sz w:val="24"/>
          <w:szCs w:val="24"/>
          <w:vertAlign w:val="superscript"/>
        </w:rPr>
        <w:t>th</w:t>
      </w:r>
      <w:r w:rsidR="001C515B">
        <w:rPr>
          <w:rFonts w:ascii="Times New Roman" w:eastAsia="Times New Roman" w:hAnsi="Times New Roman" w:cs="Times New Roman"/>
          <w:bCs/>
          <w:iCs/>
          <w:sz w:val="24"/>
          <w:szCs w:val="24"/>
        </w:rPr>
        <w:t xml:space="preserve"> century writing where the </w:t>
      </w:r>
      <w:r w:rsidR="001A2CC0">
        <w:rPr>
          <w:rFonts w:ascii="Times New Roman" w:eastAsia="Times New Roman" w:hAnsi="Times New Roman" w:cs="Times New Roman"/>
          <w:bCs/>
          <w:iCs/>
          <w:sz w:val="24"/>
          <w:szCs w:val="24"/>
        </w:rPr>
        <w:t>“</w:t>
      </w:r>
      <w:r w:rsidR="001C515B">
        <w:rPr>
          <w:rFonts w:ascii="Times New Roman" w:eastAsia="Times New Roman" w:hAnsi="Times New Roman" w:cs="Times New Roman"/>
          <w:bCs/>
          <w:iCs/>
          <w:sz w:val="24"/>
          <w:szCs w:val="24"/>
        </w:rPr>
        <w:t>s</w:t>
      </w:r>
      <w:r w:rsidR="006B1FEA">
        <w:rPr>
          <w:rFonts w:ascii="Times New Roman" w:eastAsia="Times New Roman" w:hAnsi="Times New Roman" w:cs="Times New Roman"/>
          <w:bCs/>
          <w:iCs/>
          <w:sz w:val="24"/>
          <w:szCs w:val="24"/>
        </w:rPr>
        <w:t>,</w:t>
      </w:r>
      <w:r w:rsidR="001A2CC0">
        <w:rPr>
          <w:rFonts w:ascii="Times New Roman" w:eastAsia="Times New Roman" w:hAnsi="Times New Roman" w:cs="Times New Roman"/>
          <w:bCs/>
          <w:iCs/>
          <w:sz w:val="24"/>
          <w:szCs w:val="24"/>
        </w:rPr>
        <w:t>”</w:t>
      </w:r>
      <w:r w:rsidR="001C515B">
        <w:rPr>
          <w:rFonts w:ascii="Times New Roman" w:eastAsia="Times New Roman" w:hAnsi="Times New Roman" w:cs="Times New Roman"/>
          <w:bCs/>
          <w:iCs/>
          <w:sz w:val="24"/>
          <w:szCs w:val="24"/>
        </w:rPr>
        <w:t xml:space="preserve"> or the </w:t>
      </w:r>
      <w:r w:rsidR="001A2CC0">
        <w:rPr>
          <w:rFonts w:ascii="Times New Roman" w:eastAsia="Times New Roman" w:hAnsi="Times New Roman" w:cs="Times New Roman"/>
          <w:bCs/>
          <w:iCs/>
          <w:sz w:val="24"/>
          <w:szCs w:val="24"/>
        </w:rPr>
        <w:t>“</w:t>
      </w:r>
      <w:r w:rsidR="001C515B">
        <w:rPr>
          <w:rFonts w:ascii="Times New Roman" w:eastAsia="Times New Roman" w:hAnsi="Times New Roman" w:cs="Times New Roman"/>
          <w:bCs/>
          <w:iCs/>
          <w:sz w:val="24"/>
          <w:szCs w:val="24"/>
        </w:rPr>
        <w:t>f</w:t>
      </w:r>
      <w:r w:rsidR="006B1FEA">
        <w:rPr>
          <w:rFonts w:ascii="Times New Roman" w:eastAsia="Times New Roman" w:hAnsi="Times New Roman" w:cs="Times New Roman"/>
          <w:bCs/>
          <w:iCs/>
          <w:sz w:val="24"/>
          <w:szCs w:val="24"/>
        </w:rPr>
        <w:t xml:space="preserve">,” </w:t>
      </w:r>
      <w:r w:rsidR="001C515B">
        <w:rPr>
          <w:rFonts w:ascii="Times New Roman" w:eastAsia="Times New Roman" w:hAnsi="Times New Roman" w:cs="Times New Roman"/>
          <w:bCs/>
          <w:iCs/>
          <w:sz w:val="24"/>
          <w:szCs w:val="24"/>
        </w:rPr>
        <w:t>whatever it is</w:t>
      </w:r>
      <w:r w:rsidR="006B1FEA">
        <w:rPr>
          <w:rFonts w:ascii="Times New Roman" w:eastAsia="Times New Roman" w:hAnsi="Times New Roman" w:cs="Times New Roman"/>
          <w:bCs/>
          <w:iCs/>
          <w:sz w:val="24"/>
          <w:szCs w:val="24"/>
        </w:rPr>
        <w:t>,</w:t>
      </w:r>
      <w:r w:rsidR="001C515B">
        <w:rPr>
          <w:rFonts w:ascii="Times New Roman" w:eastAsia="Times New Roman" w:hAnsi="Times New Roman" w:cs="Times New Roman"/>
          <w:bCs/>
          <w:iCs/>
          <w:sz w:val="24"/>
          <w:szCs w:val="24"/>
        </w:rPr>
        <w:t xml:space="preserve"> the </w:t>
      </w:r>
      <w:r w:rsidR="001A2CC0">
        <w:rPr>
          <w:rFonts w:ascii="Times New Roman" w:eastAsia="Times New Roman" w:hAnsi="Times New Roman" w:cs="Times New Roman"/>
          <w:bCs/>
          <w:iCs/>
          <w:sz w:val="24"/>
          <w:szCs w:val="24"/>
        </w:rPr>
        <w:t>“</w:t>
      </w:r>
      <w:r w:rsidR="001C515B">
        <w:rPr>
          <w:rFonts w:ascii="Times New Roman" w:eastAsia="Times New Roman" w:hAnsi="Times New Roman" w:cs="Times New Roman"/>
          <w:bCs/>
          <w:iCs/>
          <w:sz w:val="24"/>
          <w:szCs w:val="24"/>
        </w:rPr>
        <w:t>f</w:t>
      </w:r>
      <w:r w:rsidR="001A2CC0">
        <w:rPr>
          <w:rFonts w:ascii="Times New Roman" w:eastAsia="Times New Roman" w:hAnsi="Times New Roman" w:cs="Times New Roman"/>
          <w:bCs/>
          <w:iCs/>
          <w:sz w:val="24"/>
          <w:szCs w:val="24"/>
        </w:rPr>
        <w:t>” looks like a</w:t>
      </w:r>
      <w:r w:rsidR="001C515B">
        <w:rPr>
          <w:rFonts w:ascii="Times New Roman" w:eastAsia="Times New Roman" w:hAnsi="Times New Roman" w:cs="Times New Roman"/>
          <w:bCs/>
          <w:iCs/>
          <w:sz w:val="24"/>
          <w:szCs w:val="24"/>
        </w:rPr>
        <w:t xml:space="preserve"> </w:t>
      </w:r>
      <w:r w:rsidR="001A2CC0">
        <w:rPr>
          <w:rFonts w:ascii="Times New Roman" w:eastAsia="Times New Roman" w:hAnsi="Times New Roman" w:cs="Times New Roman"/>
          <w:bCs/>
          <w:iCs/>
          <w:sz w:val="24"/>
          <w:szCs w:val="24"/>
        </w:rPr>
        <w:t>“</w:t>
      </w:r>
      <w:r w:rsidR="001C515B">
        <w:rPr>
          <w:rFonts w:ascii="Times New Roman" w:eastAsia="Times New Roman" w:hAnsi="Times New Roman" w:cs="Times New Roman"/>
          <w:bCs/>
          <w:iCs/>
          <w:sz w:val="24"/>
          <w:szCs w:val="24"/>
        </w:rPr>
        <w:t>s</w:t>
      </w:r>
      <w:r w:rsidR="001A2CC0">
        <w:rPr>
          <w:rFonts w:ascii="Times New Roman" w:eastAsia="Times New Roman" w:hAnsi="Times New Roman" w:cs="Times New Roman"/>
          <w:bCs/>
          <w:iCs/>
          <w:sz w:val="24"/>
          <w:szCs w:val="24"/>
        </w:rPr>
        <w:t>”</w:t>
      </w:r>
      <w:r w:rsidR="001C515B">
        <w:rPr>
          <w:rFonts w:ascii="Times New Roman" w:eastAsia="Times New Roman" w:hAnsi="Times New Roman" w:cs="Times New Roman"/>
          <w:bCs/>
          <w:iCs/>
          <w:sz w:val="24"/>
          <w:szCs w:val="24"/>
        </w:rPr>
        <w:t xml:space="preserve"> or the other way around</w:t>
      </w:r>
      <w:r w:rsidR="001A2CC0">
        <w:rPr>
          <w:rFonts w:ascii="Times New Roman" w:eastAsia="Times New Roman" w:hAnsi="Times New Roman" w:cs="Times New Roman"/>
          <w:bCs/>
          <w:iCs/>
          <w:sz w:val="24"/>
          <w:szCs w:val="24"/>
        </w:rPr>
        <w:t>, and to try to get that so that students can have it in a more accessible form.</w:t>
      </w:r>
      <w:proofErr w:type="gramEnd"/>
      <w:r w:rsidR="001A2CC0">
        <w:rPr>
          <w:rFonts w:ascii="Times New Roman" w:eastAsia="Times New Roman" w:hAnsi="Times New Roman" w:cs="Times New Roman"/>
          <w:bCs/>
          <w:iCs/>
          <w:sz w:val="24"/>
          <w:szCs w:val="24"/>
        </w:rPr>
        <w:t xml:space="preserve"> So, it kind of</w:t>
      </w:r>
      <w:r w:rsidR="00D1071A">
        <w:rPr>
          <w:rFonts w:ascii="Times New Roman" w:eastAsia="Times New Roman" w:hAnsi="Times New Roman" w:cs="Times New Roman"/>
          <w:bCs/>
          <w:iCs/>
          <w:sz w:val="24"/>
          <w:szCs w:val="24"/>
        </w:rPr>
        <w:t xml:space="preserve"> f</w:t>
      </w:r>
      <w:r w:rsidR="001A2CC0">
        <w:rPr>
          <w:rFonts w:ascii="Times New Roman" w:eastAsia="Times New Roman" w:hAnsi="Times New Roman" w:cs="Times New Roman"/>
          <w:bCs/>
          <w:iCs/>
          <w:sz w:val="24"/>
          <w:szCs w:val="24"/>
        </w:rPr>
        <w:t>olds over between research and teaching, obviously, but so that they don’t see that initial visual as so scary that they don’t even want to approach the text, and sort of engage with the content of the text</w:t>
      </w:r>
      <w:r w:rsidR="00A846CA">
        <w:rPr>
          <w:rFonts w:ascii="Times New Roman" w:eastAsia="Times New Roman" w:hAnsi="Times New Roman" w:cs="Times New Roman"/>
          <w:bCs/>
          <w:iCs/>
          <w:sz w:val="24"/>
          <w:szCs w:val="24"/>
        </w:rPr>
        <w:t>,</w:t>
      </w:r>
      <w:r w:rsidR="001A2CC0">
        <w:rPr>
          <w:rFonts w:ascii="Times New Roman" w:eastAsia="Times New Roman" w:hAnsi="Times New Roman" w:cs="Times New Roman"/>
          <w:bCs/>
          <w:iCs/>
          <w:sz w:val="24"/>
          <w:szCs w:val="24"/>
        </w:rPr>
        <w:t xml:space="preserve"> because they’re using all their energy </w:t>
      </w:r>
      <w:r w:rsidR="00A846CA">
        <w:rPr>
          <w:rFonts w:ascii="Times New Roman" w:eastAsia="Times New Roman" w:hAnsi="Times New Roman" w:cs="Times New Roman"/>
          <w:bCs/>
          <w:iCs/>
          <w:sz w:val="24"/>
          <w:szCs w:val="24"/>
        </w:rPr>
        <w:t xml:space="preserve">just </w:t>
      </w:r>
      <w:r w:rsidR="001A2CC0">
        <w:rPr>
          <w:rFonts w:ascii="Times New Roman" w:eastAsia="Times New Roman" w:hAnsi="Times New Roman" w:cs="Times New Roman"/>
          <w:bCs/>
          <w:iCs/>
          <w:sz w:val="24"/>
          <w:szCs w:val="24"/>
        </w:rPr>
        <w:t xml:space="preserve">to try to </w:t>
      </w:r>
      <w:r w:rsidR="00D1071A">
        <w:rPr>
          <w:rFonts w:ascii="Times New Roman" w:eastAsia="Times New Roman" w:hAnsi="Times New Roman" w:cs="Times New Roman"/>
          <w:bCs/>
          <w:iCs/>
          <w:sz w:val="24"/>
          <w:szCs w:val="24"/>
        </w:rPr>
        <w:t>convert what looks like one word</w:t>
      </w:r>
      <w:r w:rsidR="001A2CC0">
        <w:rPr>
          <w:rFonts w:ascii="Times New Roman" w:eastAsia="Times New Roman" w:hAnsi="Times New Roman" w:cs="Times New Roman"/>
          <w:bCs/>
          <w:iCs/>
          <w:sz w:val="24"/>
          <w:szCs w:val="24"/>
        </w:rPr>
        <w:t xml:space="preserve"> into another. So just a couple of examples from my field about… in terms of research. </w:t>
      </w:r>
    </w:p>
    <w:p w:rsidR="001A2CC0" w:rsidRDefault="001A2CC0" w:rsidP="004C2D9A">
      <w:pPr>
        <w:tabs>
          <w:tab w:val="left" w:pos="2160"/>
          <w:tab w:val="right" w:pos="8640"/>
        </w:tabs>
        <w:spacing w:after="0" w:line="240" w:lineRule="auto"/>
        <w:rPr>
          <w:rFonts w:ascii="Times New Roman" w:eastAsia="Times New Roman" w:hAnsi="Times New Roman" w:cs="Times New Roman"/>
          <w:bCs/>
          <w:iCs/>
          <w:sz w:val="24"/>
          <w:szCs w:val="24"/>
        </w:rPr>
      </w:pPr>
    </w:p>
    <w:p w:rsidR="001A2CC0" w:rsidRDefault="001A2CC0"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Mr. Edamala:</w:t>
      </w:r>
      <w:r w:rsidR="00A846CA">
        <w:rPr>
          <w:rFonts w:ascii="Times New Roman" w:eastAsia="Times New Roman" w:hAnsi="Times New Roman" w:cs="Times New Roman"/>
          <w:bCs/>
          <w:iCs/>
          <w:sz w:val="24"/>
          <w:szCs w:val="24"/>
        </w:rPr>
        <w:t xml:space="preserve"> So, m</w:t>
      </w:r>
      <w:r>
        <w:rPr>
          <w:rFonts w:ascii="Times New Roman" w:eastAsia="Times New Roman" w:hAnsi="Times New Roman" w:cs="Times New Roman"/>
          <w:bCs/>
          <w:iCs/>
          <w:sz w:val="24"/>
          <w:szCs w:val="24"/>
        </w:rPr>
        <w:t>y comment on that is</w:t>
      </w:r>
      <w:r w:rsidR="00A846CA">
        <w:rPr>
          <w:rFonts w:ascii="Times New Roman" w:eastAsia="Times New Roman" w:hAnsi="Times New Roman" w:cs="Times New Roman"/>
          <w:bCs/>
          <w:iCs/>
          <w:sz w:val="24"/>
          <w:szCs w:val="24"/>
        </w:rPr>
        <w:t>, you know,</w:t>
      </w:r>
      <w:r>
        <w:rPr>
          <w:rFonts w:ascii="Times New Roman" w:eastAsia="Times New Roman" w:hAnsi="Times New Roman" w:cs="Times New Roman"/>
          <w:bCs/>
          <w:iCs/>
          <w:sz w:val="24"/>
          <w:szCs w:val="24"/>
        </w:rPr>
        <w:t xml:space="preserve"> because of limited resources, right, we have to get creative about how to undertake those kind of projects that are really valuable, right, in one sense. So</w:t>
      </w:r>
      <w:r w:rsidR="00A846C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one of the things that </w:t>
      </w:r>
      <w:proofErr w:type="gramStart"/>
      <w:r>
        <w:rPr>
          <w:rFonts w:ascii="Times New Roman" w:eastAsia="Times New Roman" w:hAnsi="Times New Roman" w:cs="Times New Roman"/>
          <w:bCs/>
          <w:iCs/>
          <w:sz w:val="24"/>
          <w:szCs w:val="24"/>
        </w:rPr>
        <w:t>I’ve</w:t>
      </w:r>
      <w:proofErr w:type="gramEnd"/>
      <w:r>
        <w:rPr>
          <w:rFonts w:ascii="Times New Roman" w:eastAsia="Times New Roman" w:hAnsi="Times New Roman" w:cs="Times New Roman"/>
          <w:bCs/>
          <w:iCs/>
          <w:sz w:val="24"/>
          <w:szCs w:val="24"/>
        </w:rPr>
        <w:t xml:space="preserve"> been looking at is using studen</w:t>
      </w:r>
      <w:r w:rsidR="00A846CA">
        <w:rPr>
          <w:rFonts w:ascii="Times New Roman" w:eastAsia="Times New Roman" w:hAnsi="Times New Roman" w:cs="Times New Roman"/>
          <w:bCs/>
          <w:iCs/>
          <w:sz w:val="24"/>
          <w:szCs w:val="24"/>
        </w:rPr>
        <w:t xml:space="preserve">ts and graduate students, right. </w:t>
      </w:r>
      <w:proofErr w:type="gramStart"/>
      <w:r w:rsidR="00A846CA">
        <w:rPr>
          <w:rFonts w:ascii="Times New Roman" w:eastAsia="Times New Roman" w:hAnsi="Times New Roman" w:cs="Times New Roman"/>
          <w:bCs/>
          <w:iCs/>
          <w:sz w:val="24"/>
          <w:szCs w:val="24"/>
        </w:rPr>
        <w:t>So</w:t>
      </w:r>
      <w:proofErr w:type="gramEnd"/>
      <w:r w:rsidR="00A846C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we have a full time person on my team that curates a number of these kinds of projects</w:t>
      </w:r>
      <w:r w:rsidR="00A846C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then this might be a multi-year student run project, right, holding to the same standards of excellence and so forth. </w:t>
      </w:r>
      <w:proofErr w:type="gramStart"/>
      <w:r>
        <w:rPr>
          <w:rFonts w:ascii="Times New Roman" w:eastAsia="Times New Roman" w:hAnsi="Times New Roman" w:cs="Times New Roman"/>
          <w:bCs/>
          <w:iCs/>
          <w:sz w:val="24"/>
          <w:szCs w:val="24"/>
        </w:rPr>
        <w:t>But</w:t>
      </w:r>
      <w:proofErr w:type="gramEnd"/>
      <w:r>
        <w:rPr>
          <w:rFonts w:ascii="Times New Roman" w:eastAsia="Times New Roman" w:hAnsi="Times New Roman" w:cs="Times New Roman"/>
          <w:bCs/>
          <w:iCs/>
          <w:sz w:val="24"/>
          <w:szCs w:val="24"/>
        </w:rPr>
        <w:t xml:space="preserve"> the truth is that for a project like that</w:t>
      </w:r>
      <w:r w:rsidR="00A846C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if we were to put a couple of full time employees on that</w:t>
      </w:r>
      <w:r w:rsidR="006B1FE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it could get very expensive very quickly. On the </w:t>
      </w:r>
      <w:proofErr w:type="gramStart"/>
      <w:r>
        <w:rPr>
          <w:rFonts w:ascii="Times New Roman" w:eastAsia="Times New Roman" w:hAnsi="Times New Roman" w:cs="Times New Roman"/>
          <w:bCs/>
          <w:iCs/>
          <w:sz w:val="24"/>
          <w:szCs w:val="24"/>
        </w:rPr>
        <w:t>flip</w:t>
      </w:r>
      <w:proofErr w:type="gramEnd"/>
      <w:r>
        <w:rPr>
          <w:rFonts w:ascii="Times New Roman" w:eastAsia="Times New Roman" w:hAnsi="Times New Roman" w:cs="Times New Roman"/>
          <w:bCs/>
          <w:iCs/>
          <w:sz w:val="24"/>
          <w:szCs w:val="24"/>
        </w:rPr>
        <w:t xml:space="preserve"> side</w:t>
      </w:r>
      <w:r w:rsidR="00A846C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if we use graduate assistan</w:t>
      </w:r>
      <w:r w:rsidR="006B1FEA">
        <w:rPr>
          <w:rFonts w:ascii="Times New Roman" w:eastAsia="Times New Roman" w:hAnsi="Times New Roman" w:cs="Times New Roman"/>
          <w:bCs/>
          <w:iCs/>
          <w:sz w:val="24"/>
          <w:szCs w:val="24"/>
        </w:rPr>
        <w:t>ts</w:t>
      </w:r>
      <w:r>
        <w:rPr>
          <w:rFonts w:ascii="Times New Roman" w:eastAsia="Times New Roman" w:hAnsi="Times New Roman" w:cs="Times New Roman"/>
          <w:bCs/>
          <w:iCs/>
          <w:sz w:val="24"/>
          <w:szCs w:val="24"/>
        </w:rPr>
        <w:t xml:space="preserve"> and students, and we have remarkable students here, it would not just be cheaper, but also give them great experience. </w:t>
      </w:r>
      <w:proofErr w:type="gramStart"/>
      <w:r>
        <w:rPr>
          <w:rFonts w:ascii="Times New Roman" w:eastAsia="Times New Roman" w:hAnsi="Times New Roman" w:cs="Times New Roman"/>
          <w:bCs/>
          <w:iCs/>
          <w:sz w:val="24"/>
          <w:szCs w:val="24"/>
        </w:rPr>
        <w:t>So</w:t>
      </w:r>
      <w:proofErr w:type="gramEnd"/>
      <w:r w:rsidR="00BD007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that structure doesn’t exist right now, it’s something that Senator Baur and I are talking about. How do we leverage really </w:t>
      </w:r>
      <w:proofErr w:type="gramStart"/>
      <w:r>
        <w:rPr>
          <w:rFonts w:ascii="Times New Roman" w:eastAsia="Times New Roman" w:hAnsi="Times New Roman" w:cs="Times New Roman"/>
          <w:bCs/>
          <w:iCs/>
          <w:sz w:val="24"/>
          <w:szCs w:val="24"/>
        </w:rPr>
        <w:t>good</w:t>
      </w:r>
      <w:proofErr w:type="gramEnd"/>
      <w:r>
        <w:rPr>
          <w:rFonts w:ascii="Times New Roman" w:eastAsia="Times New Roman" w:hAnsi="Times New Roman" w:cs="Times New Roman"/>
          <w:bCs/>
          <w:iCs/>
          <w:sz w:val="24"/>
          <w:szCs w:val="24"/>
        </w:rPr>
        <w:t>, say Math graduate assistan</w:t>
      </w:r>
      <w:r w:rsidR="006B1FEA">
        <w:rPr>
          <w:rFonts w:ascii="Times New Roman" w:eastAsia="Times New Roman" w:hAnsi="Times New Roman" w:cs="Times New Roman"/>
          <w:bCs/>
          <w:iCs/>
          <w:sz w:val="24"/>
          <w:szCs w:val="24"/>
        </w:rPr>
        <w:t>ts</w:t>
      </w:r>
      <w:r>
        <w:rPr>
          <w:rFonts w:ascii="Times New Roman" w:eastAsia="Times New Roman" w:hAnsi="Times New Roman" w:cs="Times New Roman"/>
          <w:bCs/>
          <w:iCs/>
          <w:sz w:val="24"/>
          <w:szCs w:val="24"/>
        </w:rPr>
        <w:t xml:space="preserve">, right, or grad students, how do we leverage their skills to train others. Right. </w:t>
      </w:r>
      <w:proofErr w:type="gramStart"/>
      <w:r>
        <w:rPr>
          <w:rFonts w:ascii="Times New Roman" w:eastAsia="Times New Roman" w:hAnsi="Times New Roman" w:cs="Times New Roman"/>
          <w:bCs/>
          <w:iCs/>
          <w:sz w:val="24"/>
          <w:szCs w:val="24"/>
        </w:rPr>
        <w:t>So</w:t>
      </w:r>
      <w:proofErr w:type="gramEnd"/>
      <w:r w:rsidR="00BD007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we’re looking at different structures there, but we don’t have one yet. </w:t>
      </w:r>
    </w:p>
    <w:p w:rsidR="001A2CC0" w:rsidRDefault="001A2CC0" w:rsidP="004C2D9A">
      <w:pPr>
        <w:tabs>
          <w:tab w:val="left" w:pos="2160"/>
          <w:tab w:val="right" w:pos="8640"/>
        </w:tabs>
        <w:spacing w:after="0" w:line="240" w:lineRule="auto"/>
        <w:rPr>
          <w:rFonts w:ascii="Times New Roman" w:eastAsia="Times New Roman" w:hAnsi="Times New Roman" w:cs="Times New Roman"/>
          <w:bCs/>
          <w:iCs/>
          <w:sz w:val="24"/>
          <w:szCs w:val="24"/>
        </w:rPr>
      </w:pPr>
    </w:p>
    <w:p w:rsidR="00DB42D1" w:rsidRDefault="00BD0073"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w:t>
      </w:r>
      <w:r w:rsidR="001A2CC0">
        <w:rPr>
          <w:rFonts w:ascii="Times New Roman" w:eastAsia="Times New Roman" w:hAnsi="Times New Roman" w:cs="Times New Roman"/>
          <w:bCs/>
          <w:iCs/>
          <w:sz w:val="24"/>
          <w:szCs w:val="24"/>
        </w:rPr>
        <w:t xml:space="preserve"> Ferrence: So</w:t>
      </w:r>
      <w:r>
        <w:rPr>
          <w:rFonts w:ascii="Times New Roman" w:eastAsia="Times New Roman" w:hAnsi="Times New Roman" w:cs="Times New Roman"/>
          <w:bCs/>
          <w:iCs/>
          <w:sz w:val="24"/>
          <w:szCs w:val="24"/>
        </w:rPr>
        <w:t>,</w:t>
      </w:r>
      <w:r w:rsidR="001A2CC0">
        <w:rPr>
          <w:rFonts w:ascii="Times New Roman" w:eastAsia="Times New Roman" w:hAnsi="Times New Roman" w:cs="Times New Roman"/>
          <w:bCs/>
          <w:iCs/>
          <w:sz w:val="24"/>
          <w:szCs w:val="24"/>
        </w:rPr>
        <w:t xml:space="preserve"> this comment probably </w:t>
      </w:r>
      <w:r w:rsidR="00DB42D1">
        <w:rPr>
          <w:rFonts w:ascii="Times New Roman" w:eastAsia="Times New Roman" w:hAnsi="Times New Roman" w:cs="Times New Roman"/>
          <w:bCs/>
          <w:iCs/>
          <w:sz w:val="24"/>
          <w:szCs w:val="24"/>
        </w:rPr>
        <w:t>falls more under the purvey of the teaching th</w:t>
      </w:r>
      <w:r w:rsidR="006B1FEA">
        <w:rPr>
          <w:rFonts w:ascii="Times New Roman" w:eastAsia="Times New Roman" w:hAnsi="Times New Roman" w:cs="Times New Roman"/>
          <w:bCs/>
          <w:iCs/>
          <w:sz w:val="24"/>
          <w:szCs w:val="24"/>
        </w:rPr>
        <w:t>a</w:t>
      </w:r>
      <w:r w:rsidR="00DB42D1">
        <w:rPr>
          <w:rFonts w:ascii="Times New Roman" w:eastAsia="Times New Roman" w:hAnsi="Times New Roman" w:cs="Times New Roman"/>
          <w:bCs/>
          <w:iCs/>
          <w:sz w:val="24"/>
          <w:szCs w:val="24"/>
        </w:rPr>
        <w:t xml:space="preserve">n the research, although </w:t>
      </w:r>
      <w:r w:rsidR="006B1FEA">
        <w:rPr>
          <w:rFonts w:ascii="Times New Roman" w:eastAsia="Times New Roman" w:hAnsi="Times New Roman" w:cs="Times New Roman"/>
          <w:bCs/>
          <w:iCs/>
          <w:sz w:val="24"/>
          <w:szCs w:val="24"/>
        </w:rPr>
        <w:t xml:space="preserve">maybe </w:t>
      </w:r>
      <w:r w:rsidR="00DB42D1">
        <w:rPr>
          <w:rFonts w:ascii="Times New Roman" w:eastAsia="Times New Roman" w:hAnsi="Times New Roman" w:cs="Times New Roman"/>
          <w:bCs/>
          <w:iCs/>
          <w:sz w:val="24"/>
          <w:szCs w:val="24"/>
        </w:rPr>
        <w:t>Cybersecurity, but as we were talking about the Zoom</w:t>
      </w:r>
      <w:r>
        <w:rPr>
          <w:rFonts w:ascii="Times New Roman" w:eastAsia="Times New Roman" w:hAnsi="Times New Roman" w:cs="Times New Roman"/>
          <w:bCs/>
          <w:iCs/>
          <w:sz w:val="24"/>
          <w:szCs w:val="24"/>
        </w:rPr>
        <w:t>,</w:t>
      </w:r>
      <w:r w:rsidR="00DB42D1">
        <w:rPr>
          <w:rFonts w:ascii="Times New Roman" w:eastAsia="Times New Roman" w:hAnsi="Times New Roman" w:cs="Times New Roman"/>
          <w:bCs/>
          <w:iCs/>
          <w:sz w:val="24"/>
          <w:szCs w:val="24"/>
        </w:rPr>
        <w:t xml:space="preserve"> and I’m aware of the </w:t>
      </w:r>
      <w:r>
        <w:rPr>
          <w:rFonts w:ascii="Times New Roman" w:eastAsia="Times New Roman" w:hAnsi="Times New Roman" w:cs="Times New Roman"/>
          <w:bCs/>
          <w:iCs/>
          <w:sz w:val="24"/>
          <w:szCs w:val="24"/>
        </w:rPr>
        <w:t>state’s</w:t>
      </w:r>
      <w:r w:rsidR="00DB42D1">
        <w:rPr>
          <w:rFonts w:ascii="Times New Roman" w:eastAsia="Times New Roman" w:hAnsi="Times New Roman" w:cs="Times New Roman"/>
          <w:bCs/>
          <w:iCs/>
          <w:sz w:val="24"/>
          <w:szCs w:val="24"/>
        </w:rPr>
        <w:t xml:space="preserve"> issue with video</w:t>
      </w:r>
      <w:r>
        <w:rPr>
          <w:rFonts w:ascii="Times New Roman" w:eastAsia="Times New Roman" w:hAnsi="Times New Roman" w:cs="Times New Roman"/>
          <w:bCs/>
          <w:iCs/>
          <w:sz w:val="24"/>
          <w:szCs w:val="24"/>
        </w:rPr>
        <w:t>,</w:t>
      </w:r>
      <w:r w:rsidR="00DB42D1">
        <w:rPr>
          <w:rFonts w:ascii="Times New Roman" w:eastAsia="Times New Roman" w:hAnsi="Times New Roman" w:cs="Times New Roman"/>
          <w:bCs/>
          <w:iCs/>
          <w:sz w:val="24"/>
          <w:szCs w:val="24"/>
        </w:rPr>
        <w:t xml:space="preserve"> and what they were talking about of, you know, proctoring and people walking behind. Well</w:t>
      </w:r>
      <w:r>
        <w:rPr>
          <w:rFonts w:ascii="Times New Roman" w:eastAsia="Times New Roman" w:hAnsi="Times New Roman" w:cs="Times New Roman"/>
          <w:bCs/>
          <w:iCs/>
          <w:sz w:val="24"/>
          <w:szCs w:val="24"/>
        </w:rPr>
        <w:t>,</w:t>
      </w:r>
      <w:r w:rsidR="00DB42D1">
        <w:rPr>
          <w:rFonts w:ascii="Times New Roman" w:eastAsia="Times New Roman" w:hAnsi="Times New Roman" w:cs="Times New Roman"/>
          <w:bCs/>
          <w:iCs/>
          <w:sz w:val="24"/>
          <w:szCs w:val="24"/>
        </w:rPr>
        <w:t xml:space="preserve"> </w:t>
      </w:r>
      <w:proofErr w:type="gramStart"/>
      <w:r w:rsidR="00DB42D1">
        <w:rPr>
          <w:rFonts w:ascii="Times New Roman" w:eastAsia="Times New Roman" w:hAnsi="Times New Roman" w:cs="Times New Roman"/>
          <w:bCs/>
          <w:iCs/>
          <w:sz w:val="24"/>
          <w:szCs w:val="24"/>
        </w:rPr>
        <w:t>it’s</w:t>
      </w:r>
      <w:proofErr w:type="gramEnd"/>
      <w:r w:rsidR="00DB42D1">
        <w:rPr>
          <w:rFonts w:ascii="Times New Roman" w:eastAsia="Times New Roman" w:hAnsi="Times New Roman" w:cs="Times New Roman"/>
          <w:bCs/>
          <w:iCs/>
          <w:sz w:val="24"/>
          <w:szCs w:val="24"/>
        </w:rPr>
        <w:t xml:space="preserve"> interesting </w:t>
      </w:r>
      <w:r>
        <w:rPr>
          <w:rFonts w:ascii="Times New Roman" w:eastAsia="Times New Roman" w:hAnsi="Times New Roman" w:cs="Times New Roman"/>
          <w:bCs/>
          <w:iCs/>
          <w:sz w:val="24"/>
          <w:szCs w:val="24"/>
        </w:rPr>
        <w:t xml:space="preserve">because we do </w:t>
      </w:r>
      <w:proofErr w:type="spellStart"/>
      <w:r>
        <w:rPr>
          <w:rFonts w:ascii="Times New Roman" w:eastAsia="Times New Roman" w:hAnsi="Times New Roman" w:cs="Times New Roman"/>
          <w:bCs/>
          <w:iCs/>
          <w:sz w:val="24"/>
          <w:szCs w:val="24"/>
        </w:rPr>
        <w:t>do</w:t>
      </w:r>
      <w:proofErr w:type="spellEnd"/>
      <w:r>
        <w:rPr>
          <w:rFonts w:ascii="Times New Roman" w:eastAsia="Times New Roman" w:hAnsi="Times New Roman" w:cs="Times New Roman"/>
          <w:bCs/>
          <w:iCs/>
          <w:sz w:val="24"/>
          <w:szCs w:val="24"/>
        </w:rPr>
        <w:t xml:space="preserve"> more and more </w:t>
      </w:r>
      <w:r w:rsidR="006B1FEA">
        <w:rPr>
          <w:rFonts w:ascii="Times New Roman" w:eastAsia="Times New Roman" w:hAnsi="Times New Roman" w:cs="Times New Roman"/>
          <w:bCs/>
          <w:iCs/>
          <w:sz w:val="24"/>
          <w:szCs w:val="24"/>
        </w:rPr>
        <w:t>d</w:t>
      </w:r>
      <w:r>
        <w:rPr>
          <w:rFonts w:ascii="Times New Roman" w:eastAsia="Times New Roman" w:hAnsi="Times New Roman" w:cs="Times New Roman"/>
          <w:bCs/>
          <w:iCs/>
          <w:sz w:val="24"/>
          <w:szCs w:val="24"/>
        </w:rPr>
        <w:t xml:space="preserve">istance </w:t>
      </w:r>
      <w:proofErr w:type="spellStart"/>
      <w:r w:rsidR="006B1FEA">
        <w:rPr>
          <w:rFonts w:ascii="Times New Roman" w:eastAsia="Times New Roman" w:hAnsi="Times New Roman" w:cs="Times New Roman"/>
          <w:bCs/>
          <w:iCs/>
          <w:sz w:val="24"/>
          <w:szCs w:val="24"/>
        </w:rPr>
        <w:t>e</w:t>
      </w:r>
      <w:r w:rsidR="00DB42D1">
        <w:rPr>
          <w:rFonts w:ascii="Times New Roman" w:eastAsia="Times New Roman" w:hAnsi="Times New Roman" w:cs="Times New Roman"/>
          <w:bCs/>
          <w:iCs/>
          <w:sz w:val="24"/>
          <w:szCs w:val="24"/>
        </w:rPr>
        <w:t>d</w:t>
      </w:r>
      <w:proofErr w:type="spellEnd"/>
      <w:r>
        <w:rPr>
          <w:rFonts w:ascii="Times New Roman" w:eastAsia="Times New Roman" w:hAnsi="Times New Roman" w:cs="Times New Roman"/>
          <w:bCs/>
          <w:iCs/>
          <w:sz w:val="24"/>
          <w:szCs w:val="24"/>
        </w:rPr>
        <w:t>,</w:t>
      </w:r>
      <w:r w:rsidR="00DB42D1">
        <w:rPr>
          <w:rFonts w:ascii="Times New Roman" w:eastAsia="Times New Roman" w:hAnsi="Times New Roman" w:cs="Times New Roman"/>
          <w:bCs/>
          <w:iCs/>
          <w:sz w:val="24"/>
          <w:szCs w:val="24"/>
        </w:rPr>
        <w:t xml:space="preserve"> and we’re doing it with Zoom</w:t>
      </w:r>
      <w:r>
        <w:rPr>
          <w:rFonts w:ascii="Times New Roman" w:eastAsia="Times New Roman" w:hAnsi="Times New Roman" w:cs="Times New Roman"/>
          <w:bCs/>
          <w:iCs/>
          <w:sz w:val="24"/>
          <w:szCs w:val="24"/>
        </w:rPr>
        <w:t>,</w:t>
      </w:r>
      <w:r w:rsidR="00DB42D1">
        <w:rPr>
          <w:rFonts w:ascii="Times New Roman" w:eastAsia="Times New Roman" w:hAnsi="Times New Roman" w:cs="Times New Roman"/>
          <w:bCs/>
          <w:iCs/>
          <w:sz w:val="24"/>
          <w:szCs w:val="24"/>
        </w:rPr>
        <w:t xml:space="preserve"> and so there are people being captured on video. </w:t>
      </w:r>
      <w:proofErr w:type="gramStart"/>
      <w:r w:rsidR="00DB42D1">
        <w:rPr>
          <w:rFonts w:ascii="Times New Roman" w:eastAsia="Times New Roman" w:hAnsi="Times New Roman" w:cs="Times New Roman"/>
          <w:bCs/>
          <w:iCs/>
          <w:sz w:val="24"/>
          <w:szCs w:val="24"/>
        </w:rPr>
        <w:t>But another thing that I think is interesting</w:t>
      </w:r>
      <w:r>
        <w:rPr>
          <w:rFonts w:ascii="Times New Roman" w:eastAsia="Times New Roman" w:hAnsi="Times New Roman" w:cs="Times New Roman"/>
          <w:bCs/>
          <w:iCs/>
          <w:sz w:val="24"/>
          <w:szCs w:val="24"/>
        </w:rPr>
        <w:t>,</w:t>
      </w:r>
      <w:r w:rsidR="00DB42D1">
        <w:rPr>
          <w:rFonts w:ascii="Times New Roman" w:eastAsia="Times New Roman" w:hAnsi="Times New Roman" w:cs="Times New Roman"/>
          <w:bCs/>
          <w:iCs/>
          <w:sz w:val="24"/>
          <w:szCs w:val="24"/>
        </w:rPr>
        <w:t xml:space="preserve"> and I think it’s just worthy of being captured here</w:t>
      </w:r>
      <w:r w:rsidR="006B1FEA">
        <w:rPr>
          <w:rFonts w:ascii="Times New Roman" w:eastAsia="Times New Roman" w:hAnsi="Times New Roman" w:cs="Times New Roman"/>
          <w:bCs/>
          <w:iCs/>
          <w:sz w:val="24"/>
          <w:szCs w:val="24"/>
        </w:rPr>
        <w:t>,</w:t>
      </w:r>
      <w:r w:rsidR="00DB42D1">
        <w:rPr>
          <w:rFonts w:ascii="Times New Roman" w:eastAsia="Times New Roman" w:hAnsi="Times New Roman" w:cs="Times New Roman"/>
          <w:bCs/>
          <w:iCs/>
          <w:sz w:val="24"/>
          <w:szCs w:val="24"/>
        </w:rPr>
        <w:t xml:space="preserve"> because it may translate </w:t>
      </w:r>
      <w:r w:rsidR="006B1FEA">
        <w:rPr>
          <w:rFonts w:ascii="Times New Roman" w:eastAsia="Times New Roman" w:hAnsi="Times New Roman" w:cs="Times New Roman"/>
          <w:bCs/>
          <w:iCs/>
          <w:sz w:val="24"/>
          <w:szCs w:val="24"/>
        </w:rPr>
        <w:t xml:space="preserve">also </w:t>
      </w:r>
      <w:r w:rsidR="00DB42D1">
        <w:rPr>
          <w:rFonts w:ascii="Times New Roman" w:eastAsia="Times New Roman" w:hAnsi="Times New Roman" w:cs="Times New Roman"/>
          <w:bCs/>
          <w:iCs/>
          <w:sz w:val="24"/>
          <w:szCs w:val="24"/>
        </w:rPr>
        <w:t>into matters of policy is</w:t>
      </w:r>
      <w:r w:rsidR="00E81E29">
        <w:rPr>
          <w:rFonts w:ascii="Times New Roman" w:eastAsia="Times New Roman" w:hAnsi="Times New Roman" w:cs="Times New Roman"/>
          <w:bCs/>
          <w:iCs/>
          <w:sz w:val="24"/>
          <w:szCs w:val="24"/>
        </w:rPr>
        <w:t>,</w:t>
      </w:r>
      <w:r w:rsidR="00DB42D1">
        <w:rPr>
          <w:rFonts w:ascii="Times New Roman" w:eastAsia="Times New Roman" w:hAnsi="Times New Roman" w:cs="Times New Roman"/>
          <w:bCs/>
          <w:iCs/>
          <w:sz w:val="24"/>
          <w:szCs w:val="24"/>
        </w:rPr>
        <w:t xml:space="preserve"> this summer I took CTLT’s </w:t>
      </w:r>
      <w:r w:rsidR="00D1071A">
        <w:rPr>
          <w:rFonts w:ascii="Times New Roman" w:eastAsia="Times New Roman" w:hAnsi="Times New Roman" w:cs="Times New Roman"/>
          <w:bCs/>
          <w:iCs/>
          <w:sz w:val="24"/>
          <w:szCs w:val="24"/>
        </w:rPr>
        <w:t>AIM</w:t>
      </w:r>
      <w:r w:rsidR="00DB42D1">
        <w:rPr>
          <w:rFonts w:ascii="Times New Roman" w:eastAsia="Times New Roman" w:hAnsi="Times New Roman" w:cs="Times New Roman"/>
          <w:bCs/>
          <w:iCs/>
          <w:sz w:val="24"/>
          <w:szCs w:val="24"/>
        </w:rPr>
        <w:t xml:space="preserve"> program for developing some online course materials</w:t>
      </w:r>
      <w:r>
        <w:rPr>
          <w:rFonts w:ascii="Times New Roman" w:eastAsia="Times New Roman" w:hAnsi="Times New Roman" w:cs="Times New Roman"/>
          <w:bCs/>
          <w:iCs/>
          <w:sz w:val="24"/>
          <w:szCs w:val="24"/>
        </w:rPr>
        <w:t>,</w:t>
      </w:r>
      <w:r w:rsidR="00DB42D1">
        <w:rPr>
          <w:rFonts w:ascii="Times New Roman" w:eastAsia="Times New Roman" w:hAnsi="Times New Roman" w:cs="Times New Roman"/>
          <w:bCs/>
          <w:iCs/>
          <w:sz w:val="24"/>
          <w:szCs w:val="24"/>
        </w:rPr>
        <w:t xml:space="preserve"> and </w:t>
      </w:r>
      <w:r>
        <w:rPr>
          <w:rFonts w:ascii="Times New Roman" w:eastAsia="Times New Roman" w:hAnsi="Times New Roman" w:cs="Times New Roman"/>
          <w:bCs/>
          <w:iCs/>
          <w:sz w:val="24"/>
          <w:szCs w:val="24"/>
        </w:rPr>
        <w:t>one</w:t>
      </w:r>
      <w:r w:rsidR="00DB42D1">
        <w:rPr>
          <w:rFonts w:ascii="Times New Roman" w:eastAsia="Times New Roman" w:hAnsi="Times New Roman" w:cs="Times New Roman"/>
          <w:bCs/>
          <w:iCs/>
          <w:sz w:val="24"/>
          <w:szCs w:val="24"/>
        </w:rPr>
        <w:t xml:space="preserve"> of the things they talk about when you’re developing your online course is making the rules of engagement very</w:t>
      </w:r>
      <w:r w:rsidR="00E81E29">
        <w:rPr>
          <w:rFonts w:ascii="Times New Roman" w:eastAsia="Times New Roman" w:hAnsi="Times New Roman" w:cs="Times New Roman"/>
          <w:bCs/>
          <w:iCs/>
          <w:sz w:val="24"/>
          <w:szCs w:val="24"/>
        </w:rPr>
        <w:t>,</w:t>
      </w:r>
      <w:r w:rsidR="00DB42D1">
        <w:rPr>
          <w:rFonts w:ascii="Times New Roman" w:eastAsia="Times New Roman" w:hAnsi="Times New Roman" w:cs="Times New Roman"/>
          <w:bCs/>
          <w:iCs/>
          <w:sz w:val="24"/>
          <w:szCs w:val="24"/>
        </w:rPr>
        <w:t xml:space="preserve"> very clear to students.</w:t>
      </w:r>
      <w:proofErr w:type="gramEnd"/>
      <w:r w:rsidR="00DB42D1">
        <w:rPr>
          <w:rFonts w:ascii="Times New Roman" w:eastAsia="Times New Roman" w:hAnsi="Times New Roman" w:cs="Times New Roman"/>
          <w:bCs/>
          <w:iCs/>
          <w:sz w:val="24"/>
          <w:szCs w:val="24"/>
        </w:rPr>
        <w:t xml:space="preserve"> </w:t>
      </w:r>
      <w:proofErr w:type="gramStart"/>
      <w:r w:rsidR="00DB42D1">
        <w:rPr>
          <w:rFonts w:ascii="Times New Roman" w:eastAsia="Times New Roman" w:hAnsi="Times New Roman" w:cs="Times New Roman"/>
          <w:bCs/>
          <w:iCs/>
          <w:sz w:val="24"/>
          <w:szCs w:val="24"/>
        </w:rPr>
        <w:t>And one of the things that came out over the summer, and I’m going on memory here</w:t>
      </w:r>
      <w:r w:rsidR="00E81E29">
        <w:rPr>
          <w:rFonts w:ascii="Times New Roman" w:eastAsia="Times New Roman" w:hAnsi="Times New Roman" w:cs="Times New Roman"/>
          <w:bCs/>
          <w:iCs/>
          <w:sz w:val="24"/>
          <w:szCs w:val="24"/>
        </w:rPr>
        <w:t>,</w:t>
      </w:r>
      <w:r w:rsidR="00DB42D1">
        <w:rPr>
          <w:rFonts w:ascii="Times New Roman" w:eastAsia="Times New Roman" w:hAnsi="Times New Roman" w:cs="Times New Roman"/>
          <w:bCs/>
          <w:iCs/>
          <w:sz w:val="24"/>
          <w:szCs w:val="24"/>
        </w:rPr>
        <w:t xml:space="preserve"> so you might need to fact check, but I’m going to give it temporally</w:t>
      </w:r>
      <w:r>
        <w:rPr>
          <w:rFonts w:ascii="Times New Roman" w:eastAsia="Times New Roman" w:hAnsi="Times New Roman" w:cs="Times New Roman"/>
          <w:bCs/>
          <w:iCs/>
          <w:sz w:val="24"/>
          <w:szCs w:val="24"/>
        </w:rPr>
        <w:t>,</w:t>
      </w:r>
      <w:r w:rsidR="00DB42D1">
        <w:rPr>
          <w:rFonts w:ascii="Times New Roman" w:eastAsia="Times New Roman" w:hAnsi="Times New Roman" w:cs="Times New Roman"/>
          <w:bCs/>
          <w:iCs/>
          <w:sz w:val="24"/>
          <w:szCs w:val="24"/>
        </w:rPr>
        <w:t xml:space="preserve"> at ISU within say the past year</w:t>
      </w:r>
      <w:r w:rsidR="00E81E29">
        <w:rPr>
          <w:rFonts w:ascii="Times New Roman" w:eastAsia="Times New Roman" w:hAnsi="Times New Roman" w:cs="Times New Roman"/>
          <w:bCs/>
          <w:iCs/>
          <w:sz w:val="24"/>
          <w:szCs w:val="24"/>
        </w:rPr>
        <w:t>,</w:t>
      </w:r>
      <w:r w:rsidR="00DB42D1">
        <w:rPr>
          <w:rFonts w:ascii="Times New Roman" w:eastAsia="Times New Roman" w:hAnsi="Times New Roman" w:cs="Times New Roman"/>
          <w:bCs/>
          <w:iCs/>
          <w:sz w:val="24"/>
          <w:szCs w:val="24"/>
        </w:rPr>
        <w:t xml:space="preserve"> it was mentioned to us that we’ve had </w:t>
      </w:r>
      <w:r>
        <w:rPr>
          <w:rFonts w:ascii="Times New Roman" w:eastAsia="Times New Roman" w:hAnsi="Times New Roman" w:cs="Times New Roman"/>
          <w:bCs/>
          <w:iCs/>
          <w:sz w:val="24"/>
          <w:szCs w:val="24"/>
        </w:rPr>
        <w:t>at least</w:t>
      </w:r>
      <w:r w:rsidR="00DB42D1">
        <w:rPr>
          <w:rFonts w:ascii="Times New Roman" w:eastAsia="Times New Roman" w:hAnsi="Times New Roman" w:cs="Times New Roman"/>
          <w:bCs/>
          <w:iCs/>
          <w:sz w:val="24"/>
          <w:szCs w:val="24"/>
        </w:rPr>
        <w:t xml:space="preserve"> three incidences where I gather</w:t>
      </w:r>
      <w:r>
        <w:rPr>
          <w:rFonts w:ascii="Times New Roman" w:eastAsia="Times New Roman" w:hAnsi="Times New Roman" w:cs="Times New Roman"/>
          <w:bCs/>
          <w:iCs/>
          <w:sz w:val="24"/>
          <w:szCs w:val="24"/>
        </w:rPr>
        <w:t>,</w:t>
      </w:r>
      <w:r w:rsidR="00DB42D1">
        <w:rPr>
          <w:rFonts w:ascii="Times New Roman" w:eastAsia="Times New Roman" w:hAnsi="Times New Roman" w:cs="Times New Roman"/>
          <w:bCs/>
          <w:iCs/>
          <w:sz w:val="24"/>
          <w:szCs w:val="24"/>
        </w:rPr>
        <w:t xml:space="preserve"> at least </w:t>
      </w:r>
      <w:r>
        <w:rPr>
          <w:rFonts w:ascii="Times New Roman" w:eastAsia="Times New Roman" w:hAnsi="Times New Roman" w:cs="Times New Roman"/>
          <w:bCs/>
          <w:iCs/>
          <w:sz w:val="24"/>
          <w:szCs w:val="24"/>
        </w:rPr>
        <w:t xml:space="preserve">so far, </w:t>
      </w:r>
      <w:r w:rsidR="00DB42D1">
        <w:rPr>
          <w:rFonts w:ascii="Times New Roman" w:eastAsia="Times New Roman" w:hAnsi="Times New Roman" w:cs="Times New Roman"/>
          <w:bCs/>
          <w:iCs/>
          <w:sz w:val="24"/>
          <w:szCs w:val="24"/>
        </w:rPr>
        <w:t>only males have during a classroom Zoom session appeared topless during their Zoom session</w:t>
      </w:r>
      <w:r>
        <w:rPr>
          <w:rFonts w:ascii="Times New Roman" w:eastAsia="Times New Roman" w:hAnsi="Times New Roman" w:cs="Times New Roman"/>
          <w:bCs/>
          <w:iCs/>
          <w:sz w:val="24"/>
          <w:szCs w:val="24"/>
        </w:rPr>
        <w:t>,</w:t>
      </w:r>
      <w:r w:rsidR="00DB42D1">
        <w:rPr>
          <w:rFonts w:ascii="Times New Roman" w:eastAsia="Times New Roman" w:hAnsi="Times New Roman" w:cs="Times New Roman"/>
          <w:bCs/>
          <w:iCs/>
          <w:sz w:val="24"/>
          <w:szCs w:val="24"/>
        </w:rPr>
        <w:t xml:space="preserve"> because they’re like out on the beach, right, and they’re Zoomed into class.</w:t>
      </w:r>
      <w:proofErr w:type="gramEnd"/>
      <w:r w:rsidR="00DB42D1">
        <w:rPr>
          <w:rFonts w:ascii="Times New Roman" w:eastAsia="Times New Roman" w:hAnsi="Times New Roman" w:cs="Times New Roman"/>
          <w:bCs/>
          <w:iCs/>
          <w:sz w:val="24"/>
          <w:szCs w:val="24"/>
        </w:rPr>
        <w:t xml:space="preserve"> </w:t>
      </w:r>
      <w:proofErr w:type="gramStart"/>
      <w:r w:rsidR="00DB42D1">
        <w:rPr>
          <w:rFonts w:ascii="Times New Roman" w:eastAsia="Times New Roman" w:hAnsi="Times New Roman" w:cs="Times New Roman"/>
          <w:bCs/>
          <w:iCs/>
          <w:sz w:val="24"/>
          <w:szCs w:val="24"/>
        </w:rPr>
        <w:t xml:space="preserve">And there’s this issue of when </w:t>
      </w:r>
      <w:r w:rsidR="00C41163">
        <w:rPr>
          <w:rFonts w:ascii="Times New Roman" w:eastAsia="Times New Roman" w:hAnsi="Times New Roman" w:cs="Times New Roman"/>
          <w:bCs/>
          <w:iCs/>
          <w:sz w:val="24"/>
          <w:szCs w:val="24"/>
        </w:rPr>
        <w:t>people are on the internet during</w:t>
      </w:r>
      <w:r w:rsidR="00DB42D1">
        <w:rPr>
          <w:rFonts w:ascii="Times New Roman" w:eastAsia="Times New Roman" w:hAnsi="Times New Roman" w:cs="Times New Roman"/>
          <w:bCs/>
          <w:iCs/>
          <w:sz w:val="24"/>
          <w:szCs w:val="24"/>
        </w:rPr>
        <w:t xml:space="preserve"> their class</w:t>
      </w:r>
      <w:r>
        <w:rPr>
          <w:rFonts w:ascii="Times New Roman" w:eastAsia="Times New Roman" w:hAnsi="Times New Roman" w:cs="Times New Roman"/>
          <w:bCs/>
          <w:iCs/>
          <w:sz w:val="24"/>
          <w:szCs w:val="24"/>
        </w:rPr>
        <w:t xml:space="preserve"> they</w:t>
      </w:r>
      <w:r w:rsidR="00DB42D1">
        <w:rPr>
          <w:rFonts w:ascii="Times New Roman" w:eastAsia="Times New Roman" w:hAnsi="Times New Roman" w:cs="Times New Roman"/>
          <w:bCs/>
          <w:iCs/>
          <w:sz w:val="24"/>
          <w:szCs w:val="24"/>
        </w:rPr>
        <w:t xml:space="preserve">, you know, you wouldn’t expect somebody to show up topless to </w:t>
      </w:r>
      <w:r w:rsidR="00DB42D1">
        <w:rPr>
          <w:rFonts w:ascii="Times New Roman" w:eastAsia="Times New Roman" w:hAnsi="Times New Roman" w:cs="Times New Roman"/>
          <w:bCs/>
          <w:iCs/>
          <w:sz w:val="24"/>
          <w:szCs w:val="24"/>
        </w:rPr>
        <w:lastRenderedPageBreak/>
        <w:t>your live lecture</w:t>
      </w:r>
      <w:r>
        <w:rPr>
          <w:rFonts w:ascii="Times New Roman" w:eastAsia="Times New Roman" w:hAnsi="Times New Roman" w:cs="Times New Roman"/>
          <w:bCs/>
          <w:iCs/>
          <w:sz w:val="24"/>
          <w:szCs w:val="24"/>
        </w:rPr>
        <w:t>,</w:t>
      </w:r>
      <w:r w:rsidR="00DB42D1">
        <w:rPr>
          <w:rFonts w:ascii="Times New Roman" w:eastAsia="Times New Roman" w:hAnsi="Times New Roman" w:cs="Times New Roman"/>
          <w:bCs/>
          <w:iCs/>
          <w:sz w:val="24"/>
          <w:szCs w:val="24"/>
        </w:rPr>
        <w:t xml:space="preserve"> but they’re not necessarily shy about doing it in an online forum</w:t>
      </w:r>
      <w:r>
        <w:rPr>
          <w:rFonts w:ascii="Times New Roman" w:eastAsia="Times New Roman" w:hAnsi="Times New Roman" w:cs="Times New Roman"/>
          <w:bCs/>
          <w:iCs/>
          <w:sz w:val="24"/>
          <w:szCs w:val="24"/>
        </w:rPr>
        <w:t>,</w:t>
      </w:r>
      <w:r w:rsidR="00DB42D1">
        <w:rPr>
          <w:rFonts w:ascii="Times New Roman" w:eastAsia="Times New Roman" w:hAnsi="Times New Roman" w:cs="Times New Roman"/>
          <w:bCs/>
          <w:iCs/>
          <w:sz w:val="24"/>
          <w:szCs w:val="24"/>
        </w:rPr>
        <w:t xml:space="preserve"> and then you have interesting questions that come into your department, does that mean that we should be recording all Zoom transmissions that pass through the university so we can, if somebody was offended by this?</w:t>
      </w:r>
      <w:proofErr w:type="gramEnd"/>
      <w:r w:rsidR="00DB42D1">
        <w:rPr>
          <w:rFonts w:ascii="Times New Roman" w:eastAsia="Times New Roman" w:hAnsi="Times New Roman" w:cs="Times New Roman"/>
          <w:bCs/>
          <w:iCs/>
          <w:sz w:val="24"/>
          <w:szCs w:val="24"/>
        </w:rPr>
        <w:t xml:space="preserve"> </w:t>
      </w:r>
      <w:proofErr w:type="gramStart"/>
      <w:r w:rsidR="00DB42D1">
        <w:rPr>
          <w:rFonts w:ascii="Times New Roman" w:eastAsia="Times New Roman" w:hAnsi="Times New Roman" w:cs="Times New Roman"/>
          <w:bCs/>
          <w:iCs/>
          <w:sz w:val="24"/>
          <w:szCs w:val="24"/>
        </w:rPr>
        <w:t>There’s</w:t>
      </w:r>
      <w:proofErr w:type="gramEnd"/>
      <w:r w:rsidR="00DB42D1">
        <w:rPr>
          <w:rFonts w:ascii="Times New Roman" w:eastAsia="Times New Roman" w:hAnsi="Times New Roman" w:cs="Times New Roman"/>
          <w:bCs/>
          <w:iCs/>
          <w:sz w:val="24"/>
          <w:szCs w:val="24"/>
        </w:rPr>
        <w:t xml:space="preserve"> just a whole lot of layers that that gets into. </w:t>
      </w:r>
    </w:p>
    <w:p w:rsidR="00DB42D1" w:rsidRDefault="00DB42D1" w:rsidP="004C2D9A">
      <w:pPr>
        <w:tabs>
          <w:tab w:val="left" w:pos="2160"/>
          <w:tab w:val="right" w:pos="8640"/>
        </w:tabs>
        <w:spacing w:after="0" w:line="240" w:lineRule="auto"/>
        <w:rPr>
          <w:rFonts w:ascii="Times New Roman" w:eastAsia="Times New Roman" w:hAnsi="Times New Roman" w:cs="Times New Roman"/>
          <w:bCs/>
          <w:iCs/>
          <w:sz w:val="24"/>
          <w:szCs w:val="24"/>
        </w:rPr>
      </w:pPr>
    </w:p>
    <w:p w:rsidR="00DB42D1" w:rsidRDefault="00DB42D1"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Mr. Edamala: My only comment there is that </w:t>
      </w:r>
      <w:proofErr w:type="gramStart"/>
      <w:r>
        <w:rPr>
          <w:rFonts w:ascii="Times New Roman" w:eastAsia="Times New Roman" w:hAnsi="Times New Roman" w:cs="Times New Roman"/>
          <w:bCs/>
          <w:iCs/>
          <w:sz w:val="24"/>
          <w:szCs w:val="24"/>
        </w:rPr>
        <w:t>it’s</w:t>
      </w:r>
      <w:proofErr w:type="gramEnd"/>
      <w:r>
        <w:rPr>
          <w:rFonts w:ascii="Times New Roman" w:eastAsia="Times New Roman" w:hAnsi="Times New Roman" w:cs="Times New Roman"/>
          <w:bCs/>
          <w:iCs/>
          <w:sz w:val="24"/>
          <w:szCs w:val="24"/>
        </w:rPr>
        <w:t xml:space="preserve"> a brave new world</w:t>
      </w:r>
      <w:r w:rsidR="00BD007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we need to figure this out. Right. </w:t>
      </w:r>
      <w:r w:rsidR="00E81E29">
        <w:rPr>
          <w:rFonts w:ascii="Times New Roman" w:eastAsia="Times New Roman" w:hAnsi="Times New Roman" w:cs="Times New Roman"/>
          <w:bCs/>
          <w:iCs/>
          <w:sz w:val="24"/>
          <w:szCs w:val="24"/>
        </w:rPr>
        <w:t xml:space="preserve">(Laughter) </w:t>
      </w:r>
      <w:r>
        <w:rPr>
          <w:rFonts w:ascii="Times New Roman" w:eastAsia="Times New Roman" w:hAnsi="Times New Roman" w:cs="Times New Roman"/>
          <w:bCs/>
          <w:iCs/>
          <w:sz w:val="24"/>
          <w:szCs w:val="24"/>
        </w:rPr>
        <w:t>I have a couple of other slides</w:t>
      </w:r>
      <w:r w:rsidR="00BD007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I think we covered everything in these questions</w:t>
      </w:r>
      <w:r w:rsidR="00C4116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so </w:t>
      </w:r>
      <w:proofErr w:type="gramStart"/>
      <w:r>
        <w:rPr>
          <w:rFonts w:ascii="Times New Roman" w:eastAsia="Times New Roman" w:hAnsi="Times New Roman" w:cs="Times New Roman"/>
          <w:bCs/>
          <w:iCs/>
          <w:sz w:val="24"/>
          <w:szCs w:val="24"/>
        </w:rPr>
        <w:t>it’s</w:t>
      </w:r>
      <w:proofErr w:type="gramEnd"/>
      <w:r>
        <w:rPr>
          <w:rFonts w:ascii="Times New Roman" w:eastAsia="Times New Roman" w:hAnsi="Times New Roman" w:cs="Times New Roman"/>
          <w:bCs/>
          <w:iCs/>
          <w:sz w:val="24"/>
          <w:szCs w:val="24"/>
        </w:rPr>
        <w:t xml:space="preserve"> been a very fruitful, for me at least.</w:t>
      </w:r>
    </w:p>
    <w:p w:rsidR="00DB42D1" w:rsidRDefault="00DB42D1" w:rsidP="004C2D9A">
      <w:pPr>
        <w:tabs>
          <w:tab w:val="left" w:pos="2160"/>
          <w:tab w:val="right" w:pos="8640"/>
        </w:tabs>
        <w:spacing w:after="0" w:line="240" w:lineRule="auto"/>
        <w:rPr>
          <w:rFonts w:ascii="Times New Roman" w:eastAsia="Times New Roman" w:hAnsi="Times New Roman" w:cs="Times New Roman"/>
          <w:bCs/>
          <w:iCs/>
          <w:sz w:val="24"/>
          <w:szCs w:val="24"/>
        </w:rPr>
      </w:pPr>
    </w:p>
    <w:p w:rsidR="00DB42D1" w:rsidRDefault="00DB42D1"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Terrific. </w:t>
      </w:r>
      <w:proofErr w:type="gramStart"/>
      <w:r>
        <w:rPr>
          <w:rFonts w:ascii="Times New Roman" w:eastAsia="Times New Roman" w:hAnsi="Times New Roman" w:cs="Times New Roman"/>
          <w:bCs/>
          <w:iCs/>
          <w:sz w:val="24"/>
          <w:szCs w:val="24"/>
        </w:rPr>
        <w:t>And</w:t>
      </w:r>
      <w:proofErr w:type="gramEnd"/>
      <w:r>
        <w:rPr>
          <w:rFonts w:ascii="Times New Roman" w:eastAsia="Times New Roman" w:hAnsi="Times New Roman" w:cs="Times New Roman"/>
          <w:bCs/>
          <w:iCs/>
          <w:sz w:val="24"/>
          <w:szCs w:val="24"/>
        </w:rPr>
        <w:t xml:space="preserve"> we’re coming up on 9:15</w:t>
      </w:r>
      <w:r w:rsidR="00BD007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have a couple of other things to do. </w:t>
      </w:r>
      <w:proofErr w:type="gramStart"/>
      <w:r>
        <w:rPr>
          <w:rFonts w:ascii="Times New Roman" w:eastAsia="Times New Roman" w:hAnsi="Times New Roman" w:cs="Times New Roman"/>
          <w:bCs/>
          <w:iCs/>
          <w:sz w:val="24"/>
          <w:szCs w:val="24"/>
        </w:rPr>
        <w:t>So</w:t>
      </w:r>
      <w:proofErr w:type="gramEnd"/>
      <w:r>
        <w:rPr>
          <w:rFonts w:ascii="Times New Roman" w:eastAsia="Times New Roman" w:hAnsi="Times New Roman" w:cs="Times New Roman"/>
          <w:bCs/>
          <w:iCs/>
          <w:sz w:val="24"/>
          <w:szCs w:val="24"/>
        </w:rPr>
        <w:t>, thank you so much, and hopefully you got a lot of feedback from us</w:t>
      </w:r>
      <w:r w:rsidR="00BD007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maybe we can also send your question out to our constituents and get even more of that. </w:t>
      </w:r>
    </w:p>
    <w:p w:rsidR="00DB42D1" w:rsidRDefault="00DB42D1" w:rsidP="004C2D9A">
      <w:pPr>
        <w:tabs>
          <w:tab w:val="left" w:pos="2160"/>
          <w:tab w:val="right" w:pos="8640"/>
        </w:tabs>
        <w:spacing w:after="0" w:line="240" w:lineRule="auto"/>
        <w:rPr>
          <w:rFonts w:ascii="Times New Roman" w:eastAsia="Times New Roman" w:hAnsi="Times New Roman" w:cs="Times New Roman"/>
          <w:bCs/>
          <w:iCs/>
          <w:sz w:val="24"/>
          <w:szCs w:val="24"/>
        </w:rPr>
      </w:pPr>
    </w:p>
    <w:p w:rsidR="00DB42D1" w:rsidRDefault="00DB42D1"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Mr. Edamala: Sure. Thank you very much. </w:t>
      </w:r>
    </w:p>
    <w:p w:rsidR="00DB42D1" w:rsidRDefault="00DB42D1" w:rsidP="004C2D9A">
      <w:pPr>
        <w:tabs>
          <w:tab w:val="left" w:pos="2160"/>
          <w:tab w:val="right" w:pos="8640"/>
        </w:tabs>
        <w:spacing w:after="0" w:line="240" w:lineRule="auto"/>
        <w:rPr>
          <w:rFonts w:ascii="Times New Roman" w:eastAsia="Times New Roman" w:hAnsi="Times New Roman" w:cs="Times New Roman"/>
          <w:bCs/>
          <w:iCs/>
          <w:sz w:val="24"/>
          <w:szCs w:val="24"/>
        </w:rPr>
      </w:pPr>
    </w:p>
    <w:p w:rsidR="006C5E0F" w:rsidRDefault="006C5E0F" w:rsidP="006C5E0F">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Action Item: </w:t>
      </w:r>
    </w:p>
    <w:p w:rsidR="006C5E0F" w:rsidRDefault="006C5E0F" w:rsidP="006C5E0F">
      <w:pPr>
        <w:tabs>
          <w:tab w:val="left" w:pos="2160"/>
          <w:tab w:val="right" w:pos="8640"/>
        </w:tabs>
        <w:spacing w:after="0" w:line="240" w:lineRule="auto"/>
        <w:rPr>
          <w:rFonts w:ascii="Times New Roman" w:eastAsia="Times New Roman" w:hAnsi="Times New Roman" w:cs="Times New Roman"/>
          <w:b/>
          <w:bCs/>
          <w:i/>
          <w:iCs/>
          <w:sz w:val="24"/>
          <w:szCs w:val="24"/>
        </w:rPr>
      </w:pPr>
      <w:r w:rsidRPr="001E1419">
        <w:rPr>
          <w:rFonts w:ascii="Times New Roman" w:eastAsia="Times New Roman" w:hAnsi="Times New Roman" w:cs="Times New Roman"/>
          <w:b/>
          <w:bCs/>
          <w:i/>
          <w:iCs/>
          <w:sz w:val="24"/>
          <w:szCs w:val="24"/>
          <w:u w:val="single"/>
        </w:rPr>
        <w:t>Election of the Illinois State University Annuitants Association Executive Committee member</w:t>
      </w:r>
      <w:r>
        <w:rPr>
          <w:rFonts w:ascii="Times New Roman" w:eastAsia="Times New Roman" w:hAnsi="Times New Roman" w:cs="Times New Roman"/>
          <w:b/>
          <w:bCs/>
          <w:i/>
          <w:iCs/>
          <w:sz w:val="24"/>
          <w:szCs w:val="24"/>
        </w:rPr>
        <w:t xml:space="preserve"> </w:t>
      </w:r>
    </w:p>
    <w:p w:rsidR="001A2CC0" w:rsidRDefault="00DB42D1" w:rsidP="004C2D9A">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Thanks.</w:t>
      </w:r>
      <w:r w:rsidR="003D63A7">
        <w:rPr>
          <w:rFonts w:ascii="Times New Roman" w:eastAsia="Times New Roman" w:hAnsi="Times New Roman" w:cs="Times New Roman"/>
          <w:bCs/>
          <w:iCs/>
          <w:sz w:val="24"/>
          <w:szCs w:val="24"/>
        </w:rPr>
        <w:t xml:space="preserve"> All right. </w:t>
      </w:r>
      <w:proofErr w:type="gramStart"/>
      <w:r w:rsidR="003D63A7">
        <w:rPr>
          <w:rFonts w:ascii="Times New Roman" w:eastAsia="Times New Roman" w:hAnsi="Times New Roman" w:cs="Times New Roman"/>
          <w:bCs/>
          <w:iCs/>
          <w:sz w:val="24"/>
          <w:szCs w:val="24"/>
        </w:rPr>
        <w:t>We’re</w:t>
      </w:r>
      <w:proofErr w:type="gramEnd"/>
      <w:r w:rsidR="003D63A7">
        <w:rPr>
          <w:rFonts w:ascii="Times New Roman" w:eastAsia="Times New Roman" w:hAnsi="Times New Roman" w:cs="Times New Roman"/>
          <w:bCs/>
          <w:iCs/>
          <w:sz w:val="24"/>
          <w:szCs w:val="24"/>
        </w:rPr>
        <w:t xml:space="preserve"> going to move to an Action Item. </w:t>
      </w:r>
      <w:proofErr w:type="gramStart"/>
      <w:r w:rsidR="006C5E0F">
        <w:rPr>
          <w:rFonts w:ascii="Times New Roman" w:eastAsia="Times New Roman" w:hAnsi="Times New Roman" w:cs="Times New Roman"/>
          <w:bCs/>
          <w:iCs/>
          <w:sz w:val="24"/>
          <w:szCs w:val="24"/>
        </w:rPr>
        <w:t>I’m</w:t>
      </w:r>
      <w:proofErr w:type="gramEnd"/>
      <w:r w:rsidR="006C5E0F">
        <w:rPr>
          <w:rFonts w:ascii="Times New Roman" w:eastAsia="Times New Roman" w:hAnsi="Times New Roman" w:cs="Times New Roman"/>
          <w:bCs/>
          <w:iCs/>
          <w:sz w:val="24"/>
          <w:szCs w:val="24"/>
        </w:rPr>
        <w:t xml:space="preserve"> wondering if anyone was able to drum up any volunteers for the ISU Annuitants Association? </w:t>
      </w:r>
      <w:r w:rsidR="00BD0073">
        <w:rPr>
          <w:rFonts w:ascii="Times New Roman" w:eastAsia="Times New Roman" w:hAnsi="Times New Roman" w:cs="Times New Roman"/>
          <w:bCs/>
          <w:iCs/>
          <w:sz w:val="24"/>
          <w:szCs w:val="24"/>
        </w:rPr>
        <w:t xml:space="preserve">(Pause) All </w:t>
      </w:r>
      <w:r w:rsidR="006C5E0F">
        <w:rPr>
          <w:rFonts w:ascii="Times New Roman" w:eastAsia="Times New Roman" w:hAnsi="Times New Roman" w:cs="Times New Roman"/>
          <w:bCs/>
          <w:iCs/>
          <w:sz w:val="24"/>
          <w:szCs w:val="24"/>
        </w:rPr>
        <w:t>right, I’m going to have to tell Larry Alferink</w:t>
      </w:r>
      <w:r w:rsidR="00BD0073">
        <w:rPr>
          <w:rFonts w:ascii="Times New Roman" w:eastAsia="Times New Roman" w:hAnsi="Times New Roman" w:cs="Times New Roman"/>
          <w:bCs/>
          <w:iCs/>
          <w:sz w:val="24"/>
          <w:szCs w:val="24"/>
        </w:rPr>
        <w:t xml:space="preserve">, once again, </w:t>
      </w:r>
      <w:r w:rsidR="006C5E0F">
        <w:rPr>
          <w:rFonts w:ascii="Times New Roman" w:eastAsia="Times New Roman" w:hAnsi="Times New Roman" w:cs="Times New Roman"/>
          <w:bCs/>
          <w:iCs/>
          <w:sz w:val="24"/>
          <w:szCs w:val="24"/>
        </w:rPr>
        <w:t>we failed in our endeavor</w:t>
      </w:r>
      <w:r w:rsidR="00BD0073">
        <w:rPr>
          <w:rFonts w:ascii="Times New Roman" w:eastAsia="Times New Roman" w:hAnsi="Times New Roman" w:cs="Times New Roman"/>
          <w:bCs/>
          <w:iCs/>
          <w:sz w:val="24"/>
          <w:szCs w:val="24"/>
        </w:rPr>
        <w:t>,</w:t>
      </w:r>
      <w:r w:rsidR="00E81E29">
        <w:rPr>
          <w:rFonts w:ascii="Times New Roman" w:eastAsia="Times New Roman" w:hAnsi="Times New Roman" w:cs="Times New Roman"/>
          <w:bCs/>
          <w:iCs/>
          <w:sz w:val="24"/>
          <w:szCs w:val="24"/>
        </w:rPr>
        <w:t xml:space="preserve"> </w:t>
      </w:r>
      <w:r w:rsidR="006C5E0F">
        <w:rPr>
          <w:rFonts w:ascii="Times New Roman" w:eastAsia="Times New Roman" w:hAnsi="Times New Roman" w:cs="Times New Roman"/>
          <w:bCs/>
          <w:iCs/>
          <w:sz w:val="24"/>
          <w:szCs w:val="24"/>
        </w:rPr>
        <w:t xml:space="preserve">and I’ll have a… since this is the second round, we’ll talk to him and figure out what they want to do about that. Apparently, </w:t>
      </w:r>
      <w:proofErr w:type="gramStart"/>
      <w:r w:rsidR="006C5E0F">
        <w:rPr>
          <w:rFonts w:ascii="Times New Roman" w:eastAsia="Times New Roman" w:hAnsi="Times New Roman" w:cs="Times New Roman"/>
          <w:bCs/>
          <w:iCs/>
          <w:sz w:val="24"/>
          <w:szCs w:val="24"/>
        </w:rPr>
        <w:t>they’ve</w:t>
      </w:r>
      <w:proofErr w:type="gramEnd"/>
      <w:r w:rsidR="006C5E0F">
        <w:rPr>
          <w:rFonts w:ascii="Times New Roman" w:eastAsia="Times New Roman" w:hAnsi="Times New Roman" w:cs="Times New Roman"/>
          <w:bCs/>
          <w:iCs/>
          <w:sz w:val="24"/>
          <w:szCs w:val="24"/>
        </w:rPr>
        <w:t xml:space="preserve"> also asked for an AP Council member and a Civil Service Council member. I </w:t>
      </w:r>
      <w:proofErr w:type="gramStart"/>
      <w:r w:rsidR="006C5E0F">
        <w:rPr>
          <w:rFonts w:ascii="Times New Roman" w:eastAsia="Times New Roman" w:hAnsi="Times New Roman" w:cs="Times New Roman"/>
          <w:bCs/>
          <w:iCs/>
          <w:sz w:val="24"/>
          <w:szCs w:val="24"/>
        </w:rPr>
        <w:t>don’t</w:t>
      </w:r>
      <w:proofErr w:type="gramEnd"/>
      <w:r w:rsidR="006C5E0F">
        <w:rPr>
          <w:rFonts w:ascii="Times New Roman" w:eastAsia="Times New Roman" w:hAnsi="Times New Roman" w:cs="Times New Roman"/>
          <w:bCs/>
          <w:iCs/>
          <w:sz w:val="24"/>
          <w:szCs w:val="24"/>
        </w:rPr>
        <w:t xml:space="preserve"> know what the progress is on that</w:t>
      </w:r>
      <w:r w:rsidR="00E81E29">
        <w:rPr>
          <w:rFonts w:ascii="Times New Roman" w:eastAsia="Times New Roman" w:hAnsi="Times New Roman" w:cs="Times New Roman"/>
          <w:bCs/>
          <w:iCs/>
          <w:sz w:val="24"/>
          <w:szCs w:val="24"/>
        </w:rPr>
        <w:t>,</w:t>
      </w:r>
      <w:r w:rsidR="006C5E0F">
        <w:rPr>
          <w:rFonts w:ascii="Times New Roman" w:eastAsia="Times New Roman" w:hAnsi="Times New Roman" w:cs="Times New Roman"/>
          <w:bCs/>
          <w:iCs/>
          <w:sz w:val="24"/>
          <w:szCs w:val="24"/>
        </w:rPr>
        <w:t xml:space="preserve"> but I will find out from him. </w:t>
      </w:r>
    </w:p>
    <w:p w:rsidR="006C5E0F" w:rsidRDefault="006C5E0F" w:rsidP="004C2D9A">
      <w:pPr>
        <w:tabs>
          <w:tab w:val="left" w:pos="2160"/>
          <w:tab w:val="right" w:pos="8640"/>
        </w:tabs>
        <w:spacing w:after="0" w:line="240" w:lineRule="auto"/>
        <w:rPr>
          <w:rFonts w:ascii="Times New Roman" w:eastAsia="Times New Roman" w:hAnsi="Times New Roman" w:cs="Times New Roman"/>
          <w:bCs/>
          <w:iCs/>
          <w:sz w:val="24"/>
          <w:szCs w:val="24"/>
        </w:rPr>
      </w:pPr>
    </w:p>
    <w:p w:rsidR="006C5E0F" w:rsidRDefault="006C5E0F" w:rsidP="006C5E0F">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Advisory Item:</w:t>
      </w:r>
    </w:p>
    <w:p w:rsidR="006C5E0F" w:rsidRDefault="006C5E0F" w:rsidP="006C5E0F">
      <w:pPr>
        <w:rPr>
          <w:rFonts w:ascii="Times New Roman" w:hAnsi="Times New Roman" w:cs="Times New Roman"/>
          <w:b/>
          <w:i/>
          <w:sz w:val="24"/>
          <w:szCs w:val="24"/>
        </w:rPr>
      </w:pPr>
      <w:r w:rsidRPr="00B22DAF">
        <w:rPr>
          <w:rFonts w:ascii="Times New Roman" w:hAnsi="Times New Roman" w:cs="Times New Roman"/>
          <w:b/>
          <w:i/>
          <w:sz w:val="24"/>
          <w:szCs w:val="24"/>
        </w:rPr>
        <w:t>10.18.19.01 Promotion, Tenure, and Sabbatical Report to the B</w:t>
      </w:r>
      <w:r>
        <w:rPr>
          <w:rFonts w:ascii="Times New Roman" w:hAnsi="Times New Roman" w:cs="Times New Roman"/>
          <w:b/>
          <w:i/>
          <w:sz w:val="24"/>
          <w:szCs w:val="24"/>
        </w:rPr>
        <w:t xml:space="preserve">oard </w:t>
      </w:r>
      <w:r w:rsidRPr="00B22DAF">
        <w:rPr>
          <w:rFonts w:ascii="Times New Roman" w:hAnsi="Times New Roman" w:cs="Times New Roman"/>
          <w:b/>
          <w:i/>
          <w:sz w:val="24"/>
          <w:szCs w:val="24"/>
        </w:rPr>
        <w:t>o</w:t>
      </w:r>
      <w:r>
        <w:rPr>
          <w:rFonts w:ascii="Times New Roman" w:hAnsi="Times New Roman" w:cs="Times New Roman"/>
          <w:b/>
          <w:i/>
          <w:sz w:val="24"/>
          <w:szCs w:val="24"/>
        </w:rPr>
        <w:t xml:space="preserve">f </w:t>
      </w:r>
      <w:r w:rsidRPr="00B22DAF">
        <w:rPr>
          <w:rFonts w:ascii="Times New Roman" w:hAnsi="Times New Roman" w:cs="Times New Roman"/>
          <w:b/>
          <w:i/>
          <w:sz w:val="24"/>
          <w:szCs w:val="24"/>
        </w:rPr>
        <w:t>T</w:t>
      </w:r>
      <w:r>
        <w:rPr>
          <w:rFonts w:ascii="Times New Roman" w:hAnsi="Times New Roman" w:cs="Times New Roman"/>
          <w:b/>
          <w:i/>
          <w:sz w:val="24"/>
          <w:szCs w:val="24"/>
        </w:rPr>
        <w:t>rustees</w:t>
      </w:r>
    </w:p>
    <w:p w:rsidR="006C5E0F" w:rsidRDefault="006C5E0F" w:rsidP="006C5E0F">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Faculty Status Report</w:t>
      </w:r>
    </w:p>
    <w:p w:rsidR="006C5E0F" w:rsidRDefault="006C5E0F" w:rsidP="006C5E0F">
      <w:pPr>
        <w:rPr>
          <w:rFonts w:ascii="Times New Roman" w:hAnsi="Times New Roman" w:cs="Times New Roman"/>
          <w:sz w:val="24"/>
          <w:szCs w:val="24"/>
        </w:rPr>
      </w:pPr>
      <w:r w:rsidRPr="006C5E0F">
        <w:rPr>
          <w:rFonts w:ascii="Times New Roman" w:hAnsi="Times New Roman" w:cs="Times New Roman"/>
          <w:sz w:val="24"/>
          <w:szCs w:val="24"/>
        </w:rPr>
        <w:t>Senator Kalter:</w:t>
      </w:r>
      <w:r>
        <w:rPr>
          <w:rFonts w:ascii="Times New Roman" w:hAnsi="Times New Roman" w:cs="Times New Roman"/>
          <w:b/>
          <w:i/>
          <w:sz w:val="24"/>
          <w:szCs w:val="24"/>
        </w:rPr>
        <w:t xml:space="preserve"> </w:t>
      </w:r>
      <w:r>
        <w:rPr>
          <w:rFonts w:ascii="Times New Roman" w:hAnsi="Times New Roman" w:cs="Times New Roman"/>
          <w:sz w:val="24"/>
          <w:szCs w:val="24"/>
        </w:rPr>
        <w:t xml:space="preserve">The Advisory Item, two items, are the Promotion, Tenure, and Sabbatical Report that went to the Board of Trustees in October. Usually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supposed to come to us before that October meeting</w:t>
      </w:r>
      <w:r w:rsidR="00E81E29">
        <w:rPr>
          <w:rFonts w:ascii="Times New Roman" w:hAnsi="Times New Roman" w:cs="Times New Roman"/>
          <w:sz w:val="24"/>
          <w:szCs w:val="24"/>
        </w:rPr>
        <w:t>,</w:t>
      </w:r>
      <w:r>
        <w:rPr>
          <w:rFonts w:ascii="Times New Roman" w:hAnsi="Times New Roman" w:cs="Times New Roman"/>
          <w:sz w:val="24"/>
          <w:szCs w:val="24"/>
        </w:rPr>
        <w:t xml:space="preserve"> but this year it’s a little bit late. </w:t>
      </w:r>
      <w:proofErr w:type="gramStart"/>
      <w:r>
        <w:rPr>
          <w:rFonts w:ascii="Times New Roman" w:hAnsi="Times New Roman" w:cs="Times New Roman"/>
          <w:sz w:val="24"/>
          <w:szCs w:val="24"/>
        </w:rPr>
        <w:t>And then</w:t>
      </w:r>
      <w:proofErr w:type="gramEnd"/>
      <w:r w:rsidR="00BD0073">
        <w:rPr>
          <w:rFonts w:ascii="Times New Roman" w:hAnsi="Times New Roman" w:cs="Times New Roman"/>
          <w:sz w:val="24"/>
          <w:szCs w:val="24"/>
        </w:rPr>
        <w:t>,</w:t>
      </w:r>
      <w:r>
        <w:rPr>
          <w:rFonts w:ascii="Times New Roman" w:hAnsi="Times New Roman" w:cs="Times New Roman"/>
          <w:sz w:val="24"/>
          <w:szCs w:val="24"/>
        </w:rPr>
        <w:t xml:space="preserve"> the Faculty Status Report that has to do also with salary and that kind of thing. I was going to say about the Promotion, Tenure, and Sabbatical Report</w:t>
      </w:r>
      <w:r w:rsidR="00E81E29">
        <w:rPr>
          <w:rFonts w:ascii="Times New Roman" w:hAnsi="Times New Roman" w:cs="Times New Roman"/>
          <w:sz w:val="24"/>
          <w:szCs w:val="24"/>
        </w:rPr>
        <w:t>,</w:t>
      </w:r>
      <w:r>
        <w:rPr>
          <w:rFonts w:ascii="Times New Roman" w:hAnsi="Times New Roman" w:cs="Times New Roman"/>
          <w:sz w:val="24"/>
          <w:szCs w:val="24"/>
        </w:rPr>
        <w:t xml:space="preserve"> congratulations to Senator Evans-Winters </w:t>
      </w:r>
      <w:r w:rsidR="00BD0073">
        <w:rPr>
          <w:rFonts w:ascii="Times New Roman" w:hAnsi="Times New Roman" w:cs="Times New Roman"/>
          <w:sz w:val="24"/>
          <w:szCs w:val="24"/>
        </w:rPr>
        <w:t>(</w:t>
      </w:r>
      <w:r>
        <w:rPr>
          <w:rFonts w:ascii="Times New Roman" w:hAnsi="Times New Roman" w:cs="Times New Roman"/>
          <w:sz w:val="24"/>
          <w:szCs w:val="24"/>
        </w:rPr>
        <w:t>who’s not here</w:t>
      </w:r>
      <w:r w:rsidR="00BD0073">
        <w:rPr>
          <w:rFonts w:ascii="Times New Roman" w:hAnsi="Times New Roman" w:cs="Times New Roman"/>
          <w:sz w:val="24"/>
          <w:szCs w:val="24"/>
        </w:rPr>
        <w:t>)</w:t>
      </w:r>
      <w:r>
        <w:rPr>
          <w:rFonts w:ascii="Times New Roman" w:hAnsi="Times New Roman" w:cs="Times New Roman"/>
          <w:sz w:val="24"/>
          <w:szCs w:val="24"/>
        </w:rPr>
        <w:t xml:space="preserve">, but she got promoted to full professor. </w:t>
      </w:r>
      <w:proofErr w:type="gramStart"/>
      <w:r>
        <w:rPr>
          <w:rFonts w:ascii="Times New Roman" w:hAnsi="Times New Roman" w:cs="Times New Roman"/>
          <w:sz w:val="24"/>
          <w:szCs w:val="24"/>
        </w:rPr>
        <w:t>And then</w:t>
      </w:r>
      <w:proofErr w:type="gramEnd"/>
      <w:r w:rsidR="00BD0073">
        <w:rPr>
          <w:rFonts w:ascii="Times New Roman" w:hAnsi="Times New Roman" w:cs="Times New Roman"/>
          <w:sz w:val="24"/>
          <w:szCs w:val="24"/>
        </w:rPr>
        <w:t>,</w:t>
      </w:r>
      <w:r>
        <w:rPr>
          <w:rFonts w:ascii="Times New Roman" w:hAnsi="Times New Roman" w:cs="Times New Roman"/>
          <w:sz w:val="24"/>
          <w:szCs w:val="24"/>
        </w:rPr>
        <w:t xml:space="preserve"> congratulations to Senators Mainieri, Blanco-Lobo, and Nikolaou for their tenure </w:t>
      </w:r>
      <w:r w:rsidR="00BD0073">
        <w:rPr>
          <w:rFonts w:ascii="Times New Roman" w:hAnsi="Times New Roman" w:cs="Times New Roman"/>
          <w:sz w:val="24"/>
          <w:szCs w:val="24"/>
        </w:rPr>
        <w:t>and promotion. Very wonderful. D</w:t>
      </w:r>
      <w:r>
        <w:rPr>
          <w:rFonts w:ascii="Times New Roman" w:hAnsi="Times New Roman" w:cs="Times New Roman"/>
          <w:sz w:val="24"/>
          <w:szCs w:val="24"/>
        </w:rPr>
        <w:t xml:space="preserve">o we have any questions? These are just Advisory </w:t>
      </w:r>
      <w:r w:rsidR="00BD0073">
        <w:rPr>
          <w:rFonts w:ascii="Times New Roman" w:hAnsi="Times New Roman" w:cs="Times New Roman"/>
          <w:sz w:val="24"/>
          <w:szCs w:val="24"/>
        </w:rPr>
        <w:t>Items;</w:t>
      </w:r>
      <w:r>
        <w:rPr>
          <w:rFonts w:ascii="Times New Roman" w:hAnsi="Times New Roman" w:cs="Times New Roman"/>
          <w:sz w:val="24"/>
          <w:szCs w:val="24"/>
        </w:rPr>
        <w:t xml:space="preserve"> do we have any questions or comments about </w:t>
      </w:r>
      <w:proofErr w:type="gramStart"/>
      <w:r>
        <w:rPr>
          <w:rFonts w:ascii="Times New Roman" w:hAnsi="Times New Roman" w:cs="Times New Roman"/>
          <w:sz w:val="24"/>
          <w:szCs w:val="24"/>
        </w:rPr>
        <w:t>either of</w:t>
      </w:r>
      <w:proofErr w:type="gramEnd"/>
      <w:r>
        <w:rPr>
          <w:rFonts w:ascii="Times New Roman" w:hAnsi="Times New Roman" w:cs="Times New Roman"/>
          <w:sz w:val="24"/>
          <w:szCs w:val="24"/>
        </w:rPr>
        <w:t xml:space="preserve"> those? </w:t>
      </w:r>
    </w:p>
    <w:p w:rsidR="006C5E0F" w:rsidRDefault="006C5E0F" w:rsidP="006C5E0F">
      <w:pPr>
        <w:rPr>
          <w:rFonts w:ascii="Times New Roman" w:hAnsi="Times New Roman" w:cs="Times New Roman"/>
          <w:sz w:val="24"/>
          <w:szCs w:val="24"/>
        </w:rPr>
      </w:pPr>
      <w:r>
        <w:rPr>
          <w:rFonts w:ascii="Times New Roman" w:hAnsi="Times New Roman" w:cs="Times New Roman"/>
          <w:sz w:val="24"/>
          <w:szCs w:val="24"/>
        </w:rPr>
        <w:t>Senator Ferrence: So</w:t>
      </w:r>
      <w:r w:rsidR="00BD0073">
        <w:rPr>
          <w:rFonts w:ascii="Times New Roman" w:hAnsi="Times New Roman" w:cs="Times New Roman"/>
          <w:sz w:val="24"/>
          <w:szCs w:val="24"/>
        </w:rPr>
        <w:t>,</w:t>
      </w:r>
      <w:r>
        <w:rPr>
          <w:rFonts w:ascii="Times New Roman" w:hAnsi="Times New Roman" w:cs="Times New Roman"/>
          <w:sz w:val="24"/>
          <w:szCs w:val="24"/>
        </w:rPr>
        <w:t xml:space="preserve"> I have one,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semi-question, semi-comment that I kind of wanted to capture</w:t>
      </w:r>
      <w:r w:rsidR="00BD0073">
        <w:rPr>
          <w:rFonts w:ascii="Times New Roman" w:hAnsi="Times New Roman" w:cs="Times New Roman"/>
          <w:sz w:val="24"/>
          <w:szCs w:val="24"/>
        </w:rPr>
        <w:t>,</w:t>
      </w:r>
      <w:r>
        <w:rPr>
          <w:rFonts w:ascii="Times New Roman" w:hAnsi="Times New Roman" w:cs="Times New Roman"/>
          <w:sz w:val="24"/>
          <w:szCs w:val="24"/>
        </w:rPr>
        <w:t xml:space="preserve"> and I’m going to direct it to Senator Murphy. When we look at the handout on success rate with</w:t>
      </w:r>
      <w:r w:rsidR="00E81E29">
        <w:rPr>
          <w:rFonts w:ascii="Times New Roman" w:hAnsi="Times New Roman" w:cs="Times New Roman"/>
          <w:sz w:val="24"/>
          <w:szCs w:val="24"/>
        </w:rPr>
        <w:t>,</w:t>
      </w:r>
      <w:r>
        <w:rPr>
          <w:rFonts w:ascii="Times New Roman" w:hAnsi="Times New Roman" w:cs="Times New Roman"/>
          <w:sz w:val="24"/>
          <w:szCs w:val="24"/>
        </w:rPr>
        <w:t xml:space="preserve"> say</w:t>
      </w:r>
      <w:r w:rsidR="00E81E29">
        <w:rPr>
          <w:rFonts w:ascii="Times New Roman" w:hAnsi="Times New Roman" w:cs="Times New Roman"/>
          <w:sz w:val="24"/>
          <w:szCs w:val="24"/>
        </w:rPr>
        <w:t>,</w:t>
      </w:r>
      <w:r>
        <w:rPr>
          <w:rFonts w:ascii="Times New Roman" w:hAnsi="Times New Roman" w:cs="Times New Roman"/>
          <w:sz w:val="24"/>
          <w:szCs w:val="24"/>
        </w:rPr>
        <w:t xml:space="preserve"> tenure cases</w:t>
      </w:r>
      <w:r w:rsidR="00E81E29">
        <w:rPr>
          <w:rFonts w:ascii="Times New Roman" w:hAnsi="Times New Roman" w:cs="Times New Roman"/>
          <w:sz w:val="24"/>
          <w:szCs w:val="24"/>
        </w:rPr>
        <w:t>,</w:t>
      </w:r>
      <w:r>
        <w:rPr>
          <w:rFonts w:ascii="Times New Roman" w:hAnsi="Times New Roman" w:cs="Times New Roman"/>
          <w:sz w:val="24"/>
          <w:szCs w:val="24"/>
        </w:rPr>
        <w:t xml:space="preserve"> we see a 100% award rate for tenure applications submitted</w:t>
      </w:r>
      <w:r w:rsidR="00E81E29">
        <w:rPr>
          <w:rFonts w:ascii="Times New Roman" w:hAnsi="Times New Roman" w:cs="Times New Roman"/>
          <w:sz w:val="24"/>
          <w:szCs w:val="24"/>
        </w:rPr>
        <w:t>,</w:t>
      </w:r>
      <w:r>
        <w:rPr>
          <w:rFonts w:ascii="Times New Roman" w:hAnsi="Times New Roman" w:cs="Times New Roman"/>
          <w:sz w:val="24"/>
          <w:szCs w:val="24"/>
        </w:rPr>
        <w:t xml:space="preserve"> which is strikingly</w:t>
      </w:r>
      <w:r w:rsidR="00BD0073">
        <w:rPr>
          <w:rFonts w:ascii="Times New Roman" w:hAnsi="Times New Roman" w:cs="Times New Roman"/>
          <w:sz w:val="24"/>
          <w:szCs w:val="24"/>
        </w:rPr>
        <w:t>,</w:t>
      </w:r>
      <w:r>
        <w:rPr>
          <w:rFonts w:ascii="Times New Roman" w:hAnsi="Times New Roman" w:cs="Times New Roman"/>
          <w:sz w:val="24"/>
          <w:szCs w:val="24"/>
        </w:rPr>
        <w:t xml:space="preserve"> I would say</w:t>
      </w:r>
      <w:r w:rsidR="00E81E29">
        <w:rPr>
          <w:rFonts w:ascii="Times New Roman" w:hAnsi="Times New Roman" w:cs="Times New Roman"/>
          <w:sz w:val="24"/>
          <w:szCs w:val="24"/>
        </w:rPr>
        <w:t>,</w:t>
      </w:r>
      <w:r>
        <w:rPr>
          <w:rFonts w:ascii="Times New Roman" w:hAnsi="Times New Roman" w:cs="Times New Roman"/>
          <w:sz w:val="24"/>
          <w:szCs w:val="24"/>
        </w:rPr>
        <w:t xml:space="preserve"> an exceptional yield. </w:t>
      </w:r>
      <w:proofErr w:type="gramStart"/>
      <w:r>
        <w:rPr>
          <w:rFonts w:ascii="Times New Roman" w:hAnsi="Times New Roman" w:cs="Times New Roman"/>
          <w:sz w:val="24"/>
          <w:szCs w:val="24"/>
        </w:rPr>
        <w:t>So</w:t>
      </w:r>
      <w:proofErr w:type="gramEnd"/>
      <w:r w:rsidR="00BD0073">
        <w:rPr>
          <w:rFonts w:ascii="Times New Roman" w:hAnsi="Times New Roman" w:cs="Times New Roman"/>
          <w:sz w:val="24"/>
          <w:szCs w:val="24"/>
        </w:rPr>
        <w:t>,</w:t>
      </w:r>
      <w:r>
        <w:rPr>
          <w:rFonts w:ascii="Times New Roman" w:hAnsi="Times New Roman" w:cs="Times New Roman"/>
          <w:sz w:val="24"/>
          <w:szCs w:val="24"/>
        </w:rPr>
        <w:t xml:space="preserve"> I’m curious, does ISU have statistics regarding this rate</w:t>
      </w:r>
      <w:r w:rsidR="00BD0073">
        <w:rPr>
          <w:rFonts w:ascii="Times New Roman" w:hAnsi="Times New Roman" w:cs="Times New Roman"/>
          <w:sz w:val="24"/>
          <w:szCs w:val="24"/>
        </w:rPr>
        <w:t>,</w:t>
      </w:r>
      <w:r>
        <w:rPr>
          <w:rFonts w:ascii="Times New Roman" w:hAnsi="Times New Roman" w:cs="Times New Roman"/>
          <w:sz w:val="24"/>
          <w:szCs w:val="24"/>
        </w:rPr>
        <w:t xml:space="preserve"> and how it compares with peer institutions</w:t>
      </w:r>
      <w:r w:rsidR="00BD0073">
        <w:rPr>
          <w:rFonts w:ascii="Times New Roman" w:hAnsi="Times New Roman" w:cs="Times New Roman"/>
          <w:sz w:val="24"/>
          <w:szCs w:val="24"/>
        </w:rPr>
        <w:t>,</w:t>
      </w:r>
      <w:r>
        <w:rPr>
          <w:rFonts w:ascii="Times New Roman" w:hAnsi="Times New Roman" w:cs="Times New Roman"/>
          <w:sz w:val="24"/>
          <w:szCs w:val="24"/>
        </w:rPr>
        <w:t xml:space="preserve"> and perhaps other State of Illinois institutions, or specifically state institutions in Illinois.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additionally in your opinion, what are the most critical factors that are contributing to this particularly good tenure rate, because I think it’s impressive. </w:t>
      </w:r>
    </w:p>
    <w:p w:rsidR="002946D5" w:rsidRDefault="006C5E0F" w:rsidP="006C5E0F">
      <w:pPr>
        <w:rPr>
          <w:rFonts w:ascii="Times New Roman" w:hAnsi="Times New Roman" w:cs="Times New Roman"/>
          <w:sz w:val="24"/>
          <w:szCs w:val="24"/>
        </w:rPr>
      </w:pPr>
      <w:r>
        <w:rPr>
          <w:rFonts w:ascii="Times New Roman" w:hAnsi="Times New Roman" w:cs="Times New Roman"/>
          <w:sz w:val="24"/>
          <w:szCs w:val="24"/>
        </w:rPr>
        <w:lastRenderedPageBreak/>
        <w:t xml:space="preserve">Provost Murphy: Let me start with the second part of that. I think, and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going to ask Dr. Catanzaro to correct me or to add to this comment</w:t>
      </w:r>
      <w:r w:rsidR="00BD0073">
        <w:rPr>
          <w:rFonts w:ascii="Times New Roman" w:hAnsi="Times New Roman" w:cs="Times New Roman"/>
          <w:sz w:val="24"/>
          <w:szCs w:val="24"/>
        </w:rPr>
        <w:t>,</w:t>
      </w:r>
      <w:r>
        <w:rPr>
          <w:rFonts w:ascii="Times New Roman" w:hAnsi="Times New Roman" w:cs="Times New Roman"/>
          <w:sz w:val="24"/>
          <w:szCs w:val="24"/>
        </w:rPr>
        <w:t xml:space="preserve"> but I feel like the high tenure rate is </w:t>
      </w:r>
      <w:r w:rsidR="00BD0073">
        <w:rPr>
          <w:rFonts w:ascii="Times New Roman" w:hAnsi="Times New Roman" w:cs="Times New Roman"/>
          <w:sz w:val="24"/>
          <w:szCs w:val="24"/>
        </w:rPr>
        <w:t>probably due to some solid DFSC, and CFSC, and</w:t>
      </w:r>
      <w:r>
        <w:rPr>
          <w:rFonts w:ascii="Times New Roman" w:hAnsi="Times New Roman" w:cs="Times New Roman"/>
          <w:sz w:val="24"/>
          <w:szCs w:val="24"/>
        </w:rPr>
        <w:t xml:space="preserve"> SFSC evaluations through a </w:t>
      </w:r>
      <w:r w:rsidR="00BD0073">
        <w:rPr>
          <w:rFonts w:ascii="Times New Roman" w:hAnsi="Times New Roman" w:cs="Times New Roman"/>
          <w:sz w:val="24"/>
          <w:szCs w:val="24"/>
        </w:rPr>
        <w:t>person’s</w:t>
      </w:r>
      <w:r>
        <w:rPr>
          <w:rFonts w:ascii="Times New Roman" w:hAnsi="Times New Roman" w:cs="Times New Roman"/>
          <w:sz w:val="24"/>
          <w:szCs w:val="24"/>
        </w:rPr>
        <w:t xml:space="preserve"> movement towards tenure. </w:t>
      </w:r>
      <w:proofErr w:type="gramStart"/>
      <w:r>
        <w:rPr>
          <w:rFonts w:ascii="Times New Roman" w:hAnsi="Times New Roman" w:cs="Times New Roman"/>
          <w:sz w:val="24"/>
          <w:szCs w:val="24"/>
        </w:rPr>
        <w:t>And so</w:t>
      </w:r>
      <w:proofErr w:type="gramEnd"/>
      <w:r>
        <w:rPr>
          <w:rFonts w:ascii="Times New Roman" w:hAnsi="Times New Roman" w:cs="Times New Roman"/>
          <w:sz w:val="24"/>
          <w:szCs w:val="24"/>
        </w:rPr>
        <w:t>… and also the fact that we do at times non-reappoint pre-</w:t>
      </w:r>
      <w:r w:rsidR="00BD0073">
        <w:rPr>
          <w:rFonts w:ascii="Times New Roman" w:hAnsi="Times New Roman" w:cs="Times New Roman"/>
          <w:sz w:val="24"/>
          <w:szCs w:val="24"/>
        </w:rPr>
        <w:t>tenured</w:t>
      </w:r>
      <w:r>
        <w:rPr>
          <w:rFonts w:ascii="Times New Roman" w:hAnsi="Times New Roman" w:cs="Times New Roman"/>
          <w:sz w:val="24"/>
          <w:szCs w:val="24"/>
        </w:rPr>
        <w:t xml:space="preserve"> faculty if we feel that they are either not teaching to the standards that Illinois State would ask for</w:t>
      </w:r>
      <w:r w:rsidR="00D04107">
        <w:rPr>
          <w:rFonts w:ascii="Times New Roman" w:hAnsi="Times New Roman" w:cs="Times New Roman"/>
          <w:sz w:val="24"/>
          <w:szCs w:val="24"/>
        </w:rPr>
        <w:t>,</w:t>
      </w:r>
      <w:r>
        <w:rPr>
          <w:rFonts w:ascii="Times New Roman" w:hAnsi="Times New Roman" w:cs="Times New Roman"/>
          <w:sz w:val="24"/>
          <w:szCs w:val="24"/>
        </w:rPr>
        <w:t xml:space="preserve"> or they’re not making progress towards tenure, for example, </w:t>
      </w:r>
      <w:r w:rsidR="00D04107">
        <w:rPr>
          <w:rFonts w:ascii="Times New Roman" w:hAnsi="Times New Roman" w:cs="Times New Roman"/>
          <w:sz w:val="24"/>
          <w:szCs w:val="24"/>
        </w:rPr>
        <w:t xml:space="preserve">in </w:t>
      </w:r>
      <w:r w:rsidR="00BD0073">
        <w:rPr>
          <w:rFonts w:ascii="Times New Roman" w:hAnsi="Times New Roman" w:cs="Times New Roman"/>
          <w:sz w:val="24"/>
          <w:szCs w:val="24"/>
        </w:rPr>
        <w:t>their</w:t>
      </w:r>
      <w:r>
        <w:rPr>
          <w:rFonts w:ascii="Times New Roman" w:hAnsi="Times New Roman" w:cs="Times New Roman"/>
          <w:sz w:val="24"/>
          <w:szCs w:val="24"/>
        </w:rPr>
        <w:t xml:space="preserve"> </w:t>
      </w:r>
      <w:r w:rsidR="00D04107">
        <w:rPr>
          <w:rFonts w:ascii="Times New Roman" w:hAnsi="Times New Roman" w:cs="Times New Roman"/>
          <w:sz w:val="24"/>
          <w:szCs w:val="24"/>
        </w:rPr>
        <w:t xml:space="preserve">scholarly </w:t>
      </w:r>
      <w:r w:rsidR="00BD0073">
        <w:rPr>
          <w:rFonts w:ascii="Times New Roman" w:hAnsi="Times New Roman" w:cs="Times New Roman"/>
          <w:sz w:val="24"/>
          <w:szCs w:val="24"/>
        </w:rPr>
        <w:t>work. I will always say that it i</w:t>
      </w:r>
      <w:r w:rsidR="00D04107">
        <w:rPr>
          <w:rFonts w:ascii="Times New Roman" w:hAnsi="Times New Roman" w:cs="Times New Roman"/>
          <w:sz w:val="24"/>
          <w:szCs w:val="24"/>
        </w:rPr>
        <w:t xml:space="preserve">s far better if </w:t>
      </w:r>
      <w:proofErr w:type="gramStart"/>
      <w:r w:rsidR="00D04107">
        <w:rPr>
          <w:rFonts w:ascii="Times New Roman" w:hAnsi="Times New Roman" w:cs="Times New Roman"/>
          <w:sz w:val="24"/>
          <w:szCs w:val="24"/>
        </w:rPr>
        <w:t>we’ve</w:t>
      </w:r>
      <w:proofErr w:type="gramEnd"/>
      <w:r w:rsidR="00D04107">
        <w:rPr>
          <w:rFonts w:ascii="Times New Roman" w:hAnsi="Times New Roman" w:cs="Times New Roman"/>
          <w:sz w:val="24"/>
          <w:szCs w:val="24"/>
        </w:rPr>
        <w:t xml:space="preserve"> done our evaluations well</w:t>
      </w:r>
      <w:r w:rsidR="00BD0073">
        <w:rPr>
          <w:rFonts w:ascii="Times New Roman" w:hAnsi="Times New Roman" w:cs="Times New Roman"/>
          <w:sz w:val="24"/>
          <w:szCs w:val="24"/>
        </w:rPr>
        <w:t>,</w:t>
      </w:r>
      <w:r w:rsidR="00D04107">
        <w:rPr>
          <w:rFonts w:ascii="Times New Roman" w:hAnsi="Times New Roman" w:cs="Times New Roman"/>
          <w:sz w:val="24"/>
          <w:szCs w:val="24"/>
        </w:rPr>
        <w:t xml:space="preserve"> and we’ve provided adequate support. We are better to non-reappoint</w:t>
      </w:r>
      <w:r w:rsidR="00BD0073">
        <w:rPr>
          <w:rFonts w:ascii="Times New Roman" w:hAnsi="Times New Roman" w:cs="Times New Roman"/>
          <w:sz w:val="24"/>
          <w:szCs w:val="24"/>
        </w:rPr>
        <w:t>,</w:t>
      </w:r>
      <w:r w:rsidR="00D04107">
        <w:rPr>
          <w:rFonts w:ascii="Times New Roman" w:hAnsi="Times New Roman" w:cs="Times New Roman"/>
          <w:sz w:val="24"/>
          <w:szCs w:val="24"/>
        </w:rPr>
        <w:t xml:space="preserve"> th</w:t>
      </w:r>
      <w:r w:rsidR="00E81E29">
        <w:rPr>
          <w:rFonts w:ascii="Times New Roman" w:hAnsi="Times New Roman" w:cs="Times New Roman"/>
          <w:sz w:val="24"/>
          <w:szCs w:val="24"/>
        </w:rPr>
        <w:t>a</w:t>
      </w:r>
      <w:r w:rsidR="00D04107">
        <w:rPr>
          <w:rFonts w:ascii="Times New Roman" w:hAnsi="Times New Roman" w:cs="Times New Roman"/>
          <w:sz w:val="24"/>
          <w:szCs w:val="24"/>
        </w:rPr>
        <w:t>n n</w:t>
      </w:r>
      <w:r w:rsidR="00BD0073">
        <w:rPr>
          <w:rFonts w:ascii="Times New Roman" w:hAnsi="Times New Roman" w:cs="Times New Roman"/>
          <w:sz w:val="24"/>
          <w:szCs w:val="24"/>
        </w:rPr>
        <w:t>on-tenure, because a non-tenure</w:t>
      </w:r>
      <w:r w:rsidR="00D04107">
        <w:rPr>
          <w:rFonts w:ascii="Times New Roman" w:hAnsi="Times New Roman" w:cs="Times New Roman"/>
          <w:sz w:val="24"/>
          <w:szCs w:val="24"/>
        </w:rPr>
        <w:t xml:space="preserve"> looks, when you have a vita</w:t>
      </w:r>
      <w:r w:rsidR="00BD0073">
        <w:rPr>
          <w:rFonts w:ascii="Times New Roman" w:hAnsi="Times New Roman" w:cs="Times New Roman"/>
          <w:sz w:val="24"/>
          <w:szCs w:val="24"/>
        </w:rPr>
        <w:t>,</w:t>
      </w:r>
      <w:r w:rsidR="00D04107">
        <w:rPr>
          <w:rFonts w:ascii="Times New Roman" w:hAnsi="Times New Roman" w:cs="Times New Roman"/>
          <w:sz w:val="24"/>
          <w:szCs w:val="24"/>
        </w:rPr>
        <w:t xml:space="preserve"> and </w:t>
      </w:r>
      <w:proofErr w:type="gramStart"/>
      <w:r w:rsidR="00D04107">
        <w:rPr>
          <w:rFonts w:ascii="Times New Roman" w:hAnsi="Times New Roman" w:cs="Times New Roman"/>
          <w:sz w:val="24"/>
          <w:szCs w:val="24"/>
        </w:rPr>
        <w:t>you’ve</w:t>
      </w:r>
      <w:proofErr w:type="gramEnd"/>
      <w:r w:rsidR="00D04107">
        <w:rPr>
          <w:rFonts w:ascii="Times New Roman" w:hAnsi="Times New Roman" w:cs="Times New Roman"/>
          <w:sz w:val="24"/>
          <w:szCs w:val="24"/>
        </w:rPr>
        <w:t xml:space="preserve"> moved out of a campus after the fifth or sixth ye</w:t>
      </w:r>
      <w:r w:rsidR="00BD0073">
        <w:rPr>
          <w:rFonts w:ascii="Times New Roman" w:hAnsi="Times New Roman" w:cs="Times New Roman"/>
          <w:sz w:val="24"/>
          <w:szCs w:val="24"/>
        </w:rPr>
        <w:t>ar, that looks like a non-tenure</w:t>
      </w:r>
      <w:r w:rsidR="00D04107">
        <w:rPr>
          <w:rFonts w:ascii="Times New Roman" w:hAnsi="Times New Roman" w:cs="Times New Roman"/>
          <w:sz w:val="24"/>
          <w:szCs w:val="24"/>
        </w:rPr>
        <w:t xml:space="preserve">. A non-reappointment is just </w:t>
      </w:r>
      <w:proofErr w:type="gramStart"/>
      <w:r w:rsidR="00D04107">
        <w:rPr>
          <w:rFonts w:ascii="Times New Roman" w:hAnsi="Times New Roman" w:cs="Times New Roman"/>
          <w:sz w:val="24"/>
          <w:szCs w:val="24"/>
        </w:rPr>
        <w:t>we’ve</w:t>
      </w:r>
      <w:proofErr w:type="gramEnd"/>
      <w:r w:rsidR="00D04107">
        <w:rPr>
          <w:rFonts w:ascii="Times New Roman" w:hAnsi="Times New Roman" w:cs="Times New Roman"/>
          <w:sz w:val="24"/>
          <w:szCs w:val="24"/>
        </w:rPr>
        <w:t xml:space="preserve"> not made a good fit, that we are not a good fit for that candidate. </w:t>
      </w:r>
      <w:proofErr w:type="gramStart"/>
      <w:r w:rsidR="00D04107">
        <w:rPr>
          <w:rFonts w:ascii="Times New Roman" w:hAnsi="Times New Roman" w:cs="Times New Roman"/>
          <w:sz w:val="24"/>
          <w:szCs w:val="24"/>
        </w:rPr>
        <w:t>But</w:t>
      </w:r>
      <w:proofErr w:type="gramEnd"/>
      <w:r w:rsidR="00973C60">
        <w:rPr>
          <w:rFonts w:ascii="Times New Roman" w:hAnsi="Times New Roman" w:cs="Times New Roman"/>
          <w:sz w:val="24"/>
          <w:szCs w:val="24"/>
        </w:rPr>
        <w:t>,</w:t>
      </w:r>
      <w:r w:rsidR="00D04107">
        <w:rPr>
          <w:rFonts w:ascii="Times New Roman" w:hAnsi="Times New Roman" w:cs="Times New Roman"/>
          <w:sz w:val="24"/>
          <w:szCs w:val="24"/>
        </w:rPr>
        <w:t xml:space="preserve"> I believe that that high tenure rate is probably due to, again, solid evaluation of candidates moving them towards tenure in an appropriate way, and hopefully providing the resources they need. Now, you know, we continue to refine that. </w:t>
      </w:r>
      <w:proofErr w:type="gramStart"/>
      <w:r w:rsidR="00D04107">
        <w:rPr>
          <w:rFonts w:ascii="Times New Roman" w:hAnsi="Times New Roman" w:cs="Times New Roman"/>
          <w:sz w:val="24"/>
          <w:szCs w:val="24"/>
        </w:rPr>
        <w:t>That’s</w:t>
      </w:r>
      <w:proofErr w:type="gramEnd"/>
      <w:r w:rsidR="00D04107">
        <w:rPr>
          <w:rFonts w:ascii="Times New Roman" w:hAnsi="Times New Roman" w:cs="Times New Roman"/>
          <w:sz w:val="24"/>
          <w:szCs w:val="24"/>
        </w:rPr>
        <w:t xml:space="preserve"> part of what Yojanna Cuenca-Carlino has been hired to do in our office</w:t>
      </w:r>
      <w:r w:rsidR="00973C60">
        <w:rPr>
          <w:rFonts w:ascii="Times New Roman" w:hAnsi="Times New Roman" w:cs="Times New Roman"/>
          <w:sz w:val="24"/>
          <w:szCs w:val="24"/>
        </w:rPr>
        <w:t>,</w:t>
      </w:r>
      <w:r w:rsidR="00D04107">
        <w:rPr>
          <w:rFonts w:ascii="Times New Roman" w:hAnsi="Times New Roman" w:cs="Times New Roman"/>
          <w:sz w:val="24"/>
          <w:szCs w:val="24"/>
        </w:rPr>
        <w:t xml:space="preserve"> is to help make sure that we’re providing support for faculty in the areas that they’re asking it for, and when we don’t get it right we figure out why we didn’t get that right. Your first question, have we done those comparisons? I </w:t>
      </w:r>
      <w:proofErr w:type="gramStart"/>
      <w:r w:rsidR="00D04107">
        <w:rPr>
          <w:rFonts w:ascii="Times New Roman" w:hAnsi="Times New Roman" w:cs="Times New Roman"/>
          <w:sz w:val="24"/>
          <w:szCs w:val="24"/>
        </w:rPr>
        <w:t>don’t</w:t>
      </w:r>
      <w:proofErr w:type="gramEnd"/>
      <w:r w:rsidR="00D04107">
        <w:rPr>
          <w:rFonts w:ascii="Times New Roman" w:hAnsi="Times New Roman" w:cs="Times New Roman"/>
          <w:sz w:val="24"/>
          <w:szCs w:val="24"/>
        </w:rPr>
        <w:t xml:space="preserve"> think we have, but I think we could. I mean, </w:t>
      </w:r>
      <w:proofErr w:type="gramStart"/>
      <w:r w:rsidR="00D04107">
        <w:rPr>
          <w:rFonts w:ascii="Times New Roman" w:hAnsi="Times New Roman" w:cs="Times New Roman"/>
          <w:sz w:val="24"/>
          <w:szCs w:val="24"/>
        </w:rPr>
        <w:t>let’s</w:t>
      </w:r>
      <w:proofErr w:type="gramEnd"/>
      <w:r w:rsidR="00D04107">
        <w:rPr>
          <w:rFonts w:ascii="Times New Roman" w:hAnsi="Times New Roman" w:cs="Times New Roman"/>
          <w:sz w:val="24"/>
          <w:szCs w:val="24"/>
        </w:rPr>
        <w:t xml:space="preserve"> see if that isn’t something that we could work on</w:t>
      </w:r>
      <w:r w:rsidR="00973C60">
        <w:rPr>
          <w:rFonts w:ascii="Times New Roman" w:hAnsi="Times New Roman" w:cs="Times New Roman"/>
          <w:sz w:val="24"/>
          <w:szCs w:val="24"/>
        </w:rPr>
        <w:t>,</w:t>
      </w:r>
      <w:r w:rsidR="00D04107">
        <w:rPr>
          <w:rFonts w:ascii="Times New Roman" w:hAnsi="Times New Roman" w:cs="Times New Roman"/>
          <w:sz w:val="24"/>
          <w:szCs w:val="24"/>
        </w:rPr>
        <w:t xml:space="preserve"> and provide a little bit of an in</w:t>
      </w:r>
      <w:r w:rsidR="00E81E29">
        <w:rPr>
          <w:rFonts w:ascii="Times New Roman" w:hAnsi="Times New Roman" w:cs="Times New Roman"/>
          <w:sz w:val="24"/>
          <w:szCs w:val="24"/>
        </w:rPr>
        <w:t>-</w:t>
      </w:r>
      <w:r w:rsidR="00D04107">
        <w:rPr>
          <w:rFonts w:ascii="Times New Roman" w:hAnsi="Times New Roman" w:cs="Times New Roman"/>
          <w:sz w:val="24"/>
          <w:szCs w:val="24"/>
        </w:rPr>
        <w:t xml:space="preserve">depth analysis for you. I mean </w:t>
      </w:r>
      <w:proofErr w:type="gramStart"/>
      <w:r w:rsidR="00D04107">
        <w:rPr>
          <w:rFonts w:ascii="Times New Roman" w:hAnsi="Times New Roman" w:cs="Times New Roman"/>
          <w:sz w:val="24"/>
          <w:szCs w:val="24"/>
        </w:rPr>
        <w:t>that’s</w:t>
      </w:r>
      <w:proofErr w:type="gramEnd"/>
      <w:r w:rsidR="00D04107">
        <w:rPr>
          <w:rFonts w:ascii="Times New Roman" w:hAnsi="Times New Roman" w:cs="Times New Roman"/>
          <w:sz w:val="24"/>
          <w:szCs w:val="24"/>
        </w:rPr>
        <w:t xml:space="preserve"> a good questions, how do we compare to our comparators. So, good question.</w:t>
      </w:r>
    </w:p>
    <w:p w:rsidR="002946D5" w:rsidRDefault="002946D5" w:rsidP="006C5E0F">
      <w:pPr>
        <w:rPr>
          <w:rFonts w:ascii="Times New Roman" w:hAnsi="Times New Roman" w:cs="Times New Roman"/>
          <w:sz w:val="24"/>
          <w:szCs w:val="24"/>
        </w:rPr>
      </w:pPr>
      <w:r>
        <w:rPr>
          <w:rFonts w:ascii="Times New Roman" w:hAnsi="Times New Roman" w:cs="Times New Roman"/>
          <w:sz w:val="24"/>
          <w:szCs w:val="24"/>
        </w:rPr>
        <w:t xml:space="preserve">Senator Ferrence: Thank you. </w:t>
      </w:r>
    </w:p>
    <w:p w:rsidR="002946D5" w:rsidRDefault="002946D5" w:rsidP="006C5E0F">
      <w:pPr>
        <w:rPr>
          <w:rFonts w:ascii="Times New Roman" w:hAnsi="Times New Roman" w:cs="Times New Roman"/>
          <w:sz w:val="24"/>
          <w:szCs w:val="24"/>
        </w:rPr>
      </w:pPr>
      <w:r>
        <w:rPr>
          <w:rFonts w:ascii="Times New Roman" w:hAnsi="Times New Roman" w:cs="Times New Roman"/>
          <w:sz w:val="24"/>
          <w:szCs w:val="24"/>
        </w:rPr>
        <w:t xml:space="preserve">Senator Kalter: Other questions? </w:t>
      </w:r>
      <w:r w:rsidR="00E81E29">
        <w:rPr>
          <w:rFonts w:ascii="Times New Roman" w:hAnsi="Times New Roman" w:cs="Times New Roman"/>
          <w:sz w:val="24"/>
          <w:szCs w:val="24"/>
        </w:rPr>
        <w:t xml:space="preserve">(Pause)  </w:t>
      </w:r>
      <w:r>
        <w:rPr>
          <w:rFonts w:ascii="Times New Roman" w:hAnsi="Times New Roman" w:cs="Times New Roman"/>
          <w:sz w:val="24"/>
          <w:szCs w:val="24"/>
        </w:rPr>
        <w:t>I actually</w:t>
      </w:r>
      <w:r w:rsidR="00973C6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I’ll add just a little bit from my own perspective from the English department, I hope that we </w:t>
      </w:r>
      <w:r w:rsidR="00E81E29">
        <w:rPr>
          <w:rFonts w:ascii="Times New Roman" w:hAnsi="Times New Roman" w:cs="Times New Roman"/>
          <w:sz w:val="24"/>
          <w:szCs w:val="24"/>
        </w:rPr>
        <w:t xml:space="preserve">also </w:t>
      </w:r>
      <w:r>
        <w:rPr>
          <w:rFonts w:ascii="Times New Roman" w:hAnsi="Times New Roman" w:cs="Times New Roman"/>
          <w:sz w:val="24"/>
          <w:szCs w:val="24"/>
        </w:rPr>
        <w:t>get that because we do really good hiring</w:t>
      </w:r>
      <w:r w:rsidR="00973C60">
        <w:rPr>
          <w:rFonts w:ascii="Times New Roman" w:hAnsi="Times New Roman" w:cs="Times New Roman"/>
          <w:sz w:val="24"/>
          <w:szCs w:val="24"/>
        </w:rPr>
        <w:t>,</w:t>
      </w:r>
      <w:r>
        <w:rPr>
          <w:rFonts w:ascii="Times New Roman" w:hAnsi="Times New Roman" w:cs="Times New Roman"/>
          <w:sz w:val="24"/>
          <w:szCs w:val="24"/>
        </w:rPr>
        <w:t xml:space="preserve"> and we try to hire people who will be successful in our department</w:t>
      </w:r>
      <w:r w:rsidR="00973C60">
        <w:rPr>
          <w:rFonts w:ascii="Times New Roman" w:hAnsi="Times New Roman" w:cs="Times New Roman"/>
          <w:sz w:val="24"/>
          <w:szCs w:val="24"/>
        </w:rPr>
        <w:t>,</w:t>
      </w:r>
      <w:r>
        <w:rPr>
          <w:rFonts w:ascii="Times New Roman" w:hAnsi="Times New Roman" w:cs="Times New Roman"/>
          <w:sz w:val="24"/>
          <w:szCs w:val="24"/>
        </w:rPr>
        <w:t xml:space="preserve"> and who have a teacher/scholar ethic so that they’re no</w:t>
      </w:r>
      <w:r w:rsidR="00E81E29">
        <w:rPr>
          <w:rFonts w:ascii="Times New Roman" w:hAnsi="Times New Roman" w:cs="Times New Roman"/>
          <w:sz w:val="24"/>
          <w:szCs w:val="24"/>
        </w:rPr>
        <w:t>t</w:t>
      </w:r>
      <w:r>
        <w:rPr>
          <w:rFonts w:ascii="Times New Roman" w:hAnsi="Times New Roman" w:cs="Times New Roman"/>
          <w:sz w:val="24"/>
          <w:szCs w:val="24"/>
        </w:rPr>
        <w:t xml:space="preserve"> emphasizing one more </w:t>
      </w:r>
      <w:r w:rsidR="00973C60">
        <w:rPr>
          <w:rFonts w:ascii="Times New Roman" w:hAnsi="Times New Roman" w:cs="Times New Roman"/>
          <w:sz w:val="24"/>
          <w:szCs w:val="24"/>
        </w:rPr>
        <w:t>than</w:t>
      </w:r>
      <w:r>
        <w:rPr>
          <w:rFonts w:ascii="Times New Roman" w:hAnsi="Times New Roman" w:cs="Times New Roman"/>
          <w:sz w:val="24"/>
          <w:szCs w:val="24"/>
        </w:rPr>
        <w:t xml:space="preserve"> the other</w:t>
      </w:r>
      <w:r w:rsidR="00973C60">
        <w:rPr>
          <w:rFonts w:ascii="Times New Roman" w:hAnsi="Times New Roman" w:cs="Times New Roman"/>
          <w:sz w:val="24"/>
          <w:szCs w:val="24"/>
        </w:rPr>
        <w:t>,</w:t>
      </w:r>
      <w:r>
        <w:rPr>
          <w:rFonts w:ascii="Times New Roman" w:hAnsi="Times New Roman" w:cs="Times New Roman"/>
          <w:sz w:val="24"/>
          <w:szCs w:val="24"/>
        </w:rPr>
        <w:t xml:space="preserve"> and that they are on the road already to tenure before they even get here, in terms of their research.</w:t>
      </w:r>
      <w:proofErr w:type="gramEnd"/>
      <w:r>
        <w:rPr>
          <w:rFonts w:ascii="Times New Roman" w:hAnsi="Times New Roman" w:cs="Times New Roman"/>
          <w:sz w:val="24"/>
          <w:szCs w:val="24"/>
        </w:rPr>
        <w:t xml:space="preserve"> My only question was that, actually to Dr. Catanzaro, if he can help us understand this sort of interesting statistic there of 31 people applying for an</w:t>
      </w:r>
      <w:r w:rsidR="00E81E29">
        <w:rPr>
          <w:rFonts w:ascii="Times New Roman" w:hAnsi="Times New Roman" w:cs="Times New Roman"/>
          <w:sz w:val="24"/>
          <w:szCs w:val="24"/>
        </w:rPr>
        <w:t>d</w:t>
      </w:r>
      <w:r>
        <w:rPr>
          <w:rFonts w:ascii="Times New Roman" w:hAnsi="Times New Roman" w:cs="Times New Roman"/>
          <w:sz w:val="24"/>
          <w:szCs w:val="24"/>
        </w:rPr>
        <w:t xml:space="preserve"> awarded tenure</w:t>
      </w:r>
      <w:r w:rsidR="00973C60">
        <w:rPr>
          <w:rFonts w:ascii="Times New Roman" w:hAnsi="Times New Roman" w:cs="Times New Roman"/>
          <w:sz w:val="24"/>
          <w:szCs w:val="24"/>
        </w:rPr>
        <w:t>,</w:t>
      </w:r>
      <w:r>
        <w:rPr>
          <w:rFonts w:ascii="Times New Roman" w:hAnsi="Times New Roman" w:cs="Times New Roman"/>
          <w:sz w:val="24"/>
          <w:szCs w:val="24"/>
        </w:rPr>
        <w:t xml:space="preserve"> but only 27 people apply for associate professor</w:t>
      </w:r>
      <w:r w:rsidR="00973C60">
        <w:rPr>
          <w:rFonts w:ascii="Times New Roman" w:hAnsi="Times New Roman" w:cs="Times New Roman"/>
          <w:sz w:val="24"/>
          <w:szCs w:val="24"/>
        </w:rPr>
        <w:t>,</w:t>
      </w:r>
      <w:r>
        <w:rPr>
          <w:rFonts w:ascii="Times New Roman" w:hAnsi="Times New Roman" w:cs="Times New Roman"/>
          <w:sz w:val="24"/>
          <w:szCs w:val="24"/>
        </w:rPr>
        <w:t xml:space="preserve"> and then 26 awarded there. </w:t>
      </w:r>
    </w:p>
    <w:p w:rsidR="002946D5" w:rsidRDefault="002946D5" w:rsidP="006C5E0F">
      <w:pPr>
        <w:rPr>
          <w:rFonts w:ascii="Times New Roman" w:hAnsi="Times New Roman" w:cs="Times New Roman"/>
          <w:sz w:val="24"/>
          <w:szCs w:val="24"/>
        </w:rPr>
      </w:pPr>
      <w:r w:rsidRPr="00D747D0">
        <w:rPr>
          <w:rFonts w:ascii="Times New Roman" w:hAnsi="Times New Roman" w:cs="Times New Roman"/>
          <w:sz w:val="24"/>
          <w:szCs w:val="24"/>
        </w:rPr>
        <w:t>Dr. Catanzaro: In recent</w:t>
      </w:r>
      <w:r>
        <w:rPr>
          <w:rFonts w:ascii="Times New Roman" w:hAnsi="Times New Roman" w:cs="Times New Roman"/>
          <w:sz w:val="24"/>
          <w:szCs w:val="24"/>
        </w:rPr>
        <w:t xml:space="preserve"> </w:t>
      </w:r>
      <w:r w:rsidR="00973C60">
        <w:rPr>
          <w:rFonts w:ascii="Times New Roman" w:hAnsi="Times New Roman" w:cs="Times New Roman"/>
          <w:sz w:val="24"/>
          <w:szCs w:val="24"/>
        </w:rPr>
        <w:t>years,</w:t>
      </w:r>
      <w:r>
        <w:rPr>
          <w:rFonts w:ascii="Times New Roman" w:hAnsi="Times New Roman" w:cs="Times New Roman"/>
          <w:sz w:val="24"/>
          <w:szCs w:val="24"/>
        </w:rPr>
        <w:t xml:space="preserve">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hired a couple few each year individuals at the rank of associate professor without tenure. So</w:t>
      </w:r>
      <w:r w:rsidR="00E81E29">
        <w:rPr>
          <w:rFonts w:ascii="Times New Roman" w:hAnsi="Times New Roman" w:cs="Times New Roman"/>
          <w:sz w:val="24"/>
          <w:szCs w:val="24"/>
        </w:rPr>
        <w:t>,</w:t>
      </w:r>
      <w:r>
        <w:rPr>
          <w:rFonts w:ascii="Times New Roman" w:hAnsi="Times New Roman" w:cs="Times New Roman"/>
          <w:sz w:val="24"/>
          <w:szCs w:val="24"/>
        </w:rPr>
        <w:t xml:space="preserve"> they are eligible for tenure typically in their… they apply in their third year</w:t>
      </w:r>
      <w:r w:rsidR="00D747D0">
        <w:rPr>
          <w:rFonts w:ascii="Times New Roman" w:hAnsi="Times New Roman" w:cs="Times New Roman"/>
          <w:sz w:val="24"/>
          <w:szCs w:val="24"/>
        </w:rPr>
        <w:t>,</w:t>
      </w:r>
      <w:r>
        <w:rPr>
          <w:rFonts w:ascii="Times New Roman" w:hAnsi="Times New Roman" w:cs="Times New Roman"/>
          <w:sz w:val="24"/>
          <w:szCs w:val="24"/>
        </w:rPr>
        <w:t xml:space="preserve"> and are awarded tenure in their fourth</w:t>
      </w:r>
      <w:r w:rsidR="00D747D0">
        <w:rPr>
          <w:rFonts w:ascii="Times New Roman" w:hAnsi="Times New Roman" w:cs="Times New Roman"/>
          <w:sz w:val="24"/>
          <w:szCs w:val="24"/>
        </w:rPr>
        <w:t>,</w:t>
      </w:r>
      <w:r>
        <w:rPr>
          <w:rFonts w:ascii="Times New Roman" w:hAnsi="Times New Roman" w:cs="Times New Roman"/>
          <w:sz w:val="24"/>
          <w:szCs w:val="24"/>
        </w:rPr>
        <w:t xml:space="preserve"> and are not eligible for a promotion yet, hence tenure without promotion. </w:t>
      </w:r>
    </w:p>
    <w:p w:rsidR="002946D5" w:rsidRDefault="002946D5" w:rsidP="006C5E0F">
      <w:pPr>
        <w:rPr>
          <w:rFonts w:ascii="Times New Roman" w:hAnsi="Times New Roman" w:cs="Times New Roman"/>
          <w:sz w:val="24"/>
          <w:szCs w:val="24"/>
        </w:rPr>
      </w:pPr>
      <w:r>
        <w:rPr>
          <w:rFonts w:ascii="Times New Roman" w:hAnsi="Times New Roman" w:cs="Times New Roman"/>
          <w:sz w:val="24"/>
          <w:szCs w:val="24"/>
        </w:rPr>
        <w:t xml:space="preserve">Senator Kalter: Terrific.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 don’t know if it’s… let me know if this is not appropriate to talk about in a large space where we’re recording things</w:t>
      </w:r>
      <w:r w:rsidR="00D747D0">
        <w:rPr>
          <w:rFonts w:ascii="Times New Roman" w:hAnsi="Times New Roman" w:cs="Times New Roman"/>
          <w:sz w:val="24"/>
          <w:szCs w:val="24"/>
        </w:rPr>
        <w:t>,</w:t>
      </w:r>
      <w:r>
        <w:rPr>
          <w:rFonts w:ascii="Times New Roman" w:hAnsi="Times New Roman" w:cs="Times New Roman"/>
          <w:sz w:val="24"/>
          <w:szCs w:val="24"/>
        </w:rPr>
        <w:t xml:space="preserve"> but are there certain field</w:t>
      </w:r>
      <w:r w:rsidR="00E81E29">
        <w:rPr>
          <w:rFonts w:ascii="Times New Roman" w:hAnsi="Times New Roman" w:cs="Times New Roman"/>
          <w:sz w:val="24"/>
          <w:szCs w:val="24"/>
        </w:rPr>
        <w:t>s</w:t>
      </w:r>
      <w:r>
        <w:rPr>
          <w:rFonts w:ascii="Times New Roman" w:hAnsi="Times New Roman" w:cs="Times New Roman"/>
          <w:sz w:val="24"/>
          <w:szCs w:val="24"/>
        </w:rPr>
        <w:t xml:space="preserve"> where that tends to happen more? Certain departments where that tends to happen more, is there sort of any kind of trend line there? </w:t>
      </w:r>
    </w:p>
    <w:p w:rsidR="002946D5" w:rsidRDefault="002946D5" w:rsidP="006C5E0F">
      <w:pPr>
        <w:rPr>
          <w:rFonts w:ascii="Times New Roman" w:hAnsi="Times New Roman" w:cs="Times New Roman"/>
          <w:sz w:val="24"/>
          <w:szCs w:val="24"/>
        </w:rPr>
      </w:pPr>
      <w:r>
        <w:rPr>
          <w:rFonts w:ascii="Times New Roman" w:hAnsi="Times New Roman" w:cs="Times New Roman"/>
          <w:sz w:val="24"/>
          <w:szCs w:val="24"/>
        </w:rPr>
        <w:lastRenderedPageBreak/>
        <w:t>Dr. Catanzaro: I think the practice of hiring at the rank of associate is somewhat more common in College of Applied Science and Technology</w:t>
      </w:r>
      <w:r w:rsidR="00D747D0">
        <w:rPr>
          <w:rFonts w:ascii="Times New Roman" w:hAnsi="Times New Roman" w:cs="Times New Roman"/>
          <w:sz w:val="24"/>
          <w:szCs w:val="24"/>
        </w:rPr>
        <w:t>,</w:t>
      </w:r>
      <w:r>
        <w:rPr>
          <w:rFonts w:ascii="Times New Roman" w:hAnsi="Times New Roman" w:cs="Times New Roman"/>
          <w:sz w:val="24"/>
          <w:szCs w:val="24"/>
        </w:rPr>
        <w:t xml:space="preserve"> and I think that relates to their opportunities for enrollment growth</w:t>
      </w:r>
      <w:r w:rsidR="00D747D0">
        <w:rPr>
          <w:rFonts w:ascii="Times New Roman" w:hAnsi="Times New Roman" w:cs="Times New Roman"/>
          <w:sz w:val="24"/>
          <w:szCs w:val="24"/>
        </w:rPr>
        <w:t>,</w:t>
      </w:r>
      <w:r>
        <w:rPr>
          <w:rFonts w:ascii="Times New Roman" w:hAnsi="Times New Roman" w:cs="Times New Roman"/>
          <w:sz w:val="24"/>
          <w:szCs w:val="24"/>
        </w:rPr>
        <w:t xml:space="preserve"> and program growth</w:t>
      </w:r>
      <w:r w:rsidR="00D747D0">
        <w:rPr>
          <w:rFonts w:ascii="Times New Roman" w:hAnsi="Times New Roman" w:cs="Times New Roman"/>
          <w:sz w:val="24"/>
          <w:szCs w:val="24"/>
        </w:rPr>
        <w:t>,</w:t>
      </w:r>
      <w:r>
        <w:rPr>
          <w:rFonts w:ascii="Times New Roman" w:hAnsi="Times New Roman" w:cs="Times New Roman"/>
          <w:sz w:val="24"/>
          <w:szCs w:val="24"/>
        </w:rPr>
        <w:t xml:space="preserve"> and wanting to bring in people with more experience th</w:t>
      </w:r>
      <w:r w:rsidR="00005533">
        <w:rPr>
          <w:rFonts w:ascii="Times New Roman" w:hAnsi="Times New Roman" w:cs="Times New Roman"/>
          <w:sz w:val="24"/>
          <w:szCs w:val="24"/>
        </w:rPr>
        <w:t>a</w:t>
      </w:r>
      <w:r>
        <w:rPr>
          <w:rFonts w:ascii="Times New Roman" w:hAnsi="Times New Roman" w:cs="Times New Roman"/>
          <w:sz w:val="24"/>
          <w:szCs w:val="24"/>
        </w:rPr>
        <w:t>n we typically are hiring in other places. It is not unheard of in other departments either</w:t>
      </w:r>
      <w:r w:rsidR="00D747D0">
        <w:rPr>
          <w:rFonts w:ascii="Times New Roman" w:hAnsi="Times New Roman" w:cs="Times New Roman"/>
          <w:sz w:val="24"/>
          <w:szCs w:val="24"/>
        </w:rPr>
        <w:t>,</w:t>
      </w:r>
      <w:r>
        <w:rPr>
          <w:rFonts w:ascii="Times New Roman" w:hAnsi="Times New Roman" w:cs="Times New Roman"/>
          <w:sz w:val="24"/>
          <w:szCs w:val="24"/>
        </w:rPr>
        <w:t xml:space="preserve"> and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an impressionistic answer</w:t>
      </w:r>
      <w:r w:rsidR="00D747D0">
        <w:rPr>
          <w:rFonts w:ascii="Times New Roman" w:hAnsi="Times New Roman" w:cs="Times New Roman"/>
          <w:sz w:val="24"/>
          <w:szCs w:val="24"/>
        </w:rPr>
        <w:t>,</w:t>
      </w:r>
      <w:r>
        <w:rPr>
          <w:rFonts w:ascii="Times New Roman" w:hAnsi="Times New Roman" w:cs="Times New Roman"/>
          <w:sz w:val="24"/>
          <w:szCs w:val="24"/>
        </w:rPr>
        <w:t xml:space="preserve"> not a… I </w:t>
      </w:r>
      <w:proofErr w:type="gramStart"/>
      <w:r>
        <w:rPr>
          <w:rFonts w:ascii="Times New Roman" w:hAnsi="Times New Roman" w:cs="Times New Roman"/>
          <w:sz w:val="24"/>
          <w:szCs w:val="24"/>
        </w:rPr>
        <w:t>couldn’t</w:t>
      </w:r>
      <w:proofErr w:type="gramEnd"/>
      <w:r>
        <w:rPr>
          <w:rFonts w:ascii="Times New Roman" w:hAnsi="Times New Roman" w:cs="Times New Roman"/>
          <w:sz w:val="24"/>
          <w:szCs w:val="24"/>
        </w:rPr>
        <w:t xml:space="preserve"> say this percentage, this percentage, I don’t have the data at hand. </w:t>
      </w:r>
    </w:p>
    <w:p w:rsidR="002946D5" w:rsidRDefault="002946D5" w:rsidP="006C5E0F">
      <w:pPr>
        <w:rPr>
          <w:rFonts w:ascii="Times New Roman" w:hAnsi="Times New Roman" w:cs="Times New Roman"/>
          <w:sz w:val="24"/>
          <w:szCs w:val="24"/>
        </w:rPr>
      </w:pPr>
      <w:r>
        <w:rPr>
          <w:rFonts w:ascii="Times New Roman" w:hAnsi="Times New Roman" w:cs="Times New Roman"/>
          <w:sz w:val="24"/>
          <w:szCs w:val="24"/>
        </w:rPr>
        <w:t>Senator Kalt</w:t>
      </w:r>
      <w:r w:rsidR="00D747D0">
        <w:rPr>
          <w:rFonts w:ascii="Times New Roman" w:hAnsi="Times New Roman" w:cs="Times New Roman"/>
          <w:sz w:val="24"/>
          <w:szCs w:val="24"/>
        </w:rPr>
        <w:t xml:space="preserve">er: Excellent. Thank </w:t>
      </w:r>
      <w:r>
        <w:rPr>
          <w:rFonts w:ascii="Times New Roman" w:hAnsi="Times New Roman" w:cs="Times New Roman"/>
          <w:sz w:val="24"/>
          <w:szCs w:val="24"/>
        </w:rPr>
        <w:t xml:space="preserve">you. </w:t>
      </w:r>
    </w:p>
    <w:p w:rsidR="00B9553E" w:rsidRDefault="002946D5" w:rsidP="006C5E0F">
      <w:pPr>
        <w:rPr>
          <w:rFonts w:ascii="Times New Roman" w:hAnsi="Times New Roman" w:cs="Times New Roman"/>
          <w:sz w:val="24"/>
          <w:szCs w:val="24"/>
        </w:rPr>
      </w:pPr>
      <w:r>
        <w:rPr>
          <w:rFonts w:ascii="Times New Roman" w:hAnsi="Times New Roman" w:cs="Times New Roman"/>
          <w:sz w:val="24"/>
          <w:szCs w:val="24"/>
        </w:rPr>
        <w:t xml:space="preserve">Senator Ferrence: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just going to follow up on that one, because the </w:t>
      </w:r>
      <w:r w:rsidR="00B9553E">
        <w:rPr>
          <w:rFonts w:ascii="Times New Roman" w:hAnsi="Times New Roman" w:cs="Times New Roman"/>
          <w:sz w:val="24"/>
          <w:szCs w:val="24"/>
        </w:rPr>
        <w:t>anomaly</w:t>
      </w:r>
      <w:r>
        <w:rPr>
          <w:rFonts w:ascii="Times New Roman" w:hAnsi="Times New Roman" w:cs="Times New Roman"/>
          <w:sz w:val="24"/>
          <w:szCs w:val="24"/>
        </w:rPr>
        <w:t xml:space="preserve"> that you </w:t>
      </w:r>
      <w:r w:rsidR="00B9553E">
        <w:rPr>
          <w:rFonts w:ascii="Times New Roman" w:hAnsi="Times New Roman" w:cs="Times New Roman"/>
          <w:sz w:val="24"/>
          <w:szCs w:val="24"/>
        </w:rPr>
        <w:t>referred</w:t>
      </w:r>
      <w:r>
        <w:rPr>
          <w:rFonts w:ascii="Times New Roman" w:hAnsi="Times New Roman" w:cs="Times New Roman"/>
          <w:sz w:val="24"/>
          <w:szCs w:val="24"/>
        </w:rPr>
        <w:t xml:space="preserve"> to is specifically the case of having less assistant professors succeed in being promoted to associate th</w:t>
      </w:r>
      <w:r w:rsidR="00005533">
        <w:rPr>
          <w:rFonts w:ascii="Times New Roman" w:hAnsi="Times New Roman" w:cs="Times New Roman"/>
          <w:sz w:val="24"/>
          <w:szCs w:val="24"/>
        </w:rPr>
        <w:t>a</w:t>
      </w:r>
      <w:r>
        <w:rPr>
          <w:rFonts w:ascii="Times New Roman" w:hAnsi="Times New Roman" w:cs="Times New Roman"/>
          <w:sz w:val="24"/>
          <w:szCs w:val="24"/>
        </w:rPr>
        <w:t>n…</w:t>
      </w:r>
      <w:r w:rsidR="00B9553E">
        <w:rPr>
          <w:rFonts w:ascii="Times New Roman" w:hAnsi="Times New Roman" w:cs="Times New Roman"/>
          <w:sz w:val="24"/>
          <w:szCs w:val="24"/>
        </w:rPr>
        <w:t xml:space="preserve"> </w:t>
      </w:r>
      <w:proofErr w:type="gramStart"/>
      <w:r w:rsidR="00B9553E">
        <w:rPr>
          <w:rFonts w:ascii="Times New Roman" w:hAnsi="Times New Roman" w:cs="Times New Roman"/>
          <w:sz w:val="24"/>
          <w:szCs w:val="24"/>
        </w:rPr>
        <w:t>S</w:t>
      </w:r>
      <w:r>
        <w:rPr>
          <w:rFonts w:ascii="Times New Roman" w:hAnsi="Times New Roman" w:cs="Times New Roman"/>
          <w:sz w:val="24"/>
          <w:szCs w:val="24"/>
        </w:rPr>
        <w:t>o</w:t>
      </w:r>
      <w:proofErr w:type="gramEnd"/>
      <w:r w:rsidR="00D747D0">
        <w:rPr>
          <w:rFonts w:ascii="Times New Roman" w:hAnsi="Times New Roman" w:cs="Times New Roman"/>
          <w:sz w:val="24"/>
          <w:szCs w:val="24"/>
        </w:rPr>
        <w:t>,</w:t>
      </w:r>
      <w:r>
        <w:rPr>
          <w:rFonts w:ascii="Times New Roman" w:hAnsi="Times New Roman" w:cs="Times New Roman"/>
          <w:sz w:val="24"/>
          <w:szCs w:val="24"/>
        </w:rPr>
        <w:t xml:space="preserve"> there’s at least one case where somebody who was an assistant professor failed to get promoted to associate</w:t>
      </w:r>
      <w:r w:rsidR="00B9553E">
        <w:rPr>
          <w:rFonts w:ascii="Times New Roman" w:hAnsi="Times New Roman" w:cs="Times New Roman"/>
          <w:sz w:val="24"/>
          <w:szCs w:val="24"/>
        </w:rPr>
        <w:t xml:space="preserve">. </w:t>
      </w:r>
      <w:proofErr w:type="gramStart"/>
      <w:r w:rsidR="00B9553E">
        <w:rPr>
          <w:rFonts w:ascii="Times New Roman" w:hAnsi="Times New Roman" w:cs="Times New Roman"/>
          <w:sz w:val="24"/>
          <w:szCs w:val="24"/>
        </w:rPr>
        <w:t>A</w:t>
      </w:r>
      <w:r>
        <w:rPr>
          <w:rFonts w:ascii="Times New Roman" w:hAnsi="Times New Roman" w:cs="Times New Roman"/>
          <w:sz w:val="24"/>
          <w:szCs w:val="24"/>
        </w:rPr>
        <w:t>nd</w:t>
      </w:r>
      <w:proofErr w:type="gramEnd"/>
      <w:r>
        <w:rPr>
          <w:rFonts w:ascii="Times New Roman" w:hAnsi="Times New Roman" w:cs="Times New Roman"/>
          <w:sz w:val="24"/>
          <w:szCs w:val="24"/>
        </w:rPr>
        <w:t xml:space="preserve"> that se</w:t>
      </w:r>
      <w:r w:rsidR="00B9553E">
        <w:rPr>
          <w:rFonts w:ascii="Times New Roman" w:hAnsi="Times New Roman" w:cs="Times New Roman"/>
          <w:sz w:val="24"/>
          <w:szCs w:val="24"/>
        </w:rPr>
        <w:t>em</w:t>
      </w:r>
      <w:r w:rsidR="00D747D0">
        <w:rPr>
          <w:rFonts w:ascii="Times New Roman" w:hAnsi="Times New Roman" w:cs="Times New Roman"/>
          <w:sz w:val="24"/>
          <w:szCs w:val="24"/>
        </w:rPr>
        <w:t>s odd if tenure is coupled to</w:t>
      </w:r>
      <w:r>
        <w:rPr>
          <w:rFonts w:ascii="Times New Roman" w:hAnsi="Times New Roman" w:cs="Times New Roman"/>
          <w:sz w:val="24"/>
          <w:szCs w:val="24"/>
        </w:rPr>
        <w:t xml:space="preserve"> promotion at an assistant level, because how could you tenure</w:t>
      </w:r>
      <w:r w:rsidR="00D747D0">
        <w:rPr>
          <w:rFonts w:ascii="Times New Roman" w:hAnsi="Times New Roman" w:cs="Times New Roman"/>
          <w:sz w:val="24"/>
          <w:szCs w:val="24"/>
        </w:rPr>
        <w:t xml:space="preserve"> somebody </w:t>
      </w:r>
      <w:r>
        <w:rPr>
          <w:rFonts w:ascii="Times New Roman" w:hAnsi="Times New Roman" w:cs="Times New Roman"/>
          <w:sz w:val="24"/>
          <w:szCs w:val="24"/>
        </w:rPr>
        <w:t>without… that you could tenure somebody who came in as an associate</w:t>
      </w:r>
      <w:r w:rsidR="00B9553E">
        <w:rPr>
          <w:rFonts w:ascii="Times New Roman" w:hAnsi="Times New Roman" w:cs="Times New Roman"/>
          <w:sz w:val="24"/>
          <w:szCs w:val="24"/>
        </w:rPr>
        <w:t>,</w:t>
      </w:r>
      <w:r>
        <w:rPr>
          <w:rFonts w:ascii="Times New Roman" w:hAnsi="Times New Roman" w:cs="Times New Roman"/>
          <w:sz w:val="24"/>
          <w:szCs w:val="24"/>
        </w:rPr>
        <w:t xml:space="preserve"> and they don’t get promoted, but how could you have somebody fail to go from assistant to associate </w:t>
      </w:r>
      <w:r w:rsidR="00D747D0">
        <w:rPr>
          <w:rFonts w:ascii="Times New Roman" w:hAnsi="Times New Roman" w:cs="Times New Roman"/>
          <w:sz w:val="24"/>
          <w:szCs w:val="24"/>
        </w:rPr>
        <w:t>and not be involved in a tenure</w:t>
      </w:r>
      <w:r w:rsidR="00B9553E">
        <w:rPr>
          <w:rFonts w:ascii="Times New Roman" w:hAnsi="Times New Roman" w:cs="Times New Roman"/>
          <w:sz w:val="24"/>
          <w:szCs w:val="24"/>
        </w:rPr>
        <w:t xml:space="preserve"> case?</w:t>
      </w:r>
    </w:p>
    <w:p w:rsidR="00B9553E" w:rsidRDefault="00B9553E" w:rsidP="006C5E0F">
      <w:pPr>
        <w:rPr>
          <w:rFonts w:ascii="Times New Roman" w:hAnsi="Times New Roman" w:cs="Times New Roman"/>
          <w:sz w:val="24"/>
          <w:szCs w:val="24"/>
        </w:rPr>
      </w:pPr>
      <w:r>
        <w:rPr>
          <w:rFonts w:ascii="Times New Roman" w:hAnsi="Times New Roman" w:cs="Times New Roman"/>
          <w:sz w:val="24"/>
          <w:szCs w:val="24"/>
        </w:rPr>
        <w:t xml:space="preserve">Dr. Catanzaro: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think that happened.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remember that happening. </w:t>
      </w:r>
    </w:p>
    <w:p w:rsidR="00B9553E" w:rsidRDefault="00B9553E" w:rsidP="006C5E0F">
      <w:pPr>
        <w:rPr>
          <w:rFonts w:ascii="Times New Roman" w:hAnsi="Times New Roman" w:cs="Times New Roman"/>
          <w:sz w:val="24"/>
          <w:szCs w:val="24"/>
        </w:rPr>
      </w:pPr>
      <w:r>
        <w:rPr>
          <w:rFonts w:ascii="Times New Roman" w:hAnsi="Times New Roman" w:cs="Times New Roman"/>
          <w:sz w:val="24"/>
          <w:szCs w:val="24"/>
        </w:rPr>
        <w:t xml:space="preserve">Senator Ferrence: 27 applications to associate professor, 26 awarded. </w:t>
      </w:r>
      <w:r w:rsidR="00D747D0">
        <w:rPr>
          <w:rFonts w:ascii="Times New Roman" w:hAnsi="Times New Roman" w:cs="Times New Roman"/>
          <w:sz w:val="24"/>
          <w:szCs w:val="24"/>
        </w:rPr>
        <w:t>Presumably,</w:t>
      </w:r>
      <w:r>
        <w:rPr>
          <w:rFonts w:ascii="Times New Roman" w:hAnsi="Times New Roman" w:cs="Times New Roman"/>
          <w:sz w:val="24"/>
          <w:szCs w:val="24"/>
        </w:rPr>
        <w:t xml:space="preserve"> the person who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awarded associate was an assistant professor when they applied to be promoted to associate. </w:t>
      </w:r>
    </w:p>
    <w:p w:rsidR="00B9553E" w:rsidRDefault="00B9553E" w:rsidP="006C5E0F">
      <w:pPr>
        <w:rPr>
          <w:rFonts w:ascii="Times New Roman" w:hAnsi="Times New Roman" w:cs="Times New Roman"/>
          <w:sz w:val="24"/>
          <w:szCs w:val="24"/>
        </w:rPr>
      </w:pPr>
      <w:r>
        <w:rPr>
          <w:rFonts w:ascii="Times New Roman" w:hAnsi="Times New Roman" w:cs="Times New Roman"/>
          <w:sz w:val="24"/>
          <w:szCs w:val="24"/>
        </w:rPr>
        <w:t xml:space="preserve">Dr. Catanzaro: Yeah, that might have been in…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not remembering that case. </w:t>
      </w:r>
      <w:proofErr w:type="gramStart"/>
      <w:r>
        <w:rPr>
          <w:rFonts w:ascii="Times New Roman" w:hAnsi="Times New Roman" w:cs="Times New Roman"/>
          <w:sz w:val="24"/>
          <w:szCs w:val="24"/>
        </w:rPr>
        <w:t>So</w:t>
      </w:r>
      <w:proofErr w:type="gramEnd"/>
      <w:r w:rsidR="00D747D0">
        <w:rPr>
          <w:rFonts w:ascii="Times New Roman" w:hAnsi="Times New Roman" w:cs="Times New Roman"/>
          <w:sz w:val="24"/>
          <w:szCs w:val="24"/>
        </w:rPr>
        <w:t>,</w:t>
      </w:r>
      <w:r>
        <w:rPr>
          <w:rFonts w:ascii="Times New Roman" w:hAnsi="Times New Roman" w:cs="Times New Roman"/>
          <w:sz w:val="24"/>
          <w:szCs w:val="24"/>
        </w:rPr>
        <w:t xml:space="preserve"> I don’t want to misspeak. </w:t>
      </w:r>
    </w:p>
    <w:p w:rsidR="00B9553E" w:rsidRDefault="00B9553E" w:rsidP="006C5E0F">
      <w:pPr>
        <w:rPr>
          <w:rFonts w:ascii="Times New Roman" w:hAnsi="Times New Roman" w:cs="Times New Roman"/>
          <w:sz w:val="24"/>
          <w:szCs w:val="24"/>
        </w:rPr>
      </w:pPr>
      <w:r>
        <w:rPr>
          <w:rFonts w:ascii="Times New Roman" w:hAnsi="Times New Roman" w:cs="Times New Roman"/>
          <w:sz w:val="24"/>
          <w:szCs w:val="24"/>
        </w:rPr>
        <w:t xml:space="preserve">Senator Kalter: Go ahead, Dr. Catanzaro. </w:t>
      </w:r>
    </w:p>
    <w:p w:rsidR="006C5E0F" w:rsidRDefault="00B9553E" w:rsidP="006C5E0F">
      <w:pPr>
        <w:rPr>
          <w:rFonts w:ascii="Times New Roman" w:hAnsi="Times New Roman" w:cs="Times New Roman"/>
          <w:sz w:val="24"/>
          <w:szCs w:val="24"/>
        </w:rPr>
      </w:pPr>
      <w:r>
        <w:rPr>
          <w:rFonts w:ascii="Times New Roman" w:hAnsi="Times New Roman" w:cs="Times New Roman"/>
          <w:sz w:val="24"/>
          <w:szCs w:val="24"/>
        </w:rPr>
        <w:t>Dr. Catanzaro: I was just going to say, I was going to check on it</w:t>
      </w:r>
      <w:r w:rsidR="00D747D0">
        <w:rPr>
          <w:rFonts w:ascii="Times New Roman" w:hAnsi="Times New Roman" w:cs="Times New Roman"/>
          <w:sz w:val="24"/>
          <w:szCs w:val="24"/>
        </w:rPr>
        <w:t>,</w:t>
      </w:r>
      <w:r>
        <w:rPr>
          <w:rFonts w:ascii="Times New Roman" w:hAnsi="Times New Roman" w:cs="Times New Roman"/>
          <w:sz w:val="24"/>
          <w:szCs w:val="24"/>
        </w:rPr>
        <w:t xml:space="preserve"> because this </w:t>
      </w:r>
      <w:proofErr w:type="gramStart"/>
      <w:r>
        <w:rPr>
          <w:rFonts w:ascii="Times New Roman" w:hAnsi="Times New Roman" w:cs="Times New Roman"/>
          <w:sz w:val="24"/>
          <w:szCs w:val="24"/>
        </w:rPr>
        <w:t>isn’t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not remembering the situation. </w:t>
      </w:r>
      <w:proofErr w:type="gramStart"/>
      <w:r>
        <w:rPr>
          <w:rFonts w:ascii="Times New Roman" w:hAnsi="Times New Roman" w:cs="Times New Roman"/>
          <w:sz w:val="24"/>
          <w:szCs w:val="24"/>
        </w:rPr>
        <w:t>I’ll</w:t>
      </w:r>
      <w:proofErr w:type="gramEnd"/>
      <w:r>
        <w:rPr>
          <w:rFonts w:ascii="Times New Roman" w:hAnsi="Times New Roman" w:cs="Times New Roman"/>
          <w:sz w:val="24"/>
          <w:szCs w:val="24"/>
        </w:rPr>
        <w:t xml:space="preserve"> say</w:t>
      </w:r>
      <w:r w:rsidR="00D747D0">
        <w:rPr>
          <w:rFonts w:ascii="Times New Roman" w:hAnsi="Times New Roman" w:cs="Times New Roman"/>
          <w:sz w:val="24"/>
          <w:szCs w:val="24"/>
        </w:rPr>
        <w:t>,</w:t>
      </w:r>
      <w:r>
        <w:rPr>
          <w:rFonts w:ascii="Times New Roman" w:hAnsi="Times New Roman" w:cs="Times New Roman"/>
          <w:sz w:val="24"/>
          <w:szCs w:val="24"/>
        </w:rPr>
        <w:t xml:space="preserve"> it doesn’t sound right</w:t>
      </w:r>
      <w:r w:rsidR="00D747D0">
        <w:rPr>
          <w:rFonts w:ascii="Times New Roman" w:hAnsi="Times New Roman" w:cs="Times New Roman"/>
          <w:sz w:val="24"/>
          <w:szCs w:val="24"/>
        </w:rPr>
        <w:t>,</w:t>
      </w:r>
      <w:r>
        <w:rPr>
          <w:rFonts w:ascii="Times New Roman" w:hAnsi="Times New Roman" w:cs="Times New Roman"/>
          <w:sz w:val="24"/>
          <w:szCs w:val="24"/>
        </w:rPr>
        <w:t xml:space="preserve"> but I need to double check on those records. </w:t>
      </w:r>
    </w:p>
    <w:p w:rsidR="00B9553E" w:rsidRDefault="00B9553E" w:rsidP="006C5E0F">
      <w:pPr>
        <w:rPr>
          <w:rFonts w:ascii="Times New Roman" w:hAnsi="Times New Roman" w:cs="Times New Roman"/>
          <w:sz w:val="24"/>
          <w:szCs w:val="24"/>
        </w:rPr>
      </w:pPr>
      <w:r>
        <w:rPr>
          <w:rFonts w:ascii="Times New Roman" w:hAnsi="Times New Roman" w:cs="Times New Roman"/>
          <w:sz w:val="24"/>
          <w:szCs w:val="24"/>
        </w:rPr>
        <w:t>Senator Kalter: By the way, we can at any time</w:t>
      </w:r>
      <w:r w:rsidR="005207AB">
        <w:rPr>
          <w:rFonts w:ascii="Times New Roman" w:hAnsi="Times New Roman" w:cs="Times New Roman"/>
          <w:sz w:val="24"/>
          <w:szCs w:val="24"/>
        </w:rPr>
        <w:t xml:space="preserve"> go into executive s</w:t>
      </w:r>
      <w:r>
        <w:rPr>
          <w:rFonts w:ascii="Times New Roman" w:hAnsi="Times New Roman" w:cs="Times New Roman"/>
          <w:sz w:val="24"/>
          <w:szCs w:val="24"/>
        </w:rPr>
        <w:t xml:space="preserve">ession if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something that shouldn’t be on open mic. </w:t>
      </w:r>
    </w:p>
    <w:p w:rsidR="00B9553E" w:rsidRDefault="00B9553E" w:rsidP="006C5E0F">
      <w:pPr>
        <w:rPr>
          <w:rFonts w:ascii="Times New Roman" w:hAnsi="Times New Roman" w:cs="Times New Roman"/>
          <w:sz w:val="24"/>
          <w:szCs w:val="24"/>
        </w:rPr>
      </w:pPr>
      <w:r>
        <w:rPr>
          <w:rFonts w:ascii="Times New Roman" w:hAnsi="Times New Roman" w:cs="Times New Roman"/>
          <w:sz w:val="24"/>
          <w:szCs w:val="24"/>
        </w:rPr>
        <w:t xml:space="preserve">Senator Blum: I was just going to say in the ASPT process,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two votes. </w:t>
      </w:r>
      <w:proofErr w:type="gramStart"/>
      <w:r>
        <w:rPr>
          <w:rFonts w:ascii="Times New Roman" w:hAnsi="Times New Roman" w:cs="Times New Roman"/>
          <w:sz w:val="24"/>
          <w:szCs w:val="24"/>
        </w:rPr>
        <w:t>So</w:t>
      </w:r>
      <w:proofErr w:type="gramEnd"/>
      <w:r w:rsidR="00D747D0">
        <w:rPr>
          <w:rFonts w:ascii="Times New Roman" w:hAnsi="Times New Roman" w:cs="Times New Roman"/>
          <w:sz w:val="24"/>
          <w:szCs w:val="24"/>
        </w:rPr>
        <w:t>,</w:t>
      </w:r>
      <w:r>
        <w:rPr>
          <w:rFonts w:ascii="Times New Roman" w:hAnsi="Times New Roman" w:cs="Times New Roman"/>
          <w:sz w:val="24"/>
          <w:szCs w:val="24"/>
        </w:rPr>
        <w:t xml:space="preserve"> it’s quite possible, okay, for it to happen.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that they’re… those two things are tied together, that’s correct. </w:t>
      </w:r>
    </w:p>
    <w:p w:rsidR="005207AB" w:rsidRDefault="00B9553E" w:rsidP="006C5E0F">
      <w:pPr>
        <w:rPr>
          <w:rFonts w:ascii="Times New Roman" w:hAnsi="Times New Roman" w:cs="Times New Roman"/>
          <w:sz w:val="24"/>
          <w:szCs w:val="24"/>
        </w:rPr>
      </w:pPr>
      <w:r>
        <w:rPr>
          <w:rFonts w:ascii="Times New Roman" w:hAnsi="Times New Roman" w:cs="Times New Roman"/>
          <w:sz w:val="24"/>
          <w:szCs w:val="24"/>
        </w:rPr>
        <w:t xml:space="preserve">Dr. Catanzaro: </w:t>
      </w:r>
      <w:proofErr w:type="gramStart"/>
      <w:r>
        <w:rPr>
          <w:rFonts w:ascii="Times New Roman" w:hAnsi="Times New Roman" w:cs="Times New Roman"/>
          <w:sz w:val="24"/>
          <w:szCs w:val="24"/>
        </w:rPr>
        <w:t>There are two, yes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there are two votes</w:t>
      </w:r>
      <w:proofErr w:type="gramEnd"/>
      <w:r>
        <w:rPr>
          <w:rFonts w:ascii="Times New Roman" w:hAnsi="Times New Roman" w:cs="Times New Roman"/>
          <w:sz w:val="24"/>
          <w:szCs w:val="24"/>
        </w:rPr>
        <w:t>. The ASPT policies also state that ordinarily an individual would not be awar</w:t>
      </w:r>
      <w:r w:rsidR="00D747D0">
        <w:rPr>
          <w:rFonts w:ascii="Times New Roman" w:hAnsi="Times New Roman" w:cs="Times New Roman"/>
          <w:sz w:val="24"/>
          <w:szCs w:val="24"/>
        </w:rPr>
        <w:t>ded tenure who was also not…</w:t>
      </w:r>
      <w:r>
        <w:rPr>
          <w:rFonts w:ascii="Times New Roman" w:hAnsi="Times New Roman" w:cs="Times New Roman"/>
          <w:sz w:val="24"/>
          <w:szCs w:val="24"/>
        </w:rPr>
        <w:t xml:space="preserve"> had not achieved (I forget the exact words but) </w:t>
      </w:r>
      <w:r w:rsidR="005207AB">
        <w:rPr>
          <w:rFonts w:ascii="Times New Roman" w:hAnsi="Times New Roman" w:cs="Times New Roman"/>
          <w:sz w:val="24"/>
          <w:szCs w:val="24"/>
        </w:rPr>
        <w:t xml:space="preserve">accomplishments, commensurate with being an associate professor, yeah. </w:t>
      </w:r>
    </w:p>
    <w:p w:rsidR="00B9553E" w:rsidRDefault="005207AB" w:rsidP="006C5E0F">
      <w:pPr>
        <w:rPr>
          <w:rFonts w:ascii="Times New Roman" w:hAnsi="Times New Roman" w:cs="Times New Roman"/>
          <w:sz w:val="24"/>
          <w:szCs w:val="24"/>
        </w:rPr>
      </w:pPr>
      <w:r>
        <w:rPr>
          <w:rFonts w:ascii="Times New Roman" w:hAnsi="Times New Roman" w:cs="Times New Roman"/>
          <w:sz w:val="24"/>
          <w:szCs w:val="24"/>
        </w:rPr>
        <w:t>Senator Trites: I would ask that we please either go to executive session or discontinue the conversation.</w:t>
      </w:r>
    </w:p>
    <w:p w:rsidR="005207AB" w:rsidRDefault="005207AB" w:rsidP="006C5E0F">
      <w:pPr>
        <w:rPr>
          <w:rFonts w:ascii="Times New Roman" w:hAnsi="Times New Roman" w:cs="Times New Roman"/>
          <w:sz w:val="24"/>
          <w:szCs w:val="24"/>
        </w:rPr>
      </w:pPr>
      <w:r>
        <w:rPr>
          <w:rFonts w:ascii="Times New Roman" w:hAnsi="Times New Roman" w:cs="Times New Roman"/>
          <w:sz w:val="24"/>
          <w:szCs w:val="24"/>
        </w:rPr>
        <w:lastRenderedPageBreak/>
        <w:t>Senator Kalter: So</w:t>
      </w:r>
      <w:r w:rsidR="00D747D0">
        <w:rPr>
          <w:rFonts w:ascii="Times New Roman" w:hAnsi="Times New Roman" w:cs="Times New Roman"/>
          <w:sz w:val="24"/>
          <w:szCs w:val="24"/>
        </w:rPr>
        <w:t>,</w:t>
      </w:r>
      <w:r>
        <w:rPr>
          <w:rFonts w:ascii="Times New Roman" w:hAnsi="Times New Roman" w:cs="Times New Roman"/>
          <w:sz w:val="24"/>
          <w:szCs w:val="24"/>
        </w:rPr>
        <w:t xml:space="preserve"> do we want to go into executive session and continue to talk about it or do we want </w:t>
      </w:r>
      <w:proofErr w:type="gramStart"/>
      <w:r>
        <w:rPr>
          <w:rFonts w:ascii="Times New Roman" w:hAnsi="Times New Roman" w:cs="Times New Roman"/>
          <w:sz w:val="24"/>
          <w:szCs w:val="24"/>
        </w:rPr>
        <w:t>to just leave</w:t>
      </w:r>
      <w:proofErr w:type="gramEnd"/>
      <w:r>
        <w:rPr>
          <w:rFonts w:ascii="Times New Roman" w:hAnsi="Times New Roman" w:cs="Times New Roman"/>
          <w:sz w:val="24"/>
          <w:szCs w:val="24"/>
        </w:rPr>
        <w:t xml:space="preserve"> it where it is? All right.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I’m hearing leave it. So are there further questions? </w:t>
      </w:r>
    </w:p>
    <w:p w:rsidR="005207AB" w:rsidRDefault="005207AB" w:rsidP="006C5E0F">
      <w:pPr>
        <w:rPr>
          <w:rFonts w:ascii="Times New Roman" w:hAnsi="Times New Roman" w:cs="Times New Roman"/>
          <w:sz w:val="24"/>
          <w:szCs w:val="24"/>
        </w:rPr>
      </w:pPr>
      <w:r>
        <w:rPr>
          <w:rFonts w:ascii="Times New Roman" w:hAnsi="Times New Roman" w:cs="Times New Roman"/>
          <w:sz w:val="24"/>
          <w:szCs w:val="24"/>
        </w:rPr>
        <w:t xml:space="preserve">Senator Pancrazio: Motion to adjourn. </w:t>
      </w:r>
    </w:p>
    <w:p w:rsidR="005207AB" w:rsidRDefault="005207AB" w:rsidP="006C5E0F">
      <w:pPr>
        <w:rPr>
          <w:rFonts w:ascii="Times New Roman" w:hAnsi="Times New Roman" w:cs="Times New Roman"/>
          <w:sz w:val="24"/>
          <w:szCs w:val="24"/>
        </w:rPr>
      </w:pPr>
      <w:r>
        <w:rPr>
          <w:rFonts w:ascii="Times New Roman" w:hAnsi="Times New Roman" w:cs="Times New Roman"/>
          <w:sz w:val="24"/>
          <w:szCs w:val="24"/>
        </w:rPr>
        <w:t xml:space="preserve">Senator Kalter: Do we have any objection to a motion to adjourn? </w:t>
      </w:r>
    </w:p>
    <w:p w:rsidR="005207AB" w:rsidRPr="006C5E0F" w:rsidRDefault="00D747D0" w:rsidP="006C5E0F">
      <w:pPr>
        <w:rPr>
          <w:rFonts w:ascii="Times New Roman" w:hAnsi="Times New Roman" w:cs="Times New Roman"/>
          <w:sz w:val="24"/>
          <w:szCs w:val="24"/>
        </w:rPr>
      </w:pPr>
      <w:r w:rsidRPr="00D747D0">
        <w:rPr>
          <w:rFonts w:ascii="Times New Roman" w:hAnsi="Times New Roman" w:cs="Times New Roman"/>
          <w:b/>
          <w:i/>
          <w:sz w:val="24"/>
          <w:szCs w:val="24"/>
        </w:rPr>
        <w:t>Adjournment</w:t>
      </w:r>
      <w:r>
        <w:rPr>
          <w:rFonts w:ascii="Times New Roman" w:hAnsi="Times New Roman" w:cs="Times New Roman"/>
          <w:b/>
          <w:i/>
          <w:sz w:val="24"/>
          <w:szCs w:val="24"/>
        </w:rPr>
        <w:br/>
      </w:r>
      <w:r w:rsidR="005207AB">
        <w:rPr>
          <w:rFonts w:ascii="Times New Roman" w:hAnsi="Times New Roman" w:cs="Times New Roman"/>
          <w:sz w:val="24"/>
          <w:szCs w:val="24"/>
        </w:rPr>
        <w:t xml:space="preserve">Motion by Senator Pancrazio, seconded by Senator Qaddour, to adjourn. The motion </w:t>
      </w:r>
      <w:proofErr w:type="gramStart"/>
      <w:r w:rsidR="005207AB">
        <w:rPr>
          <w:rFonts w:ascii="Times New Roman" w:hAnsi="Times New Roman" w:cs="Times New Roman"/>
          <w:sz w:val="24"/>
          <w:szCs w:val="24"/>
        </w:rPr>
        <w:t>was unanimously approved</w:t>
      </w:r>
      <w:proofErr w:type="gramEnd"/>
      <w:r w:rsidR="005207AB">
        <w:rPr>
          <w:rFonts w:ascii="Times New Roman" w:hAnsi="Times New Roman" w:cs="Times New Roman"/>
          <w:sz w:val="24"/>
          <w:szCs w:val="24"/>
        </w:rPr>
        <w:t xml:space="preserve">. </w:t>
      </w:r>
    </w:p>
    <w:sectPr w:rsidR="005207AB" w:rsidRPr="006C5E0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7DD" w:rsidRDefault="002547DD" w:rsidP="005207AB">
      <w:pPr>
        <w:spacing w:after="0" w:line="240" w:lineRule="auto"/>
      </w:pPr>
      <w:r>
        <w:separator/>
      </w:r>
    </w:p>
  </w:endnote>
  <w:endnote w:type="continuationSeparator" w:id="0">
    <w:p w:rsidR="002547DD" w:rsidRDefault="002547DD" w:rsidP="0052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799590"/>
      <w:docPartObj>
        <w:docPartGallery w:val="Page Numbers (Bottom of Page)"/>
        <w:docPartUnique/>
      </w:docPartObj>
    </w:sdtPr>
    <w:sdtEndPr>
      <w:rPr>
        <w:noProof/>
      </w:rPr>
    </w:sdtEndPr>
    <w:sdtContent>
      <w:p w:rsidR="005C78A0" w:rsidRDefault="005C78A0">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BD0073" w:rsidRDefault="00BD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7DD" w:rsidRDefault="002547DD" w:rsidP="005207AB">
      <w:pPr>
        <w:spacing w:after="0" w:line="240" w:lineRule="auto"/>
      </w:pPr>
      <w:r>
        <w:separator/>
      </w:r>
    </w:p>
  </w:footnote>
  <w:footnote w:type="continuationSeparator" w:id="0">
    <w:p w:rsidR="002547DD" w:rsidRDefault="002547DD" w:rsidP="005207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5D1"/>
    <w:rsid w:val="00005533"/>
    <w:rsid w:val="00055E70"/>
    <w:rsid w:val="00067542"/>
    <w:rsid w:val="000C6D66"/>
    <w:rsid w:val="000F46D4"/>
    <w:rsid w:val="00110A3A"/>
    <w:rsid w:val="001372C5"/>
    <w:rsid w:val="001A2CC0"/>
    <w:rsid w:val="001C515B"/>
    <w:rsid w:val="00227DDD"/>
    <w:rsid w:val="002547DD"/>
    <w:rsid w:val="00277039"/>
    <w:rsid w:val="002946D5"/>
    <w:rsid w:val="002E761E"/>
    <w:rsid w:val="00300A1F"/>
    <w:rsid w:val="003D63A7"/>
    <w:rsid w:val="003F483A"/>
    <w:rsid w:val="004453E7"/>
    <w:rsid w:val="004C2D9A"/>
    <w:rsid w:val="005207AB"/>
    <w:rsid w:val="00593DEE"/>
    <w:rsid w:val="005C78A0"/>
    <w:rsid w:val="005E6E60"/>
    <w:rsid w:val="006B1FEA"/>
    <w:rsid w:val="006C5E0F"/>
    <w:rsid w:val="006E1214"/>
    <w:rsid w:val="006F2D6D"/>
    <w:rsid w:val="007505D1"/>
    <w:rsid w:val="007B0A13"/>
    <w:rsid w:val="007B4D43"/>
    <w:rsid w:val="007F0E6A"/>
    <w:rsid w:val="007F550C"/>
    <w:rsid w:val="008271E2"/>
    <w:rsid w:val="00926D8E"/>
    <w:rsid w:val="00973C60"/>
    <w:rsid w:val="00A0554E"/>
    <w:rsid w:val="00A35231"/>
    <w:rsid w:val="00A846CA"/>
    <w:rsid w:val="00AA2654"/>
    <w:rsid w:val="00AB1052"/>
    <w:rsid w:val="00AE313C"/>
    <w:rsid w:val="00B44D10"/>
    <w:rsid w:val="00B602B8"/>
    <w:rsid w:val="00B65665"/>
    <w:rsid w:val="00B94EB8"/>
    <w:rsid w:val="00B9553E"/>
    <w:rsid w:val="00BD0073"/>
    <w:rsid w:val="00C03D28"/>
    <w:rsid w:val="00C260BE"/>
    <w:rsid w:val="00C37FFE"/>
    <w:rsid w:val="00C41163"/>
    <w:rsid w:val="00C62A0D"/>
    <w:rsid w:val="00C85DEC"/>
    <w:rsid w:val="00D04107"/>
    <w:rsid w:val="00D1071A"/>
    <w:rsid w:val="00D43A1B"/>
    <w:rsid w:val="00D43AD3"/>
    <w:rsid w:val="00D747D0"/>
    <w:rsid w:val="00D93FA0"/>
    <w:rsid w:val="00DA1560"/>
    <w:rsid w:val="00DB42D1"/>
    <w:rsid w:val="00DB5728"/>
    <w:rsid w:val="00E54567"/>
    <w:rsid w:val="00E81E29"/>
    <w:rsid w:val="00F426A3"/>
    <w:rsid w:val="00F8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2025"/>
  <w15:docId w15:val="{58B808AF-ADE9-480D-85AC-2B9C9E9C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5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5D1"/>
    <w:pPr>
      <w:spacing w:after="0" w:line="240" w:lineRule="auto"/>
    </w:pPr>
  </w:style>
  <w:style w:type="paragraph" w:styleId="Header">
    <w:name w:val="header"/>
    <w:basedOn w:val="Normal"/>
    <w:link w:val="HeaderChar"/>
    <w:uiPriority w:val="99"/>
    <w:unhideWhenUsed/>
    <w:rsid w:val="00520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AB"/>
  </w:style>
  <w:style w:type="paragraph" w:styleId="Footer">
    <w:name w:val="footer"/>
    <w:basedOn w:val="Normal"/>
    <w:link w:val="FooterChar"/>
    <w:uiPriority w:val="99"/>
    <w:unhideWhenUsed/>
    <w:rsid w:val="00520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AB"/>
  </w:style>
  <w:style w:type="character" w:styleId="CommentReference">
    <w:name w:val="annotation reference"/>
    <w:basedOn w:val="DefaultParagraphFont"/>
    <w:uiPriority w:val="99"/>
    <w:semiHidden/>
    <w:unhideWhenUsed/>
    <w:rsid w:val="00005533"/>
    <w:rPr>
      <w:sz w:val="16"/>
      <w:szCs w:val="16"/>
    </w:rPr>
  </w:style>
  <w:style w:type="paragraph" w:styleId="CommentText">
    <w:name w:val="annotation text"/>
    <w:basedOn w:val="Normal"/>
    <w:link w:val="CommentTextChar"/>
    <w:uiPriority w:val="99"/>
    <w:semiHidden/>
    <w:unhideWhenUsed/>
    <w:rsid w:val="00005533"/>
    <w:pPr>
      <w:spacing w:line="240" w:lineRule="auto"/>
    </w:pPr>
    <w:rPr>
      <w:sz w:val="20"/>
      <w:szCs w:val="20"/>
    </w:rPr>
  </w:style>
  <w:style w:type="character" w:customStyle="1" w:styleId="CommentTextChar">
    <w:name w:val="Comment Text Char"/>
    <w:basedOn w:val="DefaultParagraphFont"/>
    <w:link w:val="CommentText"/>
    <w:uiPriority w:val="99"/>
    <w:semiHidden/>
    <w:rsid w:val="00005533"/>
    <w:rPr>
      <w:sz w:val="20"/>
      <w:szCs w:val="20"/>
    </w:rPr>
  </w:style>
  <w:style w:type="paragraph" w:styleId="CommentSubject">
    <w:name w:val="annotation subject"/>
    <w:basedOn w:val="CommentText"/>
    <w:next w:val="CommentText"/>
    <w:link w:val="CommentSubjectChar"/>
    <w:uiPriority w:val="99"/>
    <w:semiHidden/>
    <w:unhideWhenUsed/>
    <w:rsid w:val="00005533"/>
    <w:rPr>
      <w:b/>
      <w:bCs/>
    </w:rPr>
  </w:style>
  <w:style w:type="character" w:customStyle="1" w:styleId="CommentSubjectChar">
    <w:name w:val="Comment Subject Char"/>
    <w:basedOn w:val="CommentTextChar"/>
    <w:link w:val="CommentSubject"/>
    <w:uiPriority w:val="99"/>
    <w:semiHidden/>
    <w:rsid w:val="00005533"/>
    <w:rPr>
      <w:b/>
      <w:bCs/>
      <w:sz w:val="20"/>
      <w:szCs w:val="20"/>
    </w:rPr>
  </w:style>
  <w:style w:type="paragraph" w:styleId="Revision">
    <w:name w:val="Revision"/>
    <w:hidden/>
    <w:uiPriority w:val="99"/>
    <w:semiHidden/>
    <w:rsid w:val="00005533"/>
    <w:pPr>
      <w:spacing w:after="0" w:line="240" w:lineRule="auto"/>
    </w:pPr>
  </w:style>
  <w:style w:type="paragraph" w:styleId="BalloonText">
    <w:name w:val="Balloon Text"/>
    <w:basedOn w:val="Normal"/>
    <w:link w:val="BalloonTextChar"/>
    <w:uiPriority w:val="99"/>
    <w:semiHidden/>
    <w:unhideWhenUsed/>
    <w:rsid w:val="00005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5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6711</Words>
  <Characters>38254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3</cp:revision>
  <dcterms:created xsi:type="dcterms:W3CDTF">2019-12-18T19:36:00Z</dcterms:created>
  <dcterms:modified xsi:type="dcterms:W3CDTF">2020-01-02T16:54:00Z</dcterms:modified>
</cp:coreProperties>
</file>