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ACAB" w14:textId="2956E61C" w:rsidR="1508EBF9" w:rsidRDefault="1508EBF9" w:rsidP="69BA39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9BA3993">
        <w:rPr>
          <w:rFonts w:ascii="Times New Roman" w:hAnsi="Times New Roman" w:cs="Times New Roman"/>
          <w:b/>
          <w:bCs/>
          <w:sz w:val="28"/>
          <w:szCs w:val="28"/>
        </w:rPr>
        <w:t>Faculty Caucus Meeting Agenda</w:t>
      </w:r>
    </w:p>
    <w:p w14:paraId="49556EE7" w14:textId="5E5C8E8E" w:rsidR="1508EBF9" w:rsidRDefault="1508EBF9" w:rsidP="69BA399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69BA3993">
        <w:rPr>
          <w:rFonts w:ascii="Times New Roman" w:hAnsi="Times New Roman" w:cs="Times New Roman"/>
          <w:b/>
          <w:bCs/>
          <w:sz w:val="24"/>
          <w:szCs w:val="24"/>
        </w:rPr>
        <w:t>Wednesday, April 21, 2021</w:t>
      </w:r>
    </w:p>
    <w:p w14:paraId="1D52BD95" w14:textId="77777777" w:rsidR="1508EBF9" w:rsidRDefault="1508EBF9" w:rsidP="69BA39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9BA3993">
        <w:rPr>
          <w:rFonts w:ascii="Times New Roman" w:hAnsi="Times New Roman" w:cs="Times New Roman"/>
          <w:b/>
          <w:bCs/>
          <w:sz w:val="24"/>
          <w:szCs w:val="24"/>
          <w:u w:val="single"/>
        </w:rPr>
        <w:t>Immediately Following the Academic Senate Meeting</w:t>
      </w:r>
    </w:p>
    <w:p w14:paraId="1C63C580" w14:textId="77777777" w:rsidR="1508EBF9" w:rsidRDefault="1508EBF9" w:rsidP="69BA39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9BA3993">
        <w:rPr>
          <w:rFonts w:ascii="Times New Roman" w:hAnsi="Times New Roman" w:cs="Times New Roman"/>
          <w:b/>
          <w:bCs/>
          <w:sz w:val="24"/>
          <w:szCs w:val="24"/>
        </w:rPr>
        <w:t>VIRTUAL MEETING per state law and Governor Pritzker’s Executive Orders</w:t>
      </w:r>
    </w:p>
    <w:p w14:paraId="0C38D721" w14:textId="1BA6FE5A" w:rsidR="69BA3993" w:rsidRDefault="1508EBF9" w:rsidP="007432DA">
      <w:pPr>
        <w:pStyle w:val="NoSpacing"/>
        <w:jc w:val="center"/>
      </w:pPr>
      <w:r w:rsidRPr="2EFEFBAA">
        <w:rPr>
          <w:rFonts w:ascii="Times New Roman" w:hAnsi="Times New Roman" w:cs="Times New Roman"/>
          <w:b/>
          <w:bCs/>
          <w:sz w:val="24"/>
          <w:szCs w:val="24"/>
        </w:rPr>
        <w:t>By Zoom:</w:t>
      </w:r>
      <w:r w:rsidRPr="2EFEFBAA">
        <w:rPr>
          <w:rFonts w:ascii="Helvetica" w:hAnsi="Helvetica" w:cs="Helvetica"/>
          <w:color w:val="232333"/>
          <w:sz w:val="21"/>
          <w:szCs w:val="21"/>
        </w:rPr>
        <w:t xml:space="preserve">  </w:t>
      </w:r>
      <w:r>
        <w:t xml:space="preserve"> </w:t>
      </w:r>
      <w:hyperlink r:id="rId5" w:tgtFrame="_blank" w:history="1">
        <w:r w:rsidR="007432DA"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https://illinoisstate.zoom.us/j/97358977634</w:t>
        </w:r>
      </w:hyperlink>
    </w:p>
    <w:p w14:paraId="7078787E" w14:textId="77777777" w:rsidR="007432DA" w:rsidRDefault="007432DA" w:rsidP="007432DA">
      <w:pPr>
        <w:pStyle w:val="NoSpacing"/>
        <w:jc w:val="center"/>
      </w:pPr>
    </w:p>
    <w:p w14:paraId="7F6372F4" w14:textId="77777777" w:rsidR="1508EBF9" w:rsidRDefault="1508EBF9" w:rsidP="69BA399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69BA3993"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>
        <w:r w:rsidRPr="69BA399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 w:rsidRPr="69BA3993"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0F619080" w14:textId="06898333" w:rsidR="69BA3993" w:rsidRDefault="69BA3993" w:rsidP="69BA399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7AE975" w14:textId="77777777" w:rsidR="00DB3A69" w:rsidRDefault="00DB3A69" w:rsidP="69BA399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7A2FD6" w14:textId="239EFF41" w:rsidR="1508EBF9" w:rsidRDefault="1508EBF9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17241836" w14:textId="07449C86" w:rsidR="69BA3993" w:rsidRDefault="69BA3993" w:rsidP="69BA399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40AE53" w14:textId="4D61CB9E" w:rsidR="1508EBF9" w:rsidRDefault="1508EBF9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5CEC9F60" w14:textId="1281D24B" w:rsidR="69BA3993" w:rsidRDefault="69BA3993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F91476" w14:textId="77777777" w:rsidR="1508EBF9" w:rsidRDefault="1508EBF9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 of Ten– Election by Ballot</w:t>
      </w:r>
    </w:p>
    <w:p w14:paraId="368DBA61" w14:textId="77777777" w:rsidR="69BA3993" w:rsidRDefault="69BA3993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F33936" w14:textId="77777777" w:rsidR="1508EBF9" w:rsidRDefault="1508EBF9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Freedom, Ethics and Grievance Committee– Election by Ballot</w:t>
      </w:r>
    </w:p>
    <w:p w14:paraId="2129CAD9" w14:textId="77777777" w:rsidR="69BA3993" w:rsidRDefault="69BA3993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D4BCB3" w14:textId="77777777" w:rsidR="1508EBF9" w:rsidRDefault="1508EBF9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Committees of the Academic Senate – Election by Slate</w:t>
      </w:r>
    </w:p>
    <w:p w14:paraId="332853BB" w14:textId="1FD5B45B" w:rsidR="69BA3993" w:rsidRDefault="69BA3993" w:rsidP="69BA3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2768B4" w14:textId="5D6FEB4C" w:rsidR="1508EBF9" w:rsidRDefault="1508EBF9" w:rsidP="69BA399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Session: Ombudsperson Endorsement</w:t>
      </w:r>
    </w:p>
    <w:p w14:paraId="07B7FD2D" w14:textId="5790094A" w:rsidR="69BA3993" w:rsidRDefault="69BA3993" w:rsidP="69BA399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BFBF5B" w14:textId="22EE03C7" w:rsidR="1508EBF9" w:rsidRDefault="1508EBF9" w:rsidP="69BA399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</w:p>
    <w:p w14:paraId="2109A53E" w14:textId="2FBE9245" w:rsidR="1508EBF9" w:rsidRDefault="1508EBF9" w:rsidP="69BA399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Status Reports (Associate Vice Provost Catanzaro)</w:t>
      </w:r>
    </w:p>
    <w:p w14:paraId="6E3D96F3" w14:textId="77777777" w:rsidR="69BA3993" w:rsidRDefault="69BA3993" w:rsidP="69BA399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781F0F" w14:textId="3940160B" w:rsidR="69BA3993" w:rsidRDefault="1508EBF9" w:rsidP="69BA399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sectPr w:rsidR="69BA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20B12"/>
    <w:multiLevelType w:val="hybridMultilevel"/>
    <w:tmpl w:val="144A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10FD"/>
    <w:multiLevelType w:val="hybridMultilevel"/>
    <w:tmpl w:val="C99AC0BE"/>
    <w:lvl w:ilvl="0" w:tplc="D07CBC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886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0E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A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89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0F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29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8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AE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FD"/>
    <w:rsid w:val="00057C96"/>
    <w:rsid w:val="00127830"/>
    <w:rsid w:val="001D07A1"/>
    <w:rsid w:val="001F43BE"/>
    <w:rsid w:val="0024236A"/>
    <w:rsid w:val="002C638F"/>
    <w:rsid w:val="00310A24"/>
    <w:rsid w:val="0032397B"/>
    <w:rsid w:val="003458F1"/>
    <w:rsid w:val="003511B2"/>
    <w:rsid w:val="00374880"/>
    <w:rsid w:val="003A30B7"/>
    <w:rsid w:val="003F3FFD"/>
    <w:rsid w:val="00413A2F"/>
    <w:rsid w:val="0044112F"/>
    <w:rsid w:val="00443D22"/>
    <w:rsid w:val="00445BC4"/>
    <w:rsid w:val="004744F7"/>
    <w:rsid w:val="004861A9"/>
    <w:rsid w:val="004B6D47"/>
    <w:rsid w:val="004D78A5"/>
    <w:rsid w:val="00576868"/>
    <w:rsid w:val="00580CFB"/>
    <w:rsid w:val="005A43E5"/>
    <w:rsid w:val="005B00FD"/>
    <w:rsid w:val="005B5B78"/>
    <w:rsid w:val="005C2A6D"/>
    <w:rsid w:val="005C458B"/>
    <w:rsid w:val="005D2AEA"/>
    <w:rsid w:val="005E2178"/>
    <w:rsid w:val="00697631"/>
    <w:rsid w:val="006B0A47"/>
    <w:rsid w:val="00702F92"/>
    <w:rsid w:val="00727259"/>
    <w:rsid w:val="007432DA"/>
    <w:rsid w:val="00790645"/>
    <w:rsid w:val="00796AD9"/>
    <w:rsid w:val="007C22BA"/>
    <w:rsid w:val="00810C0C"/>
    <w:rsid w:val="008122A3"/>
    <w:rsid w:val="00823E98"/>
    <w:rsid w:val="00920DEA"/>
    <w:rsid w:val="00946D3C"/>
    <w:rsid w:val="00951B02"/>
    <w:rsid w:val="009A4F2D"/>
    <w:rsid w:val="009B28DA"/>
    <w:rsid w:val="009C2477"/>
    <w:rsid w:val="009C587D"/>
    <w:rsid w:val="00A151A8"/>
    <w:rsid w:val="00A63A03"/>
    <w:rsid w:val="00A832CB"/>
    <w:rsid w:val="00AA6243"/>
    <w:rsid w:val="00AF6BD6"/>
    <w:rsid w:val="00B1507D"/>
    <w:rsid w:val="00B34E29"/>
    <w:rsid w:val="00B46B26"/>
    <w:rsid w:val="00B549B2"/>
    <w:rsid w:val="00B746D8"/>
    <w:rsid w:val="00BC79AE"/>
    <w:rsid w:val="00BE14A7"/>
    <w:rsid w:val="00BE667A"/>
    <w:rsid w:val="00C33431"/>
    <w:rsid w:val="00C52DFB"/>
    <w:rsid w:val="00C80B8E"/>
    <w:rsid w:val="00CA299D"/>
    <w:rsid w:val="00D03915"/>
    <w:rsid w:val="00DB3A69"/>
    <w:rsid w:val="00DC7EDE"/>
    <w:rsid w:val="00E058D9"/>
    <w:rsid w:val="00E36DDE"/>
    <w:rsid w:val="00E53CBB"/>
    <w:rsid w:val="00E611DC"/>
    <w:rsid w:val="00E628C6"/>
    <w:rsid w:val="00E977E3"/>
    <w:rsid w:val="00EB5920"/>
    <w:rsid w:val="00ED1664"/>
    <w:rsid w:val="00EE0D5D"/>
    <w:rsid w:val="00F166AA"/>
    <w:rsid w:val="00F2073C"/>
    <w:rsid w:val="021EA745"/>
    <w:rsid w:val="0243FE9F"/>
    <w:rsid w:val="0595A7D5"/>
    <w:rsid w:val="089C8C6F"/>
    <w:rsid w:val="09167F79"/>
    <w:rsid w:val="0984C54F"/>
    <w:rsid w:val="0C04E959"/>
    <w:rsid w:val="0C44B644"/>
    <w:rsid w:val="0E3D0A98"/>
    <w:rsid w:val="0E50B4AE"/>
    <w:rsid w:val="13B0A630"/>
    <w:rsid w:val="1508EBF9"/>
    <w:rsid w:val="1F1F6322"/>
    <w:rsid w:val="203CF0B6"/>
    <w:rsid w:val="2660AF86"/>
    <w:rsid w:val="28E85554"/>
    <w:rsid w:val="2961E50C"/>
    <w:rsid w:val="2EFEFBAA"/>
    <w:rsid w:val="32917B19"/>
    <w:rsid w:val="32B5DC28"/>
    <w:rsid w:val="36F37A53"/>
    <w:rsid w:val="390666A4"/>
    <w:rsid w:val="3A717ADD"/>
    <w:rsid w:val="3CDFF84E"/>
    <w:rsid w:val="3D205CB1"/>
    <w:rsid w:val="3E341A8A"/>
    <w:rsid w:val="422F1CDD"/>
    <w:rsid w:val="44A1CA41"/>
    <w:rsid w:val="4689927F"/>
    <w:rsid w:val="468B30B2"/>
    <w:rsid w:val="49B5C124"/>
    <w:rsid w:val="4D4D7CCE"/>
    <w:rsid w:val="4D7E3806"/>
    <w:rsid w:val="4E729DF9"/>
    <w:rsid w:val="4EBE67B4"/>
    <w:rsid w:val="4ECA9627"/>
    <w:rsid w:val="51217FCD"/>
    <w:rsid w:val="51666437"/>
    <w:rsid w:val="579F815E"/>
    <w:rsid w:val="587B118D"/>
    <w:rsid w:val="5CBB932A"/>
    <w:rsid w:val="5E6B06DA"/>
    <w:rsid w:val="6032A5CD"/>
    <w:rsid w:val="6034ADC1"/>
    <w:rsid w:val="62341D5E"/>
    <w:rsid w:val="6322FA75"/>
    <w:rsid w:val="6635EC00"/>
    <w:rsid w:val="6643BE68"/>
    <w:rsid w:val="666192C0"/>
    <w:rsid w:val="6692F6FC"/>
    <w:rsid w:val="689C12C0"/>
    <w:rsid w:val="69BA3993"/>
    <w:rsid w:val="6A0AC329"/>
    <w:rsid w:val="72C3D153"/>
    <w:rsid w:val="74F7F40C"/>
    <w:rsid w:val="79284FEF"/>
    <w:rsid w:val="7D29CA4B"/>
    <w:rsid w:val="7D69F178"/>
    <w:rsid w:val="7E6C53C2"/>
    <w:rsid w:val="7EE11E66"/>
    <w:rsid w:val="7F3AA117"/>
    <w:rsid w:val="7FBA8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7358977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678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Referee</cp:lastModifiedBy>
  <cp:revision>3</cp:revision>
  <cp:lastPrinted>2020-09-11T14:17:00Z</cp:lastPrinted>
  <dcterms:created xsi:type="dcterms:W3CDTF">2021-04-13T14:42:00Z</dcterms:created>
  <dcterms:modified xsi:type="dcterms:W3CDTF">2021-04-13T15:07:00Z</dcterms:modified>
</cp:coreProperties>
</file>