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512041" w:rsidRPr="00011CBF" w:rsidRDefault="00C367BF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022E71">
        <w:rPr>
          <w:rFonts w:ascii="Times New Roman" w:eastAsia="Times New Roman" w:hAnsi="Times New Roman" w:cs="Times New Roman"/>
          <w:b/>
          <w:sz w:val="24"/>
          <w:szCs w:val="20"/>
        </w:rPr>
        <w:t>October 1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12041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:rsidR="00A9131D" w:rsidRPr="00EB740C" w:rsidRDefault="00A9131D" w:rsidP="0051204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</w:rPr>
      </w:pPr>
      <w:r w:rsidRPr="00EB740C">
        <w:rPr>
          <w:rFonts w:ascii="Times New Roman" w:hAnsi="Times New Roman" w:cs="Times New Roman"/>
          <w:b/>
          <w:i/>
          <w:color w:val="000000"/>
          <w:sz w:val="24"/>
        </w:rPr>
        <w:t>Tom Lucey's request</w:t>
      </w:r>
      <w:r w:rsidR="00DD4030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</w:p>
    <w:p w:rsidR="003E44E3" w:rsidRPr="00EB740C" w:rsidRDefault="003E44E3" w:rsidP="0051204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</w:rPr>
      </w:pPr>
    </w:p>
    <w:p w:rsidR="003E44E3" w:rsidRPr="00EB740C" w:rsidRDefault="003E44E3" w:rsidP="0051204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</w:rPr>
      </w:pPr>
      <w:r w:rsidRPr="00EB740C">
        <w:rPr>
          <w:rFonts w:ascii="Times New Roman" w:hAnsi="Times New Roman" w:cs="Times New Roman"/>
          <w:b/>
          <w:i/>
          <w:color w:val="000000"/>
          <w:sz w:val="24"/>
        </w:rPr>
        <w:t>Alex Campbell’s request</w:t>
      </w:r>
      <w:r w:rsidR="00DD4030">
        <w:rPr>
          <w:rFonts w:ascii="Times New Roman" w:hAnsi="Times New Roman" w:cs="Times New Roman"/>
          <w:b/>
          <w:i/>
          <w:color w:val="000000"/>
          <w:sz w:val="24"/>
        </w:rPr>
        <w:t xml:space="preserve"> regarding senate packets</w:t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EF2AC8" w:rsidRDefault="00EF2AC8" w:rsidP="00EF2AC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06.15.18.03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Teri Hammer: </w:t>
      </w: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Suggested Policy 3.1.31 </w:t>
      </w:r>
      <w:proofErr w:type="spellStart"/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Workathome</w:t>
      </w:r>
      <w:proofErr w:type="spellEnd"/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non-faculty revisions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(Non-Senate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F2A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09.18.18.01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Provost Murphy: </w:t>
      </w:r>
      <w:r w:rsidRPr="00EF2AC8">
        <w:rPr>
          <w:rFonts w:ascii="Times New Roman" w:eastAsia="Calibri" w:hAnsi="Times New Roman" w:cs="Times New Roman"/>
          <w:b/>
          <w:i/>
          <w:sz w:val="24"/>
          <w:szCs w:val="24"/>
        </w:rPr>
        <w:t>Follow up for policy 3.1.31</w:t>
      </w:r>
    </w:p>
    <w:p w:rsidR="00EF2AC8" w:rsidRDefault="00EF2AC8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52D" w:rsidRDefault="0092652D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3E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04.16.18.05 </w:t>
      </w:r>
      <w:r w:rsidR="00673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383E77">
        <w:rPr>
          <w:rFonts w:ascii="Times New Roman" w:eastAsia="Calibri" w:hAnsi="Times New Roman" w:cs="Times New Roman"/>
          <w:b/>
          <w:i/>
          <w:sz w:val="24"/>
          <w:szCs w:val="24"/>
        </w:rPr>
        <w:t>AMALI Recommendation from the Academic Affairs Committee final draft</w:t>
      </w:r>
    </w:p>
    <w:p w:rsidR="0092652D" w:rsidRDefault="0092652D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2652D" w:rsidRDefault="0092652D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3E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08.09.18.01 </w:t>
      </w:r>
      <w:proofErr w:type="gramStart"/>
      <w:r w:rsidR="00673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="00673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Committee: </w:t>
      </w:r>
      <w:r w:rsidRPr="00383E77">
        <w:rPr>
          <w:rFonts w:ascii="Times New Roman" w:eastAsia="Calibri" w:hAnsi="Times New Roman" w:cs="Times New Roman"/>
          <w:b/>
          <w:i/>
          <w:sz w:val="24"/>
          <w:szCs w:val="24"/>
        </w:rPr>
        <w:t>AAUP Memo Follow Up</w:t>
      </w:r>
    </w:p>
    <w:p w:rsidR="00B11857" w:rsidRDefault="00B11857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857">
        <w:rPr>
          <w:rFonts w:ascii="Times New Roman" w:eastAsia="Calibri" w:hAnsi="Times New Roman" w:cs="Times New Roman"/>
          <w:b/>
          <w:i/>
          <w:sz w:val="24"/>
          <w:szCs w:val="24"/>
        </w:rPr>
        <w:t>11.27.17.03 AAUP Targeted Online Harassment of Faculty</w:t>
      </w:r>
    </w:p>
    <w:p w:rsidR="00B11857" w:rsidRDefault="00B11857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8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Campus Safety v. Freedom of </w:t>
      </w:r>
      <w:proofErr w:type="spellStart"/>
      <w:r w:rsidRPr="00B11857">
        <w:rPr>
          <w:rFonts w:ascii="Times New Roman" w:eastAsia="Calibri" w:hAnsi="Times New Roman" w:cs="Times New Roman"/>
          <w:b/>
          <w:i/>
          <w:sz w:val="24"/>
          <w:szCs w:val="24"/>
        </w:rPr>
        <w:t>Speech_by</w:t>
      </w:r>
      <w:proofErr w:type="spellEnd"/>
      <w:r w:rsidRPr="00B118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Susan </w:t>
      </w:r>
      <w:proofErr w:type="spellStart"/>
      <w:proofErr w:type="gramStart"/>
      <w:r w:rsidRPr="00B11857">
        <w:rPr>
          <w:rFonts w:ascii="Times New Roman" w:eastAsia="Calibri" w:hAnsi="Times New Roman" w:cs="Times New Roman"/>
          <w:b/>
          <w:i/>
          <w:sz w:val="24"/>
          <w:szCs w:val="24"/>
        </w:rPr>
        <w:t>DuMont</w:t>
      </w:r>
      <w:proofErr w:type="spellEnd"/>
      <w:proofErr w:type="gramEnd"/>
    </w:p>
    <w:p w:rsidR="00DB45D2" w:rsidRDefault="00DB45D2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45D2" w:rsidRPr="00965B9E" w:rsidRDefault="00722335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65B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Committee’s</w:t>
      </w:r>
      <w:r w:rsidR="00DB45D2" w:rsidRPr="00965B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annual reports from Academic Affairs</w:t>
      </w:r>
      <w:r w:rsidRPr="00965B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Committee</w:t>
      </w:r>
      <w:r w:rsidR="00DB45D2" w:rsidRPr="00965B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DB45D2" w:rsidRDefault="00DB45D2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Council for Teacher Education annual report (Advisory 10/10/18)</w:t>
      </w:r>
    </w:p>
    <w:p w:rsidR="00DB45D2" w:rsidRDefault="00DB45D2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Honors Council report (Advisory 10/10/18) </w:t>
      </w:r>
    </w:p>
    <w:p w:rsidR="00DB45D2" w:rsidRDefault="00DB45D2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University Curriculum Committee annual report (Advisory item 10/10/18)</w:t>
      </w:r>
    </w:p>
    <w:p w:rsidR="00DB45D2" w:rsidRDefault="00DB45D2" w:rsidP="0092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5D2">
        <w:rPr>
          <w:rFonts w:ascii="Times New Roman" w:eastAsia="Calibri" w:hAnsi="Times New Roman" w:cs="Times New Roman"/>
          <w:b/>
          <w:i/>
          <w:sz w:val="24"/>
          <w:szCs w:val="24"/>
        </w:rPr>
        <w:t>Council for General Education annual report spring 2018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 10/10/18)</w:t>
      </w:r>
    </w:p>
    <w:p w:rsidR="00465CA2" w:rsidRDefault="00465CA2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:rsidR="003E44E3" w:rsidRDefault="003E44E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44E3" w:rsidRDefault="003E44E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09.13.18.01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>Propo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sed Consensual Relations policy (Dist. to key constituencies)</w:t>
      </w:r>
    </w:p>
    <w:p w:rsidR="003E44E3" w:rsidRPr="0067364D" w:rsidRDefault="003E44E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>09.13.18.02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Rules Committee: </w:t>
      </w:r>
      <w:r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>Policy 3.1.44 - Current Copy</w:t>
      </w:r>
      <w:r w:rsidR="006736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(Dist. to key constituencies)</w:t>
      </w:r>
    </w:p>
    <w:p w:rsidR="003E44E3" w:rsidRPr="0067364D" w:rsidRDefault="0067364D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3E44E3"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9.13.18.03 </w:t>
      </w:r>
      <w:r w:rsidR="003E44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="003E44E3"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>Consensual Relations Policies side by side comparison</w:t>
      </w:r>
      <w:r w:rsidRPr="006736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policy (Dist. to key constituencies)</w:t>
      </w:r>
    </w:p>
    <w:p w:rsidR="003E44E3" w:rsidRDefault="003E44E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>11.06.</w:t>
      </w:r>
      <w:r w:rsidR="0067364D">
        <w:rPr>
          <w:rFonts w:ascii="Times New Roman" w:eastAsia="Calibri" w:hAnsi="Times New Roman" w:cs="Times New Roman"/>
          <w:b/>
          <w:i/>
          <w:sz w:val="24"/>
          <w:szCs w:val="24"/>
        </w:rPr>
        <w:t>15.07</w:t>
      </w:r>
      <w:r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736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3E44E3">
        <w:rPr>
          <w:rFonts w:ascii="Times New Roman" w:eastAsia="Calibri" w:hAnsi="Times New Roman" w:cs="Times New Roman"/>
          <w:b/>
          <w:i/>
          <w:sz w:val="24"/>
          <w:szCs w:val="24"/>
        </w:rPr>
        <w:t>ConsensualRelationsInInstructionalSettingsPolicy2015-11-06</w:t>
      </w:r>
      <w:r w:rsidR="0067364D" w:rsidRPr="006736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7364D">
        <w:rPr>
          <w:rFonts w:ascii="Times New Roman" w:eastAsia="Calibri" w:hAnsi="Times New Roman" w:cs="Times New Roman"/>
          <w:b/>
          <w:i/>
          <w:sz w:val="24"/>
          <w:szCs w:val="24"/>
        </w:rPr>
        <w:t>policy (Dist. to key constituencies)</w:t>
      </w:r>
    </w:p>
    <w:p w:rsidR="00EF2AC8" w:rsidRDefault="00EF2AC8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2AC8" w:rsidRPr="00C367BF" w:rsidRDefault="00EF2AC8" w:rsidP="00EF2AC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367B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Policy Review items to Academic Affairs Committee</w:t>
      </w:r>
    </w:p>
    <w:p w:rsidR="00EF2AC8" w:rsidRDefault="00EF2AC8" w:rsidP="00EF2AC8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09.13.18.09</w:t>
      </w:r>
      <w:r>
        <w:rPr>
          <w:rFonts w:ascii="Calibri" w:hAnsi="Calibri" w:cs="Calibri"/>
          <w:color w:val="000000"/>
        </w:rPr>
        <w:tab/>
        <w:t>5.1.13 Hazing and Pre-Initiation Activities</w:t>
      </w:r>
    </w:p>
    <w:p w:rsidR="00C367BF" w:rsidRDefault="00C367BF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2041" w:rsidRPr="00C367BF" w:rsidRDefault="00C367BF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367B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Policy Review items to </w:t>
      </w:r>
      <w:r w:rsidR="00022E7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Administrative Affairs and Budget Committee</w:t>
      </w:r>
    </w:p>
    <w:p w:rsidR="00022E71" w:rsidRPr="00022E71" w:rsidRDefault="00022E71" w:rsidP="00022E71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>3.2.16 Academic Dean Responsibilities, Appointment, Compensation,</w:t>
      </w:r>
      <w:r>
        <w:rPr>
          <w:rFonts w:ascii="Times New Roman" w:hAnsi="Times New Roman" w:cs="Times New Roman"/>
          <w:sz w:val="24"/>
        </w:rPr>
        <w:t xml:space="preserve"> </w:t>
      </w:r>
      <w:r w:rsidRPr="00022E71">
        <w:rPr>
          <w:rFonts w:ascii="Times New Roman" w:hAnsi="Times New Roman" w:cs="Times New Roman"/>
          <w:sz w:val="24"/>
        </w:rPr>
        <w:t xml:space="preserve">Terms, and Evaluations </w:t>
      </w:r>
    </w:p>
    <w:p w:rsidR="00022E71" w:rsidRPr="00022E71" w:rsidRDefault="00022E71" w:rsidP="00022E71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lastRenderedPageBreak/>
        <w:t xml:space="preserve">3.3.6 Academic Department Chairperson Responsibilities, Appointment, Compensation, Terms, Evaluation </w:t>
      </w:r>
    </w:p>
    <w:p w:rsidR="00022E71" w:rsidRPr="00022E71" w:rsidRDefault="00022E71" w:rsidP="00022E71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>3.4.13 Use of External Search Firms Policy</w:t>
      </w:r>
      <w:r w:rsidRPr="00022E71">
        <w:rPr>
          <w:rFonts w:ascii="Times New Roman" w:hAnsi="Times New Roman" w:cs="Times New Roman"/>
          <w:sz w:val="24"/>
        </w:rPr>
        <w:br/>
        <w:t>5.1.8 Skateboarding Activities</w:t>
      </w:r>
      <w:r w:rsidRPr="00022E71">
        <w:rPr>
          <w:rFonts w:ascii="Times New Roman" w:hAnsi="Times New Roman" w:cs="Times New Roman"/>
          <w:sz w:val="24"/>
        </w:rPr>
        <w:br/>
        <w:t xml:space="preserve">5.1.12 Proper Operation of University in Case of Disruptive Activity </w:t>
      </w:r>
    </w:p>
    <w:p w:rsidR="00022E71" w:rsidRPr="00022E71" w:rsidRDefault="00022E71" w:rsidP="00022E71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 xml:space="preserve">6.1.4 Use of University General Revenue Buildings and Facilities </w:t>
      </w:r>
    </w:p>
    <w:p w:rsidR="00022E71" w:rsidRPr="00022E71" w:rsidRDefault="00022E71" w:rsidP="00022E71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 xml:space="preserve">6.1.9 Operation of University Medical Treatment Facilities </w:t>
      </w:r>
    </w:p>
    <w:p w:rsidR="00022E71" w:rsidRPr="00022E71" w:rsidRDefault="00022E71" w:rsidP="00022E71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 xml:space="preserve">6.1.10 Building Security </w:t>
      </w:r>
    </w:p>
    <w:p w:rsidR="00022E71" w:rsidRPr="00022E71" w:rsidRDefault="00022E71" w:rsidP="00022E71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r w:rsidRPr="00022E71">
        <w:rPr>
          <w:rFonts w:ascii="Times New Roman" w:hAnsi="Times New Roman" w:cs="Times New Roman"/>
          <w:sz w:val="24"/>
        </w:rPr>
        <w:t xml:space="preserve">7.1.2 Budget Control </w:t>
      </w:r>
    </w:p>
    <w:bookmarkEnd w:id="0"/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67364D" w:rsidRDefault="0067364D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022E71">
        <w:rPr>
          <w:rFonts w:ascii="Times New Roman" w:eastAsia="Times New Roman" w:hAnsi="Times New Roman" w:cs="Times New Roman"/>
          <w:b/>
          <w:sz w:val="24"/>
          <w:szCs w:val="24"/>
        </w:rPr>
        <w:t>October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BA3121" w:rsidRDefault="00BA3121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0C90" w:rsidRDefault="001E0C90" w:rsidP="00BA312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Presentation: Civic Action Plan (Janet Paterson and Noha Shawki)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F2AC8" w:rsidRDefault="00EF2AC8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Item:</w:t>
      </w:r>
    </w:p>
    <w:p w:rsidR="00EF2AC8" w:rsidRDefault="00EF2AC8" w:rsidP="00EB195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06.15.18.02 Suggested Policy 3.1.2 Titles revisions</w:t>
      </w:r>
    </w:p>
    <w:p w:rsidR="00EF2AC8" w:rsidRDefault="00EF2AC8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EB740C" w:rsidRPr="00965B9E" w:rsidRDefault="00EB740C" w:rsidP="00EB740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65B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Committee’s annual reports from Academic Affairs Committee:</w:t>
      </w:r>
    </w:p>
    <w:p w:rsidR="00EB740C" w:rsidRDefault="00EB740C" w:rsidP="00EB740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Council for Teacher Education annual report </w:t>
      </w:r>
    </w:p>
    <w:p w:rsidR="00EB740C" w:rsidRDefault="00EB740C" w:rsidP="00EB740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Honors Council report </w:t>
      </w:r>
    </w:p>
    <w:p w:rsidR="00EB740C" w:rsidRDefault="00EB740C" w:rsidP="00EB740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University Curriculum Committee annual report</w:t>
      </w:r>
    </w:p>
    <w:p w:rsidR="00EB740C" w:rsidRDefault="00EB740C" w:rsidP="00EB740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5D2">
        <w:rPr>
          <w:rFonts w:ascii="Times New Roman" w:eastAsia="Calibri" w:hAnsi="Times New Roman" w:cs="Times New Roman"/>
          <w:b/>
          <w:i/>
          <w:sz w:val="24"/>
          <w:szCs w:val="24"/>
        </w:rPr>
        <w:t>Council for General Education annual report spring 2018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740C" w:rsidRDefault="00EB1959" w:rsidP="001F02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43618A" w:rsidRPr="00EB740C" w:rsidRDefault="00EB740C" w:rsidP="001F02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B740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03.30.18.03 Policy 2.1.27 Student Bereavement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(Academic Affairs Committee)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973BF5" w:rsidRDefault="00973BF5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73BF5" w:rsidRDefault="00973BF5" w:rsidP="00973B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Committee Reports:</w:t>
      </w:r>
    </w:p>
    <w:p w:rsidR="00973BF5" w:rsidRPr="008C1DA2" w:rsidRDefault="00973BF5" w:rsidP="0097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973BF5" w:rsidRPr="008C1DA2" w:rsidRDefault="00973BF5" w:rsidP="00973B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973BF5" w:rsidRPr="008C1DA2" w:rsidRDefault="00973BF5" w:rsidP="0097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973BF5" w:rsidRPr="008C1DA2" w:rsidRDefault="00973BF5" w:rsidP="00973B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973BF5" w:rsidRPr="008C1DA2" w:rsidRDefault="00973BF5" w:rsidP="00973B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C367BF" w:rsidRDefault="00C367B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12041" w:rsidRDefault="00EB1959" w:rsidP="002216B5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51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1"/>
    <w:rsid w:val="00022E71"/>
    <w:rsid w:val="000A72EF"/>
    <w:rsid w:val="001E0C90"/>
    <w:rsid w:val="001F02EA"/>
    <w:rsid w:val="002216B5"/>
    <w:rsid w:val="00377181"/>
    <w:rsid w:val="003E44E3"/>
    <w:rsid w:val="003F62CD"/>
    <w:rsid w:val="00401906"/>
    <w:rsid w:val="00421AC4"/>
    <w:rsid w:val="0043618A"/>
    <w:rsid w:val="00465CA2"/>
    <w:rsid w:val="00471CF3"/>
    <w:rsid w:val="00512041"/>
    <w:rsid w:val="0067364D"/>
    <w:rsid w:val="006B7759"/>
    <w:rsid w:val="00722335"/>
    <w:rsid w:val="0092652D"/>
    <w:rsid w:val="00936878"/>
    <w:rsid w:val="00965B9E"/>
    <w:rsid w:val="00973BF5"/>
    <w:rsid w:val="00A9131D"/>
    <w:rsid w:val="00AE66E4"/>
    <w:rsid w:val="00B11857"/>
    <w:rsid w:val="00BA3121"/>
    <w:rsid w:val="00BD76A2"/>
    <w:rsid w:val="00C367BF"/>
    <w:rsid w:val="00D604E5"/>
    <w:rsid w:val="00D6749F"/>
    <w:rsid w:val="00DB45D2"/>
    <w:rsid w:val="00DD4030"/>
    <w:rsid w:val="00EB1959"/>
    <w:rsid w:val="00EB740C"/>
    <w:rsid w:val="00EF2AC8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A4F9"/>
  <w15:chartTrackingRefBased/>
  <w15:docId w15:val="{CA15BD27-0BC3-49A3-B92F-16B7A307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1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C367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25</cp:revision>
  <dcterms:created xsi:type="dcterms:W3CDTF">2018-04-26T17:40:00Z</dcterms:created>
  <dcterms:modified xsi:type="dcterms:W3CDTF">2018-09-27T16:48:00Z</dcterms:modified>
</cp:coreProperties>
</file>