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3BB6" w14:textId="1DA61084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14618A3D" w14:textId="3637B12C" w:rsidR="008F35B0" w:rsidRPr="00011CBF" w:rsidRDefault="006137C5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A4524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251016">
        <w:rPr>
          <w:rFonts w:ascii="Times New Roman" w:eastAsia="Times New Roman" w:hAnsi="Times New Roman" w:cs="Times New Roman"/>
          <w:b/>
          <w:sz w:val="24"/>
          <w:szCs w:val="20"/>
        </w:rPr>
        <w:t>March 19</w:t>
      </w:r>
      <w:r w:rsidR="00586014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7D0106D2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2B6F9D20" w14:textId="77777777" w:rsidR="008F35B0" w:rsidRPr="00011CBF" w:rsidRDefault="008F35B0" w:rsidP="008F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EBB1C2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40F573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196A5" w14:textId="77777777" w:rsidR="008F35B0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4C0F078B" w14:textId="2B7AF1B6" w:rsidR="00417DED" w:rsidRDefault="00585294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8529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University of Connecticut Center for Behavior and Research - research on prevention of gun violence - Sense of the </w:t>
      </w:r>
      <w:proofErr w:type="gramStart"/>
      <w:r w:rsidRPr="00585294">
        <w:rPr>
          <w:rFonts w:ascii="Times New Roman" w:eastAsia="Times New Roman" w:hAnsi="Times New Roman" w:cs="Times New Roman"/>
          <w:b/>
          <w:i/>
          <w:sz w:val="24"/>
          <w:szCs w:val="20"/>
        </w:rPr>
        <w:t>Senate?</w:t>
      </w:r>
      <w:proofErr w:type="gramEnd"/>
    </w:p>
    <w:p w14:paraId="2B4D2497" w14:textId="77777777" w:rsidR="008F35B0" w:rsidRPr="00011CBF" w:rsidRDefault="008F35B0" w:rsidP="008F35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14:paraId="283D7767" w14:textId="43E7A831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292C2E8D" w14:textId="4BF3C489" w:rsidR="000379CD" w:rsidRDefault="000379CD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02.01.18.02 </w:t>
      </w:r>
      <w:r w:rsidR="00494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 w:rsidR="004948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3/28/18)</w:t>
      </w:r>
    </w:p>
    <w:p w14:paraId="25E7C598" w14:textId="77777777" w:rsidR="00585294" w:rsidRDefault="00585294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5CC8C6" w14:textId="002BA864" w:rsidR="00585294" w:rsidRDefault="00585294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03.13.18.01-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8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Jim Pancrazio</w:t>
      </w:r>
    </w:p>
    <w:p w14:paraId="67AD662A" w14:textId="70433D92" w:rsidR="00585294" w:rsidRDefault="00585294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03.13.18.02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852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Follow up on the LOA policy</w:t>
      </w:r>
    </w:p>
    <w:p w14:paraId="3C8B0DA0" w14:textId="77777777" w:rsidR="00893933" w:rsidRDefault="0089393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38B27C" w14:textId="7A93AB1E" w:rsidR="008F35B0" w:rsidRDefault="008F35B0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 w:rsidR="00BA55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0419">
        <w:rPr>
          <w:rFonts w:ascii="Times New Roman" w:eastAsia="Calibri" w:hAnsi="Times New Roman" w:cs="Times New Roman"/>
          <w:b/>
          <w:i/>
          <w:sz w:val="24"/>
          <w:szCs w:val="24"/>
        </w:rPr>
        <w:t>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0E189689" w14:textId="77777777" w:rsidR="0011131D" w:rsidRDefault="0011131D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3FB273" w14:textId="095CE8E8" w:rsidR="0011131D" w:rsidRDefault="0011131D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03.02.18.01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Jonathan Rosenthal: </w:t>
      </w:r>
      <w:r w:rsidRPr="0011131D">
        <w:rPr>
          <w:rFonts w:ascii="Times New Roman" w:eastAsia="Calibri" w:hAnsi="Times New Roman" w:cs="Times New Roman"/>
          <w:b/>
          <w:i/>
          <w:sz w:val="24"/>
          <w:szCs w:val="24"/>
        </w:rPr>
        <w:t>Policy 4.1. 21 Distance Ed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Policy-MARK UP (Dist. to Academic Affairs Committee) </w:t>
      </w:r>
    </w:p>
    <w:p w14:paraId="4C5FC321" w14:textId="6C4101FD" w:rsidR="00C543E9" w:rsidRDefault="00C543E9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03.02.18.02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Jonathan Rosenthal: Email from Jonathan Rosenthal (Dist. to Academic Affairs Committee)</w:t>
      </w:r>
    </w:p>
    <w:p w14:paraId="0861F11E" w14:textId="77777777" w:rsidR="001C00A3" w:rsidRDefault="001C00A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DD810D1" w14:textId="77777777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02.23.18.02-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>Email from Jim Pancrazio</w:t>
      </w:r>
    </w:p>
    <w:p w14:paraId="650A26B2" w14:textId="77777777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02.23.18.03 -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AB6D4A">
        <w:rPr>
          <w:rFonts w:ascii="Times New Roman" w:eastAsia="Calibri" w:hAnsi="Times New Roman" w:cs="Times New Roman"/>
          <w:b/>
          <w:i/>
          <w:sz w:val="24"/>
          <w:szCs w:val="24"/>
        </w:rPr>
        <w:t>Issues to include on the Annual Reports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External Committees)</w:t>
      </w:r>
    </w:p>
    <w:p w14:paraId="08674BEA" w14:textId="77777777" w:rsidR="001C00A3" w:rsidRDefault="001C00A3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48C426" w14:textId="77777777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02.01.18.26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893933">
        <w:rPr>
          <w:rFonts w:ascii="Times New Roman" w:eastAsia="Calibri" w:hAnsi="Times New Roman" w:cs="Times New Roman"/>
          <w:b/>
          <w:i/>
          <w:sz w:val="24"/>
          <w:szCs w:val="24"/>
        </w:rPr>
        <w:t>Tentative non-senate policies</w:t>
      </w:r>
    </w:p>
    <w:p w14:paraId="0F5E7960" w14:textId="54E8FA77" w:rsidR="00251016" w:rsidRDefault="004948F9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02.01.18.27 Policy Review: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="00251016"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entative non-senate policies</w:t>
      </w:r>
    </w:p>
    <w:p w14:paraId="2FBC1060" w14:textId="77777777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232BD2" w14:textId="43EB2A21" w:rsidR="001C00A3" w:rsidRPr="00FF6C5A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6C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02.13.18.01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  <w:r w:rsidRPr="00FF6C5A">
        <w:rPr>
          <w:rFonts w:ascii="Times New Roman" w:eastAsia="Calibri" w:hAnsi="Times New Roman" w:cs="Times New Roman"/>
          <w:b/>
          <w:i/>
          <w:sz w:val="24"/>
          <w:szCs w:val="24"/>
        </w:rPr>
        <w:t>Policy 3.1.3 Family Relationships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 Senate)</w:t>
      </w:r>
    </w:p>
    <w:p w14:paraId="3B0CB0FE" w14:textId="2C99BADA" w:rsidR="00251016" w:rsidRDefault="00251016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D1D4D9" w14:textId="553344E0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for Academic Affairs Committee </w:t>
      </w:r>
    </w:p>
    <w:p w14:paraId="08AE6666" w14:textId="15C715E2" w:rsidR="001C00A3" w:rsidRPr="001C00A3" w:rsidRDefault="001C00A3" w:rsidP="001C00A3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02.01.18.13 Policy 7.7.8 Tuition and Fee Waivers Policy CURRENT </w:t>
      </w:r>
    </w:p>
    <w:p w14:paraId="6EFA181C" w14:textId="77777777" w:rsidR="001C00A3" w:rsidRDefault="001C00A3" w:rsidP="001C00A3">
      <w:pPr>
        <w:pStyle w:val="ListParagraph"/>
        <w:numPr>
          <w:ilvl w:val="1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>02.13.18.02 Policy 3.1.17 Employee Tuition Waiver Benefits (Non-Senate)</w:t>
      </w:r>
    </w:p>
    <w:p w14:paraId="5E88E704" w14:textId="280422DA" w:rsidR="001C00A3" w:rsidRPr="001C00A3" w:rsidRDefault="001C00A3" w:rsidP="001C00A3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02.01.18.14 Policy 7.7.9 Tuition and Fees CURRENT </w:t>
      </w:r>
    </w:p>
    <w:p w14:paraId="478D0966" w14:textId="0037DF15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7322747" w14:textId="1084300B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for Administrative Affairs and Budget Committee </w:t>
      </w:r>
    </w:p>
    <w:p w14:paraId="17E879B5" w14:textId="3A33D47D" w:rsidR="001C00A3" w:rsidRPr="001C00A3" w:rsidRDefault="001C00A3" w:rsidP="001C00A3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02.05.18.02- Policy 3.2.15 Administrator Evaluation CURRENT </w:t>
      </w:r>
    </w:p>
    <w:p w14:paraId="7A75E53E" w14:textId="4136FC9C" w:rsidR="001C00A3" w:rsidRPr="001C00A3" w:rsidRDefault="001C00A3" w:rsidP="001C00A3">
      <w:pPr>
        <w:pStyle w:val="ListParagraph"/>
        <w:numPr>
          <w:ilvl w:val="1"/>
          <w:numId w:val="5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02.05.18.03 Emails from Senate Chair </w:t>
      </w:r>
    </w:p>
    <w:p w14:paraId="3D7EE9DF" w14:textId="77777777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A598665" w14:textId="029C45B0" w:rsidR="001C00A3" w:rsidRDefault="001C00A3" w:rsidP="001C00A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for Planning and Finance Committee </w:t>
      </w:r>
    </w:p>
    <w:p w14:paraId="1C3C23EE" w14:textId="4827E4BC" w:rsidR="001C00A3" w:rsidRDefault="001C00A3" w:rsidP="001C00A3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</w:pPr>
      <w:r w:rsidRPr="001C00A3">
        <w:rPr>
          <w:rFonts w:ascii="Times New Roman" w:eastAsia="Calibri" w:hAnsi="Times New Roman" w:cs="Times New Roman"/>
          <w:b/>
          <w:i/>
          <w:sz w:val="24"/>
          <w:szCs w:val="24"/>
        </w:rPr>
        <w:t>02.01.18.24 Policy Review: Policy 7.1.22 Foundation CURRENT (Planning and Finance)</w:t>
      </w:r>
    </w:p>
    <w:p w14:paraId="20A1F6E4" w14:textId="77777777" w:rsidR="001C00A3" w:rsidRDefault="001C00A3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9CA2EB" w14:textId="5423FE0B" w:rsidR="00251016" w:rsidRPr="00251016" w:rsidRDefault="00251016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Policy Review for Rules</w:t>
      </w:r>
      <w:r w:rsidR="001C00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Committee</w:t>
      </w:r>
    </w:p>
    <w:p w14:paraId="77B111E7" w14:textId="56843F37" w:rsidR="00251016" w:rsidRPr="00251016" w:rsidRDefault="00251016" w:rsidP="00251016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02.01.18.20 Policy 1.17 Code of Ethics CURRENT</w:t>
      </w:r>
    </w:p>
    <w:p w14:paraId="61C00819" w14:textId="260AEB48" w:rsidR="00251016" w:rsidRPr="00251016" w:rsidRDefault="00251016" w:rsidP="00251016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02.01.18.21 Policy 1.17A Code of Ethics Professional Relationships CURRENT</w:t>
      </w:r>
    </w:p>
    <w:p w14:paraId="2EF6166F" w14:textId="21EBB4D2" w:rsidR="00251016" w:rsidRPr="00251016" w:rsidRDefault="00251016" w:rsidP="00251016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02.01.18.22 Policy 3.2.19 Shared Governance Policy CURRENT</w:t>
      </w:r>
    </w:p>
    <w:p w14:paraId="6A848E0A" w14:textId="0E77EFF9" w:rsidR="00251016" w:rsidRPr="00251016" w:rsidRDefault="00251016" w:rsidP="00251016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02.01.18.23 Policy 5.1.19 University Violence Policy CURRENT</w:t>
      </w:r>
    </w:p>
    <w:p w14:paraId="2A3DCE65" w14:textId="2023AF3E" w:rsidR="00251016" w:rsidRDefault="00251016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0699FE" w14:textId="170BFBBC" w:rsidR="00251016" w:rsidRDefault="00251016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 Review for Faculty Affairs</w:t>
      </w:r>
      <w:r w:rsidR="001C00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Committee</w:t>
      </w:r>
    </w:p>
    <w:p w14:paraId="4BAB60A4" w14:textId="1F50C8DA" w:rsidR="00251016" w:rsidRPr="00251016" w:rsidRDefault="00251016" w:rsidP="0025101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02.01.18.15 Policy 3.1.41 Twelve-Month Optional Payment Plan For Academic and Administrative Professional Appointments CURRENT</w:t>
      </w:r>
    </w:p>
    <w:p w14:paraId="06424B0D" w14:textId="74907D5A" w:rsidR="00251016" w:rsidRPr="00251016" w:rsidRDefault="00251016" w:rsidP="0025101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02.01.18.16 Policy 3.3.4 Non-Tenure Track Faculty Classifications and Performance Evaluation CURRENT</w:t>
      </w:r>
    </w:p>
    <w:p w14:paraId="4D8FC57F" w14:textId="31DE3EBA" w:rsidR="00251016" w:rsidRPr="00251016" w:rsidRDefault="00251016" w:rsidP="0025101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02.01.18.17 Policy 3.3.13 Academic Freedom CURRENT</w:t>
      </w:r>
    </w:p>
    <w:p w14:paraId="36194149" w14:textId="12C971A7" w:rsidR="00251016" w:rsidRPr="00251016" w:rsidRDefault="00251016" w:rsidP="0025101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02.01.18.18 Policy 3.7.1 Graduate Assistant Appointment Procedure CURRENT</w:t>
      </w:r>
    </w:p>
    <w:p w14:paraId="5519C62B" w14:textId="0CBF185A" w:rsidR="00251016" w:rsidRPr="00251016" w:rsidRDefault="00251016" w:rsidP="00251016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016">
        <w:rPr>
          <w:rFonts w:ascii="Times New Roman" w:eastAsia="Calibri" w:hAnsi="Times New Roman" w:cs="Times New Roman"/>
          <w:b/>
          <w:i/>
          <w:sz w:val="24"/>
          <w:szCs w:val="24"/>
        </w:rPr>
        <w:t>02.01.18.19 Policy 7.4.1 Grants and Contracts CURRENT</w:t>
      </w:r>
    </w:p>
    <w:p w14:paraId="6BB0A0AF" w14:textId="77777777" w:rsidR="00251016" w:rsidRDefault="00251016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38FD827" w14:textId="1194AA85" w:rsidR="007243F5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CBF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7CA79AC" w14:textId="77777777" w:rsidR="00893933" w:rsidRDefault="00893933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405FA8" w14:textId="77777777" w:rsidR="007243F5" w:rsidRPr="00011CBF" w:rsidRDefault="007243F5" w:rsidP="007243F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column"/>
      </w:r>
    </w:p>
    <w:p w14:paraId="6F0AFCC4" w14:textId="77777777" w:rsidR="007243F5" w:rsidRDefault="007243F5" w:rsidP="008F35B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14B325D" w14:textId="77777777" w:rsidR="008D28D5" w:rsidRDefault="008D28D5" w:rsidP="00BA551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68784D" w14:textId="77777777" w:rsidR="008D28D5" w:rsidRDefault="008D28D5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79ADDD" w14:textId="4CE11A6F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80FC043" w14:textId="6EFE0BB4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51016">
        <w:rPr>
          <w:rFonts w:ascii="Times New Roman" w:eastAsia="Times New Roman" w:hAnsi="Times New Roman" w:cs="Times New Roman"/>
          <w:b/>
          <w:sz w:val="24"/>
          <w:szCs w:val="24"/>
        </w:rPr>
        <w:t>March 28</w:t>
      </w:r>
      <w:r w:rsidR="0058601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3F4FC765" w14:textId="77777777" w:rsidR="00BA5517" w:rsidRPr="008C1DA2" w:rsidRDefault="00BA5517" w:rsidP="00BA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2A14D99" w14:textId="77777777" w:rsidR="00BA5517" w:rsidRPr="008C1DA2" w:rsidRDefault="00BA5517" w:rsidP="00BA55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12AD3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F1FB83" w14:textId="2F20A7A0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F4A899B" w14:textId="77777777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1C7806" w14:textId="12CB6F75" w:rsidR="00BA5517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17F962D" w14:textId="683B7DD4" w:rsidR="00BA5517" w:rsidRPr="008C1DA2" w:rsidRDefault="00BA5517" w:rsidP="00BA55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356E0C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6CBA37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4AF5A8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FBEF74F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228443" w14:textId="77777777" w:rsidR="00BA5517" w:rsidRPr="008C1DA2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338F43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AFD3E04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5040F219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66949055" w14:textId="77777777" w:rsidR="00BA5517" w:rsidRPr="008C1DA2" w:rsidRDefault="00BA5517" w:rsidP="00BA55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C71F241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679E99" w14:textId="42938F98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07DFDF3" w14:textId="77777777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843F66" w14:textId="7436C3DA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992F140" w14:textId="77777777" w:rsidR="00257A3E" w:rsidRDefault="00257A3E" w:rsidP="00257A3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02.27.18.01- 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>Policy 3.2.1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63FA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Administrator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Selection and Search Policies (Administrative Affairs and Budget Committee)</w:t>
      </w:r>
    </w:p>
    <w:p w14:paraId="453E1CF6" w14:textId="77777777" w:rsidR="00257A3E" w:rsidRDefault="00257A3E" w:rsidP="00257A3E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029">
        <w:rPr>
          <w:rFonts w:ascii="Times New Roman" w:eastAsia="Calibri" w:hAnsi="Times New Roman" w:cs="Times New Roman"/>
          <w:b/>
          <w:i/>
          <w:sz w:val="24"/>
          <w:szCs w:val="24"/>
        </w:rPr>
        <w:t>02.27.18.02 - Motion to amend policy 3.2.13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68810A16" w14:textId="7AE9D4BE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372E2" w14:textId="7B7019BD" w:rsidR="00257A3E" w:rsidRDefault="00257A3E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BYLAWS</w:t>
      </w:r>
    </w:p>
    <w:p w14:paraId="16986611" w14:textId="77777777" w:rsidR="00257A3E" w:rsidRDefault="00257A3E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BE688E" w14:textId="4CA06C0C" w:rsidR="00F3390F" w:rsidRDefault="00F3390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7243F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4C1CF4C8" w14:textId="7D0CCECB" w:rsidR="004948F9" w:rsidRDefault="004948F9" w:rsidP="004948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37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1.16 Recruitment of Service Members CURRENT no changes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15DF215" w14:textId="77777777" w:rsidR="004948F9" w:rsidRDefault="004948F9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0692E8B" w14:textId="77777777" w:rsidR="007142AF" w:rsidRDefault="007142AF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0BB48F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611A9F33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555A4BC8" w14:textId="772089C8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14:paraId="041A12D9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7751C47A" w14:textId="77777777" w:rsidR="00F57BCF" w:rsidRPr="008C1DA2" w:rsidRDefault="00F57BCF" w:rsidP="00F57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0C5A304" w14:textId="77777777" w:rsidR="00F57BCF" w:rsidRDefault="00F57BCF" w:rsidP="00F57BC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BA800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0E8E8BB" w14:textId="77777777" w:rsidR="00BA5517" w:rsidRDefault="00BA5517" w:rsidP="00BA55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F9761DD" w14:textId="6F664744" w:rsidR="007243F5" w:rsidRDefault="00BA5517" w:rsidP="004948F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72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CA7"/>
    <w:multiLevelType w:val="hybridMultilevel"/>
    <w:tmpl w:val="838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83E"/>
    <w:multiLevelType w:val="hybridMultilevel"/>
    <w:tmpl w:val="F06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BD"/>
    <w:multiLevelType w:val="hybridMultilevel"/>
    <w:tmpl w:val="16C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34B84"/>
    <w:multiLevelType w:val="hybridMultilevel"/>
    <w:tmpl w:val="7C7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0"/>
    <w:rsid w:val="00037537"/>
    <w:rsid w:val="000379CD"/>
    <w:rsid w:val="000A0074"/>
    <w:rsid w:val="000D220F"/>
    <w:rsid w:val="0011131D"/>
    <w:rsid w:val="00131A5F"/>
    <w:rsid w:val="00144F7C"/>
    <w:rsid w:val="0016313E"/>
    <w:rsid w:val="001B43BA"/>
    <w:rsid w:val="001B6DB8"/>
    <w:rsid w:val="001C00A3"/>
    <w:rsid w:val="002153FA"/>
    <w:rsid w:val="00251016"/>
    <w:rsid w:val="00257A3E"/>
    <w:rsid w:val="00342E35"/>
    <w:rsid w:val="00347234"/>
    <w:rsid w:val="00350B07"/>
    <w:rsid w:val="0036291F"/>
    <w:rsid w:val="00386DFA"/>
    <w:rsid w:val="003A020F"/>
    <w:rsid w:val="003A05D6"/>
    <w:rsid w:val="003F75BE"/>
    <w:rsid w:val="00417DED"/>
    <w:rsid w:val="004948F9"/>
    <w:rsid w:val="004E2192"/>
    <w:rsid w:val="00533F0D"/>
    <w:rsid w:val="005357C6"/>
    <w:rsid w:val="00536FBE"/>
    <w:rsid w:val="00560135"/>
    <w:rsid w:val="00585294"/>
    <w:rsid w:val="00586014"/>
    <w:rsid w:val="00590419"/>
    <w:rsid w:val="005C0923"/>
    <w:rsid w:val="005F0C5C"/>
    <w:rsid w:val="005F7A8B"/>
    <w:rsid w:val="006137C5"/>
    <w:rsid w:val="006234F7"/>
    <w:rsid w:val="00675D12"/>
    <w:rsid w:val="006B2FCD"/>
    <w:rsid w:val="00710CE8"/>
    <w:rsid w:val="007142AF"/>
    <w:rsid w:val="007243F5"/>
    <w:rsid w:val="00767EEE"/>
    <w:rsid w:val="007765DB"/>
    <w:rsid w:val="007B72BB"/>
    <w:rsid w:val="007B78D7"/>
    <w:rsid w:val="0080400B"/>
    <w:rsid w:val="008705B8"/>
    <w:rsid w:val="00893933"/>
    <w:rsid w:val="0089593C"/>
    <w:rsid w:val="008A6288"/>
    <w:rsid w:val="008B705B"/>
    <w:rsid w:val="008D28D5"/>
    <w:rsid w:val="008D685C"/>
    <w:rsid w:val="008E1EA3"/>
    <w:rsid w:val="008F0325"/>
    <w:rsid w:val="008F35B0"/>
    <w:rsid w:val="00912068"/>
    <w:rsid w:val="009B547E"/>
    <w:rsid w:val="009D622B"/>
    <w:rsid w:val="00A3680E"/>
    <w:rsid w:val="00A45243"/>
    <w:rsid w:val="00AD50A0"/>
    <w:rsid w:val="00AF4D86"/>
    <w:rsid w:val="00AF5F23"/>
    <w:rsid w:val="00B0494A"/>
    <w:rsid w:val="00B37C5F"/>
    <w:rsid w:val="00B73C8E"/>
    <w:rsid w:val="00B75675"/>
    <w:rsid w:val="00B90C9F"/>
    <w:rsid w:val="00BA5517"/>
    <w:rsid w:val="00BA5846"/>
    <w:rsid w:val="00C023EA"/>
    <w:rsid w:val="00C543E9"/>
    <w:rsid w:val="00CE58E7"/>
    <w:rsid w:val="00CE6FB3"/>
    <w:rsid w:val="00D46F29"/>
    <w:rsid w:val="00DA545C"/>
    <w:rsid w:val="00DB2603"/>
    <w:rsid w:val="00DB2C66"/>
    <w:rsid w:val="00E0210A"/>
    <w:rsid w:val="00E32F42"/>
    <w:rsid w:val="00E3570E"/>
    <w:rsid w:val="00EA071E"/>
    <w:rsid w:val="00EB11B8"/>
    <w:rsid w:val="00EC3CAA"/>
    <w:rsid w:val="00ED58EA"/>
    <w:rsid w:val="00ED701B"/>
    <w:rsid w:val="00EF7F2A"/>
    <w:rsid w:val="00F256F2"/>
    <w:rsid w:val="00F3390F"/>
    <w:rsid w:val="00F57BCF"/>
    <w:rsid w:val="00FC1D93"/>
    <w:rsid w:val="00FC200A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99B"/>
  <w15:docId w15:val="{CDCE8AEC-FB1B-4430-B7DD-C383285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5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5B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90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3F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3F5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68</cp:revision>
  <cp:lastPrinted>2018-03-15T20:10:00Z</cp:lastPrinted>
  <dcterms:created xsi:type="dcterms:W3CDTF">2017-06-08T16:50:00Z</dcterms:created>
  <dcterms:modified xsi:type="dcterms:W3CDTF">2018-03-15T20:55:00Z</dcterms:modified>
</cp:coreProperties>
</file>