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4F0345">
        <w:rPr>
          <w:rFonts w:ascii="Times New Roman" w:eastAsia="Times New Roman" w:hAnsi="Times New Roman" w:cs="Times New Roman"/>
          <w:b/>
          <w:sz w:val="24"/>
          <w:szCs w:val="20"/>
        </w:rPr>
        <w:t>May 1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4F0345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4F03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Calendar for 2017-2018</w:t>
      </w:r>
    </w:p>
    <w:p w:rsidR="0028051C" w:rsidRDefault="0028051C" w:rsidP="004F03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</w:t>
      </w:r>
      <w:r w:rsidR="0028051C">
        <w:rPr>
          <w:rFonts w:ascii="Times New Roman" w:eastAsia="Calibri" w:hAnsi="Times New Roman" w:cs="Times New Roman"/>
          <w:b/>
          <w:i/>
          <w:sz w:val="24"/>
          <w:szCs w:val="24"/>
        </w:rPr>
        <w:t>da for 5/10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17 – See pages below**</w:t>
      </w: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D85" w:rsidRPr="003D1E21" w:rsidRDefault="00A70D85" w:rsidP="00A70D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1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Executive session </w:t>
      </w:r>
    </w:p>
    <w:p w:rsidR="00A70D85" w:rsidRDefault="00A70D85" w:rsidP="00A70D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Presidential Commentary</w:t>
      </w:r>
    </w:p>
    <w:p w:rsidR="00307805" w:rsidRDefault="00A70D8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Presidential Commentary</w:t>
      </w:r>
    </w:p>
    <w:p w:rsidR="003D1E21" w:rsidRDefault="003D1E2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28051C" w:rsidRDefault="0028051C">
      <w:r>
        <w:br w:type="page"/>
      </w:r>
    </w:p>
    <w:p w:rsidR="0079078E" w:rsidRDefault="0079078E" w:rsidP="0028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78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PROPOSED</w:t>
      </w:r>
    </w:p>
    <w:p w:rsidR="0028051C" w:rsidRPr="008C1DA2" w:rsidRDefault="0028051C" w:rsidP="0028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28051C" w:rsidRPr="008C1DA2" w:rsidRDefault="0028051C" w:rsidP="0028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10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28051C" w:rsidRPr="008C1DA2" w:rsidRDefault="0028051C" w:rsidP="0028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28051C" w:rsidRPr="008C1DA2" w:rsidRDefault="0028051C" w:rsidP="0028051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28051C" w:rsidRPr="008C1DA2" w:rsidRDefault="0028051C" w:rsidP="0028051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:rsidR="0028051C" w:rsidRPr="008C1DA2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Chairperson (PLEASE PRINT OUT YOUR BALLOT)</w:t>
      </w: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Secretary (PLEASE PRINT OUT YOUR BALLOT)</w:t>
      </w: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Executive Committee Faculty Members (PLEASE PRINT OUT YOUR BALLOT)</w:t>
      </w:r>
    </w:p>
    <w:p w:rsidR="0028051C" w:rsidRPr="008C1DA2" w:rsidRDefault="0028051C" w:rsidP="002805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Pr="008C1DA2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28051C" w:rsidRPr="008C1DA2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Pr="008C1DA2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28051C" w:rsidRPr="008C1DA2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Pr="008C1DA2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28051C" w:rsidRPr="008C1DA2" w:rsidRDefault="0028051C" w:rsidP="00280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28051C" w:rsidRPr="008C1DA2" w:rsidRDefault="0028051C" w:rsidP="00280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28051C" w:rsidRPr="008C1DA2" w:rsidRDefault="0028051C" w:rsidP="00280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28051C" w:rsidRPr="008C1DA2" w:rsidRDefault="0028051C" w:rsidP="00280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28051C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28051C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2017-2018</w:t>
      </w:r>
    </w:p>
    <w:p w:rsidR="00A70D85" w:rsidRDefault="00A70D85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Academic Plan </w:t>
      </w:r>
      <w:r w:rsidR="00870FE8">
        <w:rPr>
          <w:rFonts w:ascii="Times New Roman" w:eastAsia="Times New Roman" w:hAnsi="Times New Roman" w:cs="Times New Roman"/>
          <w:b/>
          <w:i/>
          <w:sz w:val="24"/>
          <w:szCs w:val="20"/>
        </w:rPr>
        <w:t>(Academic Planning Committee)</w:t>
      </w:r>
    </w:p>
    <w:p w:rsidR="00870FE8" w:rsidRDefault="00870FE8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946F8" w:rsidRDefault="000946F8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  <w:bookmarkStart w:id="0" w:name="_GoBack"/>
      <w:bookmarkEnd w:id="0"/>
    </w:p>
    <w:p w:rsidR="000946F8" w:rsidRDefault="000946F8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Pr="008C1DA2" w:rsidRDefault="0028051C" w:rsidP="0028051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79078E" w:rsidRDefault="0079078E">
      <w:r>
        <w:br w:type="page"/>
      </w:r>
    </w:p>
    <w:p w:rsidR="0079078E" w:rsidRPr="0079078E" w:rsidRDefault="0079078E" w:rsidP="007907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78E">
        <w:rPr>
          <w:rFonts w:ascii="Times New Roman" w:hAnsi="Times New Roman" w:cs="Times New Roman"/>
          <w:b/>
          <w:i/>
          <w:sz w:val="28"/>
          <w:szCs w:val="28"/>
        </w:rPr>
        <w:lastRenderedPageBreak/>
        <w:t>Proposed</w:t>
      </w:r>
    </w:p>
    <w:p w:rsidR="0079078E" w:rsidRPr="00970BF2" w:rsidRDefault="0079078E" w:rsidP="007907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79078E" w:rsidRPr="00970BF2" w:rsidRDefault="0079078E" w:rsidP="0079078E">
      <w:pPr>
        <w:pStyle w:val="NoSpacing"/>
        <w:jc w:val="center"/>
        <w:rPr>
          <w:rFonts w:ascii="Times New Roman" w:hAnsi="Times New Roman" w:cs="Times New Roman"/>
          <w:b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May 10</w:t>
      </w:r>
      <w:r w:rsidRPr="00970BF2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9078E" w:rsidRPr="00970BF2" w:rsidRDefault="0079078E" w:rsidP="0079078E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79078E" w:rsidRPr="00970BF2" w:rsidRDefault="0079078E" w:rsidP="007907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79078E" w:rsidRDefault="0079078E" w:rsidP="0079078E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9078E" w:rsidRPr="005959C2" w:rsidRDefault="0079078E" w:rsidP="00790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79078E" w:rsidRPr="005959C2" w:rsidRDefault="0079078E" w:rsidP="00790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078E" w:rsidRDefault="0079078E" w:rsidP="0079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64DCB">
        <w:rPr>
          <w:rFonts w:ascii="Times New Roman" w:hAnsi="Times New Roman" w:cs="Times New Roman"/>
          <w:b/>
          <w:i/>
          <w:sz w:val="24"/>
          <w:szCs w:val="24"/>
        </w:rPr>
        <w:t xml:space="preserve">ouncil for Teacher Education </w:t>
      </w:r>
      <w:r w:rsidRPr="00464D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464DCB">
        <w:rPr>
          <w:rFonts w:ascii="Times New Roman" w:hAnsi="Times New Roman" w:cs="Times New Roman"/>
          <w:b/>
          <w:i/>
          <w:sz w:val="24"/>
          <w:szCs w:val="24"/>
        </w:rPr>
        <w:t>Election by Slate</w:t>
      </w:r>
    </w:p>
    <w:p w:rsidR="00DF4D3C" w:rsidRDefault="00DF4D3C" w:rsidP="0079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4D3C" w:rsidRDefault="00DF4D3C" w:rsidP="0079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Academic Planning Committee Member Confirmations</w:t>
      </w:r>
    </w:p>
    <w:p w:rsidR="0079078E" w:rsidRDefault="0079078E" w:rsidP="0079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078E" w:rsidRDefault="0079078E" w:rsidP="0079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Executive Session:</w:t>
      </w:r>
    </w:p>
    <w:p w:rsidR="0079078E" w:rsidRDefault="0079078E" w:rsidP="00790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Ombudsperson Endorsement</w:t>
      </w:r>
    </w:p>
    <w:p w:rsidR="0079078E" w:rsidRPr="005959C2" w:rsidRDefault="0079078E" w:rsidP="00790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078E" w:rsidRPr="005959C2" w:rsidRDefault="0079078E" w:rsidP="00790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:rsidR="00CF13C5" w:rsidRDefault="00CF13C5"/>
    <w:sectPr w:rsidR="00C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05"/>
    <w:rsid w:val="000946F8"/>
    <w:rsid w:val="0028051C"/>
    <w:rsid w:val="00307805"/>
    <w:rsid w:val="003D1E21"/>
    <w:rsid w:val="004F0345"/>
    <w:rsid w:val="0079078E"/>
    <w:rsid w:val="00870FE8"/>
    <w:rsid w:val="00A70D85"/>
    <w:rsid w:val="00CF13C5"/>
    <w:rsid w:val="00D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4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4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78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8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8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4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4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78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8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7</cp:revision>
  <cp:lastPrinted>2017-04-28T14:08:00Z</cp:lastPrinted>
  <dcterms:created xsi:type="dcterms:W3CDTF">2017-04-13T18:09:00Z</dcterms:created>
  <dcterms:modified xsi:type="dcterms:W3CDTF">2017-04-28T14:08:00Z</dcterms:modified>
</cp:coreProperties>
</file>