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51059032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413611">
        <w:rPr>
          <w:rFonts w:ascii="Cambria" w:eastAsia="Times New Roman" w:hAnsi="Cambria" w:cs="Times New Roman"/>
          <w:b/>
          <w:sz w:val="24"/>
          <w:szCs w:val="20"/>
        </w:rPr>
        <w:t xml:space="preserve">August </w:t>
      </w:r>
      <w:r w:rsidR="007D6959">
        <w:rPr>
          <w:rFonts w:ascii="Cambria" w:eastAsia="Times New Roman" w:hAnsi="Cambria" w:cs="Times New Roman"/>
          <w:b/>
          <w:sz w:val="24"/>
          <w:szCs w:val="20"/>
        </w:rPr>
        <w:t>22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2CB3E838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6E57EA">
        <w:rPr>
          <w:rFonts w:ascii="Cambria" w:eastAsia="Times New Roman" w:hAnsi="Cambria" w:cs="Times New Roman"/>
          <w:b/>
          <w:i/>
          <w:sz w:val="24"/>
          <w:szCs w:val="20"/>
        </w:rPr>
        <w:t xml:space="preserve">March 28, 2022, April 11, 2022, and April 25, 2022. 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58ABA1D8" w:rsidR="00E954DE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5D1538" w14:textId="2B557A63" w:rsidR="00672AC8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397EC883" w14:textId="0E4BDC28" w:rsidR="0062202D" w:rsidRDefault="00622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22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08.05.21.01 Executive Committee Responsibilities</w:t>
      </w:r>
    </w:p>
    <w:p w14:paraId="2DF0E9F3" w14:textId="77777777" w:rsidR="0062202D" w:rsidRDefault="00622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94500AF" w14:textId="7F068DE7" w:rsidR="00724C63" w:rsidRDefault="00724C6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President Kinzy: </w:t>
      </w:r>
      <w:r w:rsidRPr="00724C6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Surveillance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724C6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Memo</w:t>
      </w:r>
    </w:p>
    <w:p w14:paraId="15010945" w14:textId="63CD57C8" w:rsidR="00CC37C3" w:rsidRDefault="00CC37C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7AD8AF1" w14:textId="19EAE05F" w:rsidR="00CC37C3" w:rsidRDefault="00CC37C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Provost Tarhule: Council for Teacher Education Chairperson appointment (Confirmation 08/31/22)</w:t>
      </w:r>
    </w:p>
    <w:p w14:paraId="62AE512F" w14:textId="546D6C83" w:rsidR="0062202D" w:rsidRDefault="00622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4E8C1C6" w14:textId="4B964A5E" w:rsidR="0062202D" w:rsidRDefault="00622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22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Presentations for Senate2022-2023</w:t>
      </w:r>
    </w:p>
    <w:p w14:paraId="751CBCF0" w14:textId="77777777" w:rsidR="00724C63" w:rsidRDefault="00724C6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643DDDA" w14:textId="49E7D44D" w:rsidR="002008D9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Legislative </w:t>
      </w:r>
      <w:r w:rsid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Changes from Legal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Registrar</w:t>
      </w:r>
      <w:r w:rsid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 (Information/Action Item 08/31/22)</w:t>
      </w:r>
    </w:p>
    <w:p w14:paraId="6018E70E" w14:textId="77777777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08.11.22.01 PA 102-0998 - Student Debt Assistance Act</w:t>
      </w:r>
    </w:p>
    <w:p w14:paraId="2B684647" w14:textId="684FFFE5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08.11.22.04 Policy 2.1.14 Withdrawal Current Copy</w:t>
      </w:r>
    </w:p>
    <w:p w14:paraId="53D25581" w14:textId="5C9D7B1B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08.11.22.02 Policy 2.1.14 Withdrawal Policy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2088B47F" w14:textId="737CF904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08.11.22.03 Policy 2.1.14 Withdrawal Policy Clean Copy</w:t>
      </w:r>
    </w:p>
    <w:p w14:paraId="336F4067" w14:textId="77777777" w:rsidR="00EA1A0C" w:rsidRDefault="00EA1A0C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27C140A" w14:textId="6256B51F" w:rsidR="002008D9" w:rsidRDefault="002008D9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08.11.22.05 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2.1.23 Transcript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</w:p>
    <w:p w14:paraId="50047DDB" w14:textId="4CB9C833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08.11.22.06 Policy 2.1.23 Transcript Mark Up</w:t>
      </w:r>
    </w:p>
    <w:p w14:paraId="0E422C70" w14:textId="651C11FE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08.11.22.07 Policy 2.1.23 Transcript Clean Copy</w:t>
      </w:r>
    </w:p>
    <w:p w14:paraId="00EB2C79" w14:textId="5915C059" w:rsidR="00EA1A0C" w:rsidRDefault="00EA1A0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9AFAC6C" w14:textId="0E5F8462" w:rsidR="00EA1A0C" w:rsidRDefault="00EA1A0C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Changes from Legal: (</w:t>
      </w:r>
      <w:r w:rsidR="001C1A5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Dist. to Planning and Finance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606CB364" w14:textId="6A35393C" w:rsidR="00322868" w:rsidRDefault="00322868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D477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07.12.22.0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6D477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3.2.10 Emeritus Academic Employees Defined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Current Copy</w:t>
      </w:r>
    </w:p>
    <w:p w14:paraId="037668C1" w14:textId="372F01D6" w:rsidR="00EA1A0C" w:rsidRDefault="00EA1A0C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D477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07.12.22.01 Policy 3.2.10 Emeritus Academic Employees Defined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32286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709D6C75" w14:textId="77777777" w:rsidR="00EA1A0C" w:rsidRDefault="00EA1A0C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07.12.22.02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3.2.10 Emeritus Academic Employees Defined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Clean Copy </w:t>
      </w:r>
    </w:p>
    <w:p w14:paraId="4474D151" w14:textId="77777777" w:rsidR="002008D9" w:rsidRDefault="002008D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C029AF" w14:textId="00A6DE9C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1CB6B907" w14:textId="28E4F76B" w:rsidR="00FE51E6" w:rsidRDefault="00FE51E6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2F499D9" w14:textId="4537A4D4" w:rsidR="00FE51E6" w:rsidRDefault="003E7F76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6" w:history="1">
        <w:r w:rsidR="00FE51E6" w:rsidRPr="00FE51E6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9.8 Policy on Information Resource Access and Security</w:t>
        </w:r>
      </w:hyperlink>
      <w:r w:rsidR="00FE51E6">
        <w:rPr>
          <w:rFonts w:ascii="Cambria" w:eastAsia="Calibri" w:hAnsi="Cambria" w:cs="Times New Roman"/>
          <w:b/>
          <w:i/>
          <w:sz w:val="24"/>
          <w:szCs w:val="24"/>
        </w:rPr>
        <w:t xml:space="preserve"> (Senate or Non-Senate?)</w:t>
      </w:r>
    </w:p>
    <w:p w14:paraId="53B46008" w14:textId="330BFB09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6F4149E" w14:textId="77777777" w:rsidR="00EA1A0C" w:rsidRDefault="00EA1A0C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742B16">
        <w:rPr>
          <w:rFonts w:ascii="Cambria" w:eastAsia="Calibri" w:hAnsi="Cambria" w:cs="Times New Roman"/>
          <w:b/>
          <w:i/>
          <w:sz w:val="24"/>
          <w:szCs w:val="24"/>
        </w:rPr>
        <w:t xml:space="preserve">07.14.22.01 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Janice Bonneville: </w:t>
      </w:r>
      <w:r w:rsidRPr="00742B16">
        <w:rPr>
          <w:rFonts w:ascii="Cambria" w:eastAsia="Calibri" w:hAnsi="Cambria" w:cs="Times New Roman"/>
          <w:b/>
          <w:i/>
          <w:sz w:val="24"/>
          <w:szCs w:val="24"/>
        </w:rPr>
        <w:t>Policy 3.1.49 COVID-19 Related Leave of Absence Mark Up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(Senate or Non-Senate?)</w:t>
      </w:r>
    </w:p>
    <w:p w14:paraId="5895EBC7" w14:textId="77777777" w:rsidR="00EA1A0C" w:rsidRDefault="00EA1A0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DAA67A7" w14:textId="3CC7D07C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Memo to Internal Committees</w:t>
      </w:r>
    </w:p>
    <w:p w14:paraId="69ABCE77" w14:textId="6DCDB5D9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Administrative Affairs and Budget Committee Issues Pending List</w:t>
      </w:r>
    </w:p>
    <w:p w14:paraId="1E8926AC" w14:textId="58D65D39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Affairs Committee Issues Pending List</w:t>
      </w:r>
    </w:p>
    <w:p w14:paraId="04B5E82C" w14:textId="68155FF2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 Issues Pending List</w:t>
      </w:r>
    </w:p>
    <w:p w14:paraId="07727B1E" w14:textId="243D4351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Planning and Finance IP list</w:t>
      </w:r>
    </w:p>
    <w:p w14:paraId="5D4C3B2A" w14:textId="3AAFB62B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Rules Committee Issues Pending List</w:t>
      </w:r>
    </w:p>
    <w:p w14:paraId="08F86826" w14:textId="77777777" w:rsidR="0052127B" w:rsidRDefault="0052127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EDBA28E" w14:textId="49D4EF98" w:rsidR="0004381A" w:rsidRDefault="002D622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Chairperson Horst: (Dist. to Planning and Finance Committee)</w:t>
      </w:r>
    </w:p>
    <w:p w14:paraId="0A244350" w14:textId="4522F954" w:rsidR="002D622B" w:rsidRDefault="002D622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D62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04.12.22.01 Policy 3.3.4 Non-Tenure Track Faculty Classifications and Performance Evaluation Mark Up</w:t>
      </w:r>
    </w:p>
    <w:p w14:paraId="69C3DB03" w14:textId="18B61239" w:rsidR="003E7F76" w:rsidRDefault="003E7F7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E7F7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08.17.22.01 Email_FW_ policy 3.3.4</w:t>
      </w:r>
    </w:p>
    <w:p w14:paraId="57330DBC" w14:textId="77777777" w:rsidR="0004381A" w:rsidRDefault="0004381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FFFEB7A" w14:textId="0AB999F8" w:rsidR="00672AC8" w:rsidRDefault="00672AC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Chairperson Horst</w:t>
      </w:r>
      <w:r w:rsidR="00FE51E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 See ASPT VII.B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 (Dist. to Faculty Affairs Committee)</w:t>
      </w:r>
    </w:p>
    <w:p w14:paraId="7673637C" w14:textId="1FE85B36" w:rsidR="00672AC8" w:rsidRDefault="00672AC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72AC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05.31.22.01 Policy 3.2.11 Employment in Excess of Full Time Appointment Current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2C6283EB" w14:textId="6C0A7833" w:rsidR="00672AC8" w:rsidRDefault="00672AC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72AC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05.31.22.0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Pr="00672AC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3.2.11 Employment in Excess of Full Time Appointment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68B237EF" w14:textId="4D90DCA0" w:rsidR="00672AC8" w:rsidRDefault="00672AC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72AC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05.31.22.0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672AC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3.2.11 Employment in Excess of Full Time Appointment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2998EAEC" w14:textId="77777777" w:rsidR="002008D9" w:rsidRDefault="002008D9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CBF4EE6" w14:textId="7D807FFF" w:rsidR="002008D9" w:rsidRDefault="002008D9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E02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04.15.22.21 From Novotny_Dean annual performance survey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Administrative Affairs and Budget Committee)</w:t>
      </w:r>
    </w:p>
    <w:p w14:paraId="3242AAFE" w14:textId="77777777" w:rsidR="002008D9" w:rsidRDefault="002008D9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2A69928" w14:textId="4AD4FC04" w:rsidR="002008D9" w:rsidRDefault="002008D9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7008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05.20.22.01 NTT_TT Ad Hoc Committee Report_Final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Administrative Affairs and Budget Committee)</w:t>
      </w:r>
    </w:p>
    <w:p w14:paraId="67D4F506" w14:textId="6FC8E3A2" w:rsidR="00EA1A0C" w:rsidRDefault="00EA1A0C" w:rsidP="002008D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FC2E449" w14:textId="77777777" w:rsidR="00EA1A0C" w:rsidRDefault="00EA1A0C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Tabled:</w:t>
      </w:r>
    </w:p>
    <w:p w14:paraId="22BCA661" w14:textId="77777777" w:rsidR="00EA1A0C" w:rsidRPr="004B6FC0" w:rsidRDefault="00EA1A0C" w:rsidP="00EA1A0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AIF Transparency (Dist. to Administrative Affairs and Budget Committee)</w:t>
      </w:r>
    </w:p>
    <w:p w14:paraId="08D1B2BE" w14:textId="3A479368" w:rsidR="00EA1A0C" w:rsidRDefault="00EA1A0C" w:rsidP="00EA1A0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A069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04.22.22.02 Kalter Email_ Questions for the April 20 meeting</w:t>
      </w:r>
    </w:p>
    <w:p w14:paraId="0C4E66EE" w14:textId="77777777" w:rsidR="002008D9" w:rsidRDefault="002008D9" w:rsidP="002008D9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6CF724E" w14:textId="77777777" w:rsidR="002008D9" w:rsidRDefault="002008D9" w:rsidP="002008D9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David Marx: (Dist. to ?)</w:t>
      </w:r>
    </w:p>
    <w:p w14:paraId="4F60FCDE" w14:textId="77777777" w:rsidR="002008D9" w:rsidRDefault="002008D9" w:rsidP="002008D9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72AC8">
        <w:rPr>
          <w:rFonts w:ascii="Cambria" w:eastAsia="Calibri" w:hAnsi="Cambria" w:cs="Times New Roman"/>
          <w:b/>
          <w:i/>
          <w:sz w:val="24"/>
          <w:szCs w:val="24"/>
        </w:rPr>
        <w:t>05.10.22.03 Marx Email_ Policy 5.1.9</w:t>
      </w:r>
    </w:p>
    <w:p w14:paraId="56D1A504" w14:textId="77777777" w:rsidR="002008D9" w:rsidRDefault="003E7F76" w:rsidP="002008D9">
      <w:pPr>
        <w:tabs>
          <w:tab w:val="left" w:pos="1603"/>
        </w:tabs>
        <w:spacing w:after="0" w:line="240" w:lineRule="auto"/>
        <w:rPr>
          <w:rStyle w:val="Hyperlink"/>
          <w:rFonts w:ascii="Cambria" w:eastAsia="Calibri" w:hAnsi="Cambria" w:cs="Times New Roman"/>
          <w:b/>
          <w:i/>
          <w:sz w:val="24"/>
          <w:szCs w:val="24"/>
        </w:rPr>
      </w:pPr>
      <w:hyperlink r:id="rId7" w:history="1">
        <w:r w:rsidR="002008D9" w:rsidRPr="00672AC8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5.1.9 Dogs, Cats and Other Animals</w:t>
        </w:r>
      </w:hyperlink>
      <w:r w:rsidR="002008D9">
        <w:rPr>
          <w:rStyle w:val="Hyperlink"/>
          <w:rFonts w:ascii="Cambria" w:eastAsia="Calibri" w:hAnsi="Cambria" w:cs="Times New Roman"/>
          <w:b/>
          <w:i/>
          <w:sz w:val="24"/>
          <w:szCs w:val="24"/>
        </w:rPr>
        <w:t xml:space="preserve"> (Non-Senate policy)</w:t>
      </w:r>
    </w:p>
    <w:p w14:paraId="43B47886" w14:textId="77777777" w:rsidR="002008D9" w:rsidRDefault="002008D9" w:rsidP="002008D9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1597B">
        <w:rPr>
          <w:rFonts w:ascii="Cambria" w:eastAsia="Calibri" w:hAnsi="Cambria" w:cs="Times New Roman"/>
          <w:b/>
          <w:i/>
          <w:sz w:val="24"/>
          <w:szCs w:val="24"/>
        </w:rPr>
        <w:t>07.22.22.01 Lange Email Re_ Policy 5.1.9</w:t>
      </w:r>
    </w:p>
    <w:p w14:paraId="636835D2" w14:textId="730F07E0" w:rsidR="006C1DDA" w:rsidRDefault="006C1DDA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FBE9DC" w14:textId="77777777" w:rsidR="00DB43DF" w:rsidRPr="00137188" w:rsidRDefault="00DB43DF" w:rsidP="00DB43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3718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Policies up for policy review:</w:t>
      </w:r>
    </w:p>
    <w:p w14:paraId="3AB6FF62" w14:textId="47CF2822" w:rsidR="00676FD3" w:rsidRPr="00137188" w:rsidRDefault="003E7F76" w:rsidP="00676FD3">
      <w:pP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hyperlink r:id="rId8" w:history="1">
        <w:r w:rsidR="0052127B" w:rsidRPr="00137188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8.1.5 Service Departments</w:t>
        </w:r>
      </w:hyperlink>
      <w:r w:rsidR="0052127B" w:rsidRPr="0013718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(Senate or Non-Senate?</w:t>
      </w:r>
      <w:r w:rsidR="00676FD3" w:rsidRPr="00137188">
        <w:rPr>
          <w:rStyle w:val="elementtoproof"/>
          <w:rFonts w:ascii="Cambria" w:hAnsi="Cambria" w:cs="Times New Roman"/>
          <w:b/>
          <w:bCs/>
          <w:i/>
          <w:iCs/>
          <w:sz w:val="24"/>
          <w:szCs w:val="24"/>
        </w:rPr>
        <w:t xml:space="preserve">  If not, should the AABC complete a review of the policy before it is removed from its Issues Pending List?</w:t>
      </w:r>
      <w:r w:rsidR="0052127B" w:rsidRPr="00137188">
        <w:rPr>
          <w:rStyle w:val="elementtoproof"/>
          <w:rFonts w:ascii="Cambria" w:hAnsi="Cambria" w:cs="Times New Roman"/>
          <w:b/>
          <w:bCs/>
          <w:i/>
          <w:iCs/>
          <w:sz w:val="24"/>
          <w:szCs w:val="24"/>
        </w:rPr>
        <w:t>)</w:t>
      </w:r>
    </w:p>
    <w:p w14:paraId="7B006BC0" w14:textId="58B715FF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771CBCC6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4747D1">
        <w:rPr>
          <w:rFonts w:ascii="Cambria" w:eastAsia="Times New Roman" w:hAnsi="Cambria" w:cs="Times New Roman"/>
          <w:b/>
          <w:sz w:val="24"/>
          <w:szCs w:val="24"/>
        </w:rPr>
        <w:t>August</w:t>
      </w:r>
      <w:r w:rsidR="007D6959">
        <w:rPr>
          <w:rFonts w:ascii="Cambria" w:eastAsia="Times New Roman" w:hAnsi="Cambria" w:cs="Times New Roman"/>
          <w:b/>
          <w:sz w:val="24"/>
          <w:szCs w:val="24"/>
        </w:rPr>
        <w:t xml:space="preserve"> 31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4CA4D6F0" w14:textId="265D87B1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443D522F" w:rsidR="006B0508" w:rsidRPr="00B5594E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2E004758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April 20, 2022 and May 4, 2022.</w:t>
      </w: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65114944" w14:textId="77777777" w:rsidR="007D035D" w:rsidRPr="004B6FC0" w:rsidRDefault="007D035D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D95D58" w14:textId="725F1983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Presentation: LMS Update from Rosie Hauck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D589CF5" w14:textId="15529462" w:rsidR="000A0A1F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1C1335EA" w14:textId="0B0F47B2" w:rsidR="00137188" w:rsidRPr="00137188" w:rsidRDefault="00137188" w:rsidP="0013718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Campus Climate Survey Update by I</w:t>
      </w:r>
      <w:r w:rsidRPr="00137188">
        <w:rPr>
          <w:rFonts w:ascii="Cambria" w:eastAsia="Times New Roman" w:hAnsi="Cambria" w:cs="Times New Roman"/>
          <w:b/>
          <w:i/>
          <w:sz w:val="24"/>
          <w:szCs w:val="24"/>
        </w:rPr>
        <w:t>nterim Assistant to the President for Diversity and Inclusion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Doris Houston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5C0D0CEB" w:rsidR="00EF3045" w:rsidRPr="00EA1A0C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7BB57766" w14:textId="0290D01F" w:rsidR="00EA1A0C" w:rsidRPr="00233E21" w:rsidRDefault="00EA1A0C" w:rsidP="00EA1A0C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Policy updates </w:t>
      </w:r>
      <w:r w:rsidR="0093717A">
        <w:rPr>
          <w:rFonts w:ascii="Cambria" w:eastAsia="Times New Roman" w:hAnsi="Cambria" w:cs="Times New Roman"/>
          <w:b/>
          <w:i/>
          <w:sz w:val="24"/>
          <w:szCs w:val="24"/>
        </w:rPr>
        <w:t>b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y Janice Bonneville</w:t>
      </w:r>
    </w:p>
    <w:p w14:paraId="05C7BFAE" w14:textId="77777777" w:rsidR="00987041" w:rsidRDefault="00987041" w:rsidP="00233E21">
      <w:pPr>
        <w:spacing w:after="0" w:line="240" w:lineRule="auto"/>
      </w:pPr>
    </w:p>
    <w:p w14:paraId="34AB639B" w14:textId="090088B6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74896E7A" w14:textId="5DC87200" w:rsidR="00CC37C3" w:rsidRDefault="00CC37C3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Confirmation: Council for Teacher Education Chairperson appointment (Provost Tarhule)</w:t>
      </w:r>
    </w:p>
    <w:p w14:paraId="6DCA56A5" w14:textId="066AE052" w:rsidR="0052127B" w:rsidRDefault="0052127B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D2C5E50" w14:textId="088CDDE0" w:rsidR="0052127B" w:rsidRDefault="0052127B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Information/Action Item</w:t>
      </w:r>
      <w:r w:rsidR="009371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 (Legislative Changes from Legal and Registrar)</w:t>
      </w:r>
    </w:p>
    <w:p w14:paraId="320AA498" w14:textId="77777777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08.11.22.01 PA 102-0998 - Student Debt Assistance Act</w:t>
      </w:r>
    </w:p>
    <w:p w14:paraId="5D592A91" w14:textId="77777777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08.11.22.04 Policy 2.1.14 Withdrawal Current Copy</w:t>
      </w:r>
    </w:p>
    <w:p w14:paraId="40C2E43A" w14:textId="77777777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08.11.22.02 Policy 2.1.14 Withdrawal Policy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0FBA5FF6" w14:textId="77777777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08.11.22.03 Policy 2.1.14 Withdrawal Policy Clean Copy</w:t>
      </w:r>
    </w:p>
    <w:p w14:paraId="2D2876ED" w14:textId="77777777" w:rsidR="0093717A" w:rsidRDefault="0093717A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C002081" w14:textId="15F683BC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08.11.22.05 </w:t>
      </w: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2.1.23 Transcript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</w:p>
    <w:p w14:paraId="2BEBE149" w14:textId="77777777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008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08.11.22.06 Policy 2.1.23 Transcript Mark Up</w:t>
      </w:r>
    </w:p>
    <w:p w14:paraId="132E8111" w14:textId="77777777" w:rsidR="0052127B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08.11.22.07 Policy 2.1.23 Transcript Clean Copy</w:t>
      </w:r>
    </w:p>
    <w:p w14:paraId="7A4E89D5" w14:textId="77777777" w:rsidR="0052127B" w:rsidRDefault="0052127B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665631" w14:textId="277305B4" w:rsidR="00EA1D9E" w:rsidRPr="004B6FC0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4C389D53" w14:textId="63260A9D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Academic Affairs Committee: </w:t>
      </w:r>
    </w:p>
    <w:p w14:paraId="32F862BA" w14:textId="77777777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4.1.2 Course Proposals For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_Current Copy</w:t>
      </w:r>
    </w:p>
    <w:p w14:paraId="7DF050C9" w14:textId="77777777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18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Course Proposals for Undergraduate and Graduate Courses Mark Up</w:t>
      </w:r>
    </w:p>
    <w:p w14:paraId="07581959" w14:textId="77777777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04.07.22.02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 Copy</w:t>
      </w:r>
    </w:p>
    <w:p w14:paraId="59D11537" w14:textId="77777777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527CD6D" w14:textId="70680F76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23009E66" w14:textId="77777777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 xml:space="preserve">04.08.22.01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69C973B0" w14:textId="77777777" w:rsidR="004747D1" w:rsidRDefault="004747D1" w:rsidP="004747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04.08.22.02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6BCAAF3C" w14:textId="77777777" w:rsidR="009C3663" w:rsidRDefault="009C3663" w:rsidP="009C366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F5A0FF" w14:textId="2786F8B9" w:rsidR="009C3663" w:rsidRPr="00011504" w:rsidRDefault="009C3663" w:rsidP="009C3663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None.</w:t>
      </w:r>
    </w:p>
    <w:p w14:paraId="5EB1CFB3" w14:textId="00008D4E" w:rsidR="00A81A5D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73F572" w14:textId="02CE682A" w:rsidR="00EC710B" w:rsidRPr="004B6FC0" w:rsidRDefault="00EC710B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Announc</w:t>
      </w:r>
      <w:r w:rsidR="0041486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ement of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Chairperson and Secretary elected for Internal Committees:</w:t>
      </w:r>
    </w:p>
    <w:p w14:paraId="0F27CE70" w14:textId="5FF2E35E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7AE660F9" w14:textId="04097C33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48D7F537" w14:textId="7FD36F8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1FF36CA9" w14:textId="31857267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016FEC24" w14:textId="6392CF3C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6E24FAC7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B0508"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4381A"/>
    <w:rsid w:val="00054CED"/>
    <w:rsid w:val="00064196"/>
    <w:rsid w:val="0006782A"/>
    <w:rsid w:val="00070087"/>
    <w:rsid w:val="00075843"/>
    <w:rsid w:val="000946E7"/>
    <w:rsid w:val="000A0A1F"/>
    <w:rsid w:val="000C37A3"/>
    <w:rsid w:val="000C4D25"/>
    <w:rsid w:val="000D3858"/>
    <w:rsid w:val="000E0149"/>
    <w:rsid w:val="0011278E"/>
    <w:rsid w:val="0013329A"/>
    <w:rsid w:val="00137188"/>
    <w:rsid w:val="001439E6"/>
    <w:rsid w:val="0015201B"/>
    <w:rsid w:val="00176D56"/>
    <w:rsid w:val="001C08C4"/>
    <w:rsid w:val="001C1A53"/>
    <w:rsid w:val="001C1E62"/>
    <w:rsid w:val="001D7E75"/>
    <w:rsid w:val="001F399F"/>
    <w:rsid w:val="002008D9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2D622B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E7F76"/>
    <w:rsid w:val="003F588F"/>
    <w:rsid w:val="00404B9F"/>
    <w:rsid w:val="00413611"/>
    <w:rsid w:val="0041486F"/>
    <w:rsid w:val="0041597B"/>
    <w:rsid w:val="0042046D"/>
    <w:rsid w:val="004241F3"/>
    <w:rsid w:val="0042625C"/>
    <w:rsid w:val="004562DC"/>
    <w:rsid w:val="004747D1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2202D"/>
    <w:rsid w:val="006620A2"/>
    <w:rsid w:val="00672AC8"/>
    <w:rsid w:val="00676FD3"/>
    <w:rsid w:val="00692B1E"/>
    <w:rsid w:val="006A0CFE"/>
    <w:rsid w:val="006A5CEC"/>
    <w:rsid w:val="006B0508"/>
    <w:rsid w:val="006B3351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42B16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D6959"/>
    <w:rsid w:val="007F40EC"/>
    <w:rsid w:val="00807B97"/>
    <w:rsid w:val="00824DEB"/>
    <w:rsid w:val="00883263"/>
    <w:rsid w:val="00883379"/>
    <w:rsid w:val="008B31BE"/>
    <w:rsid w:val="008B7B61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07BC0"/>
    <w:rsid w:val="00A34A92"/>
    <w:rsid w:val="00A365E1"/>
    <w:rsid w:val="00A55E86"/>
    <w:rsid w:val="00A62DC9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D6F66"/>
    <w:rsid w:val="00C025AD"/>
    <w:rsid w:val="00C04C2B"/>
    <w:rsid w:val="00C12FD2"/>
    <w:rsid w:val="00C25939"/>
    <w:rsid w:val="00C418F4"/>
    <w:rsid w:val="00C62017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904C4"/>
    <w:rsid w:val="00F96EED"/>
    <w:rsid w:val="00FA0096"/>
    <w:rsid w:val="00FC53C0"/>
    <w:rsid w:val="00FD06B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services/8-1-5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health-safety/5-1-9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technology/9-8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27</cp:revision>
  <cp:lastPrinted>2022-08-17T15:28:00Z</cp:lastPrinted>
  <dcterms:created xsi:type="dcterms:W3CDTF">2022-04-18T20:29:00Z</dcterms:created>
  <dcterms:modified xsi:type="dcterms:W3CDTF">2022-08-18T20:16:00Z</dcterms:modified>
</cp:coreProperties>
</file>