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62E20" w14:textId="77777777" w:rsidR="005D5272" w:rsidRPr="001B0259" w:rsidRDefault="005D5272" w:rsidP="005D5272">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Academic Senate Executive Committee Minutes</w:t>
      </w:r>
    </w:p>
    <w:p w14:paraId="1C44CB76" w14:textId="40C81397" w:rsidR="00E85D9E" w:rsidRPr="001B0259" w:rsidRDefault="00E85D9E" w:rsidP="00E85D9E">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Monday,</w:t>
      </w:r>
      <w:r w:rsidR="00B557C2" w:rsidRPr="001B0259">
        <w:rPr>
          <w:rFonts w:ascii="Times New Roman" w:eastAsia="Times New Roman" w:hAnsi="Times New Roman" w:cs="Times New Roman"/>
          <w:b/>
          <w:sz w:val="24"/>
          <w:szCs w:val="24"/>
        </w:rPr>
        <w:t xml:space="preserve"> August 21</w:t>
      </w:r>
      <w:r w:rsidRPr="001B0259">
        <w:rPr>
          <w:rFonts w:ascii="Times New Roman" w:eastAsia="Times New Roman" w:hAnsi="Times New Roman" w:cs="Times New Roman"/>
          <w:b/>
          <w:sz w:val="24"/>
          <w:szCs w:val="24"/>
        </w:rPr>
        <w:t>, 20</w:t>
      </w:r>
      <w:r w:rsidR="00B557C2" w:rsidRPr="001B0259">
        <w:rPr>
          <w:rFonts w:ascii="Times New Roman" w:eastAsia="Times New Roman" w:hAnsi="Times New Roman" w:cs="Times New Roman"/>
          <w:b/>
          <w:sz w:val="24"/>
          <w:szCs w:val="24"/>
        </w:rPr>
        <w:t>23</w:t>
      </w:r>
    </w:p>
    <w:p w14:paraId="163E3594" w14:textId="06115C37" w:rsidR="00E85D9E" w:rsidRDefault="00E85D9E" w:rsidP="00E85D9E">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Hovey 419, 4:00 P.M.</w:t>
      </w:r>
    </w:p>
    <w:p w14:paraId="630B6DCA" w14:textId="2779A618" w:rsidR="005C487E" w:rsidRPr="001B0259" w:rsidRDefault="005C487E" w:rsidP="00E85D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approved</w:t>
      </w:r>
    </w:p>
    <w:p w14:paraId="6B9A1BB8" w14:textId="77777777" w:rsidR="00E85D9E" w:rsidRPr="001B0259" w:rsidRDefault="00E85D9E" w:rsidP="00E85D9E">
      <w:pPr>
        <w:spacing w:after="0" w:line="240" w:lineRule="auto"/>
        <w:jc w:val="center"/>
        <w:rPr>
          <w:rFonts w:ascii="Times New Roman" w:eastAsia="Times New Roman" w:hAnsi="Times New Roman" w:cs="Times New Roman"/>
          <w:b/>
          <w:sz w:val="24"/>
          <w:szCs w:val="24"/>
        </w:rPr>
      </w:pPr>
    </w:p>
    <w:p w14:paraId="12266173" w14:textId="000CCA95"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Call to Order</w:t>
      </w:r>
    </w:p>
    <w:p w14:paraId="05C4583A" w14:textId="58794EFC" w:rsidR="005D5272" w:rsidRPr="001B0259" w:rsidRDefault="005D5272" w:rsidP="00E85D9E">
      <w:pPr>
        <w:tabs>
          <w:tab w:val="left" w:pos="540"/>
        </w:tabs>
        <w:spacing w:after="0" w:line="240" w:lineRule="auto"/>
        <w:rPr>
          <w:rFonts w:ascii="Times New Roman" w:eastAsia="Times New Roman" w:hAnsi="Times New Roman" w:cs="Times New Roman"/>
          <w:b/>
          <w:i/>
          <w:sz w:val="24"/>
          <w:szCs w:val="24"/>
        </w:rPr>
      </w:pPr>
      <w:bookmarkStart w:id="0" w:name="_Hlk144218242"/>
      <w:r w:rsidRPr="001B0259">
        <w:rPr>
          <w:rFonts w:ascii="Times New Roman" w:eastAsia="Times New Roman" w:hAnsi="Times New Roman" w:cs="Times New Roman"/>
          <w:bCs/>
          <w:iCs/>
          <w:sz w:val="24"/>
          <w:szCs w:val="24"/>
        </w:rPr>
        <w:t>Academic Senate chairperson Martha Callison Horst called the meeting to order.</w:t>
      </w:r>
      <w:bookmarkEnd w:id="0"/>
    </w:p>
    <w:p w14:paraId="79AF6D91" w14:textId="5A0B590C" w:rsidR="00B557C2" w:rsidRPr="001B0259" w:rsidRDefault="00B557C2" w:rsidP="00E85D9E">
      <w:pPr>
        <w:tabs>
          <w:tab w:val="left" w:pos="540"/>
        </w:tabs>
        <w:spacing w:after="0" w:line="240" w:lineRule="auto"/>
        <w:rPr>
          <w:rFonts w:ascii="Times New Roman" w:eastAsia="Times New Roman" w:hAnsi="Times New Roman" w:cs="Times New Roman"/>
          <w:b/>
          <w:i/>
          <w:sz w:val="24"/>
          <w:szCs w:val="24"/>
        </w:rPr>
      </w:pPr>
    </w:p>
    <w:p w14:paraId="49EE2E00" w14:textId="02AA9DD8" w:rsidR="009039B5" w:rsidRPr="001B0259" w:rsidRDefault="009039B5" w:rsidP="009039B5">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Public Comment: All speakers must sign in with the Senate Secretary prior to the start of the meeting.</w:t>
      </w:r>
    </w:p>
    <w:p w14:paraId="667606C9" w14:textId="180E3F34" w:rsidR="005D5272" w:rsidRPr="001B0259" w:rsidRDefault="005D5272" w:rsidP="009039B5">
      <w:pPr>
        <w:tabs>
          <w:tab w:val="left" w:pos="1080"/>
        </w:tabs>
        <w:spacing w:after="0" w:line="240" w:lineRule="auto"/>
        <w:rPr>
          <w:rFonts w:ascii="Times New Roman" w:eastAsia="Times New Roman" w:hAnsi="Times New Roman" w:cs="Times New Roman"/>
          <w:bCs/>
          <w:iCs/>
          <w:sz w:val="24"/>
          <w:szCs w:val="24"/>
        </w:rPr>
      </w:pPr>
      <w:r w:rsidRPr="001B0259">
        <w:rPr>
          <w:rFonts w:ascii="Times New Roman" w:eastAsia="Times New Roman" w:hAnsi="Times New Roman" w:cs="Times New Roman"/>
          <w:bCs/>
          <w:iCs/>
          <w:sz w:val="24"/>
          <w:szCs w:val="24"/>
        </w:rPr>
        <w:t>None.</w:t>
      </w:r>
    </w:p>
    <w:p w14:paraId="536E5263" w14:textId="4A5B70D0" w:rsidR="00846689" w:rsidRPr="001B0259" w:rsidRDefault="00846689" w:rsidP="009039B5">
      <w:pPr>
        <w:tabs>
          <w:tab w:val="left" w:pos="1080"/>
        </w:tabs>
        <w:spacing w:after="0" w:line="240" w:lineRule="auto"/>
        <w:rPr>
          <w:rFonts w:ascii="Times New Roman" w:eastAsia="Times New Roman" w:hAnsi="Times New Roman" w:cs="Times New Roman"/>
          <w:b/>
          <w:i/>
          <w:sz w:val="24"/>
          <w:szCs w:val="24"/>
        </w:rPr>
      </w:pPr>
    </w:p>
    <w:p w14:paraId="7644A2BC" w14:textId="6AB0F9B4" w:rsidR="00846689" w:rsidRPr="001B0259" w:rsidRDefault="00846689" w:rsidP="00846689">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Approval of the minutes from April 17, 2023.</w:t>
      </w:r>
    </w:p>
    <w:p w14:paraId="3103B507" w14:textId="231B958C" w:rsidR="00846689" w:rsidRPr="001B0259" w:rsidRDefault="005D5272" w:rsidP="009039B5">
      <w:pPr>
        <w:tabs>
          <w:tab w:val="left" w:pos="1080"/>
        </w:tabs>
        <w:spacing w:after="0" w:line="240" w:lineRule="auto"/>
        <w:rPr>
          <w:rFonts w:ascii="Times New Roman" w:eastAsia="Times New Roman" w:hAnsi="Times New Roman" w:cs="Times New Roman"/>
          <w:bCs/>
          <w:iCs/>
          <w:sz w:val="24"/>
          <w:szCs w:val="24"/>
        </w:rPr>
      </w:pPr>
      <w:r w:rsidRPr="001B0259">
        <w:rPr>
          <w:rFonts w:ascii="Times New Roman" w:eastAsia="Times New Roman" w:hAnsi="Times New Roman" w:cs="Times New Roman"/>
          <w:bCs/>
          <w:iCs/>
          <w:sz w:val="24"/>
          <w:szCs w:val="24"/>
        </w:rPr>
        <w:t>Motion by Senator Cline, seconded by Senator Mainieri, to approve the minutes. The motion was unanimously approved.</w:t>
      </w:r>
    </w:p>
    <w:p w14:paraId="65753924"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5D1DF50A"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Oral Communications:</w:t>
      </w:r>
    </w:p>
    <w:p w14:paraId="720B80AC" w14:textId="7444F15A" w:rsidR="00A36FB7" w:rsidRPr="001B0259" w:rsidRDefault="009C5A42"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Confirmation</w:t>
      </w:r>
      <w:r w:rsidR="00A36FB7" w:rsidRPr="001B0259">
        <w:rPr>
          <w:rFonts w:ascii="Times New Roman" w:eastAsia="Times New Roman" w:hAnsi="Times New Roman" w:cs="Times New Roman"/>
          <w:b/>
          <w:bCs/>
          <w:i/>
          <w:iCs/>
          <w:sz w:val="24"/>
          <w:szCs w:val="24"/>
        </w:rPr>
        <w:t xml:space="preserve"> of CTE Chair </w:t>
      </w:r>
    </w:p>
    <w:p w14:paraId="13EBED34" w14:textId="5B27654E" w:rsidR="005D5272" w:rsidRPr="001B0259" w:rsidRDefault="005D5272"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C43182" w:rsidRPr="001B0259">
        <w:rPr>
          <w:rFonts w:ascii="Times New Roman" w:eastAsia="Times New Roman" w:hAnsi="Times New Roman" w:cs="Times New Roman"/>
          <w:sz w:val="24"/>
          <w:szCs w:val="24"/>
        </w:rPr>
        <w:t xml:space="preserve">We have a memo that we </w:t>
      </w:r>
      <w:r w:rsidR="00015025" w:rsidRPr="001B0259">
        <w:rPr>
          <w:rFonts w:ascii="Times New Roman" w:eastAsia="Times New Roman" w:hAnsi="Times New Roman" w:cs="Times New Roman"/>
          <w:sz w:val="24"/>
          <w:szCs w:val="24"/>
        </w:rPr>
        <w:t xml:space="preserve">received from </w:t>
      </w:r>
      <w:r w:rsidR="00AE7EB6" w:rsidRPr="001B0259">
        <w:rPr>
          <w:rFonts w:ascii="Times New Roman" w:eastAsia="Times New Roman" w:hAnsi="Times New Roman" w:cs="Times New Roman"/>
          <w:sz w:val="24"/>
          <w:szCs w:val="24"/>
        </w:rPr>
        <w:t>A</w:t>
      </w:r>
      <w:r w:rsidR="00015025" w:rsidRPr="001B0259">
        <w:rPr>
          <w:rFonts w:ascii="Times New Roman" w:eastAsia="Times New Roman" w:hAnsi="Times New Roman" w:cs="Times New Roman"/>
          <w:sz w:val="24"/>
          <w:szCs w:val="24"/>
        </w:rPr>
        <w:t xml:space="preserve">cting </w:t>
      </w:r>
      <w:r w:rsidR="00AE7EB6" w:rsidRPr="001B0259">
        <w:rPr>
          <w:rFonts w:ascii="Times New Roman" w:eastAsia="Times New Roman" w:hAnsi="Times New Roman" w:cs="Times New Roman"/>
          <w:sz w:val="24"/>
          <w:szCs w:val="24"/>
        </w:rPr>
        <w:t>P</w:t>
      </w:r>
      <w:r w:rsidR="00015025" w:rsidRPr="001B0259">
        <w:rPr>
          <w:rFonts w:ascii="Times New Roman" w:eastAsia="Times New Roman" w:hAnsi="Times New Roman" w:cs="Times New Roman"/>
          <w:sz w:val="24"/>
          <w:szCs w:val="24"/>
        </w:rPr>
        <w:t xml:space="preserve">rovost Yazedjian regarding the confirmation of the CTE chair. She is nominating </w:t>
      </w:r>
      <w:r w:rsidR="00DE1C37" w:rsidRPr="001B0259">
        <w:rPr>
          <w:rFonts w:ascii="Times New Roman" w:eastAsia="Times New Roman" w:hAnsi="Times New Roman" w:cs="Times New Roman"/>
          <w:sz w:val="24"/>
          <w:szCs w:val="24"/>
        </w:rPr>
        <w:t xml:space="preserve">Ms. </w:t>
      </w:r>
      <w:r w:rsidR="00015025" w:rsidRPr="001B0259">
        <w:rPr>
          <w:rFonts w:ascii="Times New Roman" w:eastAsia="Times New Roman" w:hAnsi="Times New Roman" w:cs="Times New Roman"/>
          <w:sz w:val="24"/>
          <w:szCs w:val="24"/>
        </w:rPr>
        <w:t>Christ</w:t>
      </w:r>
      <w:r w:rsidR="007F01A5" w:rsidRPr="001B0259">
        <w:rPr>
          <w:rFonts w:ascii="Times New Roman" w:eastAsia="Times New Roman" w:hAnsi="Times New Roman" w:cs="Times New Roman"/>
          <w:sz w:val="24"/>
          <w:szCs w:val="24"/>
        </w:rPr>
        <w:t>y</w:t>
      </w:r>
      <w:r w:rsidR="00015025" w:rsidRPr="001B0259">
        <w:rPr>
          <w:rFonts w:ascii="Times New Roman" w:eastAsia="Times New Roman" w:hAnsi="Times New Roman" w:cs="Times New Roman"/>
          <w:sz w:val="24"/>
          <w:szCs w:val="24"/>
        </w:rPr>
        <w:t xml:space="preserve"> Bazan</w:t>
      </w:r>
      <w:r w:rsidR="00AE7EB6" w:rsidRPr="001B0259">
        <w:rPr>
          <w:rFonts w:ascii="Times New Roman" w:eastAsia="Times New Roman" w:hAnsi="Times New Roman" w:cs="Times New Roman"/>
          <w:sz w:val="24"/>
          <w:szCs w:val="24"/>
        </w:rPr>
        <w:t>,</w:t>
      </w:r>
      <w:r w:rsidR="00015025" w:rsidRPr="001B0259">
        <w:rPr>
          <w:rFonts w:ascii="Times New Roman" w:eastAsia="Times New Roman" w:hAnsi="Times New Roman" w:cs="Times New Roman"/>
          <w:sz w:val="24"/>
          <w:szCs w:val="24"/>
        </w:rPr>
        <w:t xml:space="preserve"> </w:t>
      </w:r>
      <w:r w:rsidR="00AE7EB6" w:rsidRPr="001B0259">
        <w:rPr>
          <w:rFonts w:ascii="Times New Roman" w:eastAsia="Times New Roman" w:hAnsi="Times New Roman" w:cs="Times New Roman"/>
          <w:sz w:val="24"/>
          <w:szCs w:val="24"/>
        </w:rPr>
        <w:t>I</w:t>
      </w:r>
      <w:r w:rsidR="00DE1C37" w:rsidRPr="001B0259">
        <w:rPr>
          <w:rFonts w:ascii="Times New Roman" w:eastAsia="Times New Roman" w:hAnsi="Times New Roman" w:cs="Times New Roman"/>
          <w:sz w:val="24"/>
          <w:szCs w:val="24"/>
        </w:rPr>
        <w:t>nstruction</w:t>
      </w:r>
      <w:r w:rsidR="00AE7EB6" w:rsidRPr="001B0259">
        <w:rPr>
          <w:rFonts w:ascii="Times New Roman" w:eastAsia="Times New Roman" w:hAnsi="Times New Roman" w:cs="Times New Roman"/>
          <w:sz w:val="24"/>
          <w:szCs w:val="24"/>
        </w:rPr>
        <w:t>al</w:t>
      </w:r>
      <w:r w:rsidR="00DE1C37" w:rsidRPr="001B0259">
        <w:rPr>
          <w:rFonts w:ascii="Times New Roman" w:eastAsia="Times New Roman" w:hAnsi="Times New Roman" w:cs="Times New Roman"/>
          <w:sz w:val="24"/>
          <w:szCs w:val="24"/>
        </w:rPr>
        <w:t xml:space="preserve"> </w:t>
      </w:r>
      <w:r w:rsidR="00AE7EB6" w:rsidRPr="001B0259">
        <w:rPr>
          <w:rFonts w:ascii="Times New Roman" w:eastAsia="Times New Roman" w:hAnsi="Times New Roman" w:cs="Times New Roman"/>
          <w:sz w:val="24"/>
          <w:szCs w:val="24"/>
        </w:rPr>
        <w:t>A</w:t>
      </w:r>
      <w:r w:rsidR="00DE1C37" w:rsidRPr="001B0259">
        <w:rPr>
          <w:rFonts w:ascii="Times New Roman" w:eastAsia="Times New Roman" w:hAnsi="Times New Roman" w:cs="Times New Roman"/>
          <w:sz w:val="24"/>
          <w:szCs w:val="24"/>
        </w:rPr>
        <w:t xml:space="preserve">ssistant </w:t>
      </w:r>
      <w:r w:rsidR="00AE7EB6" w:rsidRPr="001B0259">
        <w:rPr>
          <w:rFonts w:ascii="Times New Roman" w:eastAsia="Times New Roman" w:hAnsi="Times New Roman" w:cs="Times New Roman"/>
          <w:sz w:val="24"/>
          <w:szCs w:val="24"/>
        </w:rPr>
        <w:t>P</w:t>
      </w:r>
      <w:r w:rsidR="00DE1C37" w:rsidRPr="001B0259">
        <w:rPr>
          <w:rFonts w:ascii="Times New Roman" w:eastAsia="Times New Roman" w:hAnsi="Times New Roman" w:cs="Times New Roman"/>
          <w:sz w:val="24"/>
          <w:szCs w:val="24"/>
        </w:rPr>
        <w:t xml:space="preserve">rofessor and </w:t>
      </w:r>
      <w:r w:rsidR="00AE7EB6" w:rsidRPr="001B0259">
        <w:rPr>
          <w:rFonts w:ascii="Times New Roman" w:eastAsia="Times New Roman" w:hAnsi="Times New Roman" w:cs="Times New Roman"/>
          <w:sz w:val="24"/>
          <w:szCs w:val="24"/>
        </w:rPr>
        <w:t>C</w:t>
      </w:r>
      <w:r w:rsidR="00DE1C37" w:rsidRPr="001B0259">
        <w:rPr>
          <w:rFonts w:ascii="Times New Roman" w:eastAsia="Times New Roman" w:hAnsi="Times New Roman" w:cs="Times New Roman"/>
          <w:sz w:val="24"/>
          <w:szCs w:val="24"/>
        </w:rPr>
        <w:t xml:space="preserve">oordinator in </w:t>
      </w:r>
      <w:r w:rsidR="00EF3DF8" w:rsidRPr="001B0259">
        <w:rPr>
          <w:rFonts w:ascii="Times New Roman" w:eastAsia="Times New Roman" w:hAnsi="Times New Roman" w:cs="Times New Roman"/>
          <w:sz w:val="24"/>
          <w:szCs w:val="24"/>
        </w:rPr>
        <w:t xml:space="preserve">Health Sciences. </w:t>
      </w:r>
      <w:r w:rsidR="00DE1C37" w:rsidRPr="001B0259">
        <w:rPr>
          <w:rFonts w:ascii="Times New Roman" w:eastAsia="Times New Roman" w:hAnsi="Times New Roman" w:cs="Times New Roman"/>
          <w:sz w:val="24"/>
          <w:szCs w:val="24"/>
        </w:rPr>
        <w:t xml:space="preserve"> I wonder where this should go. In the CTE bylaws it says the chairperson </w:t>
      </w:r>
      <w:r w:rsidR="00C87C39" w:rsidRPr="001B0259">
        <w:rPr>
          <w:rFonts w:ascii="Times New Roman" w:eastAsia="Times New Roman" w:hAnsi="Times New Roman" w:cs="Times New Roman"/>
          <w:sz w:val="24"/>
          <w:szCs w:val="24"/>
        </w:rPr>
        <w:t xml:space="preserve">is </w:t>
      </w:r>
      <w:r w:rsidR="00DE1C37" w:rsidRPr="001B0259">
        <w:rPr>
          <w:rFonts w:ascii="Times New Roman" w:eastAsia="Times New Roman" w:hAnsi="Times New Roman" w:cs="Times New Roman"/>
          <w:sz w:val="24"/>
          <w:szCs w:val="24"/>
        </w:rPr>
        <w:t xml:space="preserve">appointed by the </w:t>
      </w:r>
      <w:proofErr w:type="gramStart"/>
      <w:r w:rsidR="00C87C39" w:rsidRPr="001B0259">
        <w:rPr>
          <w:rFonts w:ascii="Times New Roman" w:eastAsia="Times New Roman" w:hAnsi="Times New Roman" w:cs="Times New Roman"/>
          <w:sz w:val="24"/>
          <w:szCs w:val="24"/>
        </w:rPr>
        <w:t>P</w:t>
      </w:r>
      <w:r w:rsidR="00DE1C37" w:rsidRPr="001B0259">
        <w:rPr>
          <w:rFonts w:ascii="Times New Roman" w:eastAsia="Times New Roman" w:hAnsi="Times New Roman" w:cs="Times New Roman"/>
          <w:sz w:val="24"/>
          <w:szCs w:val="24"/>
        </w:rPr>
        <w:t>rovost</w:t>
      </w:r>
      <w:proofErr w:type="gramEnd"/>
      <w:r w:rsidR="00DE1C37" w:rsidRPr="001B0259">
        <w:rPr>
          <w:rFonts w:ascii="Times New Roman" w:eastAsia="Times New Roman" w:hAnsi="Times New Roman" w:cs="Times New Roman"/>
          <w:sz w:val="24"/>
          <w:szCs w:val="24"/>
        </w:rPr>
        <w:t xml:space="preserve"> in consultation with the </w:t>
      </w:r>
      <w:r w:rsidR="00C87C39" w:rsidRPr="001B0259">
        <w:rPr>
          <w:rFonts w:ascii="Times New Roman" w:eastAsia="Times New Roman" w:hAnsi="Times New Roman" w:cs="Times New Roman"/>
          <w:sz w:val="24"/>
          <w:szCs w:val="24"/>
        </w:rPr>
        <w:t>d</w:t>
      </w:r>
      <w:r w:rsidR="00DE1C37" w:rsidRPr="001B0259">
        <w:rPr>
          <w:rFonts w:ascii="Times New Roman" w:eastAsia="Times New Roman" w:hAnsi="Times New Roman" w:cs="Times New Roman"/>
          <w:sz w:val="24"/>
          <w:szCs w:val="24"/>
        </w:rPr>
        <w:t>ean</w:t>
      </w:r>
      <w:r w:rsidR="00C87C39" w:rsidRPr="001B0259">
        <w:rPr>
          <w:rFonts w:ascii="Times New Roman" w:eastAsia="Times New Roman" w:hAnsi="Times New Roman" w:cs="Times New Roman"/>
          <w:sz w:val="24"/>
          <w:szCs w:val="24"/>
        </w:rPr>
        <w:t>s,</w:t>
      </w:r>
      <w:r w:rsidR="00DE1C37" w:rsidRPr="001B0259">
        <w:rPr>
          <w:rFonts w:ascii="Times New Roman" w:eastAsia="Times New Roman" w:hAnsi="Times New Roman" w:cs="Times New Roman"/>
          <w:sz w:val="24"/>
          <w:szCs w:val="24"/>
        </w:rPr>
        <w:t xml:space="preserve"> which she did. Also, </w:t>
      </w:r>
      <w:r w:rsidR="00C87C39" w:rsidRPr="001B0259">
        <w:rPr>
          <w:rFonts w:ascii="Times New Roman" w:eastAsia="Times New Roman" w:hAnsi="Times New Roman" w:cs="Times New Roman"/>
          <w:sz w:val="24"/>
          <w:szCs w:val="24"/>
        </w:rPr>
        <w:t xml:space="preserve">the CTE chair is </w:t>
      </w:r>
      <w:r w:rsidR="00DE1C37" w:rsidRPr="001B0259">
        <w:rPr>
          <w:rFonts w:ascii="Times New Roman" w:eastAsia="Times New Roman" w:hAnsi="Times New Roman" w:cs="Times New Roman"/>
          <w:sz w:val="24"/>
          <w:szCs w:val="24"/>
        </w:rPr>
        <w:t>confirm</w:t>
      </w:r>
      <w:r w:rsidR="00C87C39" w:rsidRPr="001B0259">
        <w:rPr>
          <w:rFonts w:ascii="Times New Roman" w:eastAsia="Times New Roman" w:hAnsi="Times New Roman" w:cs="Times New Roman"/>
          <w:sz w:val="24"/>
          <w:szCs w:val="24"/>
        </w:rPr>
        <w:t>ed</w:t>
      </w:r>
      <w:r w:rsidR="00DE1C37" w:rsidRPr="001B0259">
        <w:rPr>
          <w:rFonts w:ascii="Times New Roman" w:eastAsia="Times New Roman" w:hAnsi="Times New Roman" w:cs="Times New Roman"/>
          <w:sz w:val="24"/>
          <w:szCs w:val="24"/>
        </w:rPr>
        <w:t xml:space="preserve"> by the CTE voting member</w:t>
      </w:r>
      <w:r w:rsidR="00C87C39" w:rsidRPr="001B0259">
        <w:rPr>
          <w:rFonts w:ascii="Times New Roman" w:eastAsia="Times New Roman" w:hAnsi="Times New Roman" w:cs="Times New Roman"/>
          <w:sz w:val="24"/>
          <w:szCs w:val="24"/>
        </w:rPr>
        <w:t>s</w:t>
      </w:r>
      <w:r w:rsidR="00DE1C37" w:rsidRPr="001B0259">
        <w:rPr>
          <w:rFonts w:ascii="Times New Roman" w:eastAsia="Times New Roman" w:hAnsi="Times New Roman" w:cs="Times New Roman"/>
          <w:sz w:val="24"/>
          <w:szCs w:val="24"/>
        </w:rPr>
        <w:t xml:space="preserve"> and the Academic Senate. </w:t>
      </w:r>
    </w:p>
    <w:p w14:paraId="622462D8" w14:textId="28F0E9D6" w:rsidR="00A503AB" w:rsidRPr="001B0259" w:rsidRDefault="00A503AB" w:rsidP="00E85D9E">
      <w:pPr>
        <w:tabs>
          <w:tab w:val="left" w:pos="2160"/>
          <w:tab w:val="right" w:pos="8640"/>
        </w:tabs>
        <w:spacing w:after="0" w:line="240" w:lineRule="auto"/>
        <w:rPr>
          <w:rFonts w:ascii="Times New Roman" w:eastAsia="Times New Roman" w:hAnsi="Times New Roman" w:cs="Times New Roman"/>
          <w:sz w:val="24"/>
          <w:szCs w:val="24"/>
        </w:rPr>
      </w:pPr>
    </w:p>
    <w:p w14:paraId="43971B1F" w14:textId="3F619343" w:rsidR="00A503AB" w:rsidRPr="001B0259" w:rsidRDefault="00A503AB" w:rsidP="00A503AB">
      <w:pPr>
        <w:tabs>
          <w:tab w:val="left" w:pos="2160"/>
          <w:tab w:val="right" w:pos="8640"/>
        </w:tabs>
        <w:rPr>
          <w:rFonts w:ascii="Times New Roman" w:eastAsia="Times New Roman" w:hAnsi="Times New Roman" w:cs="Times New Roman"/>
          <w:sz w:val="24"/>
          <w:szCs w:val="24"/>
        </w:rPr>
      </w:pPr>
      <w:r w:rsidRPr="4E463430">
        <w:rPr>
          <w:rFonts w:ascii="Times New Roman" w:eastAsia="Times New Roman" w:hAnsi="Times New Roman" w:cs="Times New Roman"/>
          <w:sz w:val="24"/>
          <w:szCs w:val="24"/>
        </w:rPr>
        <w:t>Senator Mainieri:</w:t>
      </w:r>
      <w:r w:rsidRPr="4E463430">
        <w:rPr>
          <w:rFonts w:ascii="Times New Roman" w:hAnsi="Times New Roman" w:cs="Times New Roman"/>
          <w:sz w:val="24"/>
          <w:szCs w:val="24"/>
        </w:rPr>
        <w:t xml:space="preserve"> </w:t>
      </w:r>
      <w:r w:rsidR="74E751BF" w:rsidRPr="4E463430">
        <w:rPr>
          <w:rFonts w:ascii="Times New Roman" w:hAnsi="Times New Roman" w:cs="Times New Roman"/>
          <w:sz w:val="24"/>
          <w:szCs w:val="24"/>
        </w:rPr>
        <w:t>Not that I expect anything to go awry in the CTE meeting</w:t>
      </w:r>
      <w:r w:rsidRPr="4E463430">
        <w:rPr>
          <w:rFonts w:ascii="Times New Roman" w:eastAsia="Times New Roman" w:hAnsi="Times New Roman" w:cs="Times New Roman"/>
          <w:sz w:val="24"/>
          <w:szCs w:val="24"/>
        </w:rPr>
        <w:t>, but is it weird that we're confirming before their own body confirms the nomination?</w:t>
      </w:r>
    </w:p>
    <w:p w14:paraId="4831CCAB" w14:textId="33B7A03A" w:rsidR="00A503AB" w:rsidRPr="001B0259" w:rsidRDefault="00A503AB" w:rsidP="00A503AB">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w:t>
      </w:r>
      <w:r w:rsidRPr="001B0259">
        <w:rPr>
          <w:rFonts w:ascii="Times New Roman" w:hAnsi="Times New Roman" w:cs="Times New Roman"/>
          <w:sz w:val="24"/>
          <w:szCs w:val="24"/>
        </w:rPr>
        <w:t xml:space="preserve"> </w:t>
      </w:r>
      <w:r w:rsidR="0074394F"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 xml:space="preserve">t is. I </w:t>
      </w:r>
      <w:proofErr w:type="gramStart"/>
      <w:r w:rsidRPr="001B0259">
        <w:rPr>
          <w:rFonts w:ascii="Times New Roman" w:eastAsia="Times New Roman" w:hAnsi="Times New Roman" w:cs="Times New Roman"/>
          <w:sz w:val="24"/>
          <w:szCs w:val="24"/>
        </w:rPr>
        <w:t>actually pulled</w:t>
      </w:r>
      <w:proofErr w:type="gramEnd"/>
      <w:r w:rsidRPr="001B0259">
        <w:rPr>
          <w:rFonts w:ascii="Times New Roman" w:eastAsia="Times New Roman" w:hAnsi="Times New Roman" w:cs="Times New Roman"/>
          <w:sz w:val="24"/>
          <w:szCs w:val="24"/>
        </w:rPr>
        <w:t xml:space="preserve"> up some emails from 2018 when Kevin L</w:t>
      </w:r>
      <w:r w:rsidR="0004014E" w:rsidRPr="001B0259">
        <w:rPr>
          <w:rFonts w:ascii="Times New Roman" w:eastAsia="Times New Roman" w:hAnsi="Times New Roman" w:cs="Times New Roman"/>
          <w:sz w:val="24"/>
          <w:szCs w:val="24"/>
        </w:rPr>
        <w:t>audner</w:t>
      </w:r>
      <w:r w:rsidRPr="001B0259">
        <w:rPr>
          <w:rFonts w:ascii="Times New Roman" w:eastAsia="Times New Roman" w:hAnsi="Times New Roman" w:cs="Times New Roman"/>
          <w:sz w:val="24"/>
          <w:szCs w:val="24"/>
        </w:rPr>
        <w:t xml:space="preserve"> and I were working on the CTE Bylaws. I said, this is weird that we're doing it</w:t>
      </w:r>
      <w:r w:rsidR="0004014E" w:rsidRPr="001B0259">
        <w:rPr>
          <w:rFonts w:ascii="Times New Roman" w:eastAsia="Times New Roman" w:hAnsi="Times New Roman" w:cs="Times New Roman"/>
          <w:sz w:val="24"/>
          <w:szCs w:val="24"/>
        </w:rPr>
        <w:t xml:space="preserve"> this way</w:t>
      </w:r>
      <w:r w:rsidRPr="001B0259">
        <w:rPr>
          <w:rFonts w:ascii="Times New Roman" w:eastAsia="Times New Roman" w:hAnsi="Times New Roman" w:cs="Times New Roman"/>
          <w:sz w:val="24"/>
          <w:szCs w:val="24"/>
        </w:rPr>
        <w:t xml:space="preserve">, and he said we should move </w:t>
      </w:r>
      <w:r w:rsidR="0004014E" w:rsidRPr="001B0259">
        <w:rPr>
          <w:rFonts w:ascii="Times New Roman" w:eastAsia="Times New Roman" w:hAnsi="Times New Roman" w:cs="Times New Roman"/>
          <w:sz w:val="24"/>
          <w:szCs w:val="24"/>
        </w:rPr>
        <w:t>the CTE confirmation process</w:t>
      </w:r>
      <w:r w:rsidRPr="001B0259">
        <w:rPr>
          <w:rFonts w:ascii="Times New Roman" w:eastAsia="Times New Roman" w:hAnsi="Times New Roman" w:cs="Times New Roman"/>
          <w:sz w:val="24"/>
          <w:szCs w:val="24"/>
        </w:rPr>
        <w:t xml:space="preserve"> to the spring</w:t>
      </w:r>
      <w:r w:rsidR="0004014E"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but they never did. It would make more sense if they did their process in the spring and then we confirmed it. </w:t>
      </w:r>
      <w:r w:rsidR="0004014E" w:rsidRPr="001B0259">
        <w:rPr>
          <w:rFonts w:ascii="Times New Roman" w:eastAsia="Times New Roman" w:hAnsi="Times New Roman" w:cs="Times New Roman"/>
          <w:sz w:val="24"/>
          <w:szCs w:val="24"/>
        </w:rPr>
        <w:t>B</w:t>
      </w:r>
      <w:r w:rsidRPr="001B0259">
        <w:rPr>
          <w:rFonts w:ascii="Times New Roman" w:eastAsia="Times New Roman" w:hAnsi="Times New Roman" w:cs="Times New Roman"/>
          <w:sz w:val="24"/>
          <w:szCs w:val="24"/>
        </w:rPr>
        <w:t>ut that never happened</w:t>
      </w:r>
      <w:r w:rsidR="0004014E"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p>
    <w:p w14:paraId="3042E34F" w14:textId="47334E31" w:rsidR="007B6751" w:rsidRPr="001B0259" w:rsidRDefault="007B6751" w:rsidP="00A503AB">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Cline:</w:t>
      </w:r>
      <w:r w:rsidRPr="001B0259">
        <w:rPr>
          <w:rFonts w:ascii="Times New Roman" w:hAnsi="Times New Roman" w:cs="Times New Roman"/>
          <w:sz w:val="24"/>
          <w:szCs w:val="24"/>
        </w:rPr>
        <w:t xml:space="preserve"> </w:t>
      </w:r>
      <w:r w:rsidRPr="001B0259">
        <w:rPr>
          <w:rFonts w:ascii="Times New Roman" w:eastAsia="Times New Roman" w:hAnsi="Times New Roman" w:cs="Times New Roman"/>
          <w:sz w:val="24"/>
          <w:szCs w:val="24"/>
        </w:rPr>
        <w:t>I think we should just take it to the floor from Exec and do it. I'd hate to slow them down.</w:t>
      </w:r>
    </w:p>
    <w:p w14:paraId="164B91AF" w14:textId="70660C2F" w:rsidR="007B6751" w:rsidRPr="001B0259" w:rsidRDefault="007B6751" w:rsidP="00A503AB">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Okay, so which agenda should it go on?</w:t>
      </w:r>
    </w:p>
    <w:p w14:paraId="15EE6362" w14:textId="6A3F0D2A" w:rsidR="007B6751" w:rsidRPr="001B0259" w:rsidRDefault="007B6751" w:rsidP="00A503AB">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Senators: Academic Senate</w:t>
      </w:r>
      <w:r w:rsidR="001C0F55" w:rsidRPr="001B0259">
        <w:rPr>
          <w:rFonts w:ascii="Times New Roman" w:eastAsia="Times New Roman" w:hAnsi="Times New Roman" w:cs="Times New Roman"/>
          <w:sz w:val="24"/>
          <w:szCs w:val="24"/>
        </w:rPr>
        <w:t>.</w:t>
      </w:r>
    </w:p>
    <w:p w14:paraId="26473446" w14:textId="7788699E" w:rsidR="007B6751" w:rsidRPr="001B0259" w:rsidRDefault="007B6751" w:rsidP="00A503AB">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1C0F55" w:rsidRPr="001B0259">
        <w:rPr>
          <w:rFonts w:ascii="Times New Roman" w:eastAsia="Times New Roman" w:hAnsi="Times New Roman" w:cs="Times New Roman"/>
          <w:sz w:val="24"/>
          <w:szCs w:val="24"/>
        </w:rPr>
        <w:t>W</w:t>
      </w:r>
      <w:r w:rsidRPr="001B0259">
        <w:rPr>
          <w:rFonts w:ascii="Times New Roman" w:eastAsia="Times New Roman" w:hAnsi="Times New Roman" w:cs="Times New Roman"/>
          <w:sz w:val="24"/>
          <w:szCs w:val="24"/>
        </w:rPr>
        <w:t>e will put on the 8/30 agenda.</w:t>
      </w:r>
    </w:p>
    <w:p w14:paraId="75E2E790" w14:textId="77777777" w:rsidR="009039B5" w:rsidRPr="001B0259" w:rsidRDefault="009039B5"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0B911454" w14:textId="77777777" w:rsidR="005D7BBE" w:rsidRPr="001B0259" w:rsidRDefault="00E85D9E"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Distributed Communications:</w:t>
      </w:r>
      <w:r w:rsidR="001D3EB3" w:rsidRPr="001B0259">
        <w:rPr>
          <w:rFonts w:ascii="Times New Roman" w:eastAsia="Times New Roman" w:hAnsi="Times New Roman" w:cs="Times New Roman"/>
          <w:b/>
          <w:bCs/>
          <w:i/>
          <w:iCs/>
          <w:sz w:val="24"/>
          <w:szCs w:val="24"/>
        </w:rPr>
        <w:t xml:space="preserve"> </w:t>
      </w:r>
    </w:p>
    <w:p w14:paraId="2BB3A31A" w14:textId="5451DFF0" w:rsidR="005D7BBE" w:rsidRPr="001B0259" w:rsidRDefault="005D7BBE" w:rsidP="005D7BB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08.05.21.01 Executive Committee Responsibilities</w:t>
      </w:r>
    </w:p>
    <w:p w14:paraId="6408EAF4" w14:textId="452A7AA4" w:rsidR="001B1B07" w:rsidRPr="001B0259" w:rsidRDefault="001B1B07" w:rsidP="005D7BBE">
      <w:pPr>
        <w:tabs>
          <w:tab w:val="left" w:pos="2160"/>
          <w:tab w:val="right" w:pos="8640"/>
        </w:tabs>
        <w:spacing w:after="0" w:line="240" w:lineRule="auto"/>
        <w:rPr>
          <w:rFonts w:ascii="Times New Roman" w:eastAsia="Times New Roman" w:hAnsi="Times New Roman" w:cs="Times New Roman"/>
          <w:b/>
          <w:bCs/>
          <w:i/>
          <w:iCs/>
          <w:sz w:val="24"/>
          <w:szCs w:val="24"/>
        </w:rPr>
      </w:pPr>
    </w:p>
    <w:p w14:paraId="09AFC3EB" w14:textId="4F723F70" w:rsidR="001B1B07" w:rsidRPr="001B0259" w:rsidRDefault="001B1B07" w:rsidP="005D7BB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lastRenderedPageBreak/>
        <w:t>Presentations</w:t>
      </w:r>
    </w:p>
    <w:p w14:paraId="0FEBFFAA" w14:textId="7572FC4F" w:rsidR="00827803" w:rsidRPr="001B0259" w:rsidRDefault="009F717F" w:rsidP="009F717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I have a list that we did</w:t>
      </w:r>
      <w:r w:rsidR="00A96AE9" w:rsidRPr="001B0259">
        <w:rPr>
          <w:rFonts w:ascii="Times New Roman" w:eastAsia="Times New Roman" w:hAnsi="Times New Roman" w:cs="Times New Roman"/>
          <w:sz w:val="24"/>
          <w:szCs w:val="24"/>
        </w:rPr>
        <w:t xml:space="preserve"> for scheduling presentations</w:t>
      </w:r>
      <w:r w:rsidRPr="001B0259">
        <w:rPr>
          <w:rFonts w:ascii="Times New Roman" w:eastAsia="Times New Roman" w:hAnsi="Times New Roman" w:cs="Times New Roman"/>
          <w:sz w:val="24"/>
          <w:szCs w:val="24"/>
        </w:rPr>
        <w:t xml:space="preserve"> in May, and then I have a couple of other things</w:t>
      </w:r>
      <w:r w:rsidR="00827803" w:rsidRPr="001B0259">
        <w:rPr>
          <w:rFonts w:ascii="Times New Roman" w:eastAsia="Times New Roman" w:hAnsi="Times New Roman" w:cs="Times New Roman"/>
          <w:sz w:val="24"/>
          <w:szCs w:val="24"/>
        </w:rPr>
        <w:t xml:space="preserve"> that have come my way. One is th</w:t>
      </w:r>
      <w:r w:rsidR="008F773F" w:rsidRPr="001B0259">
        <w:rPr>
          <w:rFonts w:ascii="Times New Roman" w:eastAsia="Times New Roman" w:hAnsi="Times New Roman" w:cs="Times New Roman"/>
          <w:sz w:val="24"/>
          <w:szCs w:val="24"/>
        </w:rPr>
        <w:t xml:space="preserve">at Representative Sharon </w:t>
      </w:r>
      <w:r w:rsidR="00827803" w:rsidRPr="001B0259">
        <w:rPr>
          <w:rFonts w:ascii="Times New Roman" w:eastAsia="Times New Roman" w:hAnsi="Times New Roman" w:cs="Times New Roman"/>
          <w:sz w:val="24"/>
          <w:szCs w:val="24"/>
        </w:rPr>
        <w:t>Chung</w:t>
      </w:r>
      <w:r w:rsidR="008F773F" w:rsidRPr="001B0259">
        <w:rPr>
          <w:rFonts w:ascii="Times New Roman" w:eastAsia="Times New Roman" w:hAnsi="Times New Roman" w:cs="Times New Roman"/>
          <w:sz w:val="24"/>
          <w:szCs w:val="24"/>
        </w:rPr>
        <w:t>’s people</w:t>
      </w:r>
      <w:r w:rsidR="00827803" w:rsidRPr="001B0259">
        <w:rPr>
          <w:rFonts w:ascii="Times New Roman" w:eastAsia="Times New Roman" w:hAnsi="Times New Roman" w:cs="Times New Roman"/>
          <w:sz w:val="24"/>
          <w:szCs w:val="24"/>
        </w:rPr>
        <w:t xml:space="preserve"> reached out and </w:t>
      </w:r>
      <w:r w:rsidR="008F773F" w:rsidRPr="001B0259">
        <w:rPr>
          <w:rFonts w:ascii="Times New Roman" w:eastAsia="Times New Roman" w:hAnsi="Times New Roman" w:cs="Times New Roman"/>
          <w:sz w:val="24"/>
          <w:szCs w:val="24"/>
        </w:rPr>
        <w:t>were</w:t>
      </w:r>
      <w:r w:rsidR="00827803" w:rsidRPr="001B0259">
        <w:rPr>
          <w:rFonts w:ascii="Times New Roman" w:eastAsia="Times New Roman" w:hAnsi="Times New Roman" w:cs="Times New Roman"/>
          <w:sz w:val="24"/>
          <w:szCs w:val="24"/>
        </w:rPr>
        <w:t xml:space="preserve"> wondering if she could come to present to the first academic senate meeting</w:t>
      </w:r>
      <w:r w:rsidR="007D5C19" w:rsidRPr="001B0259">
        <w:rPr>
          <w:rFonts w:ascii="Times New Roman" w:eastAsia="Times New Roman" w:hAnsi="Times New Roman" w:cs="Times New Roman"/>
          <w:sz w:val="24"/>
          <w:szCs w:val="24"/>
        </w:rPr>
        <w:t>.</w:t>
      </w:r>
      <w:r w:rsidR="008F773F" w:rsidRPr="001B0259">
        <w:rPr>
          <w:rFonts w:ascii="Times New Roman" w:eastAsia="Times New Roman" w:hAnsi="Times New Roman" w:cs="Times New Roman"/>
          <w:sz w:val="24"/>
          <w:szCs w:val="24"/>
        </w:rPr>
        <w:t xml:space="preserve">  We’re</w:t>
      </w:r>
      <w:r w:rsidR="00827803" w:rsidRPr="001B0259">
        <w:rPr>
          <w:rFonts w:ascii="Times New Roman" w:eastAsia="Times New Roman" w:hAnsi="Times New Roman" w:cs="Times New Roman"/>
          <w:sz w:val="24"/>
          <w:szCs w:val="24"/>
        </w:rPr>
        <w:t xml:space="preserve"> going to talk about the tuition differential tuition concept in a moment. I believe interim </w:t>
      </w:r>
      <w:r w:rsidR="00A96AE9" w:rsidRPr="001B0259">
        <w:rPr>
          <w:rFonts w:ascii="Times New Roman" w:eastAsia="Times New Roman" w:hAnsi="Times New Roman" w:cs="Times New Roman"/>
          <w:sz w:val="24"/>
          <w:szCs w:val="24"/>
        </w:rPr>
        <w:t>P</w:t>
      </w:r>
      <w:r w:rsidR="00827803" w:rsidRPr="001B0259">
        <w:rPr>
          <w:rFonts w:ascii="Times New Roman" w:eastAsia="Times New Roman" w:hAnsi="Times New Roman" w:cs="Times New Roman"/>
          <w:sz w:val="24"/>
          <w:szCs w:val="24"/>
        </w:rPr>
        <w:t>resident Tarhule wanted to schedule that for September thirteenth</w:t>
      </w:r>
      <w:r w:rsidR="00A96AE9" w:rsidRPr="001B0259">
        <w:rPr>
          <w:rFonts w:ascii="Times New Roman" w:eastAsia="Times New Roman" w:hAnsi="Times New Roman" w:cs="Times New Roman"/>
          <w:sz w:val="24"/>
          <w:szCs w:val="24"/>
        </w:rPr>
        <w:t>.</w:t>
      </w:r>
    </w:p>
    <w:p w14:paraId="6CF89ACE" w14:textId="0291D53C" w:rsidR="009F717F" w:rsidRPr="001B0259" w:rsidRDefault="00827803"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I don’t know if we discussed it.  We mentioned it but we did</w:t>
      </w:r>
      <w:r w:rsidR="00861960" w:rsidRPr="001B0259">
        <w:rPr>
          <w:rFonts w:ascii="Times New Roman" w:eastAsia="Times New Roman" w:hAnsi="Times New Roman" w:cs="Times New Roman"/>
          <w:sz w:val="24"/>
          <w:szCs w:val="24"/>
        </w:rPr>
        <w:t>n’t</w:t>
      </w:r>
      <w:r w:rsidRPr="001B0259">
        <w:rPr>
          <w:rFonts w:ascii="Times New Roman" w:eastAsia="Times New Roman" w:hAnsi="Times New Roman" w:cs="Times New Roman"/>
          <w:sz w:val="24"/>
          <w:szCs w:val="24"/>
        </w:rPr>
        <w:t xml:space="preserve"> pick a </w:t>
      </w:r>
      <w:r w:rsidR="00D121F0" w:rsidRPr="001B0259">
        <w:rPr>
          <w:rFonts w:ascii="Times New Roman" w:eastAsia="Times New Roman" w:hAnsi="Times New Roman" w:cs="Times New Roman"/>
          <w:sz w:val="24"/>
          <w:szCs w:val="24"/>
        </w:rPr>
        <w:t>date,</w:t>
      </w:r>
      <w:r w:rsidRPr="001B0259">
        <w:rPr>
          <w:rFonts w:ascii="Times New Roman" w:eastAsia="Times New Roman" w:hAnsi="Times New Roman" w:cs="Times New Roman"/>
          <w:sz w:val="24"/>
          <w:szCs w:val="24"/>
        </w:rPr>
        <w:t xml:space="preserve"> </w:t>
      </w:r>
      <w:r w:rsidR="00D121F0" w:rsidRPr="001B0259">
        <w:rPr>
          <w:rFonts w:ascii="Times New Roman" w:eastAsia="Times New Roman" w:hAnsi="Times New Roman" w:cs="Times New Roman"/>
          <w:sz w:val="24"/>
          <w:szCs w:val="24"/>
        </w:rPr>
        <w:t>but we can pick a date.</w:t>
      </w:r>
    </w:p>
    <w:p w14:paraId="650E5FB9" w14:textId="737B1D63" w:rsidR="00D121F0" w:rsidRPr="001B0259" w:rsidRDefault="00D121F0" w:rsidP="005D7BBE">
      <w:pPr>
        <w:tabs>
          <w:tab w:val="left" w:pos="2160"/>
          <w:tab w:val="right" w:pos="8640"/>
        </w:tabs>
        <w:spacing w:after="0" w:line="240" w:lineRule="auto"/>
        <w:rPr>
          <w:rFonts w:ascii="Times New Roman" w:eastAsia="Times New Roman" w:hAnsi="Times New Roman" w:cs="Times New Roman"/>
          <w:sz w:val="24"/>
          <w:szCs w:val="24"/>
        </w:rPr>
      </w:pPr>
    </w:p>
    <w:p w14:paraId="18E04257" w14:textId="2FAE1545" w:rsidR="00D121F0" w:rsidRPr="001B0259" w:rsidRDefault="00D121F0" w:rsidP="00D121F0">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w:t>
      </w:r>
      <w:r w:rsidRPr="001B0259">
        <w:rPr>
          <w:rFonts w:ascii="Times New Roman" w:hAnsi="Times New Roman" w:cs="Times New Roman"/>
          <w:sz w:val="24"/>
          <w:szCs w:val="24"/>
        </w:rPr>
        <w:t xml:space="preserve"> </w:t>
      </w:r>
      <w:r w:rsidRPr="001B0259">
        <w:rPr>
          <w:rFonts w:ascii="Times New Roman" w:eastAsia="Times New Roman" w:hAnsi="Times New Roman" w:cs="Times New Roman"/>
          <w:sz w:val="24"/>
          <w:szCs w:val="24"/>
        </w:rPr>
        <w:t>Then we have the capital budget on the twenty-seventh, and then maybe October eleventh is a little too late.</w:t>
      </w:r>
    </w:p>
    <w:p w14:paraId="55234F5B" w14:textId="56FBA0A4" w:rsidR="00D121F0" w:rsidRPr="001B0259" w:rsidRDefault="00D121F0"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President Tarhule: Yes, that is too late. </w:t>
      </w:r>
    </w:p>
    <w:p w14:paraId="0E4E9EBB" w14:textId="792C15AA" w:rsidR="00A53AEB" w:rsidRPr="001B0259" w:rsidRDefault="00A53AEB" w:rsidP="005D7BBE">
      <w:pPr>
        <w:tabs>
          <w:tab w:val="left" w:pos="2160"/>
          <w:tab w:val="right" w:pos="8640"/>
        </w:tabs>
        <w:spacing w:after="0" w:line="240" w:lineRule="auto"/>
        <w:rPr>
          <w:rFonts w:ascii="Times New Roman" w:eastAsia="Times New Roman" w:hAnsi="Times New Roman" w:cs="Times New Roman"/>
          <w:sz w:val="24"/>
          <w:szCs w:val="24"/>
        </w:rPr>
      </w:pPr>
    </w:p>
    <w:p w14:paraId="2B4821A1" w14:textId="64615D9C" w:rsidR="00A53AEB" w:rsidRPr="001B0259" w:rsidRDefault="00A53AEB"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We didn’t get a salary report in May, so Craig Gatto will be presenting that on October 25</w:t>
      </w:r>
      <w:r w:rsidRPr="001B0259">
        <w:rPr>
          <w:rFonts w:ascii="Times New Roman" w:eastAsia="Times New Roman" w:hAnsi="Times New Roman" w:cs="Times New Roman"/>
          <w:sz w:val="24"/>
          <w:szCs w:val="24"/>
          <w:vertAlign w:val="superscript"/>
        </w:rPr>
        <w:t>th</w:t>
      </w:r>
      <w:r w:rsidRPr="001B0259">
        <w:rPr>
          <w:rFonts w:ascii="Times New Roman" w:eastAsia="Times New Roman" w:hAnsi="Times New Roman" w:cs="Times New Roman"/>
          <w:sz w:val="24"/>
          <w:szCs w:val="24"/>
        </w:rPr>
        <w:t>.</w:t>
      </w:r>
      <w:r w:rsidR="00BB6DCA" w:rsidRPr="001B0259">
        <w:rPr>
          <w:rFonts w:ascii="Times New Roman" w:eastAsia="Times New Roman" w:hAnsi="Times New Roman" w:cs="Times New Roman"/>
          <w:sz w:val="24"/>
          <w:szCs w:val="24"/>
        </w:rPr>
        <w:t xml:space="preserve">  </w:t>
      </w:r>
      <w:r w:rsidRPr="001B0259">
        <w:rPr>
          <w:rFonts w:ascii="Times New Roman" w:eastAsia="Times New Roman" w:hAnsi="Times New Roman" w:cs="Times New Roman"/>
          <w:sz w:val="24"/>
          <w:szCs w:val="24"/>
        </w:rPr>
        <w:t xml:space="preserve">We haven’t had </w:t>
      </w:r>
      <w:r w:rsidR="00CE41E7" w:rsidRPr="001B0259">
        <w:rPr>
          <w:rFonts w:ascii="Times New Roman" w:eastAsia="Times New Roman" w:hAnsi="Times New Roman" w:cs="Times New Roman"/>
          <w:sz w:val="24"/>
          <w:szCs w:val="24"/>
        </w:rPr>
        <w:t>Professor</w:t>
      </w:r>
      <w:r w:rsidRPr="001B0259">
        <w:rPr>
          <w:rFonts w:ascii="Times New Roman" w:eastAsia="Times New Roman" w:hAnsi="Times New Roman" w:cs="Times New Roman"/>
          <w:sz w:val="24"/>
          <w:szCs w:val="24"/>
        </w:rPr>
        <w:t xml:space="preserve"> C</w:t>
      </w:r>
      <w:r w:rsidR="00BB6DCA" w:rsidRPr="001B0259">
        <w:rPr>
          <w:rFonts w:ascii="Times New Roman" w:eastAsia="Times New Roman" w:hAnsi="Times New Roman" w:cs="Times New Roman"/>
          <w:sz w:val="24"/>
          <w:szCs w:val="24"/>
        </w:rPr>
        <w:t>rothers</w:t>
      </w:r>
      <w:r w:rsidRPr="001B0259">
        <w:rPr>
          <w:rFonts w:ascii="Times New Roman" w:eastAsia="Times New Roman" w:hAnsi="Times New Roman" w:cs="Times New Roman"/>
          <w:sz w:val="24"/>
          <w:szCs w:val="24"/>
        </w:rPr>
        <w:t xml:space="preserve"> come in to do </w:t>
      </w:r>
      <w:proofErr w:type="gramStart"/>
      <w:r w:rsidRPr="001B0259">
        <w:rPr>
          <w:rFonts w:ascii="Times New Roman" w:eastAsia="Times New Roman" w:hAnsi="Times New Roman" w:cs="Times New Roman"/>
          <w:sz w:val="24"/>
          <w:szCs w:val="24"/>
        </w:rPr>
        <w:t>a</w:t>
      </w:r>
      <w:proofErr w:type="gramEnd"/>
      <w:r w:rsidRPr="001B0259">
        <w:rPr>
          <w:rFonts w:ascii="Times New Roman" w:eastAsia="Times New Roman" w:hAnsi="Times New Roman" w:cs="Times New Roman"/>
          <w:sz w:val="24"/>
          <w:szCs w:val="24"/>
        </w:rPr>
        <w:t xml:space="preserve"> IBHE</w:t>
      </w:r>
      <w:r w:rsidR="00BB6DCA" w:rsidRPr="001B0259">
        <w:rPr>
          <w:rFonts w:ascii="Times New Roman" w:eastAsia="Times New Roman" w:hAnsi="Times New Roman" w:cs="Times New Roman"/>
          <w:sz w:val="24"/>
          <w:szCs w:val="24"/>
        </w:rPr>
        <w:t>-FAC report</w:t>
      </w:r>
      <w:r w:rsidRPr="001B0259">
        <w:rPr>
          <w:rFonts w:ascii="Times New Roman" w:eastAsia="Times New Roman" w:hAnsi="Times New Roman" w:cs="Times New Roman"/>
          <w:sz w:val="24"/>
          <w:szCs w:val="24"/>
        </w:rPr>
        <w:t xml:space="preserve"> lately. He did have that comment about </w:t>
      </w:r>
      <w:r w:rsidR="00BB6DCA" w:rsidRPr="001B0259">
        <w:rPr>
          <w:rFonts w:ascii="Times New Roman" w:eastAsia="Times New Roman" w:hAnsi="Times New Roman" w:cs="Times New Roman"/>
          <w:sz w:val="24"/>
          <w:szCs w:val="24"/>
        </w:rPr>
        <w:t>artificial intelligence</w:t>
      </w:r>
      <w:r w:rsidRPr="001B0259">
        <w:rPr>
          <w:rFonts w:ascii="Times New Roman" w:eastAsia="Times New Roman" w:hAnsi="Times New Roman" w:cs="Times New Roman"/>
          <w:sz w:val="24"/>
          <w:szCs w:val="24"/>
        </w:rPr>
        <w:t xml:space="preserve"> on the last report. We </w:t>
      </w:r>
      <w:r w:rsidR="001956D4" w:rsidRPr="001B0259">
        <w:rPr>
          <w:rFonts w:ascii="Times New Roman" w:eastAsia="Times New Roman" w:hAnsi="Times New Roman" w:cs="Times New Roman"/>
          <w:sz w:val="24"/>
          <w:szCs w:val="24"/>
        </w:rPr>
        <w:t xml:space="preserve">could bring in Dr. Magnuson to do </w:t>
      </w:r>
      <w:r w:rsidR="00BB6DCA" w:rsidRPr="001B0259">
        <w:rPr>
          <w:rFonts w:ascii="Times New Roman" w:eastAsia="Times New Roman" w:hAnsi="Times New Roman" w:cs="Times New Roman"/>
          <w:sz w:val="24"/>
          <w:szCs w:val="24"/>
        </w:rPr>
        <w:t>something regarding AI</w:t>
      </w:r>
      <w:r w:rsidR="001956D4" w:rsidRPr="001B0259">
        <w:rPr>
          <w:rFonts w:ascii="Times New Roman" w:eastAsia="Times New Roman" w:hAnsi="Times New Roman" w:cs="Times New Roman"/>
          <w:sz w:val="24"/>
          <w:szCs w:val="24"/>
        </w:rPr>
        <w:t xml:space="preserve">. We can also schedule the Athletic updates. Then Doris Houston gave a presentation on campus climate assessment, and she said she could be available in October to come give a presentation to the senate. </w:t>
      </w:r>
    </w:p>
    <w:p w14:paraId="75586F4E" w14:textId="5CB2EB2F" w:rsidR="001956D4" w:rsidRPr="001B0259" w:rsidRDefault="001956D4" w:rsidP="005D7BBE">
      <w:pPr>
        <w:tabs>
          <w:tab w:val="left" w:pos="2160"/>
          <w:tab w:val="right" w:pos="8640"/>
        </w:tabs>
        <w:spacing w:after="0" w:line="240" w:lineRule="auto"/>
        <w:rPr>
          <w:rFonts w:ascii="Times New Roman" w:eastAsia="Times New Roman" w:hAnsi="Times New Roman" w:cs="Times New Roman"/>
          <w:sz w:val="24"/>
          <w:szCs w:val="24"/>
        </w:rPr>
      </w:pPr>
    </w:p>
    <w:p w14:paraId="56F560FC" w14:textId="1B75D387" w:rsidR="001956D4" w:rsidRPr="001B0259" w:rsidRDefault="001956D4"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Mainieri: </w:t>
      </w:r>
      <w:r w:rsidR="00D31212" w:rsidRPr="001B0259">
        <w:rPr>
          <w:rFonts w:ascii="Times New Roman" w:eastAsia="Times New Roman" w:hAnsi="Times New Roman" w:cs="Times New Roman"/>
          <w:sz w:val="24"/>
          <w:szCs w:val="24"/>
        </w:rPr>
        <w:t xml:space="preserve">We should wait on the AI; it would make sense until later in the year to give them time to work before they come inform us. </w:t>
      </w:r>
    </w:p>
    <w:p w14:paraId="31E8886F" w14:textId="40C6D4CE"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p>
    <w:p w14:paraId="26DEAB71" w14:textId="2F54724D"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I fast</w:t>
      </w:r>
      <w:r w:rsidR="00CE1C00"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track</w:t>
      </w:r>
      <w:r w:rsidR="00CE1C00" w:rsidRPr="001B0259">
        <w:rPr>
          <w:rFonts w:ascii="Times New Roman" w:eastAsia="Times New Roman" w:hAnsi="Times New Roman" w:cs="Times New Roman"/>
          <w:sz w:val="24"/>
          <w:szCs w:val="24"/>
        </w:rPr>
        <w:t>ed</w:t>
      </w:r>
      <w:r w:rsidRPr="001B0259">
        <w:rPr>
          <w:rFonts w:ascii="Times New Roman" w:eastAsia="Times New Roman" w:hAnsi="Times New Roman" w:cs="Times New Roman"/>
          <w:sz w:val="24"/>
          <w:szCs w:val="24"/>
        </w:rPr>
        <w:t xml:space="preserve"> the AI plagiarism discussion in the </w:t>
      </w:r>
      <w:r w:rsidR="00CE1C00"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xml:space="preserve">tudent </w:t>
      </w:r>
      <w:r w:rsidR="00CE1C00"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 xml:space="preserve">aucus and </w:t>
      </w:r>
      <w:r w:rsidR="00CE1C00"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cademic </w:t>
      </w:r>
      <w:r w:rsidR="00CE1C00"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ffairs, with the intention that it might be even available for </w:t>
      </w:r>
      <w:r w:rsidR="00C7020D" w:rsidRPr="001B0259">
        <w:rPr>
          <w:rFonts w:ascii="Times New Roman" w:eastAsia="Times New Roman" w:hAnsi="Times New Roman" w:cs="Times New Roman"/>
          <w:sz w:val="24"/>
          <w:szCs w:val="24"/>
        </w:rPr>
        <w:t>next semester</w:t>
      </w:r>
      <w:r w:rsidRPr="001B0259">
        <w:rPr>
          <w:rFonts w:ascii="Times New Roman" w:eastAsia="Times New Roman" w:hAnsi="Times New Roman" w:cs="Times New Roman"/>
          <w:sz w:val="24"/>
          <w:szCs w:val="24"/>
        </w:rPr>
        <w:t>.</w:t>
      </w:r>
    </w:p>
    <w:p w14:paraId="3650CB7A" w14:textId="549AE727"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p>
    <w:p w14:paraId="55A2A938" w14:textId="729FB087"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Mainieri: </w:t>
      </w:r>
      <w:r w:rsidR="00632058" w:rsidRPr="001B0259">
        <w:rPr>
          <w:rFonts w:ascii="Times New Roman" w:eastAsia="Times New Roman" w:hAnsi="Times New Roman" w:cs="Times New Roman"/>
          <w:sz w:val="24"/>
          <w:szCs w:val="24"/>
        </w:rPr>
        <w:t>W</w:t>
      </w:r>
      <w:r w:rsidRPr="001B0259">
        <w:rPr>
          <w:rFonts w:ascii="Times New Roman" w:eastAsia="Times New Roman" w:hAnsi="Times New Roman" w:cs="Times New Roman"/>
          <w:sz w:val="24"/>
          <w:szCs w:val="24"/>
        </w:rPr>
        <w:t>ith the Athletics as well</w:t>
      </w:r>
      <w:r w:rsidR="00632058" w:rsidRPr="001B0259">
        <w:rPr>
          <w:rFonts w:ascii="Times New Roman" w:eastAsia="Times New Roman" w:hAnsi="Times New Roman" w:cs="Times New Roman"/>
          <w:sz w:val="24"/>
          <w:szCs w:val="24"/>
        </w:rPr>
        <w:t>, d</w:t>
      </w:r>
      <w:r w:rsidRPr="001B0259">
        <w:rPr>
          <w:rFonts w:ascii="Times New Roman" w:eastAsia="Times New Roman" w:hAnsi="Times New Roman" w:cs="Times New Roman"/>
          <w:sz w:val="24"/>
          <w:szCs w:val="24"/>
        </w:rPr>
        <w:t>o we want to wait? Do we know the timeline of the audit</w:t>
      </w:r>
      <w:r w:rsidR="00C7020D" w:rsidRPr="001B0259">
        <w:rPr>
          <w:rFonts w:ascii="Times New Roman" w:eastAsia="Times New Roman" w:hAnsi="Times New Roman" w:cs="Times New Roman"/>
          <w:sz w:val="24"/>
          <w:szCs w:val="24"/>
        </w:rPr>
        <w:t>?</w:t>
      </w:r>
    </w:p>
    <w:p w14:paraId="00B6696B" w14:textId="70F6EC35"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p>
    <w:p w14:paraId="4BD0B241" w14:textId="3242C822" w:rsidR="00D31212" w:rsidRPr="001B0259" w:rsidRDefault="00D31212"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w:t>
      </w:r>
      <w:r w:rsidR="00C7020D"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resident Tarhule: It's taken much longer to get the contract going</w:t>
      </w:r>
      <w:r w:rsidR="00C7020D"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but that's just a procurement process. I don't know if we have signed it yet, but I didn't know that they know that we must give an update to the Senate. From the time that it’s signed</w:t>
      </w:r>
      <w:r w:rsidR="006E024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it will take at least 2 months to get the results back. </w:t>
      </w:r>
    </w:p>
    <w:p w14:paraId="2ACE98B0" w14:textId="52C46D81"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p>
    <w:p w14:paraId="54A9D856" w14:textId="25165F21"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Maybe February 7</w:t>
      </w:r>
      <w:r w:rsidRPr="001B0259">
        <w:rPr>
          <w:rFonts w:ascii="Times New Roman" w:eastAsia="Times New Roman" w:hAnsi="Times New Roman" w:cs="Times New Roman"/>
          <w:sz w:val="24"/>
          <w:szCs w:val="24"/>
          <w:vertAlign w:val="superscript"/>
        </w:rPr>
        <w:t>th</w:t>
      </w:r>
      <w:r w:rsidRPr="001B0259">
        <w:rPr>
          <w:rFonts w:ascii="Times New Roman" w:eastAsia="Times New Roman" w:hAnsi="Times New Roman" w:cs="Times New Roman"/>
          <w:sz w:val="24"/>
          <w:szCs w:val="24"/>
        </w:rPr>
        <w:t>?</w:t>
      </w:r>
    </w:p>
    <w:p w14:paraId="664C4981" w14:textId="17ACD5DF"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p>
    <w:p w14:paraId="5C959717" w14:textId="12A58021"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w:t>
      </w:r>
      <w:r w:rsidR="006E0245"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resident Tarhule: That would be better.</w:t>
      </w:r>
    </w:p>
    <w:p w14:paraId="7E8EF310" w14:textId="4D0FB0E9"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p>
    <w:p w14:paraId="6E02BD79" w14:textId="52EBF8AB" w:rsidR="00084BEC" w:rsidRPr="001B0259" w:rsidRDefault="00084BEC" w:rsidP="005D7BB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Nikolaou: We can coordinate it with AABC to have their report ready. </w:t>
      </w:r>
    </w:p>
    <w:p w14:paraId="6653EB6A" w14:textId="77777777" w:rsidR="006E0245" w:rsidRPr="001B0259" w:rsidRDefault="006E0245" w:rsidP="00084BEC">
      <w:pPr>
        <w:tabs>
          <w:tab w:val="left" w:pos="2160"/>
          <w:tab w:val="right" w:pos="8640"/>
        </w:tabs>
        <w:rPr>
          <w:rFonts w:ascii="Times New Roman" w:eastAsia="Times New Roman" w:hAnsi="Times New Roman" w:cs="Times New Roman"/>
          <w:sz w:val="24"/>
          <w:szCs w:val="24"/>
        </w:rPr>
      </w:pPr>
    </w:p>
    <w:p w14:paraId="6A28934D" w14:textId="7F33A033" w:rsidR="00084BEC" w:rsidRPr="001B0259" w:rsidRDefault="00084BEC" w:rsidP="00084BEC">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I forwarded that request, and </w:t>
      </w:r>
      <w:r w:rsidR="006E0245" w:rsidRPr="001B0259">
        <w:rPr>
          <w:rFonts w:ascii="Times New Roman" w:eastAsia="Times New Roman" w:hAnsi="Times New Roman" w:cs="Times New Roman"/>
          <w:sz w:val="24"/>
          <w:szCs w:val="24"/>
        </w:rPr>
        <w:t>Jeri Beggs</w:t>
      </w:r>
      <w:r w:rsidRPr="001B0259">
        <w:rPr>
          <w:rFonts w:ascii="Times New Roman" w:eastAsia="Times New Roman" w:hAnsi="Times New Roman" w:cs="Times New Roman"/>
          <w:sz w:val="24"/>
          <w:szCs w:val="24"/>
        </w:rPr>
        <w:t xml:space="preserve"> is going to try to get more detail budget for you.</w:t>
      </w:r>
    </w:p>
    <w:p w14:paraId="5A484214" w14:textId="6B4FFB55" w:rsidR="003D3DB7" w:rsidRPr="001B0259" w:rsidRDefault="003D3DB7" w:rsidP="003D3DB7">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lastRenderedPageBreak/>
        <w:t xml:space="preserve">Senator Cline: </w:t>
      </w:r>
      <w:r w:rsidR="006737C4" w:rsidRPr="001B0259">
        <w:rPr>
          <w:rFonts w:ascii="Times New Roman" w:eastAsia="Times New Roman" w:hAnsi="Times New Roman" w:cs="Times New Roman"/>
          <w:sz w:val="24"/>
          <w:szCs w:val="24"/>
        </w:rPr>
        <w:t>W</w:t>
      </w:r>
      <w:r w:rsidRPr="001B0259">
        <w:rPr>
          <w:rFonts w:ascii="Times New Roman" w:eastAsia="Times New Roman" w:hAnsi="Times New Roman" w:cs="Times New Roman"/>
          <w:sz w:val="24"/>
          <w:szCs w:val="24"/>
        </w:rPr>
        <w:t xml:space="preserve">e're getting full here for the fall. But considering Canvas's implementation, there's certain things that Charlie </w:t>
      </w:r>
      <w:r w:rsidR="00D15B73" w:rsidRPr="001B0259">
        <w:rPr>
          <w:rFonts w:ascii="Times New Roman" w:eastAsia="Times New Roman" w:hAnsi="Times New Roman" w:cs="Times New Roman"/>
          <w:sz w:val="24"/>
          <w:szCs w:val="24"/>
        </w:rPr>
        <w:t xml:space="preserve">E. </w:t>
      </w:r>
      <w:r w:rsidRPr="001B0259">
        <w:rPr>
          <w:rFonts w:ascii="Times New Roman" w:eastAsia="Times New Roman" w:hAnsi="Times New Roman" w:cs="Times New Roman"/>
          <w:sz w:val="24"/>
          <w:szCs w:val="24"/>
        </w:rPr>
        <w:t>has been talking about having to do with the upload of midterm grades and the grading process. It might not be a bad thing to have them come in kind of give an update about how that automation is happening.</w:t>
      </w:r>
    </w:p>
    <w:p w14:paraId="41AFA418" w14:textId="7700D7D8" w:rsidR="00084BEC" w:rsidRPr="001B0259" w:rsidRDefault="003D3DB7"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They want to do an update on August 30. How about Doris Houston, we can put her on November 8</w:t>
      </w:r>
      <w:r w:rsidRPr="001B0259">
        <w:rPr>
          <w:rFonts w:ascii="Times New Roman" w:eastAsia="Times New Roman" w:hAnsi="Times New Roman" w:cs="Times New Roman"/>
          <w:sz w:val="24"/>
          <w:szCs w:val="24"/>
          <w:vertAlign w:val="superscript"/>
        </w:rPr>
        <w:t>th</w:t>
      </w:r>
      <w:r w:rsidRPr="001B0259">
        <w:rPr>
          <w:rFonts w:ascii="Times New Roman" w:eastAsia="Times New Roman" w:hAnsi="Times New Roman" w:cs="Times New Roman"/>
          <w:sz w:val="24"/>
          <w:szCs w:val="24"/>
        </w:rPr>
        <w:t xml:space="preserve">. The statistics that she showed people </w:t>
      </w:r>
      <w:r w:rsidR="00FC1BE7" w:rsidRPr="001B0259">
        <w:rPr>
          <w:rFonts w:ascii="Times New Roman" w:eastAsia="Times New Roman" w:hAnsi="Times New Roman" w:cs="Times New Roman"/>
          <w:sz w:val="24"/>
          <w:szCs w:val="24"/>
        </w:rPr>
        <w:t xml:space="preserve">at the administrators’ retreat were </w:t>
      </w:r>
      <w:r w:rsidR="00C525C6" w:rsidRPr="001B0259">
        <w:rPr>
          <w:rFonts w:ascii="Times New Roman" w:eastAsia="Times New Roman" w:hAnsi="Times New Roman" w:cs="Times New Roman"/>
          <w:sz w:val="24"/>
          <w:szCs w:val="24"/>
        </w:rPr>
        <w:t>interesting.</w:t>
      </w:r>
    </w:p>
    <w:p w14:paraId="753326F9" w14:textId="55CF9330" w:rsidR="009A587A" w:rsidRPr="001B0259" w:rsidRDefault="009A587A"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Monk: </w:t>
      </w:r>
      <w:r w:rsidR="006737C4"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o, with the AI presentation still a little bit up in the air</w:t>
      </w:r>
      <w:r w:rsidR="00E52CAF"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how would you advise </w:t>
      </w:r>
      <w:r w:rsidR="00E52CAF"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xml:space="preserve">tudent </w:t>
      </w:r>
      <w:r w:rsidR="00E52CAF"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aucus to go about our conversation as we review the language in the code relating to AI</w:t>
      </w:r>
      <w:r w:rsidR="00E52CAF" w:rsidRPr="001B0259">
        <w:rPr>
          <w:rFonts w:ascii="Times New Roman" w:eastAsia="Times New Roman" w:hAnsi="Times New Roman" w:cs="Times New Roman"/>
          <w:sz w:val="24"/>
          <w:szCs w:val="24"/>
        </w:rPr>
        <w:t>?</w:t>
      </w:r>
    </w:p>
    <w:p w14:paraId="504CC1CD" w14:textId="0D9E3711" w:rsidR="005D7BBE" w:rsidRPr="001B0259" w:rsidRDefault="009A587A"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I think you should contact </w:t>
      </w:r>
      <w:r w:rsidR="00E52CAF" w:rsidRPr="001B0259">
        <w:rPr>
          <w:rFonts w:ascii="Times New Roman" w:eastAsia="Times New Roman" w:hAnsi="Times New Roman" w:cs="Times New Roman"/>
          <w:sz w:val="24"/>
          <w:szCs w:val="24"/>
        </w:rPr>
        <w:t>Magnuson;</w:t>
      </w:r>
      <w:r w:rsidRPr="001B0259">
        <w:rPr>
          <w:rFonts w:ascii="Times New Roman" w:eastAsia="Times New Roman" w:hAnsi="Times New Roman" w:cs="Times New Roman"/>
          <w:sz w:val="24"/>
          <w:szCs w:val="24"/>
        </w:rPr>
        <w:t xml:space="preserve"> he wants to go see different, share governance bodies, so just contact him, and see what he </w:t>
      </w:r>
      <w:r w:rsidR="00301813" w:rsidRPr="001B0259">
        <w:rPr>
          <w:rFonts w:ascii="Times New Roman" w:eastAsia="Times New Roman" w:hAnsi="Times New Roman" w:cs="Times New Roman"/>
          <w:sz w:val="24"/>
          <w:szCs w:val="24"/>
        </w:rPr>
        <w:t>says</w:t>
      </w:r>
      <w:r w:rsidRPr="001B0259">
        <w:rPr>
          <w:rFonts w:ascii="Times New Roman" w:eastAsia="Times New Roman" w:hAnsi="Times New Roman" w:cs="Times New Roman"/>
          <w:sz w:val="24"/>
          <w:szCs w:val="24"/>
        </w:rPr>
        <w:t>.</w:t>
      </w:r>
    </w:p>
    <w:p w14:paraId="6C18B4EB" w14:textId="6A0C5118" w:rsidR="00A83CA6" w:rsidRPr="001B0259" w:rsidRDefault="00A83CA6"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Nikolaou: </w:t>
      </w:r>
      <w:r w:rsidR="00301813" w:rsidRPr="001B0259">
        <w:rPr>
          <w:rFonts w:ascii="Times New Roman" w:eastAsia="Times New Roman" w:hAnsi="Times New Roman" w:cs="Times New Roman"/>
          <w:sz w:val="24"/>
          <w:szCs w:val="24"/>
        </w:rPr>
        <w:t>Q</w:t>
      </w:r>
      <w:r w:rsidRPr="001B0259">
        <w:rPr>
          <w:rFonts w:ascii="Times New Roman" w:eastAsia="Times New Roman" w:hAnsi="Times New Roman" w:cs="Times New Roman"/>
          <w:sz w:val="24"/>
          <w:szCs w:val="24"/>
        </w:rPr>
        <w:t>uick question for the presentations. Do we need to put somewhere Jeannie's presentation for the FOIA</w:t>
      </w:r>
      <w:r w:rsidR="00EA58B6"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r w:rsidR="00EA58B6" w:rsidRPr="001B0259">
        <w:rPr>
          <w:rFonts w:ascii="Times New Roman" w:eastAsia="Times New Roman" w:hAnsi="Times New Roman" w:cs="Times New Roman"/>
          <w:sz w:val="24"/>
          <w:szCs w:val="24"/>
        </w:rPr>
        <w:t>It</w:t>
      </w:r>
      <w:r w:rsidRPr="001B0259">
        <w:rPr>
          <w:rFonts w:ascii="Times New Roman" w:eastAsia="Times New Roman" w:hAnsi="Times New Roman" w:cs="Times New Roman"/>
          <w:sz w:val="24"/>
          <w:szCs w:val="24"/>
        </w:rPr>
        <w:t xml:space="preserve"> is listed as potential presentation, and I would assume it should be earlier in the year rather than later.</w:t>
      </w:r>
    </w:p>
    <w:p w14:paraId="318BB1BB" w14:textId="48830675" w:rsidR="00A83CA6" w:rsidRPr="001B0259" w:rsidRDefault="00A83CA6"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It is on the agenda as an </w:t>
      </w:r>
      <w:r w:rsidR="00301813"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dvisory </w:t>
      </w:r>
      <w:r w:rsidR="00301813"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 xml:space="preserve">tem. </w:t>
      </w:r>
    </w:p>
    <w:p w14:paraId="0B8B632A" w14:textId="0AB9FA5C" w:rsidR="00A83CA6" w:rsidRPr="001B0259" w:rsidRDefault="00614695"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Acting Provost</w:t>
      </w:r>
      <w:r w:rsidR="005D65B1" w:rsidRPr="001B0259">
        <w:rPr>
          <w:rFonts w:ascii="Times New Roman" w:eastAsia="Times New Roman" w:hAnsi="Times New Roman" w:cs="Times New Roman"/>
          <w:sz w:val="24"/>
          <w:szCs w:val="24"/>
        </w:rPr>
        <w:t xml:space="preserve"> Yazedjian</w:t>
      </w:r>
      <w:r w:rsidR="00A83CA6" w:rsidRPr="001B0259">
        <w:rPr>
          <w:rFonts w:ascii="Times New Roman" w:eastAsia="Times New Roman" w:hAnsi="Times New Roman" w:cs="Times New Roman"/>
          <w:sz w:val="24"/>
          <w:szCs w:val="24"/>
        </w:rPr>
        <w:t xml:space="preserve">: </w:t>
      </w:r>
      <w:r w:rsidR="005D65B1" w:rsidRPr="001B0259">
        <w:rPr>
          <w:rFonts w:ascii="Times New Roman" w:eastAsia="Times New Roman" w:hAnsi="Times New Roman" w:cs="Times New Roman"/>
          <w:sz w:val="24"/>
          <w:szCs w:val="24"/>
        </w:rPr>
        <w:t>A</w:t>
      </w:r>
      <w:r w:rsidR="00A83CA6" w:rsidRPr="001B0259">
        <w:rPr>
          <w:rFonts w:ascii="Times New Roman" w:eastAsia="Times New Roman" w:hAnsi="Times New Roman" w:cs="Times New Roman"/>
          <w:sz w:val="24"/>
          <w:szCs w:val="24"/>
        </w:rPr>
        <w:t>m I presenting on the 13</w:t>
      </w:r>
      <w:r w:rsidR="00A83CA6" w:rsidRPr="001B0259">
        <w:rPr>
          <w:rFonts w:ascii="Times New Roman" w:eastAsia="Times New Roman" w:hAnsi="Times New Roman" w:cs="Times New Roman"/>
          <w:sz w:val="24"/>
          <w:szCs w:val="24"/>
          <w:vertAlign w:val="superscript"/>
        </w:rPr>
        <w:t>th</w:t>
      </w:r>
      <w:r w:rsidR="00A83CA6" w:rsidRPr="001B0259">
        <w:rPr>
          <w:rFonts w:ascii="Times New Roman" w:eastAsia="Times New Roman" w:hAnsi="Times New Roman" w:cs="Times New Roman"/>
          <w:sz w:val="24"/>
          <w:szCs w:val="24"/>
        </w:rPr>
        <w:t xml:space="preserve">? </w:t>
      </w:r>
    </w:p>
    <w:p w14:paraId="241A3B75" w14:textId="0778C234" w:rsidR="00A83CA6" w:rsidRPr="001B0259" w:rsidRDefault="00A83CA6" w:rsidP="009A587A">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Yes. Okay, so we have a tentative plan</w:t>
      </w:r>
      <w:r w:rsidR="00950AA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we can revise it. </w:t>
      </w:r>
    </w:p>
    <w:p w14:paraId="61EF4AC9" w14:textId="18B7099B" w:rsidR="00A53AEB" w:rsidRPr="001B0259" w:rsidRDefault="00A53AEB"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36037E09" w14:textId="02056F56" w:rsidR="00795594" w:rsidRPr="001B0259" w:rsidRDefault="00795594"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08.17.23.01 </w:t>
      </w:r>
      <w:r w:rsidR="001D3EB3" w:rsidRPr="001B0259">
        <w:rPr>
          <w:rFonts w:ascii="Times New Roman" w:eastAsia="Times New Roman" w:hAnsi="Times New Roman" w:cs="Times New Roman"/>
          <w:b/>
          <w:bCs/>
          <w:i/>
          <w:iCs/>
          <w:sz w:val="24"/>
          <w:szCs w:val="24"/>
        </w:rPr>
        <w:t>Senate review of policy 8.1.2 use of University Owned Vehicles</w:t>
      </w:r>
    </w:p>
    <w:p w14:paraId="06B4602E" w14:textId="06F1B6FB" w:rsidR="007109AE" w:rsidRPr="001B0259" w:rsidRDefault="00795594"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(University Policies, Procedures, and Guidelines)</w:t>
      </w:r>
      <w:r w:rsidR="001D3EB3" w:rsidRPr="001B0259">
        <w:rPr>
          <w:rFonts w:ascii="Times New Roman" w:eastAsia="Times New Roman" w:hAnsi="Times New Roman" w:cs="Times New Roman"/>
          <w:b/>
          <w:bCs/>
          <w:i/>
          <w:iCs/>
          <w:sz w:val="24"/>
          <w:szCs w:val="24"/>
        </w:rPr>
        <w:t xml:space="preserve"> </w:t>
      </w:r>
    </w:p>
    <w:p w14:paraId="581C6101" w14:textId="11DF5172" w:rsidR="005D7BBE" w:rsidRPr="001B0259" w:rsidRDefault="005D7BBE"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3F444015" w14:textId="2E7F893A"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This came from </w:t>
      </w:r>
      <w:r w:rsidR="0063051E" w:rsidRPr="001B0259">
        <w:rPr>
          <w:rFonts w:ascii="Times New Roman" w:eastAsia="Times New Roman" w:hAnsi="Times New Roman" w:cs="Times New Roman"/>
          <w:sz w:val="24"/>
          <w:szCs w:val="24"/>
        </w:rPr>
        <w:t>L</w:t>
      </w:r>
      <w:r w:rsidRPr="001B0259">
        <w:rPr>
          <w:rFonts w:ascii="Times New Roman" w:eastAsia="Times New Roman" w:hAnsi="Times New Roman" w:cs="Times New Roman"/>
          <w:sz w:val="24"/>
          <w:szCs w:val="24"/>
        </w:rPr>
        <w:t>egal</w:t>
      </w:r>
      <w:r w:rsidR="0061469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r w:rsidR="00614695"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t’s not a senate policy</w:t>
      </w:r>
      <w:r w:rsidR="0061469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however</w:t>
      </w:r>
      <w:r w:rsidR="0061469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they forwarded it to us to see if we wanted them to come. Is there any interest in putting this on the agenda? </w:t>
      </w:r>
    </w:p>
    <w:p w14:paraId="405C7282" w14:textId="35A1AC56"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p>
    <w:p w14:paraId="165D212F" w14:textId="64F8FB1E"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Mainieri: No</w:t>
      </w:r>
      <w:r w:rsidR="00F226CD" w:rsidRPr="001B0259">
        <w:rPr>
          <w:rFonts w:ascii="Times New Roman" w:eastAsia="Times New Roman" w:hAnsi="Times New Roman" w:cs="Times New Roman"/>
          <w:sz w:val="24"/>
          <w:szCs w:val="24"/>
        </w:rPr>
        <w:t>.</w:t>
      </w:r>
    </w:p>
    <w:p w14:paraId="7999E4F9" w14:textId="1FF21EF8"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p>
    <w:p w14:paraId="269AC2F9" w14:textId="0F44A653"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Nikolaou: I agree.</w:t>
      </w:r>
    </w:p>
    <w:p w14:paraId="57AD8076" w14:textId="3626258E"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p>
    <w:p w14:paraId="707B87A2" w14:textId="7A3E5A30" w:rsidR="00A83CA6" w:rsidRPr="001B0259" w:rsidRDefault="00A83CA6"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Cline: Me three.</w:t>
      </w:r>
    </w:p>
    <w:p w14:paraId="4516EDC1" w14:textId="1BABEAF2"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p>
    <w:p w14:paraId="2D60F39F" w14:textId="348C301A"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We considered it and decided not to put it on the agenda.</w:t>
      </w:r>
    </w:p>
    <w:p w14:paraId="4CA57405" w14:textId="77777777" w:rsidR="00A83CA6" w:rsidRPr="001B0259" w:rsidRDefault="00A83CA6"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1CB07206" w14:textId="77777777" w:rsidR="00A83CA6" w:rsidRPr="001B0259" w:rsidRDefault="00A83CA6"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688F379E" w14:textId="39379184" w:rsidR="007109AE" w:rsidRPr="001B0259" w:rsidRDefault="007109AE"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From </w:t>
      </w:r>
      <w:r w:rsidR="0063051E" w:rsidRPr="001B0259">
        <w:rPr>
          <w:rFonts w:ascii="Times New Roman" w:eastAsia="Times New Roman" w:hAnsi="Times New Roman" w:cs="Times New Roman"/>
          <w:b/>
          <w:bCs/>
          <w:i/>
          <w:iCs/>
          <w:sz w:val="24"/>
          <w:szCs w:val="24"/>
        </w:rPr>
        <w:t>I</w:t>
      </w:r>
      <w:r w:rsidRPr="001B0259">
        <w:rPr>
          <w:rFonts w:ascii="Times New Roman" w:eastAsia="Times New Roman" w:hAnsi="Times New Roman" w:cs="Times New Roman"/>
          <w:b/>
          <w:bCs/>
          <w:i/>
          <w:iCs/>
          <w:sz w:val="24"/>
          <w:szCs w:val="24"/>
        </w:rPr>
        <w:t>nterim President Tarhule: Surveillance Equipment memo (Advisory Item August 30,2023)</w:t>
      </w:r>
    </w:p>
    <w:p w14:paraId="7A573C4E" w14:textId="75431AED" w:rsidR="007109AE" w:rsidRPr="001B0259" w:rsidRDefault="00217FCC" w:rsidP="00E85D9E">
      <w:pPr>
        <w:tabs>
          <w:tab w:val="left" w:pos="2160"/>
          <w:tab w:val="right" w:pos="8640"/>
        </w:tabs>
        <w:spacing w:after="0" w:line="240" w:lineRule="auto"/>
        <w:rPr>
          <w:rFonts w:ascii="Times New Roman" w:hAnsi="Times New Roman" w:cs="Times New Roman"/>
          <w:sz w:val="24"/>
          <w:szCs w:val="24"/>
        </w:rPr>
      </w:pPr>
      <w:hyperlink r:id="rId11" w:history="1">
        <w:r w:rsidR="007109AE" w:rsidRPr="001B0259">
          <w:rPr>
            <w:rStyle w:val="Hyperlink"/>
            <w:rFonts w:ascii="Times New Roman" w:hAnsi="Times New Roman" w:cs="Times New Roman"/>
            <w:sz w:val="24"/>
            <w:szCs w:val="24"/>
          </w:rPr>
          <w:t>1.7 University Use of Electronic Equipment for Surveillance Purposes | University Policies and Procedures | Illinois State</w:t>
        </w:r>
      </w:hyperlink>
    </w:p>
    <w:p w14:paraId="2A6CE2E5" w14:textId="011E25C6" w:rsidR="00A36FB7" w:rsidRPr="001B0259" w:rsidRDefault="00A36FB7"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330471D1" w14:textId="6396E677"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Now we have a memo from </w:t>
      </w:r>
      <w:r w:rsidR="0063051E"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 xml:space="preserve">nterim </w:t>
      </w:r>
      <w:r w:rsidR="0063051E"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resident Tarhule.</w:t>
      </w:r>
    </w:p>
    <w:p w14:paraId="0F456607" w14:textId="7467DC8D"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p>
    <w:p w14:paraId="4F850E66" w14:textId="0307FA5D"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President Tarhule: This memo goes out every year. I think you probably seen it. And </w:t>
      </w:r>
      <w:proofErr w:type="gramStart"/>
      <w:r w:rsidR="00F226CD" w:rsidRPr="001B0259">
        <w:rPr>
          <w:rFonts w:ascii="Times New Roman" w:eastAsia="Times New Roman" w:hAnsi="Times New Roman" w:cs="Times New Roman"/>
          <w:sz w:val="24"/>
          <w:szCs w:val="24"/>
        </w:rPr>
        <w:t>it’s</w:t>
      </w:r>
      <w:proofErr w:type="gramEnd"/>
      <w:r w:rsidRPr="001B0259">
        <w:rPr>
          <w:rFonts w:ascii="Times New Roman" w:eastAsia="Times New Roman" w:hAnsi="Times New Roman" w:cs="Times New Roman"/>
          <w:sz w:val="24"/>
          <w:szCs w:val="24"/>
        </w:rPr>
        <w:t xml:space="preserve"> really information that this is coming. I'm not asking for a whole lot of anything different. </w:t>
      </w:r>
      <w:r w:rsidR="00C25BE1"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t's really information.</w:t>
      </w:r>
    </w:p>
    <w:p w14:paraId="0A3D4CDA" w14:textId="6CB9FA72"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p>
    <w:p w14:paraId="35C9CA8C" w14:textId="4A82DC30"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Sometimes we put this in front of the full senate and sometimes we do not. It is the same memo every year. We have seen it many times</w:t>
      </w:r>
      <w:r w:rsidR="00C25BE1"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but some people maybe not. Would you like to consider this for the full senate</w:t>
      </w:r>
      <w:r w:rsidR="00C25BE1"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p>
    <w:p w14:paraId="258E1B86" w14:textId="57C2AB89"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p>
    <w:p w14:paraId="623B8806" w14:textId="51548004"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Senators: No </w:t>
      </w:r>
    </w:p>
    <w:p w14:paraId="63877038" w14:textId="77777777" w:rsidR="00F45740" w:rsidRPr="001B0259" w:rsidRDefault="00F45740" w:rsidP="00E85D9E">
      <w:pPr>
        <w:tabs>
          <w:tab w:val="left" w:pos="2160"/>
          <w:tab w:val="right" w:pos="8640"/>
        </w:tabs>
        <w:spacing w:after="0" w:line="240" w:lineRule="auto"/>
        <w:rPr>
          <w:rFonts w:ascii="Times New Roman" w:eastAsia="Times New Roman" w:hAnsi="Times New Roman" w:cs="Times New Roman"/>
          <w:sz w:val="24"/>
          <w:szCs w:val="24"/>
        </w:rPr>
      </w:pPr>
    </w:p>
    <w:p w14:paraId="2948B981" w14:textId="77777777" w:rsidR="00F45740" w:rsidRPr="001B0259" w:rsidRDefault="00F45740"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5EFCD585" w14:textId="3F60DD3C" w:rsidR="00A36FB7" w:rsidRPr="001B0259" w:rsidRDefault="00A36FB7" w:rsidP="00A36FB7">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From </w:t>
      </w:r>
      <w:r w:rsidR="00586504" w:rsidRPr="001B0259">
        <w:rPr>
          <w:rFonts w:ascii="Times New Roman" w:eastAsia="Times New Roman" w:hAnsi="Times New Roman" w:cs="Times New Roman"/>
          <w:b/>
          <w:bCs/>
          <w:i/>
          <w:iCs/>
          <w:sz w:val="24"/>
          <w:szCs w:val="24"/>
        </w:rPr>
        <w:t>I</w:t>
      </w:r>
      <w:r w:rsidRPr="001B0259">
        <w:rPr>
          <w:rFonts w:ascii="Times New Roman" w:eastAsia="Times New Roman" w:hAnsi="Times New Roman" w:cs="Times New Roman"/>
          <w:b/>
          <w:bCs/>
          <w:i/>
          <w:iCs/>
          <w:sz w:val="24"/>
          <w:szCs w:val="24"/>
        </w:rPr>
        <w:t xml:space="preserve">nterim President Tarhule: Surveillance Equipment memo (Advisory Item August 30,2023) Email </w:t>
      </w:r>
    </w:p>
    <w:p w14:paraId="2F28AE07" w14:textId="46A91530" w:rsidR="00F32018" w:rsidRPr="001B0259" w:rsidRDefault="00F32018" w:rsidP="00A36FB7">
      <w:pPr>
        <w:tabs>
          <w:tab w:val="left" w:pos="2160"/>
          <w:tab w:val="right" w:pos="8640"/>
        </w:tabs>
        <w:spacing w:after="0" w:line="240" w:lineRule="auto"/>
        <w:rPr>
          <w:rFonts w:ascii="Times New Roman" w:eastAsia="Times New Roman" w:hAnsi="Times New Roman" w:cs="Times New Roman"/>
          <w:b/>
          <w:bCs/>
          <w:i/>
          <w:iCs/>
          <w:sz w:val="24"/>
          <w:szCs w:val="24"/>
        </w:rPr>
      </w:pPr>
    </w:p>
    <w:p w14:paraId="5F9EB9B0" w14:textId="57FE6CDA" w:rsidR="00F32018" w:rsidRPr="001B0259" w:rsidRDefault="00F32018" w:rsidP="00A36FB7">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From </w:t>
      </w:r>
      <w:r w:rsidR="00586504" w:rsidRPr="001B0259">
        <w:rPr>
          <w:rFonts w:ascii="Times New Roman" w:eastAsia="Times New Roman" w:hAnsi="Times New Roman" w:cs="Times New Roman"/>
          <w:b/>
          <w:bCs/>
          <w:i/>
          <w:iCs/>
          <w:sz w:val="24"/>
          <w:szCs w:val="24"/>
        </w:rPr>
        <w:t>I</w:t>
      </w:r>
      <w:r w:rsidRPr="001B0259">
        <w:rPr>
          <w:rFonts w:ascii="Times New Roman" w:eastAsia="Times New Roman" w:hAnsi="Times New Roman" w:cs="Times New Roman"/>
          <w:b/>
          <w:bCs/>
          <w:i/>
          <w:iCs/>
          <w:sz w:val="24"/>
          <w:szCs w:val="24"/>
        </w:rPr>
        <w:t xml:space="preserve">nterim President Tarhule: Policy 3.2.12 Ombudsperson Policy Email </w:t>
      </w:r>
    </w:p>
    <w:p w14:paraId="2C9D4DA5" w14:textId="29B86AC4" w:rsidR="00F45740" w:rsidRPr="001B0259" w:rsidRDefault="00F45740" w:rsidP="00A36FB7">
      <w:pPr>
        <w:tabs>
          <w:tab w:val="left" w:pos="2160"/>
          <w:tab w:val="right" w:pos="8640"/>
        </w:tabs>
        <w:spacing w:after="0" w:line="240" w:lineRule="auto"/>
        <w:rPr>
          <w:rFonts w:ascii="Times New Roman" w:eastAsia="Times New Roman" w:hAnsi="Times New Roman" w:cs="Times New Roman"/>
          <w:b/>
          <w:bCs/>
          <w:i/>
          <w:iCs/>
          <w:sz w:val="24"/>
          <w:szCs w:val="24"/>
        </w:rPr>
      </w:pPr>
    </w:p>
    <w:p w14:paraId="5117BD31" w14:textId="56382865" w:rsidR="00EB07DF" w:rsidRPr="001B0259" w:rsidRDefault="00F45740"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Last year we did a revision to the Ombud</w:t>
      </w:r>
      <w:r w:rsidR="00436D45"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person policy 3.2</w:t>
      </w:r>
      <w:r w:rsidR="00436D45" w:rsidRPr="001B0259">
        <w:rPr>
          <w:rFonts w:ascii="Times New Roman" w:eastAsia="Times New Roman" w:hAnsi="Times New Roman" w:cs="Times New Roman"/>
          <w:sz w:val="24"/>
          <w:szCs w:val="24"/>
        </w:rPr>
        <w:t>.12.  A</w:t>
      </w:r>
      <w:r w:rsidRPr="001B0259">
        <w:rPr>
          <w:rFonts w:ascii="Times New Roman" w:eastAsia="Times New Roman" w:hAnsi="Times New Roman" w:cs="Times New Roman"/>
          <w:sz w:val="24"/>
          <w:szCs w:val="24"/>
        </w:rPr>
        <w:t>s those revisions were going on</w:t>
      </w:r>
      <w:r w:rsidR="00436D4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the Faculty Affairs Committee considered </w:t>
      </w:r>
      <w:proofErr w:type="gramStart"/>
      <w:r w:rsidRPr="001B0259">
        <w:rPr>
          <w:rFonts w:ascii="Times New Roman" w:eastAsia="Times New Roman" w:hAnsi="Times New Roman" w:cs="Times New Roman"/>
          <w:sz w:val="24"/>
          <w:szCs w:val="24"/>
        </w:rPr>
        <w:t>whether or not</w:t>
      </w:r>
      <w:proofErr w:type="gramEnd"/>
      <w:r w:rsidRPr="001B0259">
        <w:rPr>
          <w:rFonts w:ascii="Times New Roman" w:eastAsia="Times New Roman" w:hAnsi="Times New Roman" w:cs="Times New Roman"/>
          <w:sz w:val="24"/>
          <w:szCs w:val="24"/>
        </w:rPr>
        <w:t xml:space="preserve"> there should be some sort of different way of handling faculty</w:t>
      </w:r>
      <w:r w:rsidR="000D1B41"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student issues. They sent a letter to the Provost in October recommending a new administrative position and a staff </w:t>
      </w:r>
      <w:r w:rsidR="005C50D3" w:rsidRPr="001B0259">
        <w:rPr>
          <w:rFonts w:ascii="Times New Roman" w:eastAsia="Times New Roman" w:hAnsi="Times New Roman" w:cs="Times New Roman"/>
          <w:sz w:val="24"/>
          <w:szCs w:val="24"/>
        </w:rPr>
        <w:t>for</w:t>
      </w:r>
      <w:r w:rsidRPr="001B0259">
        <w:rPr>
          <w:rFonts w:ascii="Times New Roman" w:eastAsia="Times New Roman" w:hAnsi="Times New Roman" w:cs="Times New Roman"/>
          <w:sz w:val="24"/>
          <w:szCs w:val="24"/>
        </w:rPr>
        <w:t xml:space="preserve"> an o</w:t>
      </w:r>
      <w:r w:rsidR="00EB07DF" w:rsidRPr="001B0259">
        <w:rPr>
          <w:rFonts w:ascii="Times New Roman" w:eastAsia="Times New Roman" w:hAnsi="Times New Roman" w:cs="Times New Roman"/>
          <w:sz w:val="24"/>
          <w:szCs w:val="24"/>
        </w:rPr>
        <w:t>mbuds</w:t>
      </w:r>
      <w:r w:rsidRPr="001B0259">
        <w:rPr>
          <w:rFonts w:ascii="Times New Roman" w:eastAsia="Times New Roman" w:hAnsi="Times New Roman" w:cs="Times New Roman"/>
          <w:sz w:val="24"/>
          <w:szCs w:val="24"/>
        </w:rPr>
        <w:t>person office. There was some discussion in here. There was a little bit of discussion on the floor, and the Faculty Affairs Committee tried to insert a line</w:t>
      </w:r>
      <w:r w:rsidR="00EA7894" w:rsidRPr="001B0259">
        <w:rPr>
          <w:rFonts w:ascii="Times New Roman" w:eastAsia="Times New Roman" w:hAnsi="Times New Roman" w:cs="Times New Roman"/>
          <w:sz w:val="24"/>
          <w:szCs w:val="24"/>
        </w:rPr>
        <w:t xml:space="preserve"> in the policy </w:t>
      </w:r>
      <w:r w:rsidRPr="001B0259">
        <w:rPr>
          <w:rFonts w:ascii="Times New Roman" w:eastAsia="Times New Roman" w:hAnsi="Times New Roman" w:cs="Times New Roman"/>
          <w:sz w:val="24"/>
          <w:szCs w:val="24"/>
        </w:rPr>
        <w:t xml:space="preserve">saying, </w:t>
      </w:r>
      <w:r w:rsidR="00EA7894" w:rsidRPr="001B0259">
        <w:rPr>
          <w:rFonts w:ascii="Times New Roman" w:eastAsia="Times New Roman" w:hAnsi="Times New Roman" w:cs="Times New Roman"/>
          <w:sz w:val="24"/>
          <w:szCs w:val="24"/>
        </w:rPr>
        <w:t>“</w:t>
      </w:r>
      <w:r w:rsidR="00EF1048" w:rsidRPr="001B0259">
        <w:rPr>
          <w:rFonts w:ascii="Times New Roman" w:eastAsia="Times New Roman" w:hAnsi="Times New Roman" w:cs="Times New Roman"/>
          <w:sz w:val="24"/>
          <w:szCs w:val="24"/>
        </w:rPr>
        <w:t>T</w:t>
      </w:r>
      <w:r w:rsidRPr="001B0259">
        <w:rPr>
          <w:rFonts w:ascii="Times New Roman" w:eastAsia="Times New Roman" w:hAnsi="Times New Roman" w:cs="Times New Roman"/>
          <w:sz w:val="24"/>
          <w:szCs w:val="24"/>
        </w:rPr>
        <w:t>his policy is null and void if such a position was created.</w:t>
      </w:r>
      <w:r w:rsidR="00EA7894"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But I remember I said, </w:t>
      </w:r>
      <w:r w:rsidR="00182031" w:rsidRPr="001B0259">
        <w:rPr>
          <w:rFonts w:ascii="Times New Roman" w:eastAsia="Times New Roman" w:hAnsi="Times New Roman" w:cs="Times New Roman"/>
          <w:sz w:val="24"/>
          <w:szCs w:val="24"/>
        </w:rPr>
        <w:t>“W</w:t>
      </w:r>
      <w:r w:rsidRPr="001B0259">
        <w:rPr>
          <w:rFonts w:ascii="Times New Roman" w:eastAsia="Times New Roman" w:hAnsi="Times New Roman" w:cs="Times New Roman"/>
          <w:sz w:val="24"/>
          <w:szCs w:val="24"/>
        </w:rPr>
        <w:t>ell, we don't know what they would propose.</w:t>
      </w:r>
      <w:r w:rsidR="00182031" w:rsidRPr="001B0259">
        <w:rPr>
          <w:rFonts w:ascii="Times New Roman" w:eastAsia="Times New Roman" w:hAnsi="Times New Roman" w:cs="Times New Roman"/>
          <w:sz w:val="24"/>
          <w:szCs w:val="24"/>
        </w:rPr>
        <w:t>”</w:t>
      </w:r>
      <w:r w:rsidR="00EB07DF" w:rsidRPr="001B0259">
        <w:rPr>
          <w:rFonts w:ascii="Times New Roman" w:hAnsi="Times New Roman" w:cs="Times New Roman"/>
          <w:sz w:val="24"/>
          <w:szCs w:val="24"/>
        </w:rPr>
        <w:t xml:space="preserve"> </w:t>
      </w:r>
      <w:r w:rsidR="00EB07DF" w:rsidRPr="001B0259">
        <w:rPr>
          <w:rFonts w:ascii="Times New Roman" w:eastAsia="Times New Roman" w:hAnsi="Times New Roman" w:cs="Times New Roman"/>
          <w:sz w:val="24"/>
          <w:szCs w:val="24"/>
        </w:rPr>
        <w:t xml:space="preserve">At the same time, President </w:t>
      </w:r>
      <w:proofErr w:type="spellStart"/>
      <w:r w:rsidR="00EB07DF" w:rsidRPr="001B0259">
        <w:rPr>
          <w:rFonts w:ascii="Times New Roman" w:eastAsia="Times New Roman" w:hAnsi="Times New Roman" w:cs="Times New Roman"/>
          <w:sz w:val="24"/>
          <w:szCs w:val="24"/>
        </w:rPr>
        <w:t>Kin</w:t>
      </w:r>
      <w:r w:rsidR="00182031" w:rsidRPr="001B0259">
        <w:rPr>
          <w:rFonts w:ascii="Times New Roman" w:eastAsia="Times New Roman" w:hAnsi="Times New Roman" w:cs="Times New Roman"/>
          <w:sz w:val="24"/>
          <w:szCs w:val="24"/>
        </w:rPr>
        <w:t>z</w:t>
      </w:r>
      <w:r w:rsidR="00EB07DF" w:rsidRPr="001B0259">
        <w:rPr>
          <w:rFonts w:ascii="Times New Roman" w:eastAsia="Times New Roman" w:hAnsi="Times New Roman" w:cs="Times New Roman"/>
          <w:sz w:val="24"/>
          <w:szCs w:val="24"/>
        </w:rPr>
        <w:t>y</w:t>
      </w:r>
      <w:proofErr w:type="spellEnd"/>
      <w:r w:rsidR="00EB07DF" w:rsidRPr="001B0259">
        <w:rPr>
          <w:rFonts w:ascii="Times New Roman" w:eastAsia="Times New Roman" w:hAnsi="Times New Roman" w:cs="Times New Roman"/>
          <w:sz w:val="24"/>
          <w:szCs w:val="24"/>
        </w:rPr>
        <w:t xml:space="preserve"> </w:t>
      </w:r>
      <w:r w:rsidR="00182031" w:rsidRPr="001B0259">
        <w:rPr>
          <w:rFonts w:ascii="Times New Roman" w:eastAsia="Times New Roman" w:hAnsi="Times New Roman" w:cs="Times New Roman"/>
          <w:sz w:val="24"/>
          <w:szCs w:val="24"/>
        </w:rPr>
        <w:t>said,</w:t>
      </w:r>
      <w:r w:rsidR="00EB07DF" w:rsidRPr="001B0259">
        <w:rPr>
          <w:rFonts w:ascii="Times New Roman" w:eastAsia="Times New Roman" w:hAnsi="Times New Roman" w:cs="Times New Roman"/>
          <w:sz w:val="24"/>
          <w:szCs w:val="24"/>
        </w:rPr>
        <w:t xml:space="preserve"> “I can't act on that until I see a proposal</w:t>
      </w:r>
      <w:r w:rsidR="00182031" w:rsidRPr="001B0259">
        <w:rPr>
          <w:rFonts w:ascii="Times New Roman" w:eastAsia="Times New Roman" w:hAnsi="Times New Roman" w:cs="Times New Roman"/>
          <w:sz w:val="24"/>
          <w:szCs w:val="24"/>
        </w:rPr>
        <w:t>.</w:t>
      </w:r>
      <w:r w:rsidR="00EB07DF" w:rsidRPr="001B0259">
        <w:rPr>
          <w:rFonts w:ascii="Times New Roman" w:eastAsia="Times New Roman" w:hAnsi="Times New Roman" w:cs="Times New Roman"/>
          <w:sz w:val="24"/>
          <w:szCs w:val="24"/>
        </w:rPr>
        <w:t xml:space="preserve">” </w:t>
      </w:r>
      <w:r w:rsidR="00182031" w:rsidRPr="001B0259">
        <w:rPr>
          <w:rFonts w:ascii="Times New Roman" w:eastAsia="Times New Roman" w:hAnsi="Times New Roman" w:cs="Times New Roman"/>
          <w:sz w:val="24"/>
          <w:szCs w:val="24"/>
        </w:rPr>
        <w:t>S</w:t>
      </w:r>
      <w:r w:rsidR="00EB07DF" w:rsidRPr="001B0259">
        <w:rPr>
          <w:rFonts w:ascii="Times New Roman" w:eastAsia="Times New Roman" w:hAnsi="Times New Roman" w:cs="Times New Roman"/>
          <w:sz w:val="24"/>
          <w:szCs w:val="24"/>
        </w:rPr>
        <w:t>o</w:t>
      </w:r>
      <w:r w:rsidR="00182031" w:rsidRPr="001B0259">
        <w:rPr>
          <w:rFonts w:ascii="Times New Roman" w:eastAsia="Times New Roman" w:hAnsi="Times New Roman" w:cs="Times New Roman"/>
          <w:sz w:val="24"/>
          <w:szCs w:val="24"/>
        </w:rPr>
        <w:t xml:space="preserve">, </w:t>
      </w:r>
      <w:r w:rsidR="00EB07DF" w:rsidRPr="001B0259">
        <w:rPr>
          <w:rFonts w:ascii="Times New Roman" w:eastAsia="Times New Roman" w:hAnsi="Times New Roman" w:cs="Times New Roman"/>
          <w:sz w:val="24"/>
          <w:szCs w:val="24"/>
        </w:rPr>
        <w:t>nobody knew how to bring it forward</w:t>
      </w:r>
      <w:r w:rsidR="00182031" w:rsidRPr="001B0259">
        <w:rPr>
          <w:rFonts w:ascii="Times New Roman" w:eastAsia="Times New Roman" w:hAnsi="Times New Roman" w:cs="Times New Roman"/>
          <w:sz w:val="24"/>
          <w:szCs w:val="24"/>
        </w:rPr>
        <w:t>;</w:t>
      </w:r>
      <w:r w:rsidR="00EB07DF" w:rsidRPr="001B0259">
        <w:rPr>
          <w:rFonts w:ascii="Times New Roman" w:eastAsia="Times New Roman" w:hAnsi="Times New Roman" w:cs="Times New Roman"/>
          <w:sz w:val="24"/>
          <w:szCs w:val="24"/>
        </w:rPr>
        <w:t xml:space="preserve"> then </w:t>
      </w:r>
      <w:r w:rsidR="00FB7136" w:rsidRPr="001B0259">
        <w:rPr>
          <w:rFonts w:ascii="Times New Roman" w:eastAsia="Times New Roman" w:hAnsi="Times New Roman" w:cs="Times New Roman"/>
          <w:sz w:val="24"/>
          <w:szCs w:val="24"/>
        </w:rPr>
        <w:t xml:space="preserve">Interim </w:t>
      </w:r>
      <w:r w:rsidR="00EB07DF" w:rsidRPr="001B0259">
        <w:rPr>
          <w:rFonts w:ascii="Times New Roman" w:eastAsia="Times New Roman" w:hAnsi="Times New Roman" w:cs="Times New Roman"/>
          <w:sz w:val="24"/>
          <w:szCs w:val="24"/>
        </w:rPr>
        <w:t xml:space="preserve">President Tarhule picked it up. </w:t>
      </w:r>
    </w:p>
    <w:p w14:paraId="530480D5" w14:textId="6141C65F" w:rsidR="00F45740" w:rsidRPr="001B0259" w:rsidRDefault="00EB07DF"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President Tarhule: We </w:t>
      </w:r>
      <w:r w:rsidR="004C4BA8" w:rsidRPr="001B0259">
        <w:rPr>
          <w:rFonts w:ascii="Times New Roman" w:eastAsia="Times New Roman" w:hAnsi="Times New Roman" w:cs="Times New Roman"/>
          <w:sz w:val="24"/>
          <w:szCs w:val="24"/>
        </w:rPr>
        <w:t xml:space="preserve">brought it </w:t>
      </w:r>
      <w:r w:rsidRPr="001B0259">
        <w:rPr>
          <w:rFonts w:ascii="Times New Roman" w:eastAsia="Times New Roman" w:hAnsi="Times New Roman" w:cs="Times New Roman"/>
          <w:sz w:val="24"/>
          <w:szCs w:val="24"/>
        </w:rPr>
        <w:t xml:space="preserve">up to cabinet and we asked </w:t>
      </w:r>
      <w:r w:rsidR="004C4BA8" w:rsidRPr="001B0259">
        <w:rPr>
          <w:rFonts w:ascii="Times New Roman" w:eastAsia="Times New Roman" w:hAnsi="Times New Roman" w:cs="Times New Roman"/>
          <w:sz w:val="24"/>
          <w:szCs w:val="24"/>
        </w:rPr>
        <w:t>G</w:t>
      </w:r>
      <w:r w:rsidRPr="001B0259">
        <w:rPr>
          <w:rFonts w:ascii="Times New Roman" w:eastAsia="Times New Roman" w:hAnsi="Times New Roman" w:cs="Times New Roman"/>
          <w:sz w:val="24"/>
          <w:szCs w:val="24"/>
        </w:rPr>
        <w:t xml:space="preserve">eneral </w:t>
      </w:r>
      <w:r w:rsidR="004C4BA8"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 xml:space="preserve">ounsel and </w:t>
      </w:r>
      <w:r w:rsidR="004C4BA8" w:rsidRPr="001B0259">
        <w:rPr>
          <w:rFonts w:ascii="Times New Roman" w:eastAsia="Times New Roman" w:hAnsi="Times New Roman" w:cs="Times New Roman"/>
          <w:sz w:val="24"/>
          <w:szCs w:val="24"/>
        </w:rPr>
        <w:t>the P</w:t>
      </w:r>
      <w:r w:rsidRPr="001B0259">
        <w:rPr>
          <w:rFonts w:ascii="Times New Roman" w:eastAsia="Times New Roman" w:hAnsi="Times New Roman" w:cs="Times New Roman"/>
          <w:sz w:val="24"/>
          <w:szCs w:val="24"/>
        </w:rPr>
        <w:t xml:space="preserve">rovost to do a study about this </w:t>
      </w:r>
      <w:r w:rsidR="004C4BA8" w:rsidRPr="001B0259">
        <w:rPr>
          <w:rFonts w:ascii="Times New Roman" w:eastAsia="Times New Roman" w:hAnsi="Times New Roman" w:cs="Times New Roman"/>
          <w:sz w:val="24"/>
          <w:szCs w:val="24"/>
        </w:rPr>
        <w:t xml:space="preserve">and </w:t>
      </w:r>
      <w:r w:rsidRPr="001B0259">
        <w:rPr>
          <w:rFonts w:ascii="Times New Roman" w:eastAsia="Times New Roman" w:hAnsi="Times New Roman" w:cs="Times New Roman"/>
          <w:sz w:val="24"/>
          <w:szCs w:val="24"/>
        </w:rPr>
        <w:t>reach out to other universities</w:t>
      </w:r>
      <w:r w:rsidR="004C4BA8" w:rsidRPr="001B0259">
        <w:rPr>
          <w:rFonts w:ascii="Times New Roman" w:eastAsia="Times New Roman" w:hAnsi="Times New Roman" w:cs="Times New Roman"/>
          <w:sz w:val="24"/>
          <w:szCs w:val="24"/>
        </w:rPr>
        <w:t xml:space="preserve"> to </w:t>
      </w:r>
      <w:r w:rsidRPr="001B0259">
        <w:rPr>
          <w:rFonts w:ascii="Times New Roman" w:eastAsia="Times New Roman" w:hAnsi="Times New Roman" w:cs="Times New Roman"/>
          <w:sz w:val="24"/>
          <w:szCs w:val="24"/>
        </w:rPr>
        <w:t xml:space="preserve">see how they </w:t>
      </w:r>
      <w:r w:rsidR="004C4BA8" w:rsidRPr="001B0259">
        <w:rPr>
          <w:rFonts w:ascii="Times New Roman" w:eastAsia="Times New Roman" w:hAnsi="Times New Roman" w:cs="Times New Roman"/>
          <w:sz w:val="24"/>
          <w:szCs w:val="24"/>
        </w:rPr>
        <w:t xml:space="preserve">use </w:t>
      </w:r>
      <w:r w:rsidR="00386E6D" w:rsidRPr="001B0259">
        <w:rPr>
          <w:rFonts w:ascii="Times New Roman" w:eastAsia="Times New Roman" w:hAnsi="Times New Roman" w:cs="Times New Roman"/>
          <w:sz w:val="24"/>
          <w:szCs w:val="24"/>
        </w:rPr>
        <w:t xml:space="preserve">an </w:t>
      </w:r>
      <w:r w:rsidRPr="001B0259">
        <w:rPr>
          <w:rFonts w:ascii="Times New Roman" w:eastAsia="Times New Roman" w:hAnsi="Times New Roman" w:cs="Times New Roman"/>
          <w:sz w:val="24"/>
          <w:szCs w:val="24"/>
        </w:rPr>
        <w:t>ombuds policy</w:t>
      </w:r>
      <w:r w:rsidR="00B958BB" w:rsidRPr="001B0259">
        <w:rPr>
          <w:rFonts w:ascii="Times New Roman" w:eastAsia="Times New Roman" w:hAnsi="Times New Roman" w:cs="Times New Roman"/>
          <w:sz w:val="24"/>
          <w:szCs w:val="24"/>
        </w:rPr>
        <w:t xml:space="preserve"> ---</w:t>
      </w:r>
      <w:r w:rsidRPr="001B0259">
        <w:rPr>
          <w:rFonts w:ascii="Times New Roman" w:eastAsia="Times New Roman" w:hAnsi="Times New Roman" w:cs="Times New Roman"/>
          <w:sz w:val="24"/>
          <w:szCs w:val="24"/>
        </w:rPr>
        <w:t xml:space="preserve"> </w:t>
      </w:r>
      <w:r w:rsidR="007B74DC" w:rsidRPr="001B0259">
        <w:rPr>
          <w:rFonts w:ascii="Times New Roman" w:eastAsia="Times New Roman" w:hAnsi="Times New Roman" w:cs="Times New Roman"/>
          <w:sz w:val="24"/>
          <w:szCs w:val="24"/>
        </w:rPr>
        <w:t>g</w:t>
      </w:r>
      <w:r w:rsidRPr="001B0259">
        <w:rPr>
          <w:rFonts w:ascii="Times New Roman" w:eastAsia="Times New Roman" w:hAnsi="Times New Roman" w:cs="Times New Roman"/>
          <w:sz w:val="24"/>
          <w:szCs w:val="24"/>
        </w:rPr>
        <w:t xml:space="preserve">ive us some recommendations as to whether they think it was a good idea to </w:t>
      </w:r>
      <w:r w:rsidR="00EF1048" w:rsidRPr="001B0259">
        <w:rPr>
          <w:rFonts w:ascii="Times New Roman" w:eastAsia="Times New Roman" w:hAnsi="Times New Roman" w:cs="Times New Roman"/>
          <w:sz w:val="24"/>
          <w:szCs w:val="24"/>
        </w:rPr>
        <w:t>have</w:t>
      </w:r>
      <w:r w:rsidRPr="001B0259">
        <w:rPr>
          <w:rFonts w:ascii="Times New Roman" w:eastAsia="Times New Roman" w:hAnsi="Times New Roman" w:cs="Times New Roman"/>
          <w:sz w:val="24"/>
          <w:szCs w:val="24"/>
        </w:rPr>
        <w:t xml:space="preserve"> one professional ombuds. So, they did survey and talked to some other school</w:t>
      </w:r>
      <w:r w:rsidR="00386E6D"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xml:space="preserve">, and they came up with some recommendations to cabinet. We decided if </w:t>
      </w:r>
      <w:r w:rsidR="00386E6D" w:rsidRPr="001B0259">
        <w:rPr>
          <w:rFonts w:ascii="Times New Roman" w:eastAsia="Times New Roman" w:hAnsi="Times New Roman" w:cs="Times New Roman"/>
          <w:sz w:val="24"/>
          <w:szCs w:val="24"/>
        </w:rPr>
        <w:t>the A</w:t>
      </w:r>
      <w:r w:rsidRPr="001B0259">
        <w:rPr>
          <w:rFonts w:ascii="Times New Roman" w:eastAsia="Times New Roman" w:hAnsi="Times New Roman" w:cs="Times New Roman"/>
          <w:sz w:val="24"/>
          <w:szCs w:val="24"/>
        </w:rPr>
        <w:t xml:space="preserve">cademic </w:t>
      </w:r>
      <w:r w:rsidR="00386E6D"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enate agreed</w:t>
      </w:r>
      <w:r w:rsidR="00386E6D"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we would create that position.</w:t>
      </w:r>
    </w:p>
    <w:p w14:paraId="3F2152BB" w14:textId="4E47233D" w:rsidR="00F45740" w:rsidRPr="001B0259" w:rsidRDefault="00EB07DF"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We would be considering the deletion of the entire policy.</w:t>
      </w:r>
    </w:p>
    <w:p w14:paraId="7602E56C" w14:textId="5734E84B" w:rsidR="00F45740" w:rsidRPr="001B0259" w:rsidRDefault="00EB07DF"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Cline: I have a question and a comment. The question</w:t>
      </w:r>
      <w:r w:rsidR="00C44A9F" w:rsidRPr="001B0259">
        <w:rPr>
          <w:rFonts w:ascii="Times New Roman" w:eastAsia="Times New Roman" w:hAnsi="Times New Roman" w:cs="Times New Roman"/>
          <w:sz w:val="24"/>
          <w:szCs w:val="24"/>
        </w:rPr>
        <w:t xml:space="preserve"> -- </w:t>
      </w:r>
      <w:r w:rsidRPr="001B0259">
        <w:rPr>
          <w:rFonts w:ascii="Times New Roman" w:eastAsia="Times New Roman" w:hAnsi="Times New Roman" w:cs="Times New Roman"/>
          <w:sz w:val="24"/>
          <w:szCs w:val="24"/>
        </w:rPr>
        <w:t xml:space="preserve">we had talked about having a student Ombudsperson. </w:t>
      </w:r>
      <w:r w:rsidR="003946B6" w:rsidRPr="001B0259">
        <w:rPr>
          <w:rFonts w:ascii="Times New Roman" w:eastAsia="Times New Roman" w:hAnsi="Times New Roman" w:cs="Times New Roman"/>
          <w:sz w:val="24"/>
          <w:szCs w:val="24"/>
        </w:rPr>
        <w:t>This is just the staff</w:t>
      </w:r>
      <w:r w:rsidR="00EE7E54" w:rsidRPr="001B0259">
        <w:rPr>
          <w:rFonts w:ascii="Times New Roman" w:eastAsia="Times New Roman" w:hAnsi="Times New Roman" w:cs="Times New Roman"/>
          <w:sz w:val="24"/>
          <w:szCs w:val="24"/>
        </w:rPr>
        <w:t>/</w:t>
      </w:r>
      <w:r w:rsidR="003946B6" w:rsidRPr="001B0259">
        <w:rPr>
          <w:rFonts w:ascii="Times New Roman" w:eastAsia="Times New Roman" w:hAnsi="Times New Roman" w:cs="Times New Roman"/>
          <w:sz w:val="24"/>
          <w:szCs w:val="24"/>
        </w:rPr>
        <w:t>faculty person?</w:t>
      </w:r>
    </w:p>
    <w:p w14:paraId="2C2BAB47" w14:textId="45BE1280" w:rsidR="00F45740" w:rsidRPr="001B0259" w:rsidRDefault="003946B6"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The Ombudsperson will be for the whole university</w:t>
      </w:r>
      <w:r w:rsidR="00C44A9F"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anyone can use it. Ombud don’t make decisions or make policies. They just help people walk through issues. All our processes will remain, and all our dispute resolution processes will remain. It will just </w:t>
      </w:r>
      <w:r w:rsidRPr="001B0259">
        <w:rPr>
          <w:rFonts w:ascii="Times New Roman" w:eastAsia="Times New Roman" w:hAnsi="Times New Roman" w:cs="Times New Roman"/>
          <w:sz w:val="24"/>
          <w:szCs w:val="24"/>
        </w:rPr>
        <w:lastRenderedPageBreak/>
        <w:t>provide one professional qualified or trained individual. People who have issues can go to</w:t>
      </w:r>
      <w:r w:rsidR="00B071B3" w:rsidRPr="001B0259">
        <w:rPr>
          <w:rFonts w:ascii="Times New Roman" w:eastAsia="Times New Roman" w:hAnsi="Times New Roman" w:cs="Times New Roman"/>
          <w:sz w:val="24"/>
          <w:szCs w:val="24"/>
        </w:rPr>
        <w:t xml:space="preserve"> them</w:t>
      </w:r>
      <w:r w:rsidRPr="001B0259">
        <w:rPr>
          <w:rFonts w:ascii="Times New Roman" w:eastAsia="Times New Roman" w:hAnsi="Times New Roman" w:cs="Times New Roman"/>
          <w:sz w:val="24"/>
          <w:szCs w:val="24"/>
        </w:rPr>
        <w:t xml:space="preserve">. </w:t>
      </w:r>
      <w:proofErr w:type="spellStart"/>
      <w:r w:rsidRPr="001B0259">
        <w:rPr>
          <w:rFonts w:ascii="Times New Roman" w:eastAsia="Times New Roman" w:hAnsi="Times New Roman" w:cs="Times New Roman"/>
          <w:sz w:val="24"/>
          <w:szCs w:val="24"/>
        </w:rPr>
        <w:t>Its</w:t>
      </w:r>
      <w:proofErr w:type="spellEnd"/>
      <w:r w:rsidRPr="001B0259">
        <w:rPr>
          <w:rFonts w:ascii="Times New Roman" w:eastAsia="Times New Roman" w:hAnsi="Times New Roman" w:cs="Times New Roman"/>
          <w:sz w:val="24"/>
          <w:szCs w:val="24"/>
        </w:rPr>
        <w:t xml:space="preserve"> not limited to students or faculty</w:t>
      </w:r>
      <w:r w:rsidR="00B071B3"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and </w:t>
      </w:r>
      <w:r w:rsidR="007E4DAB" w:rsidRPr="001B0259">
        <w:rPr>
          <w:rFonts w:ascii="Times New Roman" w:eastAsia="Times New Roman" w:hAnsi="Times New Roman" w:cs="Times New Roman"/>
          <w:sz w:val="24"/>
          <w:szCs w:val="24"/>
        </w:rPr>
        <w:t>it’s</w:t>
      </w:r>
      <w:r w:rsidRPr="001B0259">
        <w:rPr>
          <w:rFonts w:ascii="Times New Roman" w:eastAsia="Times New Roman" w:hAnsi="Times New Roman" w:cs="Times New Roman"/>
          <w:sz w:val="24"/>
          <w:szCs w:val="24"/>
        </w:rPr>
        <w:t xml:space="preserve"> not going to replace anything that we already have. </w:t>
      </w:r>
    </w:p>
    <w:p w14:paraId="402B9820" w14:textId="46CA2987" w:rsidR="00F45740" w:rsidRPr="001B0259" w:rsidRDefault="003946B6" w:rsidP="00EB07DF">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Cline: I guess my suggestion is that i</w:t>
      </w:r>
      <w:r w:rsidR="00A10648"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 we </w:t>
      </w:r>
      <w:r w:rsidR="00383635" w:rsidRPr="001B0259">
        <w:rPr>
          <w:rFonts w:ascii="Times New Roman" w:eastAsia="Times New Roman" w:hAnsi="Times New Roman" w:cs="Times New Roman"/>
          <w:sz w:val="24"/>
          <w:szCs w:val="24"/>
        </w:rPr>
        <w:t xml:space="preserve">move </w:t>
      </w:r>
      <w:r w:rsidRPr="001B0259">
        <w:rPr>
          <w:rFonts w:ascii="Times New Roman" w:eastAsia="Times New Roman" w:hAnsi="Times New Roman" w:cs="Times New Roman"/>
          <w:sz w:val="24"/>
          <w:szCs w:val="24"/>
        </w:rPr>
        <w:t>forward and hire this ombudsperson</w:t>
      </w:r>
      <w:r w:rsidR="00A10648"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I would like them to decide whether they want </w:t>
      </w:r>
      <w:r w:rsidR="00383635"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 </w:t>
      </w:r>
      <w:r w:rsidR="00383635"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ounsel</w:t>
      </w:r>
      <w:r w:rsidR="00A10648"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r w:rsidR="00A10648" w:rsidRPr="001B0259">
        <w:rPr>
          <w:rFonts w:ascii="Times New Roman" w:eastAsia="Times New Roman" w:hAnsi="Times New Roman" w:cs="Times New Roman"/>
          <w:sz w:val="24"/>
          <w:szCs w:val="24"/>
        </w:rPr>
        <w:t>T</w:t>
      </w:r>
      <w:r w:rsidRPr="001B0259">
        <w:rPr>
          <w:rFonts w:ascii="Times New Roman" w:eastAsia="Times New Roman" w:hAnsi="Times New Roman" w:cs="Times New Roman"/>
          <w:sz w:val="24"/>
          <w:szCs w:val="24"/>
        </w:rPr>
        <w:t>hey might want assistance. I don’t know the workload, and I don’t know if this is enough for one person to handle</w:t>
      </w:r>
      <w:r w:rsidR="00F3533F" w:rsidRPr="001B0259">
        <w:rPr>
          <w:rFonts w:ascii="Times New Roman" w:eastAsia="Times New Roman" w:hAnsi="Times New Roman" w:cs="Times New Roman"/>
          <w:sz w:val="24"/>
          <w:szCs w:val="24"/>
        </w:rPr>
        <w:t>.</w:t>
      </w:r>
    </w:p>
    <w:p w14:paraId="22E4A10B" w14:textId="2B5E5287" w:rsidR="00F45740" w:rsidRPr="001B0259" w:rsidRDefault="003946B6"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F3533F"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art of the argument </w:t>
      </w:r>
      <w:r w:rsidR="00F3533F" w:rsidRPr="001B0259">
        <w:rPr>
          <w:rFonts w:ascii="Times New Roman" w:eastAsia="Times New Roman" w:hAnsi="Times New Roman" w:cs="Times New Roman"/>
          <w:sz w:val="24"/>
          <w:szCs w:val="24"/>
        </w:rPr>
        <w:t>L</w:t>
      </w:r>
      <w:r w:rsidR="00AC58B1" w:rsidRPr="001B0259">
        <w:rPr>
          <w:rFonts w:ascii="Times New Roman" w:eastAsia="Times New Roman" w:hAnsi="Times New Roman" w:cs="Times New Roman"/>
          <w:sz w:val="24"/>
          <w:szCs w:val="24"/>
        </w:rPr>
        <w:t xml:space="preserve">egal </w:t>
      </w:r>
      <w:r w:rsidRPr="001B0259">
        <w:rPr>
          <w:rFonts w:ascii="Times New Roman" w:eastAsia="Times New Roman" w:hAnsi="Times New Roman" w:cs="Times New Roman"/>
          <w:sz w:val="24"/>
          <w:szCs w:val="24"/>
        </w:rPr>
        <w:t>was making is that they want to limit the number of people who know about these confidential matters. So that's kind of defeating.</w:t>
      </w:r>
    </w:p>
    <w:p w14:paraId="3CCBF3F5" w14:textId="775AE481" w:rsidR="00AC58B1" w:rsidRPr="001B0259" w:rsidRDefault="00AC58B1" w:rsidP="00A36FB7">
      <w:pPr>
        <w:tabs>
          <w:tab w:val="left" w:pos="2160"/>
          <w:tab w:val="right" w:pos="8640"/>
        </w:tabs>
        <w:spacing w:after="0" w:line="240" w:lineRule="auto"/>
        <w:rPr>
          <w:rFonts w:ascii="Times New Roman" w:eastAsia="Times New Roman" w:hAnsi="Times New Roman" w:cs="Times New Roman"/>
          <w:sz w:val="24"/>
          <w:szCs w:val="24"/>
        </w:rPr>
      </w:pPr>
    </w:p>
    <w:p w14:paraId="74FD1548" w14:textId="2F48C9E5" w:rsidR="00AC58B1" w:rsidRPr="001B0259" w:rsidRDefault="00AC58B1"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Cline: For instance, when there are hearing panels. You sometimes need people to be on the hearing panel. </w:t>
      </w:r>
    </w:p>
    <w:p w14:paraId="1676186E" w14:textId="4B93FD51" w:rsidR="00AC58B1" w:rsidRPr="001B0259" w:rsidRDefault="00AC58B1" w:rsidP="00A36FB7">
      <w:pPr>
        <w:tabs>
          <w:tab w:val="left" w:pos="2160"/>
          <w:tab w:val="right" w:pos="8640"/>
        </w:tabs>
        <w:spacing w:after="0" w:line="240" w:lineRule="auto"/>
        <w:rPr>
          <w:rFonts w:ascii="Times New Roman" w:eastAsia="Times New Roman" w:hAnsi="Times New Roman" w:cs="Times New Roman"/>
          <w:sz w:val="24"/>
          <w:szCs w:val="24"/>
        </w:rPr>
      </w:pPr>
    </w:p>
    <w:p w14:paraId="0769DF9A" w14:textId="0A394FCA" w:rsidR="00AC58B1" w:rsidRPr="001B0259" w:rsidRDefault="00AC58B1"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Ombuds don’t have hearing</w:t>
      </w:r>
      <w:r w:rsidR="00882477"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They cannot because the position is extremely confidential. They are not allowed to take notes, they don’t do minutes</w:t>
      </w:r>
      <w:r w:rsidR="001D3635"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they cannot have anything</w:t>
      </w:r>
      <w:r w:rsidR="008D5959" w:rsidRPr="001B0259">
        <w:rPr>
          <w:rFonts w:ascii="Times New Roman" w:eastAsia="Times New Roman" w:hAnsi="Times New Roman" w:cs="Times New Roman"/>
          <w:sz w:val="24"/>
          <w:szCs w:val="24"/>
        </w:rPr>
        <w:t xml:space="preserve"> </w:t>
      </w:r>
      <w:proofErr w:type="gramStart"/>
      <w:r w:rsidR="008D5959" w:rsidRPr="001B0259">
        <w:rPr>
          <w:rFonts w:ascii="Times New Roman" w:eastAsia="Times New Roman" w:hAnsi="Times New Roman" w:cs="Times New Roman"/>
          <w:sz w:val="24"/>
          <w:szCs w:val="24"/>
        </w:rPr>
        <w:t>so as</w:t>
      </w:r>
      <w:r w:rsidRPr="001B0259">
        <w:rPr>
          <w:rFonts w:ascii="Times New Roman" w:eastAsia="Times New Roman" w:hAnsi="Times New Roman" w:cs="Times New Roman"/>
          <w:sz w:val="24"/>
          <w:szCs w:val="24"/>
        </w:rPr>
        <w:t xml:space="preserve"> </w:t>
      </w:r>
      <w:r w:rsidR="001D3635" w:rsidRPr="001B0259">
        <w:rPr>
          <w:rFonts w:ascii="Times New Roman" w:eastAsia="Times New Roman" w:hAnsi="Times New Roman" w:cs="Times New Roman"/>
          <w:sz w:val="24"/>
          <w:szCs w:val="24"/>
        </w:rPr>
        <w:t>to</w:t>
      </w:r>
      <w:proofErr w:type="gramEnd"/>
      <w:r w:rsidRPr="001B0259">
        <w:rPr>
          <w:rFonts w:ascii="Times New Roman" w:eastAsia="Times New Roman" w:hAnsi="Times New Roman" w:cs="Times New Roman"/>
          <w:sz w:val="24"/>
          <w:szCs w:val="24"/>
        </w:rPr>
        <w:t xml:space="preserve"> maintain that confidentiality. I can tell you from the study and some of the inquiries. Many schools our size have one ombudsperson, and some have much more. One of the things we consider is if</w:t>
      </w:r>
      <w:r w:rsidR="00323CE6" w:rsidRPr="001B0259">
        <w:rPr>
          <w:rFonts w:ascii="Times New Roman" w:eastAsia="Times New Roman" w:hAnsi="Times New Roman" w:cs="Times New Roman"/>
          <w:sz w:val="24"/>
          <w:szCs w:val="24"/>
        </w:rPr>
        <w:t xml:space="preserve">, </w:t>
      </w:r>
      <w:r w:rsidRPr="001B0259">
        <w:rPr>
          <w:rFonts w:ascii="Times New Roman" w:eastAsia="Times New Roman" w:hAnsi="Times New Roman" w:cs="Times New Roman"/>
          <w:sz w:val="24"/>
          <w:szCs w:val="24"/>
        </w:rPr>
        <w:t>over time</w:t>
      </w:r>
      <w:r w:rsidR="00323CE6"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the workload increase</w:t>
      </w:r>
      <w:r w:rsidR="00323CE6"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we might increase the staff to strength the office</w:t>
      </w:r>
      <w:r w:rsidR="00323CE6"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but we will start with one. </w:t>
      </w:r>
    </w:p>
    <w:p w14:paraId="40CA2AFB" w14:textId="26DFB354" w:rsidR="00C00E4F" w:rsidRPr="001B0259" w:rsidRDefault="00C00E4F" w:rsidP="00A36FB7">
      <w:pPr>
        <w:tabs>
          <w:tab w:val="left" w:pos="2160"/>
          <w:tab w:val="right" w:pos="8640"/>
        </w:tabs>
        <w:spacing w:after="0" w:line="240" w:lineRule="auto"/>
        <w:rPr>
          <w:rFonts w:ascii="Times New Roman" w:eastAsia="Times New Roman" w:hAnsi="Times New Roman" w:cs="Times New Roman"/>
          <w:sz w:val="24"/>
          <w:szCs w:val="24"/>
        </w:rPr>
      </w:pPr>
    </w:p>
    <w:p w14:paraId="6EEF76AE" w14:textId="7B265F5F" w:rsidR="00C00E4F" w:rsidRPr="001B0259" w:rsidRDefault="00C00E4F"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FB188C" w:rsidRPr="001B0259">
        <w:rPr>
          <w:rFonts w:ascii="Times New Roman" w:eastAsia="Times New Roman" w:hAnsi="Times New Roman" w:cs="Times New Roman"/>
          <w:sz w:val="24"/>
          <w:szCs w:val="24"/>
        </w:rPr>
        <w:t>I think it would probably be the deletion of the entire policy, and I think it needs to go forward</w:t>
      </w:r>
      <w:r w:rsidR="00323CE6" w:rsidRPr="001B0259">
        <w:rPr>
          <w:rFonts w:ascii="Times New Roman" w:eastAsia="Times New Roman" w:hAnsi="Times New Roman" w:cs="Times New Roman"/>
          <w:sz w:val="24"/>
          <w:szCs w:val="24"/>
        </w:rPr>
        <w:t>.</w:t>
      </w:r>
      <w:r w:rsidR="00FB188C" w:rsidRPr="001B0259">
        <w:rPr>
          <w:rFonts w:ascii="Times New Roman" w:eastAsia="Times New Roman" w:hAnsi="Times New Roman" w:cs="Times New Roman"/>
          <w:sz w:val="24"/>
          <w:szCs w:val="24"/>
        </w:rPr>
        <w:t xml:space="preserve"> </w:t>
      </w:r>
    </w:p>
    <w:p w14:paraId="3C86BDDC" w14:textId="182E863A" w:rsidR="00FB188C" w:rsidRPr="001B0259" w:rsidRDefault="00FB188C" w:rsidP="00A36FB7">
      <w:pPr>
        <w:tabs>
          <w:tab w:val="left" w:pos="2160"/>
          <w:tab w:val="right" w:pos="8640"/>
        </w:tabs>
        <w:spacing w:after="0" w:line="240" w:lineRule="auto"/>
        <w:rPr>
          <w:rFonts w:ascii="Times New Roman" w:eastAsia="Times New Roman" w:hAnsi="Times New Roman" w:cs="Times New Roman"/>
          <w:sz w:val="24"/>
          <w:szCs w:val="24"/>
        </w:rPr>
      </w:pPr>
    </w:p>
    <w:p w14:paraId="4BE028B9" w14:textId="05DCB106" w:rsidR="00FB188C" w:rsidRPr="001B0259" w:rsidRDefault="00FB188C"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Nikolaou: Question. Will we know about the specifics for the position before the policy is deleted? </w:t>
      </w:r>
      <w:proofErr w:type="gramStart"/>
      <w:r w:rsidRPr="001B0259">
        <w:rPr>
          <w:rFonts w:ascii="Times New Roman" w:eastAsia="Times New Roman" w:hAnsi="Times New Roman" w:cs="Times New Roman"/>
          <w:sz w:val="24"/>
          <w:szCs w:val="24"/>
        </w:rPr>
        <w:t>Because</w:t>
      </w:r>
      <w:r w:rsidR="00ED6B70" w:rsidRPr="001B0259">
        <w:rPr>
          <w:rFonts w:ascii="Times New Roman" w:eastAsia="Times New Roman" w:hAnsi="Times New Roman" w:cs="Times New Roman"/>
          <w:sz w:val="24"/>
          <w:szCs w:val="24"/>
        </w:rPr>
        <w:t>,</w:t>
      </w:r>
      <w:proofErr w:type="gramEnd"/>
      <w:r w:rsidRPr="001B0259">
        <w:rPr>
          <w:rFonts w:ascii="Times New Roman" w:eastAsia="Times New Roman" w:hAnsi="Times New Roman" w:cs="Times New Roman"/>
          <w:sz w:val="24"/>
          <w:szCs w:val="24"/>
        </w:rPr>
        <w:t xml:space="preserve"> let’s say the ombudsperson is going to be under the legal office</w:t>
      </w:r>
      <w:r w:rsidR="00ED6B70" w:rsidRPr="001B0259">
        <w:rPr>
          <w:rFonts w:ascii="Times New Roman" w:eastAsia="Times New Roman" w:hAnsi="Times New Roman" w:cs="Times New Roman"/>
          <w:sz w:val="24"/>
          <w:szCs w:val="24"/>
        </w:rPr>
        <w:t xml:space="preserve">; </w:t>
      </w:r>
      <w:r w:rsidRPr="001B0259">
        <w:rPr>
          <w:rFonts w:ascii="Times New Roman" w:eastAsia="Times New Roman" w:hAnsi="Times New Roman" w:cs="Times New Roman"/>
          <w:sz w:val="24"/>
          <w:szCs w:val="24"/>
        </w:rPr>
        <w:t>some people might say “I don’t feel comfortable going and talking to the ombudsperson because it under legal.”</w:t>
      </w:r>
    </w:p>
    <w:p w14:paraId="4A781E7F" w14:textId="7D36CABF" w:rsidR="00FB188C" w:rsidRPr="001B0259" w:rsidRDefault="00FB188C" w:rsidP="00A36FB7">
      <w:pPr>
        <w:tabs>
          <w:tab w:val="left" w:pos="2160"/>
          <w:tab w:val="right" w:pos="8640"/>
        </w:tabs>
        <w:spacing w:after="0" w:line="240" w:lineRule="auto"/>
        <w:rPr>
          <w:rFonts w:ascii="Times New Roman" w:eastAsia="Times New Roman" w:hAnsi="Times New Roman" w:cs="Times New Roman"/>
          <w:sz w:val="24"/>
          <w:szCs w:val="24"/>
        </w:rPr>
      </w:pPr>
    </w:p>
    <w:p w14:paraId="20E944A1" w14:textId="77589273" w:rsidR="00D9693C" w:rsidRPr="001B0259" w:rsidRDefault="00FB188C"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It’s a good question. We actually looked at it quite a bit with the cabinet</w:t>
      </w:r>
      <w:r w:rsidR="00044E99"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and one recommendation was to report to the </w:t>
      </w:r>
      <w:proofErr w:type="gramStart"/>
      <w:r w:rsidR="00044E99"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rovost</w:t>
      </w:r>
      <w:proofErr w:type="gramEnd"/>
      <w:r w:rsidRPr="001B0259">
        <w:rPr>
          <w:rFonts w:ascii="Times New Roman" w:eastAsia="Times New Roman" w:hAnsi="Times New Roman" w:cs="Times New Roman"/>
          <w:sz w:val="24"/>
          <w:szCs w:val="24"/>
        </w:rPr>
        <w:t>. We said not to legal counsel for the exact same reason that you have mention</w:t>
      </w:r>
      <w:r w:rsidR="00044E99" w:rsidRPr="001B0259">
        <w:rPr>
          <w:rFonts w:ascii="Times New Roman" w:eastAsia="Times New Roman" w:hAnsi="Times New Roman" w:cs="Times New Roman"/>
          <w:sz w:val="24"/>
          <w:szCs w:val="24"/>
        </w:rPr>
        <w:t>ed</w:t>
      </w:r>
      <w:r w:rsidRPr="001B0259">
        <w:rPr>
          <w:rFonts w:ascii="Times New Roman" w:eastAsia="Times New Roman" w:hAnsi="Times New Roman" w:cs="Times New Roman"/>
          <w:sz w:val="24"/>
          <w:szCs w:val="24"/>
        </w:rPr>
        <w:t>.</w:t>
      </w:r>
      <w:r w:rsidR="00D9693C" w:rsidRPr="001B0259">
        <w:rPr>
          <w:rFonts w:ascii="Times New Roman" w:eastAsia="Times New Roman" w:hAnsi="Times New Roman" w:cs="Times New Roman"/>
          <w:sz w:val="24"/>
          <w:szCs w:val="24"/>
        </w:rPr>
        <w:t xml:space="preserve"> It’s either going to be under the </w:t>
      </w:r>
      <w:r w:rsidR="00044E99" w:rsidRPr="001B0259">
        <w:rPr>
          <w:rFonts w:ascii="Times New Roman" w:eastAsia="Times New Roman" w:hAnsi="Times New Roman" w:cs="Times New Roman"/>
          <w:sz w:val="24"/>
          <w:szCs w:val="24"/>
        </w:rPr>
        <w:t>P</w:t>
      </w:r>
      <w:r w:rsidR="00D9693C" w:rsidRPr="001B0259">
        <w:rPr>
          <w:rFonts w:ascii="Times New Roman" w:eastAsia="Times New Roman" w:hAnsi="Times New Roman" w:cs="Times New Roman"/>
          <w:sz w:val="24"/>
          <w:szCs w:val="24"/>
        </w:rPr>
        <w:t xml:space="preserve">rovost or the </w:t>
      </w:r>
      <w:r w:rsidR="00044E99" w:rsidRPr="001B0259">
        <w:rPr>
          <w:rFonts w:ascii="Times New Roman" w:eastAsia="Times New Roman" w:hAnsi="Times New Roman" w:cs="Times New Roman"/>
          <w:sz w:val="24"/>
          <w:szCs w:val="24"/>
        </w:rPr>
        <w:t>P</w:t>
      </w:r>
      <w:r w:rsidR="00D9693C" w:rsidRPr="001B0259">
        <w:rPr>
          <w:rFonts w:ascii="Times New Roman" w:eastAsia="Times New Roman" w:hAnsi="Times New Roman" w:cs="Times New Roman"/>
          <w:sz w:val="24"/>
          <w:szCs w:val="24"/>
        </w:rPr>
        <w:t xml:space="preserve">resident. </w:t>
      </w:r>
    </w:p>
    <w:p w14:paraId="3E4F4614" w14:textId="77777777" w:rsidR="00D9693C" w:rsidRPr="001B0259" w:rsidRDefault="00D9693C" w:rsidP="00A36FB7">
      <w:pPr>
        <w:tabs>
          <w:tab w:val="left" w:pos="2160"/>
          <w:tab w:val="right" w:pos="8640"/>
        </w:tabs>
        <w:spacing w:after="0" w:line="240" w:lineRule="auto"/>
        <w:rPr>
          <w:rFonts w:ascii="Times New Roman" w:eastAsia="Times New Roman" w:hAnsi="Times New Roman" w:cs="Times New Roman"/>
          <w:sz w:val="24"/>
          <w:szCs w:val="24"/>
        </w:rPr>
      </w:pPr>
    </w:p>
    <w:p w14:paraId="3A0CEEB5" w14:textId="3D3E535F" w:rsidR="00FB188C" w:rsidRPr="001B0259" w:rsidRDefault="00D9693C"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Mainieri: I think Senate should be considering endorsing the idea of creating this position. I don't think we should wait until the position is created. </w:t>
      </w:r>
    </w:p>
    <w:p w14:paraId="1B114106" w14:textId="7FF85107" w:rsidR="00D9693C" w:rsidRPr="001B0259" w:rsidRDefault="00D9693C" w:rsidP="00A36FB7">
      <w:pPr>
        <w:tabs>
          <w:tab w:val="left" w:pos="2160"/>
          <w:tab w:val="right" w:pos="8640"/>
        </w:tabs>
        <w:spacing w:after="0" w:line="240" w:lineRule="auto"/>
        <w:rPr>
          <w:rFonts w:ascii="Times New Roman" w:eastAsia="Times New Roman" w:hAnsi="Times New Roman" w:cs="Times New Roman"/>
          <w:sz w:val="24"/>
          <w:szCs w:val="24"/>
        </w:rPr>
      </w:pPr>
    </w:p>
    <w:p w14:paraId="3AF544A1" w14:textId="0D9108A8" w:rsidR="00D9693C" w:rsidRPr="001B0259" w:rsidRDefault="00D9693C" w:rsidP="00D9693C">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w:t>
      </w:r>
      <w:r w:rsidRPr="001B0259">
        <w:rPr>
          <w:rFonts w:ascii="Times New Roman" w:hAnsi="Times New Roman" w:cs="Times New Roman"/>
          <w:sz w:val="24"/>
          <w:szCs w:val="24"/>
        </w:rPr>
        <w:t xml:space="preserve"> </w:t>
      </w:r>
      <w:r w:rsidRPr="001B0259">
        <w:rPr>
          <w:rFonts w:ascii="Times New Roman" w:eastAsia="Times New Roman" w:hAnsi="Times New Roman" w:cs="Times New Roman"/>
          <w:sz w:val="24"/>
          <w:szCs w:val="24"/>
        </w:rPr>
        <w:t xml:space="preserve">We put that tentatively to go to </w:t>
      </w:r>
      <w:r w:rsidR="00BB6658"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aculty </w:t>
      </w:r>
      <w:r w:rsidR="00BB6658"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ffairs.</w:t>
      </w:r>
    </w:p>
    <w:p w14:paraId="123C6BF4" w14:textId="4C456E3B" w:rsidR="00D9693C" w:rsidRPr="001B0259" w:rsidRDefault="00D9693C" w:rsidP="00D9693C">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So, what is the next step</w:t>
      </w:r>
      <w:r w:rsidR="00BB6658" w:rsidRPr="001B0259">
        <w:rPr>
          <w:rFonts w:ascii="Times New Roman" w:eastAsia="Times New Roman" w:hAnsi="Times New Roman" w:cs="Times New Roman"/>
          <w:sz w:val="24"/>
          <w:szCs w:val="24"/>
        </w:rPr>
        <w:t>?</w:t>
      </w:r>
    </w:p>
    <w:p w14:paraId="2975ABEA" w14:textId="4A8DF3CF" w:rsidR="00D9693C" w:rsidRPr="001B0259" w:rsidRDefault="00D9693C" w:rsidP="00D9693C">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D44BC1" w:rsidRPr="001B0259">
        <w:rPr>
          <w:rFonts w:ascii="Times New Roman" w:eastAsia="Times New Roman" w:hAnsi="Times New Roman" w:cs="Times New Roman"/>
          <w:sz w:val="24"/>
          <w:szCs w:val="24"/>
        </w:rPr>
        <w:t>T</w:t>
      </w:r>
      <w:r w:rsidRPr="001B0259">
        <w:rPr>
          <w:rFonts w:ascii="Times New Roman" w:eastAsia="Times New Roman" w:hAnsi="Times New Roman" w:cs="Times New Roman"/>
          <w:sz w:val="24"/>
          <w:szCs w:val="24"/>
        </w:rPr>
        <w:t>hey oversee that policy, and they get the annual report.</w:t>
      </w:r>
    </w:p>
    <w:p w14:paraId="7FD33E3B" w14:textId="73CA6013" w:rsidR="00D9693C" w:rsidRPr="001B0259" w:rsidRDefault="00D9693C" w:rsidP="00D9693C">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Interim </w:t>
      </w:r>
      <w:r w:rsidR="00D44BC1"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resident Tarhule: I need to get someone to come to Faculty Affairs </w:t>
      </w:r>
      <w:r w:rsidR="00D44BC1"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 xml:space="preserve">ommittee to talk about how </w:t>
      </w:r>
      <w:r w:rsidR="00D44BC1" w:rsidRPr="001B0259">
        <w:rPr>
          <w:rFonts w:ascii="Times New Roman" w:eastAsia="Times New Roman" w:hAnsi="Times New Roman" w:cs="Times New Roman"/>
          <w:sz w:val="24"/>
          <w:szCs w:val="24"/>
        </w:rPr>
        <w:t>the</w:t>
      </w:r>
      <w:r w:rsidRPr="001B0259">
        <w:rPr>
          <w:rFonts w:ascii="Times New Roman" w:eastAsia="Times New Roman" w:hAnsi="Times New Roman" w:cs="Times New Roman"/>
          <w:sz w:val="24"/>
          <w:szCs w:val="24"/>
        </w:rPr>
        <w:t xml:space="preserve"> policy? I'm just trying to understand what's my action. </w:t>
      </w:r>
    </w:p>
    <w:p w14:paraId="0EA556BB" w14:textId="256AADED" w:rsidR="0023189D" w:rsidRPr="001B0259" w:rsidRDefault="0023189D" w:rsidP="0023189D">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D44BC1"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irst, we must decide to forward it to </w:t>
      </w:r>
      <w:r w:rsidR="00D44BC1"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aculty </w:t>
      </w:r>
      <w:r w:rsidR="00D44BC1"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ffairs.</w:t>
      </w:r>
    </w:p>
    <w:p w14:paraId="629CF0A1" w14:textId="0D29929A" w:rsidR="0023189D" w:rsidRPr="001B0259" w:rsidRDefault="0023189D" w:rsidP="0023189D">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lastRenderedPageBreak/>
        <w:t>Senator Mainieri: I think this is something we would want to be able to get done this year.</w:t>
      </w:r>
    </w:p>
    <w:p w14:paraId="2F7083CB" w14:textId="7714A003" w:rsidR="00C2084D" w:rsidRPr="001B0259" w:rsidRDefault="0023189D" w:rsidP="0023189D">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Cline: </w:t>
      </w:r>
      <w:r w:rsidR="00636EB4" w:rsidRPr="001B0259">
        <w:rPr>
          <w:rFonts w:ascii="Times New Roman" w:eastAsia="Times New Roman" w:hAnsi="Times New Roman" w:cs="Times New Roman"/>
          <w:sz w:val="24"/>
          <w:szCs w:val="24"/>
        </w:rPr>
        <w:t>H</w:t>
      </w:r>
      <w:r w:rsidRPr="001B0259">
        <w:rPr>
          <w:rFonts w:ascii="Times New Roman" w:eastAsia="Times New Roman" w:hAnsi="Times New Roman" w:cs="Times New Roman"/>
          <w:sz w:val="24"/>
          <w:szCs w:val="24"/>
        </w:rPr>
        <w:t xml:space="preserve">ow fast are we talking about here? </w:t>
      </w:r>
      <w:r w:rsidR="00D44BC1"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n terms of if Senate says yes, and you go forward</w:t>
      </w:r>
      <w:r w:rsidR="00636EB4"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w:t>
      </w:r>
      <w:r w:rsidR="00C2084D" w:rsidRPr="001B0259">
        <w:rPr>
          <w:rFonts w:ascii="Times New Roman" w:eastAsia="Times New Roman" w:hAnsi="Times New Roman" w:cs="Times New Roman"/>
          <w:sz w:val="24"/>
          <w:szCs w:val="24"/>
        </w:rPr>
        <w:t xml:space="preserve">then what are we talking about </w:t>
      </w:r>
      <w:r w:rsidRPr="001B0259">
        <w:rPr>
          <w:rFonts w:ascii="Times New Roman" w:eastAsia="Times New Roman" w:hAnsi="Times New Roman" w:cs="Times New Roman"/>
          <w:sz w:val="24"/>
          <w:szCs w:val="24"/>
        </w:rPr>
        <w:t>3 months, 6 months</w:t>
      </w:r>
      <w:r w:rsidR="00D44BC1" w:rsidRPr="001B0259">
        <w:rPr>
          <w:rFonts w:ascii="Times New Roman" w:eastAsia="Times New Roman" w:hAnsi="Times New Roman" w:cs="Times New Roman"/>
          <w:sz w:val="24"/>
          <w:szCs w:val="24"/>
        </w:rPr>
        <w:t>?</w:t>
      </w:r>
    </w:p>
    <w:p w14:paraId="7797A6C8" w14:textId="2117657C" w:rsidR="0023189D" w:rsidRPr="001B0259" w:rsidRDefault="00C2084D" w:rsidP="0023189D">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Interim President Tarhule: I would say 3 months.</w:t>
      </w:r>
    </w:p>
    <w:p w14:paraId="1F33CB9F" w14:textId="0F5E8BCD" w:rsidR="0023189D" w:rsidRPr="001B0259" w:rsidRDefault="00C2084D" w:rsidP="0023189D">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Cline: The faster you get approval from </w:t>
      </w:r>
      <w:r w:rsidR="006A6398"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aculty </w:t>
      </w:r>
      <w:r w:rsidR="006A6398"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ffairs</w:t>
      </w:r>
      <w:r w:rsidR="006A6398"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the better so you can get started. </w:t>
      </w:r>
    </w:p>
    <w:p w14:paraId="74496F2D" w14:textId="73648D7C" w:rsidR="00D9693C" w:rsidRPr="001B0259" w:rsidRDefault="00C2084D" w:rsidP="00A36FB7">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AD4C55" w:rsidRPr="001B0259">
        <w:rPr>
          <w:rFonts w:ascii="Times New Roman" w:eastAsia="Times New Roman" w:hAnsi="Times New Roman" w:cs="Times New Roman"/>
          <w:sz w:val="24"/>
          <w:szCs w:val="24"/>
        </w:rPr>
        <w:t>So,</w:t>
      </w:r>
      <w:r w:rsidRPr="001B0259">
        <w:rPr>
          <w:rFonts w:ascii="Times New Roman" w:eastAsia="Times New Roman" w:hAnsi="Times New Roman" w:cs="Times New Roman"/>
          <w:sz w:val="24"/>
          <w:szCs w:val="24"/>
        </w:rPr>
        <w:t xml:space="preserve"> we</w:t>
      </w:r>
      <w:r w:rsidR="00601ECA" w:rsidRPr="001B0259">
        <w:rPr>
          <w:rFonts w:ascii="Times New Roman" w:eastAsia="Times New Roman" w:hAnsi="Times New Roman" w:cs="Times New Roman"/>
          <w:sz w:val="24"/>
          <w:szCs w:val="24"/>
        </w:rPr>
        <w:t xml:space="preserve"> are</w:t>
      </w:r>
      <w:r w:rsidRPr="001B0259">
        <w:rPr>
          <w:rFonts w:ascii="Times New Roman" w:eastAsia="Times New Roman" w:hAnsi="Times New Roman" w:cs="Times New Roman"/>
          <w:sz w:val="24"/>
          <w:szCs w:val="24"/>
        </w:rPr>
        <w:t xml:space="preserve"> forwarding this to </w:t>
      </w:r>
      <w:r w:rsidR="006A6398"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aculty </w:t>
      </w:r>
      <w:r w:rsidR="006A6398"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ffairs. </w:t>
      </w:r>
    </w:p>
    <w:p w14:paraId="578251E9" w14:textId="77777777" w:rsidR="003946B6" w:rsidRPr="001B0259" w:rsidRDefault="003946B6" w:rsidP="00A36FB7">
      <w:pPr>
        <w:tabs>
          <w:tab w:val="left" w:pos="2160"/>
          <w:tab w:val="right" w:pos="8640"/>
        </w:tabs>
        <w:spacing w:after="0" w:line="240" w:lineRule="auto"/>
        <w:rPr>
          <w:rFonts w:ascii="Times New Roman" w:eastAsia="Times New Roman" w:hAnsi="Times New Roman" w:cs="Times New Roman"/>
          <w:sz w:val="24"/>
          <w:szCs w:val="24"/>
        </w:rPr>
      </w:pPr>
    </w:p>
    <w:p w14:paraId="7023EAAA" w14:textId="77777777" w:rsidR="00735005" w:rsidRPr="001B0259" w:rsidRDefault="00735005" w:rsidP="00735005">
      <w:pPr>
        <w:tabs>
          <w:tab w:val="left" w:pos="2160"/>
          <w:tab w:val="right" w:pos="8640"/>
        </w:tabs>
        <w:spacing w:after="0" w:line="240" w:lineRule="auto"/>
        <w:rPr>
          <w:rFonts w:ascii="Times New Roman" w:hAnsi="Times New Roman" w:cs="Times New Roman"/>
          <w:sz w:val="24"/>
          <w:szCs w:val="24"/>
        </w:rPr>
      </w:pPr>
    </w:p>
    <w:p w14:paraId="19FB622D" w14:textId="37FEEBE8" w:rsidR="00735005" w:rsidRPr="001B0259" w:rsidRDefault="00217FCC" w:rsidP="00735005">
      <w:pPr>
        <w:tabs>
          <w:tab w:val="left" w:pos="2160"/>
          <w:tab w:val="right" w:pos="8640"/>
        </w:tabs>
        <w:spacing w:after="0" w:line="240" w:lineRule="auto"/>
        <w:rPr>
          <w:rFonts w:ascii="Times New Roman" w:hAnsi="Times New Roman" w:cs="Times New Roman"/>
          <w:i/>
          <w:iCs/>
          <w:sz w:val="24"/>
          <w:szCs w:val="24"/>
        </w:rPr>
      </w:pPr>
      <w:hyperlink r:id="rId12" w:history="1">
        <w:r w:rsidR="00735005" w:rsidRPr="001B0259">
          <w:rPr>
            <w:rStyle w:val="Hyperlink"/>
            <w:rFonts w:ascii="Times New Roman" w:hAnsi="Times New Roman" w:cs="Times New Roman"/>
            <w:i/>
            <w:iCs/>
            <w:sz w:val="24"/>
            <w:szCs w:val="24"/>
          </w:rPr>
          <w:t>7.7.9 Tuition and Fees | University Policies and Procedures | Illinois State</w:t>
        </w:r>
      </w:hyperlink>
      <w:r w:rsidR="00735005" w:rsidRPr="001B0259">
        <w:rPr>
          <w:rFonts w:ascii="Times New Roman" w:hAnsi="Times New Roman" w:cs="Times New Roman"/>
          <w:i/>
          <w:iCs/>
          <w:sz w:val="24"/>
          <w:szCs w:val="24"/>
        </w:rPr>
        <w:t xml:space="preserve"> Tuition and Fees (Non-Senate? &amp; Differential tuition discussion) </w:t>
      </w:r>
    </w:p>
    <w:p w14:paraId="49ACF8D9" w14:textId="0BD3874F" w:rsidR="00C2084D" w:rsidRPr="001B0259" w:rsidRDefault="00C2084D" w:rsidP="00735005">
      <w:pPr>
        <w:tabs>
          <w:tab w:val="left" w:pos="2160"/>
          <w:tab w:val="right" w:pos="8640"/>
        </w:tabs>
        <w:spacing w:after="0" w:line="240" w:lineRule="auto"/>
        <w:rPr>
          <w:rFonts w:ascii="Times New Roman" w:hAnsi="Times New Roman" w:cs="Times New Roman"/>
          <w:i/>
          <w:iCs/>
          <w:sz w:val="24"/>
          <w:szCs w:val="24"/>
        </w:rPr>
      </w:pPr>
    </w:p>
    <w:p w14:paraId="4CFA9972" w14:textId="5A914016" w:rsidR="00C2084D" w:rsidRPr="001B0259" w:rsidRDefault="00C2084D"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Senator Horst:</w:t>
      </w:r>
      <w:r w:rsidR="00702E15" w:rsidRPr="001B0259">
        <w:rPr>
          <w:rFonts w:ascii="Times New Roman" w:hAnsi="Times New Roman" w:cs="Times New Roman"/>
          <w:sz w:val="24"/>
          <w:szCs w:val="24"/>
        </w:rPr>
        <w:t xml:space="preserve"> This is listed as a senate policy. The </w:t>
      </w:r>
      <w:r w:rsidR="00D5043E" w:rsidRPr="001B0259">
        <w:rPr>
          <w:rFonts w:ascii="Times New Roman" w:hAnsi="Times New Roman" w:cs="Times New Roman"/>
          <w:sz w:val="24"/>
          <w:szCs w:val="24"/>
        </w:rPr>
        <w:t>P</w:t>
      </w:r>
      <w:r w:rsidR="00702E15" w:rsidRPr="001B0259">
        <w:rPr>
          <w:rFonts w:ascii="Times New Roman" w:hAnsi="Times New Roman" w:cs="Times New Roman"/>
          <w:sz w:val="24"/>
          <w:szCs w:val="24"/>
        </w:rPr>
        <w:t xml:space="preserve">rovost and the </w:t>
      </w:r>
      <w:r w:rsidR="00D5043E" w:rsidRPr="001B0259">
        <w:rPr>
          <w:rFonts w:ascii="Times New Roman" w:hAnsi="Times New Roman" w:cs="Times New Roman"/>
          <w:sz w:val="24"/>
          <w:szCs w:val="24"/>
        </w:rPr>
        <w:t>P</w:t>
      </w:r>
      <w:r w:rsidR="00702E15" w:rsidRPr="001B0259">
        <w:rPr>
          <w:rFonts w:ascii="Times New Roman" w:hAnsi="Times New Roman" w:cs="Times New Roman"/>
          <w:sz w:val="24"/>
          <w:szCs w:val="24"/>
        </w:rPr>
        <w:t>resident are considering doing a presentation on differential tuition. However, with a policy like this</w:t>
      </w:r>
      <w:r w:rsidR="00D5043E" w:rsidRPr="001B0259">
        <w:rPr>
          <w:rFonts w:ascii="Times New Roman" w:hAnsi="Times New Roman" w:cs="Times New Roman"/>
          <w:sz w:val="24"/>
          <w:szCs w:val="24"/>
        </w:rPr>
        <w:t>,</w:t>
      </w:r>
      <w:r w:rsidR="00702E15" w:rsidRPr="001B0259">
        <w:rPr>
          <w:rFonts w:ascii="Times New Roman" w:hAnsi="Times New Roman" w:cs="Times New Roman"/>
          <w:sz w:val="24"/>
          <w:szCs w:val="24"/>
        </w:rPr>
        <w:t xml:space="preserve"> I’m puzzled as to what is the academic area here. I’m asking </w:t>
      </w:r>
      <w:proofErr w:type="gramStart"/>
      <w:r w:rsidR="00702E15" w:rsidRPr="001B0259">
        <w:rPr>
          <w:rFonts w:ascii="Times New Roman" w:hAnsi="Times New Roman" w:cs="Times New Roman"/>
          <w:sz w:val="24"/>
          <w:szCs w:val="24"/>
        </w:rPr>
        <w:t>whether o</w:t>
      </w:r>
      <w:r w:rsidR="00AD4C55" w:rsidRPr="001B0259">
        <w:rPr>
          <w:rFonts w:ascii="Times New Roman" w:hAnsi="Times New Roman" w:cs="Times New Roman"/>
          <w:sz w:val="24"/>
          <w:szCs w:val="24"/>
        </w:rPr>
        <w:t>r</w:t>
      </w:r>
      <w:r w:rsidR="00702E15" w:rsidRPr="001B0259">
        <w:rPr>
          <w:rFonts w:ascii="Times New Roman" w:hAnsi="Times New Roman" w:cs="Times New Roman"/>
          <w:sz w:val="24"/>
          <w:szCs w:val="24"/>
        </w:rPr>
        <w:t xml:space="preserve"> not</w:t>
      </w:r>
      <w:proofErr w:type="gramEnd"/>
      <w:r w:rsidR="00702E15" w:rsidRPr="001B0259">
        <w:rPr>
          <w:rFonts w:ascii="Times New Roman" w:hAnsi="Times New Roman" w:cs="Times New Roman"/>
          <w:sz w:val="24"/>
          <w:szCs w:val="24"/>
        </w:rPr>
        <w:t xml:space="preserve"> we want to take this off the senate policy list. </w:t>
      </w:r>
    </w:p>
    <w:p w14:paraId="14CCE759" w14:textId="13D3F110" w:rsidR="00702E15" w:rsidRPr="001B0259" w:rsidRDefault="00702E15" w:rsidP="00735005">
      <w:pPr>
        <w:tabs>
          <w:tab w:val="left" w:pos="2160"/>
          <w:tab w:val="right" w:pos="8640"/>
        </w:tabs>
        <w:spacing w:after="0" w:line="240" w:lineRule="auto"/>
        <w:rPr>
          <w:rFonts w:ascii="Times New Roman" w:hAnsi="Times New Roman" w:cs="Times New Roman"/>
          <w:sz w:val="24"/>
          <w:szCs w:val="24"/>
        </w:rPr>
      </w:pPr>
    </w:p>
    <w:p w14:paraId="44D3C156" w14:textId="420CFB6A" w:rsidR="00702E15" w:rsidRPr="001B0259" w:rsidRDefault="00702E15"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Senator Cline: I see a whole lot of statutory issues in this policy that are outside of our capacity to control. I don't see the need for us to have it as a Senate policy.</w:t>
      </w:r>
    </w:p>
    <w:p w14:paraId="0715E55B" w14:textId="6E0C9159" w:rsidR="00702E15" w:rsidRPr="001B0259" w:rsidRDefault="00702E15" w:rsidP="00735005">
      <w:pPr>
        <w:tabs>
          <w:tab w:val="left" w:pos="2160"/>
          <w:tab w:val="right" w:pos="8640"/>
        </w:tabs>
        <w:spacing w:after="0" w:line="240" w:lineRule="auto"/>
        <w:rPr>
          <w:rFonts w:ascii="Times New Roman" w:hAnsi="Times New Roman" w:cs="Times New Roman"/>
          <w:sz w:val="24"/>
          <w:szCs w:val="24"/>
        </w:rPr>
      </w:pPr>
    </w:p>
    <w:p w14:paraId="7330F37F" w14:textId="2C57DA6A" w:rsidR="00702E15" w:rsidRPr="001B0259" w:rsidRDefault="00702E15"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Horst: </w:t>
      </w:r>
      <w:r w:rsidR="00601ECA" w:rsidRPr="001B0259">
        <w:rPr>
          <w:rFonts w:ascii="Times New Roman" w:hAnsi="Times New Roman" w:cs="Times New Roman"/>
          <w:sz w:val="24"/>
          <w:szCs w:val="24"/>
        </w:rPr>
        <w:t>T</w:t>
      </w:r>
      <w:r w:rsidRPr="001B0259">
        <w:rPr>
          <w:rFonts w:ascii="Times New Roman" w:hAnsi="Times New Roman" w:cs="Times New Roman"/>
          <w:sz w:val="24"/>
          <w:szCs w:val="24"/>
        </w:rPr>
        <w:t>he Board traditionally sets the tuition. We don't have the power to set tuition</w:t>
      </w:r>
      <w:r w:rsidR="00E20085" w:rsidRPr="001B0259">
        <w:rPr>
          <w:rFonts w:ascii="Times New Roman" w:hAnsi="Times New Roman" w:cs="Times New Roman"/>
          <w:sz w:val="24"/>
          <w:szCs w:val="24"/>
        </w:rPr>
        <w:t>.</w:t>
      </w:r>
    </w:p>
    <w:p w14:paraId="0284FB09" w14:textId="429F2FC2" w:rsidR="00702E15" w:rsidRPr="001B0259" w:rsidRDefault="00702E15" w:rsidP="00735005">
      <w:pPr>
        <w:tabs>
          <w:tab w:val="left" w:pos="2160"/>
          <w:tab w:val="right" w:pos="8640"/>
        </w:tabs>
        <w:spacing w:after="0" w:line="240" w:lineRule="auto"/>
        <w:rPr>
          <w:rFonts w:ascii="Times New Roman" w:hAnsi="Times New Roman" w:cs="Times New Roman"/>
          <w:sz w:val="24"/>
          <w:szCs w:val="24"/>
        </w:rPr>
      </w:pPr>
    </w:p>
    <w:p w14:paraId="6FF7F4C0" w14:textId="0C410FB6" w:rsidR="00702E15" w:rsidRPr="001B0259" w:rsidRDefault="00E20085"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Interim President Tarhule: It is a policy about tuition. It</w:t>
      </w:r>
      <w:r w:rsidR="002C2A53" w:rsidRPr="001B0259">
        <w:rPr>
          <w:rFonts w:ascii="Times New Roman" w:hAnsi="Times New Roman" w:cs="Times New Roman"/>
          <w:sz w:val="24"/>
          <w:szCs w:val="24"/>
        </w:rPr>
        <w:t>’</w:t>
      </w:r>
      <w:r w:rsidRPr="001B0259">
        <w:rPr>
          <w:rFonts w:ascii="Times New Roman" w:hAnsi="Times New Roman" w:cs="Times New Roman"/>
          <w:sz w:val="24"/>
          <w:szCs w:val="24"/>
        </w:rPr>
        <w:t>s no different if we asked for 1.9% tuition increase. It’s based</w:t>
      </w:r>
      <w:r w:rsidR="001D70CD" w:rsidRPr="001B0259">
        <w:rPr>
          <w:rFonts w:ascii="Times New Roman" w:hAnsi="Times New Roman" w:cs="Times New Roman"/>
          <w:sz w:val="24"/>
          <w:szCs w:val="24"/>
        </w:rPr>
        <w:t xml:space="preserve"> </w:t>
      </w:r>
      <w:r w:rsidRPr="001B0259">
        <w:rPr>
          <w:rFonts w:ascii="Times New Roman" w:hAnsi="Times New Roman" w:cs="Times New Roman"/>
          <w:sz w:val="24"/>
          <w:szCs w:val="24"/>
        </w:rPr>
        <w:t>on consideration of</w:t>
      </w:r>
      <w:r w:rsidR="001D70CD" w:rsidRPr="001B0259">
        <w:rPr>
          <w:rFonts w:ascii="Times New Roman" w:hAnsi="Times New Roman" w:cs="Times New Roman"/>
          <w:sz w:val="24"/>
          <w:szCs w:val="24"/>
        </w:rPr>
        <w:t xml:space="preserve"> … </w:t>
      </w:r>
      <w:r w:rsidRPr="001B0259">
        <w:rPr>
          <w:rFonts w:ascii="Times New Roman" w:hAnsi="Times New Roman" w:cs="Times New Roman"/>
          <w:sz w:val="24"/>
          <w:szCs w:val="24"/>
        </w:rPr>
        <w:t xml:space="preserve"> </w:t>
      </w:r>
      <w:r w:rsidR="001D70CD" w:rsidRPr="001B0259">
        <w:rPr>
          <w:rFonts w:ascii="Times New Roman" w:hAnsi="Times New Roman" w:cs="Times New Roman"/>
          <w:sz w:val="24"/>
          <w:szCs w:val="24"/>
        </w:rPr>
        <w:t>C</w:t>
      </w:r>
      <w:r w:rsidRPr="001B0259">
        <w:rPr>
          <w:rFonts w:ascii="Times New Roman" w:hAnsi="Times New Roman" w:cs="Times New Roman"/>
          <w:sz w:val="24"/>
          <w:szCs w:val="24"/>
        </w:rPr>
        <w:t xml:space="preserve">an </w:t>
      </w:r>
      <w:r w:rsidR="002C2A53" w:rsidRPr="001B0259">
        <w:rPr>
          <w:rFonts w:ascii="Times New Roman" w:hAnsi="Times New Roman" w:cs="Times New Roman"/>
          <w:sz w:val="24"/>
          <w:szCs w:val="24"/>
        </w:rPr>
        <w:t>the U</w:t>
      </w:r>
      <w:r w:rsidRPr="001B0259">
        <w:rPr>
          <w:rFonts w:ascii="Times New Roman" w:hAnsi="Times New Roman" w:cs="Times New Roman"/>
          <w:sz w:val="24"/>
          <w:szCs w:val="24"/>
        </w:rPr>
        <w:t>niversity pay bills when we look at the expenses</w:t>
      </w:r>
      <w:r w:rsidR="001D70CD" w:rsidRPr="001B0259">
        <w:rPr>
          <w:rFonts w:ascii="Times New Roman" w:hAnsi="Times New Roman" w:cs="Times New Roman"/>
          <w:sz w:val="24"/>
          <w:szCs w:val="24"/>
        </w:rPr>
        <w:t xml:space="preserve">? </w:t>
      </w:r>
      <w:r w:rsidRPr="001B0259">
        <w:rPr>
          <w:rFonts w:ascii="Times New Roman" w:hAnsi="Times New Roman" w:cs="Times New Roman"/>
          <w:sz w:val="24"/>
          <w:szCs w:val="24"/>
        </w:rPr>
        <w:t xml:space="preserve"> </w:t>
      </w:r>
      <w:r w:rsidR="001D70CD" w:rsidRPr="001B0259">
        <w:rPr>
          <w:rFonts w:ascii="Times New Roman" w:hAnsi="Times New Roman" w:cs="Times New Roman"/>
          <w:sz w:val="24"/>
          <w:szCs w:val="24"/>
        </w:rPr>
        <w:t>A</w:t>
      </w:r>
      <w:r w:rsidRPr="001B0259">
        <w:rPr>
          <w:rFonts w:ascii="Times New Roman" w:hAnsi="Times New Roman" w:cs="Times New Roman"/>
          <w:sz w:val="24"/>
          <w:szCs w:val="24"/>
        </w:rPr>
        <w:t xml:space="preserve">nd we said that the </w:t>
      </w:r>
      <w:r w:rsidR="002C2A53" w:rsidRPr="001B0259">
        <w:rPr>
          <w:rFonts w:ascii="Times New Roman" w:hAnsi="Times New Roman" w:cs="Times New Roman"/>
          <w:sz w:val="24"/>
          <w:szCs w:val="24"/>
        </w:rPr>
        <w:t>U</w:t>
      </w:r>
      <w:r w:rsidRPr="001B0259">
        <w:rPr>
          <w:rFonts w:ascii="Times New Roman" w:hAnsi="Times New Roman" w:cs="Times New Roman"/>
          <w:sz w:val="24"/>
          <w:szCs w:val="24"/>
        </w:rPr>
        <w:t>niversity can’t pay its bills</w:t>
      </w:r>
      <w:r w:rsidR="001D70CD" w:rsidRPr="001B0259">
        <w:rPr>
          <w:rFonts w:ascii="Times New Roman" w:hAnsi="Times New Roman" w:cs="Times New Roman"/>
          <w:sz w:val="24"/>
          <w:szCs w:val="24"/>
        </w:rPr>
        <w:t>,</w:t>
      </w:r>
      <w:r w:rsidRPr="001B0259">
        <w:rPr>
          <w:rFonts w:ascii="Times New Roman" w:hAnsi="Times New Roman" w:cs="Times New Roman"/>
          <w:sz w:val="24"/>
          <w:szCs w:val="24"/>
        </w:rPr>
        <w:t xml:space="preserve"> and we ask for</w:t>
      </w:r>
      <w:r w:rsidR="0041075B" w:rsidRPr="001B0259">
        <w:rPr>
          <w:rFonts w:ascii="Times New Roman" w:hAnsi="Times New Roman" w:cs="Times New Roman"/>
          <w:sz w:val="24"/>
          <w:szCs w:val="24"/>
        </w:rPr>
        <w:t xml:space="preserve"> a</w:t>
      </w:r>
      <w:r w:rsidRPr="001B0259">
        <w:rPr>
          <w:rFonts w:ascii="Times New Roman" w:hAnsi="Times New Roman" w:cs="Times New Roman"/>
          <w:sz w:val="24"/>
          <w:szCs w:val="24"/>
        </w:rPr>
        <w:t xml:space="preserve"> tuition increase. We define that before the </w:t>
      </w:r>
      <w:r w:rsidR="001D70CD" w:rsidRPr="001B0259">
        <w:rPr>
          <w:rFonts w:ascii="Times New Roman" w:hAnsi="Times New Roman" w:cs="Times New Roman"/>
          <w:sz w:val="24"/>
          <w:szCs w:val="24"/>
        </w:rPr>
        <w:t>B</w:t>
      </w:r>
      <w:r w:rsidRPr="001B0259">
        <w:rPr>
          <w:rFonts w:ascii="Times New Roman" w:hAnsi="Times New Roman" w:cs="Times New Roman"/>
          <w:sz w:val="24"/>
          <w:szCs w:val="24"/>
        </w:rPr>
        <w:t>oard. In this case</w:t>
      </w:r>
      <w:r w:rsidR="0041075B" w:rsidRPr="001B0259">
        <w:rPr>
          <w:rFonts w:ascii="Times New Roman" w:hAnsi="Times New Roman" w:cs="Times New Roman"/>
          <w:sz w:val="24"/>
          <w:szCs w:val="24"/>
        </w:rPr>
        <w:t>,</w:t>
      </w:r>
      <w:r w:rsidRPr="001B0259">
        <w:rPr>
          <w:rFonts w:ascii="Times New Roman" w:hAnsi="Times New Roman" w:cs="Times New Roman"/>
          <w:sz w:val="24"/>
          <w:szCs w:val="24"/>
        </w:rPr>
        <w:t xml:space="preserve"> we’re saying this is something that I think almost every other university has except us. The problem right now</w:t>
      </w:r>
      <w:r w:rsidR="0075686B" w:rsidRPr="001B0259">
        <w:rPr>
          <w:rFonts w:ascii="Times New Roman" w:hAnsi="Times New Roman" w:cs="Times New Roman"/>
          <w:sz w:val="24"/>
          <w:szCs w:val="24"/>
        </w:rPr>
        <w:t xml:space="preserve"> is</w:t>
      </w:r>
      <w:r w:rsidRPr="001B0259">
        <w:rPr>
          <w:rFonts w:ascii="Times New Roman" w:hAnsi="Times New Roman" w:cs="Times New Roman"/>
          <w:sz w:val="24"/>
          <w:szCs w:val="24"/>
        </w:rPr>
        <w:t xml:space="preserve"> we charge everyone the same. We’re saying</w:t>
      </w:r>
      <w:r w:rsidR="0041075B" w:rsidRPr="001B0259">
        <w:rPr>
          <w:rFonts w:ascii="Times New Roman" w:hAnsi="Times New Roman" w:cs="Times New Roman"/>
          <w:sz w:val="24"/>
          <w:szCs w:val="24"/>
        </w:rPr>
        <w:t>,</w:t>
      </w:r>
      <w:r w:rsidRPr="001B0259">
        <w:rPr>
          <w:rFonts w:ascii="Times New Roman" w:hAnsi="Times New Roman" w:cs="Times New Roman"/>
          <w:sz w:val="24"/>
          <w:szCs w:val="24"/>
        </w:rPr>
        <w:t xml:space="preserve"> rather than charging everybody the same</w:t>
      </w:r>
      <w:r w:rsidR="0075686B" w:rsidRPr="001B0259">
        <w:rPr>
          <w:rFonts w:ascii="Times New Roman" w:hAnsi="Times New Roman" w:cs="Times New Roman"/>
          <w:sz w:val="24"/>
          <w:szCs w:val="24"/>
        </w:rPr>
        <w:t>, w</w:t>
      </w:r>
      <w:r w:rsidRPr="001B0259">
        <w:rPr>
          <w:rFonts w:ascii="Times New Roman" w:hAnsi="Times New Roman" w:cs="Times New Roman"/>
          <w:sz w:val="24"/>
          <w:szCs w:val="24"/>
        </w:rPr>
        <w:t xml:space="preserve">e want to charge a few programs a little bit more to reflect the actual cost of those programs. I’m happy to explain what we’re trying to do for the </w:t>
      </w:r>
      <w:r w:rsidR="0075686B" w:rsidRPr="001B0259">
        <w:rPr>
          <w:rFonts w:ascii="Times New Roman" w:hAnsi="Times New Roman" w:cs="Times New Roman"/>
          <w:sz w:val="24"/>
          <w:szCs w:val="24"/>
        </w:rPr>
        <w:t>S</w:t>
      </w:r>
      <w:r w:rsidRPr="001B0259">
        <w:rPr>
          <w:rFonts w:ascii="Times New Roman" w:hAnsi="Times New Roman" w:cs="Times New Roman"/>
          <w:sz w:val="24"/>
          <w:szCs w:val="24"/>
        </w:rPr>
        <w:t>enate so that they can understand that</w:t>
      </w:r>
      <w:r w:rsidR="0075686B" w:rsidRPr="001B0259">
        <w:rPr>
          <w:rFonts w:ascii="Times New Roman" w:hAnsi="Times New Roman" w:cs="Times New Roman"/>
          <w:sz w:val="24"/>
          <w:szCs w:val="24"/>
        </w:rPr>
        <w:t>;</w:t>
      </w:r>
      <w:r w:rsidR="005C7CD7" w:rsidRPr="001B0259">
        <w:rPr>
          <w:rFonts w:ascii="Times New Roman" w:hAnsi="Times New Roman" w:cs="Times New Roman"/>
          <w:sz w:val="24"/>
          <w:szCs w:val="24"/>
        </w:rPr>
        <w:t xml:space="preserve"> but if you ask </w:t>
      </w:r>
      <w:r w:rsidR="006F547B" w:rsidRPr="001B0259">
        <w:rPr>
          <w:rFonts w:ascii="Times New Roman" w:hAnsi="Times New Roman" w:cs="Times New Roman"/>
          <w:sz w:val="24"/>
          <w:szCs w:val="24"/>
        </w:rPr>
        <w:t>me,</w:t>
      </w:r>
      <w:r w:rsidR="005C7CD7" w:rsidRPr="001B0259">
        <w:rPr>
          <w:rFonts w:ascii="Times New Roman" w:hAnsi="Times New Roman" w:cs="Times New Roman"/>
          <w:sz w:val="24"/>
          <w:szCs w:val="24"/>
        </w:rPr>
        <w:t xml:space="preserve"> I think this is </w:t>
      </w:r>
      <w:proofErr w:type="gramStart"/>
      <w:r w:rsidR="005C7CD7" w:rsidRPr="001B0259">
        <w:rPr>
          <w:rFonts w:ascii="Times New Roman" w:hAnsi="Times New Roman" w:cs="Times New Roman"/>
          <w:sz w:val="24"/>
          <w:szCs w:val="24"/>
        </w:rPr>
        <w:t>really up</w:t>
      </w:r>
      <w:proofErr w:type="gramEnd"/>
      <w:r w:rsidR="005C7CD7" w:rsidRPr="001B0259">
        <w:rPr>
          <w:rFonts w:ascii="Times New Roman" w:hAnsi="Times New Roman" w:cs="Times New Roman"/>
          <w:sz w:val="24"/>
          <w:szCs w:val="24"/>
        </w:rPr>
        <w:t xml:space="preserve"> to the </w:t>
      </w:r>
      <w:r w:rsidR="0075686B" w:rsidRPr="001B0259">
        <w:rPr>
          <w:rFonts w:ascii="Times New Roman" w:hAnsi="Times New Roman" w:cs="Times New Roman"/>
          <w:sz w:val="24"/>
          <w:szCs w:val="24"/>
        </w:rPr>
        <w:t>B</w:t>
      </w:r>
      <w:r w:rsidR="005C7CD7" w:rsidRPr="001B0259">
        <w:rPr>
          <w:rFonts w:ascii="Times New Roman" w:hAnsi="Times New Roman" w:cs="Times New Roman"/>
          <w:sz w:val="24"/>
          <w:szCs w:val="24"/>
        </w:rPr>
        <w:t xml:space="preserve">oard. </w:t>
      </w:r>
    </w:p>
    <w:p w14:paraId="276BBA18" w14:textId="6ACEFF3C"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p>
    <w:p w14:paraId="22229CCE" w14:textId="6216045E"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Horst: We can have it be an </w:t>
      </w:r>
      <w:r w:rsidR="0075686B" w:rsidRPr="001B0259">
        <w:rPr>
          <w:rFonts w:ascii="Times New Roman" w:hAnsi="Times New Roman" w:cs="Times New Roman"/>
          <w:sz w:val="24"/>
          <w:szCs w:val="24"/>
        </w:rPr>
        <w:t>A</w:t>
      </w:r>
      <w:r w:rsidRPr="001B0259">
        <w:rPr>
          <w:rFonts w:ascii="Times New Roman" w:hAnsi="Times New Roman" w:cs="Times New Roman"/>
          <w:sz w:val="24"/>
          <w:szCs w:val="24"/>
        </w:rPr>
        <w:t xml:space="preserve">dvisory </w:t>
      </w:r>
      <w:r w:rsidR="0075686B" w:rsidRPr="001B0259">
        <w:rPr>
          <w:rFonts w:ascii="Times New Roman" w:hAnsi="Times New Roman" w:cs="Times New Roman"/>
          <w:sz w:val="24"/>
          <w:szCs w:val="24"/>
        </w:rPr>
        <w:t>I</w:t>
      </w:r>
      <w:r w:rsidRPr="001B0259">
        <w:rPr>
          <w:rFonts w:ascii="Times New Roman" w:hAnsi="Times New Roman" w:cs="Times New Roman"/>
          <w:sz w:val="24"/>
          <w:szCs w:val="24"/>
        </w:rPr>
        <w:t xml:space="preserve">tem? </w:t>
      </w:r>
    </w:p>
    <w:p w14:paraId="37F1D970" w14:textId="542F80F7"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p>
    <w:p w14:paraId="3D73776C" w14:textId="75279658"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Senator Blum: I do not</w:t>
      </w:r>
      <w:r w:rsidR="00BA063E" w:rsidRPr="001B0259">
        <w:rPr>
          <w:rFonts w:ascii="Times New Roman" w:hAnsi="Times New Roman" w:cs="Times New Roman"/>
          <w:sz w:val="24"/>
          <w:szCs w:val="24"/>
        </w:rPr>
        <w:t xml:space="preserve"> think</w:t>
      </w:r>
      <w:r w:rsidRPr="001B0259">
        <w:rPr>
          <w:rFonts w:ascii="Times New Roman" w:hAnsi="Times New Roman" w:cs="Times New Roman"/>
          <w:sz w:val="24"/>
          <w:szCs w:val="24"/>
        </w:rPr>
        <w:t xml:space="preserve"> this is a senate policy. </w:t>
      </w:r>
    </w:p>
    <w:p w14:paraId="6081B554" w14:textId="6B163EFD"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p>
    <w:p w14:paraId="4F7B6A31" w14:textId="01B284A9"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Senator Fulton: I do agree that we can revise it</w:t>
      </w:r>
      <w:r w:rsidR="0075686B" w:rsidRPr="001B0259">
        <w:rPr>
          <w:rFonts w:ascii="Times New Roman" w:hAnsi="Times New Roman" w:cs="Times New Roman"/>
          <w:sz w:val="24"/>
          <w:szCs w:val="24"/>
        </w:rPr>
        <w:t>,</w:t>
      </w:r>
      <w:r w:rsidRPr="001B0259">
        <w:rPr>
          <w:rFonts w:ascii="Times New Roman" w:hAnsi="Times New Roman" w:cs="Times New Roman"/>
          <w:sz w:val="24"/>
          <w:szCs w:val="24"/>
        </w:rPr>
        <w:t xml:space="preserve"> but it’s not our jurisdiction.</w:t>
      </w:r>
    </w:p>
    <w:p w14:paraId="39662FDA" w14:textId="77777777" w:rsidR="0075686B" w:rsidRPr="001B0259" w:rsidRDefault="0075686B" w:rsidP="00735005">
      <w:pPr>
        <w:tabs>
          <w:tab w:val="left" w:pos="2160"/>
          <w:tab w:val="right" w:pos="8640"/>
        </w:tabs>
        <w:spacing w:after="0" w:line="240" w:lineRule="auto"/>
        <w:rPr>
          <w:rFonts w:ascii="Times New Roman" w:hAnsi="Times New Roman" w:cs="Times New Roman"/>
          <w:sz w:val="24"/>
          <w:szCs w:val="24"/>
        </w:rPr>
      </w:pPr>
    </w:p>
    <w:p w14:paraId="0E9376DC" w14:textId="63F23E48"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Monk: It’s something we should be informed on. </w:t>
      </w:r>
      <w:r w:rsidR="0075686B" w:rsidRPr="001B0259">
        <w:rPr>
          <w:rFonts w:ascii="Times New Roman" w:hAnsi="Times New Roman" w:cs="Times New Roman"/>
          <w:sz w:val="24"/>
          <w:szCs w:val="24"/>
        </w:rPr>
        <w:t xml:space="preserve"> </w:t>
      </w:r>
      <w:proofErr w:type="gramStart"/>
      <w:r w:rsidRPr="001B0259">
        <w:rPr>
          <w:rFonts w:ascii="Times New Roman" w:hAnsi="Times New Roman" w:cs="Times New Roman"/>
          <w:sz w:val="24"/>
          <w:szCs w:val="24"/>
        </w:rPr>
        <w:t>As long as</w:t>
      </w:r>
      <w:proofErr w:type="gramEnd"/>
      <w:r w:rsidRPr="001B0259">
        <w:rPr>
          <w:rFonts w:ascii="Times New Roman" w:hAnsi="Times New Roman" w:cs="Times New Roman"/>
          <w:sz w:val="24"/>
          <w:szCs w:val="24"/>
        </w:rPr>
        <w:t xml:space="preserve"> we are informed on what is going on</w:t>
      </w:r>
      <w:r w:rsidR="0075686B" w:rsidRPr="001B0259">
        <w:rPr>
          <w:rFonts w:ascii="Times New Roman" w:hAnsi="Times New Roman" w:cs="Times New Roman"/>
          <w:sz w:val="24"/>
          <w:szCs w:val="24"/>
        </w:rPr>
        <w:t>,</w:t>
      </w:r>
      <w:r w:rsidRPr="001B0259">
        <w:rPr>
          <w:rFonts w:ascii="Times New Roman" w:hAnsi="Times New Roman" w:cs="Times New Roman"/>
          <w:sz w:val="24"/>
          <w:szCs w:val="24"/>
        </w:rPr>
        <w:t xml:space="preserve"> then I have no problem passing </w:t>
      </w:r>
      <w:r w:rsidR="00BA063E" w:rsidRPr="001B0259">
        <w:rPr>
          <w:rFonts w:ascii="Times New Roman" w:hAnsi="Times New Roman" w:cs="Times New Roman"/>
          <w:sz w:val="24"/>
          <w:szCs w:val="24"/>
        </w:rPr>
        <w:t xml:space="preserve">it </w:t>
      </w:r>
      <w:r w:rsidRPr="001B0259">
        <w:rPr>
          <w:rFonts w:ascii="Times New Roman" w:hAnsi="Times New Roman" w:cs="Times New Roman"/>
          <w:sz w:val="24"/>
          <w:szCs w:val="24"/>
        </w:rPr>
        <w:t xml:space="preserve">over to the </w:t>
      </w:r>
      <w:r w:rsidR="0075686B" w:rsidRPr="001B0259">
        <w:rPr>
          <w:rFonts w:ascii="Times New Roman" w:hAnsi="Times New Roman" w:cs="Times New Roman"/>
          <w:sz w:val="24"/>
          <w:szCs w:val="24"/>
        </w:rPr>
        <w:t>B</w:t>
      </w:r>
      <w:r w:rsidRPr="001B0259">
        <w:rPr>
          <w:rFonts w:ascii="Times New Roman" w:hAnsi="Times New Roman" w:cs="Times New Roman"/>
          <w:sz w:val="24"/>
          <w:szCs w:val="24"/>
        </w:rPr>
        <w:t xml:space="preserve">oard. </w:t>
      </w:r>
    </w:p>
    <w:p w14:paraId="32FFDB4C" w14:textId="1C8CC110"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p>
    <w:p w14:paraId="5ED7541C" w14:textId="6EDA9C8F" w:rsidR="005C7CD7" w:rsidRPr="001B0259" w:rsidRDefault="005C7CD7"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Mainieri: I </w:t>
      </w:r>
      <w:r w:rsidR="005D01BE" w:rsidRPr="001B0259">
        <w:rPr>
          <w:rFonts w:ascii="Times New Roman" w:hAnsi="Times New Roman" w:cs="Times New Roman"/>
          <w:sz w:val="24"/>
          <w:szCs w:val="24"/>
        </w:rPr>
        <w:t xml:space="preserve">do </w:t>
      </w:r>
      <w:r w:rsidR="007C4970" w:rsidRPr="001B0259">
        <w:rPr>
          <w:rFonts w:ascii="Times New Roman" w:hAnsi="Times New Roman" w:cs="Times New Roman"/>
          <w:sz w:val="24"/>
          <w:szCs w:val="24"/>
        </w:rPr>
        <w:t>a</w:t>
      </w:r>
      <w:r w:rsidR="005D01BE" w:rsidRPr="001B0259">
        <w:rPr>
          <w:rFonts w:ascii="Times New Roman" w:hAnsi="Times New Roman" w:cs="Times New Roman"/>
          <w:sz w:val="24"/>
          <w:szCs w:val="24"/>
        </w:rPr>
        <w:t>gree</w:t>
      </w:r>
      <w:r w:rsidR="007C4970" w:rsidRPr="001B0259">
        <w:rPr>
          <w:rFonts w:ascii="Times New Roman" w:hAnsi="Times New Roman" w:cs="Times New Roman"/>
          <w:sz w:val="24"/>
          <w:szCs w:val="24"/>
        </w:rPr>
        <w:t>;</w:t>
      </w:r>
      <w:r w:rsidR="005D01BE" w:rsidRPr="001B0259">
        <w:rPr>
          <w:rFonts w:ascii="Times New Roman" w:hAnsi="Times New Roman" w:cs="Times New Roman"/>
          <w:sz w:val="24"/>
          <w:szCs w:val="24"/>
        </w:rPr>
        <w:t xml:space="preserve"> this is a non-senate policy. </w:t>
      </w:r>
    </w:p>
    <w:p w14:paraId="167E7A4F" w14:textId="0D26F0DC" w:rsidR="005D01BE" w:rsidRPr="001B0259" w:rsidRDefault="005D01BE" w:rsidP="00735005">
      <w:pPr>
        <w:tabs>
          <w:tab w:val="left" w:pos="2160"/>
          <w:tab w:val="right" w:pos="8640"/>
        </w:tabs>
        <w:spacing w:after="0" w:line="240" w:lineRule="auto"/>
        <w:rPr>
          <w:rFonts w:ascii="Times New Roman" w:hAnsi="Times New Roman" w:cs="Times New Roman"/>
          <w:sz w:val="24"/>
          <w:szCs w:val="24"/>
        </w:rPr>
      </w:pPr>
    </w:p>
    <w:p w14:paraId="29F2D854" w14:textId="77282013" w:rsidR="005D01BE" w:rsidRPr="001B0259" w:rsidRDefault="005D01BE"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Horst: </w:t>
      </w:r>
      <w:r w:rsidR="006F547B" w:rsidRPr="001B0259">
        <w:rPr>
          <w:rFonts w:ascii="Times New Roman" w:hAnsi="Times New Roman" w:cs="Times New Roman"/>
          <w:sz w:val="24"/>
          <w:szCs w:val="24"/>
        </w:rPr>
        <w:t>So,</w:t>
      </w:r>
      <w:r w:rsidRPr="001B0259">
        <w:rPr>
          <w:rFonts w:ascii="Times New Roman" w:hAnsi="Times New Roman" w:cs="Times New Roman"/>
          <w:sz w:val="24"/>
          <w:szCs w:val="24"/>
        </w:rPr>
        <w:t xml:space="preserve"> everybody’s agreed we are taking this policy of the senate list?</w:t>
      </w:r>
    </w:p>
    <w:p w14:paraId="4433CCA3" w14:textId="123E592B" w:rsidR="005D01BE" w:rsidRPr="001B0259" w:rsidRDefault="005D01BE" w:rsidP="00735005">
      <w:pPr>
        <w:tabs>
          <w:tab w:val="left" w:pos="2160"/>
          <w:tab w:val="right" w:pos="8640"/>
        </w:tabs>
        <w:spacing w:after="0" w:line="240" w:lineRule="auto"/>
        <w:rPr>
          <w:rFonts w:ascii="Times New Roman" w:hAnsi="Times New Roman" w:cs="Times New Roman"/>
          <w:sz w:val="24"/>
          <w:szCs w:val="24"/>
        </w:rPr>
      </w:pPr>
    </w:p>
    <w:p w14:paraId="7CEF72D3" w14:textId="79FB65A3" w:rsidR="005D01BE" w:rsidRPr="001B0259" w:rsidRDefault="005D01BE" w:rsidP="00735005">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Senators: </w:t>
      </w:r>
      <w:r w:rsidR="007C4970" w:rsidRPr="001B0259">
        <w:rPr>
          <w:rFonts w:ascii="Times New Roman" w:hAnsi="Times New Roman" w:cs="Times New Roman"/>
          <w:sz w:val="24"/>
          <w:szCs w:val="24"/>
        </w:rPr>
        <w:t>Y</w:t>
      </w:r>
      <w:r w:rsidRPr="001B0259">
        <w:rPr>
          <w:rFonts w:ascii="Times New Roman" w:hAnsi="Times New Roman" w:cs="Times New Roman"/>
          <w:sz w:val="24"/>
          <w:szCs w:val="24"/>
        </w:rPr>
        <w:t>es</w:t>
      </w:r>
      <w:r w:rsidR="007C4970" w:rsidRPr="001B0259">
        <w:rPr>
          <w:rFonts w:ascii="Times New Roman" w:hAnsi="Times New Roman" w:cs="Times New Roman"/>
          <w:sz w:val="24"/>
          <w:szCs w:val="24"/>
        </w:rPr>
        <w:t>.</w:t>
      </w:r>
    </w:p>
    <w:p w14:paraId="741AD75A" w14:textId="44C48278" w:rsidR="005D01BE" w:rsidRPr="001B0259" w:rsidRDefault="005D01BE" w:rsidP="00735005">
      <w:pPr>
        <w:tabs>
          <w:tab w:val="left" w:pos="2160"/>
          <w:tab w:val="right" w:pos="8640"/>
        </w:tabs>
        <w:spacing w:after="0" w:line="240" w:lineRule="auto"/>
        <w:rPr>
          <w:rFonts w:ascii="Times New Roman" w:hAnsi="Times New Roman" w:cs="Times New Roman"/>
          <w:sz w:val="24"/>
          <w:szCs w:val="24"/>
        </w:rPr>
      </w:pPr>
    </w:p>
    <w:p w14:paraId="6C1C6FD6" w14:textId="654C22D1" w:rsidR="00735005" w:rsidRPr="001B0259" w:rsidRDefault="005D01BE" w:rsidP="00A36FB7">
      <w:pPr>
        <w:tabs>
          <w:tab w:val="left" w:pos="2160"/>
          <w:tab w:val="right" w:pos="8640"/>
        </w:tabs>
        <w:spacing w:after="0" w:line="240" w:lineRule="auto"/>
        <w:rPr>
          <w:rFonts w:ascii="Times New Roman" w:hAnsi="Times New Roman" w:cs="Times New Roman"/>
          <w:sz w:val="24"/>
          <w:szCs w:val="24"/>
        </w:rPr>
      </w:pPr>
      <w:r w:rsidRPr="001B0259">
        <w:rPr>
          <w:rFonts w:ascii="Times New Roman" w:hAnsi="Times New Roman" w:cs="Times New Roman"/>
          <w:sz w:val="24"/>
          <w:szCs w:val="24"/>
        </w:rPr>
        <w:t xml:space="preserve">Senator Horst: But we are </w:t>
      </w:r>
      <w:r w:rsidR="006F547B" w:rsidRPr="001B0259">
        <w:rPr>
          <w:rFonts w:ascii="Times New Roman" w:hAnsi="Times New Roman" w:cs="Times New Roman"/>
          <w:sz w:val="24"/>
          <w:szCs w:val="24"/>
        </w:rPr>
        <w:t>keeping</w:t>
      </w:r>
      <w:r w:rsidRPr="001B0259">
        <w:rPr>
          <w:rFonts w:ascii="Times New Roman" w:hAnsi="Times New Roman" w:cs="Times New Roman"/>
          <w:sz w:val="24"/>
          <w:szCs w:val="24"/>
        </w:rPr>
        <w:t xml:space="preserve"> the differential tuition presentation. </w:t>
      </w:r>
    </w:p>
    <w:p w14:paraId="29E6496F" w14:textId="77777777" w:rsidR="005C7CD7" w:rsidRPr="001B0259" w:rsidRDefault="005C7CD7" w:rsidP="00A36FB7">
      <w:pPr>
        <w:tabs>
          <w:tab w:val="left" w:pos="2160"/>
          <w:tab w:val="right" w:pos="8640"/>
        </w:tabs>
        <w:spacing w:after="0" w:line="240" w:lineRule="auto"/>
        <w:rPr>
          <w:rFonts w:ascii="Times New Roman" w:eastAsia="Times New Roman" w:hAnsi="Times New Roman" w:cs="Times New Roman"/>
          <w:b/>
          <w:bCs/>
          <w:i/>
          <w:iCs/>
          <w:sz w:val="24"/>
          <w:szCs w:val="24"/>
        </w:rPr>
      </w:pPr>
    </w:p>
    <w:p w14:paraId="17C8B5A1" w14:textId="77777777" w:rsidR="002667B3" w:rsidRPr="001B0259" w:rsidRDefault="002667B3" w:rsidP="005D7BBE">
      <w:pPr>
        <w:tabs>
          <w:tab w:val="left" w:pos="2160"/>
          <w:tab w:val="right" w:pos="8640"/>
        </w:tabs>
        <w:spacing w:after="0" w:line="240" w:lineRule="auto"/>
        <w:rPr>
          <w:rFonts w:ascii="Times New Roman" w:eastAsia="Times New Roman" w:hAnsi="Times New Roman" w:cs="Times New Roman"/>
          <w:b/>
          <w:bCs/>
          <w:i/>
          <w:iCs/>
          <w:sz w:val="24"/>
          <w:szCs w:val="24"/>
        </w:rPr>
      </w:pPr>
    </w:p>
    <w:p w14:paraId="1736C1CC" w14:textId="63178150" w:rsidR="005D7BBE" w:rsidRPr="001B0259" w:rsidRDefault="005D7BBE" w:rsidP="005D7BB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Possible Presentation on Differential Tuition Concept (Interim President Tarhule from Board meeting 05/12/23)</w:t>
      </w:r>
    </w:p>
    <w:p w14:paraId="32A82688" w14:textId="77777777" w:rsidR="00B53703" w:rsidRPr="001B0259" w:rsidRDefault="00B53703" w:rsidP="005D7BBE">
      <w:pPr>
        <w:tabs>
          <w:tab w:val="left" w:pos="2160"/>
          <w:tab w:val="right" w:pos="8640"/>
        </w:tabs>
        <w:spacing w:after="0" w:line="240" w:lineRule="auto"/>
        <w:rPr>
          <w:rFonts w:ascii="Times New Roman" w:eastAsia="Times New Roman" w:hAnsi="Times New Roman" w:cs="Times New Roman"/>
          <w:b/>
          <w:bCs/>
          <w:i/>
          <w:iCs/>
          <w:sz w:val="24"/>
          <w:szCs w:val="24"/>
        </w:rPr>
      </w:pPr>
    </w:p>
    <w:p w14:paraId="77DAF83C" w14:textId="739AA3D4" w:rsidR="00B53703" w:rsidRPr="001B0259" w:rsidRDefault="00B53703" w:rsidP="00B53703">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From Jeannie Barrett: FOIA memo (presentation for full senate) </w:t>
      </w:r>
    </w:p>
    <w:p w14:paraId="0E8C006B" w14:textId="2BF8BADA" w:rsidR="005D01BE" w:rsidRPr="001B0259" w:rsidRDefault="005D01BE" w:rsidP="00B53703">
      <w:pPr>
        <w:tabs>
          <w:tab w:val="left" w:pos="2160"/>
          <w:tab w:val="right" w:pos="8640"/>
        </w:tabs>
        <w:spacing w:after="0" w:line="240" w:lineRule="auto"/>
        <w:rPr>
          <w:rFonts w:ascii="Times New Roman" w:eastAsia="Times New Roman" w:hAnsi="Times New Roman" w:cs="Times New Roman"/>
          <w:b/>
          <w:bCs/>
          <w:i/>
          <w:iCs/>
          <w:sz w:val="24"/>
          <w:szCs w:val="24"/>
        </w:rPr>
      </w:pPr>
    </w:p>
    <w:p w14:paraId="549D3503" w14:textId="2824BB26" w:rsidR="005D01BE" w:rsidRPr="001B0259" w:rsidRDefault="005D01BE" w:rsidP="005D01BE">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This was an item that was on an </w:t>
      </w:r>
      <w:r w:rsidR="004167E2" w:rsidRPr="001B0259">
        <w:rPr>
          <w:rFonts w:ascii="Times New Roman" w:eastAsia="Times New Roman" w:hAnsi="Times New Roman" w:cs="Times New Roman"/>
          <w:sz w:val="24"/>
          <w:szCs w:val="24"/>
        </w:rPr>
        <w:t>I</w:t>
      </w:r>
      <w:r w:rsidRPr="001B0259">
        <w:rPr>
          <w:rFonts w:ascii="Times New Roman" w:eastAsia="Times New Roman" w:hAnsi="Times New Roman" w:cs="Times New Roman"/>
          <w:sz w:val="24"/>
          <w:szCs w:val="24"/>
        </w:rPr>
        <w:t>ssue</w:t>
      </w:r>
      <w:r w:rsidR="004167E2"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xml:space="preserve"> </w:t>
      </w:r>
      <w:r w:rsidR="004167E2"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ending list for a long time. I asked the </w:t>
      </w:r>
      <w:r w:rsidR="004167E2" w:rsidRPr="001B0259">
        <w:rPr>
          <w:rFonts w:ascii="Times New Roman" w:eastAsia="Times New Roman" w:hAnsi="Times New Roman" w:cs="Times New Roman"/>
          <w:sz w:val="24"/>
          <w:szCs w:val="24"/>
        </w:rPr>
        <w:t>G</w:t>
      </w:r>
      <w:r w:rsidRPr="001B0259">
        <w:rPr>
          <w:rFonts w:ascii="Times New Roman" w:eastAsia="Times New Roman" w:hAnsi="Times New Roman" w:cs="Times New Roman"/>
          <w:sz w:val="24"/>
          <w:szCs w:val="24"/>
        </w:rPr>
        <w:t xml:space="preserve">eneral </w:t>
      </w:r>
      <w:r w:rsidR="004167E2" w:rsidRPr="001B0259">
        <w:rPr>
          <w:rFonts w:ascii="Times New Roman" w:eastAsia="Times New Roman" w:hAnsi="Times New Roman" w:cs="Times New Roman"/>
          <w:sz w:val="24"/>
          <w:szCs w:val="24"/>
        </w:rPr>
        <w:t>C</w:t>
      </w:r>
      <w:r w:rsidRPr="001B0259">
        <w:rPr>
          <w:rFonts w:ascii="Times New Roman" w:eastAsia="Times New Roman" w:hAnsi="Times New Roman" w:cs="Times New Roman"/>
          <w:sz w:val="24"/>
          <w:szCs w:val="24"/>
        </w:rPr>
        <w:t>ounsel to drop a memo. It was reviewed by the Faculty Affairs Committee. They liked the memo; they thought it should be distributed more widely. They suggested that it go in front of the Senate. Do people want to bring Jeannie in on 8/30 and have a presentation?</w:t>
      </w:r>
    </w:p>
    <w:p w14:paraId="1DC7DB5A" w14:textId="10BD301E" w:rsidR="005D7BBE" w:rsidRPr="001B0259" w:rsidRDefault="005D01BE" w:rsidP="00A43671">
      <w:pPr>
        <w:tabs>
          <w:tab w:val="left" w:pos="2160"/>
          <w:tab w:val="right" w:pos="8640"/>
        </w:tabs>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Senators: yes</w:t>
      </w:r>
      <w:r w:rsidR="00A43671" w:rsidRPr="001B0259">
        <w:rPr>
          <w:rFonts w:ascii="Times New Roman" w:eastAsia="Times New Roman" w:hAnsi="Times New Roman" w:cs="Times New Roman"/>
          <w:sz w:val="24"/>
          <w:szCs w:val="24"/>
        </w:rPr>
        <w:t>.</w:t>
      </w:r>
    </w:p>
    <w:p w14:paraId="32BEF706" w14:textId="77777777" w:rsidR="002667B3" w:rsidRPr="001B0259" w:rsidRDefault="002667B3" w:rsidP="002667B3">
      <w:pPr>
        <w:tabs>
          <w:tab w:val="left" w:pos="2160"/>
          <w:tab w:val="right" w:pos="8640"/>
        </w:tabs>
        <w:spacing w:after="0" w:line="240" w:lineRule="auto"/>
        <w:rPr>
          <w:rFonts w:ascii="Times New Roman" w:eastAsia="Calibri" w:hAnsi="Times New Roman" w:cs="Times New Roman"/>
          <w:b/>
          <w:i/>
          <w:sz w:val="24"/>
          <w:szCs w:val="24"/>
        </w:rPr>
      </w:pPr>
    </w:p>
    <w:p w14:paraId="1B744559" w14:textId="56952526" w:rsidR="002667B3" w:rsidRPr="001B0259" w:rsidRDefault="002667B3" w:rsidP="002667B3">
      <w:pPr>
        <w:tabs>
          <w:tab w:val="left" w:pos="2160"/>
          <w:tab w:val="right" w:pos="8640"/>
        </w:tabs>
        <w:spacing w:after="0" w:line="240" w:lineRule="auto"/>
        <w:rPr>
          <w:rFonts w:ascii="Times New Roman" w:eastAsia="Calibri" w:hAnsi="Times New Roman" w:cs="Times New Roman"/>
          <w:b/>
          <w:i/>
          <w:sz w:val="24"/>
          <w:szCs w:val="24"/>
        </w:rPr>
      </w:pPr>
      <w:r w:rsidRPr="001B0259">
        <w:rPr>
          <w:rFonts w:ascii="Times New Roman" w:eastAsia="Calibri" w:hAnsi="Times New Roman" w:cs="Times New Roman"/>
          <w:b/>
          <w:i/>
          <w:sz w:val="24"/>
          <w:szCs w:val="24"/>
        </w:rPr>
        <w:t>**Approval of Proposed Senate Agenda– See pages below**</w:t>
      </w:r>
    </w:p>
    <w:p w14:paraId="3357C76C" w14:textId="64D71735" w:rsidR="006F547B" w:rsidRPr="001B0259" w:rsidRDefault="006F547B" w:rsidP="006F547B">
      <w:pPr>
        <w:rPr>
          <w:rFonts w:ascii="Times New Roman" w:eastAsia="Times New Roman" w:hAnsi="Times New Roman" w:cs="Times New Roman"/>
          <w:b/>
          <w:i/>
          <w:sz w:val="24"/>
          <w:szCs w:val="24"/>
        </w:rPr>
      </w:pPr>
      <w:r w:rsidRPr="001B0259">
        <w:rPr>
          <w:rFonts w:ascii="Times New Roman" w:eastAsia="Times New Roman" w:hAnsi="Times New Roman" w:cs="Times New Roman"/>
          <w:bCs/>
          <w:iCs/>
          <w:sz w:val="24"/>
          <w:szCs w:val="24"/>
        </w:rPr>
        <w:t xml:space="preserve">Motion by Senator Blum, seconded by Senator Nikolaou, to approve the agenda. The </w:t>
      </w:r>
      <w:r w:rsidR="00216BB4" w:rsidRPr="001B0259">
        <w:rPr>
          <w:rFonts w:ascii="Times New Roman" w:eastAsia="Times New Roman" w:hAnsi="Times New Roman" w:cs="Times New Roman"/>
          <w:bCs/>
          <w:iCs/>
          <w:sz w:val="24"/>
          <w:szCs w:val="24"/>
        </w:rPr>
        <w:t>agenda was unanimously approved</w:t>
      </w:r>
      <w:r w:rsidR="00D36499">
        <w:rPr>
          <w:rFonts w:ascii="Times New Roman" w:eastAsia="Times New Roman" w:hAnsi="Times New Roman" w:cs="Times New Roman"/>
          <w:bCs/>
          <w:iCs/>
          <w:sz w:val="24"/>
          <w:szCs w:val="24"/>
        </w:rPr>
        <w:t xml:space="preserve"> as amended</w:t>
      </w:r>
      <w:r w:rsidRPr="001B0259">
        <w:rPr>
          <w:rFonts w:ascii="Times New Roman" w:eastAsia="Times New Roman" w:hAnsi="Times New Roman" w:cs="Times New Roman"/>
          <w:bCs/>
          <w:iCs/>
          <w:sz w:val="24"/>
          <w:szCs w:val="24"/>
        </w:rPr>
        <w:t xml:space="preserve">. See below.  </w:t>
      </w:r>
    </w:p>
    <w:p w14:paraId="4E44F404" w14:textId="46520E13" w:rsidR="0021151A" w:rsidRPr="001B0259" w:rsidRDefault="0021151A" w:rsidP="00A36FB7">
      <w:pPr>
        <w:tabs>
          <w:tab w:val="left" w:pos="2160"/>
          <w:tab w:val="right" w:pos="8640"/>
        </w:tabs>
        <w:spacing w:after="0" w:line="240" w:lineRule="auto"/>
        <w:rPr>
          <w:rFonts w:ascii="Times New Roman" w:eastAsia="Times New Roman" w:hAnsi="Times New Roman" w:cs="Times New Roman"/>
          <w:b/>
          <w:bCs/>
          <w:i/>
          <w:iCs/>
          <w:sz w:val="24"/>
          <w:szCs w:val="24"/>
        </w:rPr>
      </w:pPr>
    </w:p>
    <w:p w14:paraId="54F2D9D3" w14:textId="4BF52310" w:rsidR="0021151A" w:rsidRPr="001B0259" w:rsidRDefault="00950254" w:rsidP="00A36FB7">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B0259">
        <w:rPr>
          <w:rFonts w:ascii="Times New Roman" w:eastAsia="Times New Roman" w:hAnsi="Times New Roman" w:cs="Times New Roman"/>
          <w:b/>
          <w:bCs/>
          <w:i/>
          <w:iCs/>
          <w:sz w:val="24"/>
          <w:szCs w:val="24"/>
          <w:u w:val="single"/>
        </w:rPr>
        <w:t xml:space="preserve">08.14.23.15 </w:t>
      </w:r>
      <w:r w:rsidR="0021151A" w:rsidRPr="001B0259">
        <w:rPr>
          <w:rFonts w:ascii="Times New Roman" w:eastAsia="Times New Roman" w:hAnsi="Times New Roman" w:cs="Times New Roman"/>
          <w:b/>
          <w:bCs/>
          <w:i/>
          <w:iCs/>
          <w:sz w:val="24"/>
          <w:szCs w:val="24"/>
          <w:u w:val="single"/>
        </w:rPr>
        <w:t xml:space="preserve">From Martha Horst: </w:t>
      </w:r>
      <w:r w:rsidR="00735005" w:rsidRPr="001B0259">
        <w:rPr>
          <w:rFonts w:ascii="Times New Roman" w:eastAsia="Times New Roman" w:hAnsi="Times New Roman" w:cs="Times New Roman"/>
          <w:b/>
          <w:bCs/>
          <w:i/>
          <w:iCs/>
          <w:sz w:val="24"/>
          <w:szCs w:val="24"/>
          <w:u w:val="single"/>
        </w:rPr>
        <w:t>Memo Internal Committees Priority Report 2023-2024</w:t>
      </w:r>
    </w:p>
    <w:p w14:paraId="2EF7DC36" w14:textId="1A17235A" w:rsidR="00735005" w:rsidRPr="001B0259" w:rsidRDefault="00735005" w:rsidP="00A36FB7">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AABC IP 2023-2024</w:t>
      </w:r>
    </w:p>
    <w:p w14:paraId="03BB600A" w14:textId="4660240B" w:rsidR="00735005" w:rsidRPr="001B0259" w:rsidRDefault="00735005" w:rsidP="00735005">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AAC IP 2023-2024</w:t>
      </w:r>
    </w:p>
    <w:p w14:paraId="71538D9D" w14:textId="03EBB0AD" w:rsidR="00735005" w:rsidRPr="001B0259" w:rsidRDefault="00735005" w:rsidP="00735005">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FAC IP 2023-2024</w:t>
      </w:r>
    </w:p>
    <w:p w14:paraId="1A2EE2B2" w14:textId="2F32F5A2" w:rsidR="00735005" w:rsidRPr="001B0259" w:rsidRDefault="00735005" w:rsidP="00735005">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PF IP 2023-2024</w:t>
      </w:r>
    </w:p>
    <w:p w14:paraId="510619E6" w14:textId="209F62AC" w:rsidR="00735005" w:rsidRPr="001B0259" w:rsidRDefault="00735005" w:rsidP="00735005">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Rules IP 2023-2024</w:t>
      </w:r>
    </w:p>
    <w:p w14:paraId="0DC879FF" w14:textId="327C7598" w:rsidR="00A36FB7" w:rsidRPr="001B0259" w:rsidRDefault="00735005" w:rsidP="00E85D9E">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UPC IP 2023-2024</w:t>
      </w:r>
    </w:p>
    <w:p w14:paraId="6BB81266" w14:textId="0FA6BD28" w:rsidR="00234A98" w:rsidRPr="001B0259" w:rsidRDefault="00234A98"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0AB362CE" w14:textId="13870F88" w:rsidR="00234A98" w:rsidRPr="001B0259" w:rsidRDefault="00234A98"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This is a memo that we sent to the committee just to give them guidance. We're not giving them a to</w:t>
      </w:r>
      <w:r w:rsidR="004167E2" w:rsidRPr="001B0259">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do list. Was there any feedback on the </w:t>
      </w:r>
      <w:r w:rsidR="004167E2" w:rsidRPr="001B0259">
        <w:rPr>
          <w:rFonts w:ascii="Times New Roman" w:eastAsia="Times New Roman" w:hAnsi="Times New Roman" w:cs="Times New Roman"/>
          <w:sz w:val="24"/>
          <w:szCs w:val="24"/>
        </w:rPr>
        <w:t>memos</w:t>
      </w:r>
      <w:r w:rsidR="00B764F0" w:rsidRPr="001B0259">
        <w:rPr>
          <w:rFonts w:ascii="Times New Roman" w:eastAsia="Times New Roman" w:hAnsi="Times New Roman" w:cs="Times New Roman"/>
          <w:sz w:val="24"/>
          <w:szCs w:val="24"/>
        </w:rPr>
        <w:t>?</w:t>
      </w:r>
    </w:p>
    <w:p w14:paraId="776E0D26" w14:textId="53FB5AD2" w:rsidR="00234A98" w:rsidRPr="001B0259" w:rsidRDefault="00234A98" w:rsidP="00E85D9E">
      <w:pPr>
        <w:tabs>
          <w:tab w:val="left" w:pos="2160"/>
          <w:tab w:val="right" w:pos="8640"/>
        </w:tabs>
        <w:spacing w:after="0" w:line="240" w:lineRule="auto"/>
        <w:rPr>
          <w:rFonts w:ascii="Times New Roman" w:eastAsia="Times New Roman" w:hAnsi="Times New Roman" w:cs="Times New Roman"/>
          <w:sz w:val="24"/>
          <w:szCs w:val="24"/>
        </w:rPr>
      </w:pPr>
    </w:p>
    <w:p w14:paraId="6CD81968" w14:textId="5AB69D30" w:rsidR="00234A98" w:rsidRPr="001B0259" w:rsidRDefault="00234A98"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Cline: I left a comment in the document as well on the </w:t>
      </w:r>
      <w:r w:rsidR="00B764F0"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cademic </w:t>
      </w:r>
      <w:r w:rsidR="00B764F0" w:rsidRPr="001B0259">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 xml:space="preserve">ffairs. </w:t>
      </w:r>
    </w:p>
    <w:p w14:paraId="2CBC91A3" w14:textId="592BE405" w:rsidR="00234A98" w:rsidRPr="001B0259" w:rsidRDefault="00234A98" w:rsidP="00E85D9E">
      <w:pPr>
        <w:tabs>
          <w:tab w:val="left" w:pos="2160"/>
          <w:tab w:val="right" w:pos="8640"/>
        </w:tabs>
        <w:spacing w:after="0" w:line="240" w:lineRule="auto"/>
        <w:rPr>
          <w:rFonts w:ascii="Times New Roman" w:eastAsia="Times New Roman" w:hAnsi="Times New Roman" w:cs="Times New Roman"/>
          <w:sz w:val="24"/>
          <w:szCs w:val="24"/>
        </w:rPr>
      </w:pPr>
    </w:p>
    <w:p w14:paraId="03D76A70" w14:textId="42118A3A" w:rsidR="00234A98" w:rsidRPr="001B0259" w:rsidRDefault="00234A98" w:rsidP="00E85D9E">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Horst: </w:t>
      </w:r>
      <w:r w:rsidR="003412DC">
        <w:rPr>
          <w:rFonts w:ascii="Times New Roman" w:eastAsia="Times New Roman" w:hAnsi="Times New Roman" w:cs="Times New Roman"/>
          <w:sz w:val="24"/>
          <w:szCs w:val="24"/>
        </w:rPr>
        <w:t>A</w:t>
      </w:r>
      <w:r w:rsidRPr="001B0259">
        <w:rPr>
          <w:rFonts w:ascii="Times New Roman" w:eastAsia="Times New Roman" w:hAnsi="Times New Roman" w:cs="Times New Roman"/>
          <w:sz w:val="24"/>
          <w:szCs w:val="24"/>
        </w:rPr>
        <w:t>ny other comments on the memo</w:t>
      </w:r>
      <w:r w:rsidR="00184F23" w:rsidRPr="001B0259">
        <w:rPr>
          <w:rFonts w:ascii="Times New Roman" w:eastAsia="Times New Roman" w:hAnsi="Times New Roman" w:cs="Times New Roman"/>
          <w:sz w:val="24"/>
          <w:szCs w:val="24"/>
        </w:rPr>
        <w:t xml:space="preserve">? Alright. </w:t>
      </w:r>
    </w:p>
    <w:p w14:paraId="7F336D3B" w14:textId="77777777" w:rsidR="00B53703" w:rsidRPr="001B0259" w:rsidRDefault="00B53703" w:rsidP="00E85D9E">
      <w:pPr>
        <w:tabs>
          <w:tab w:val="left" w:pos="2160"/>
          <w:tab w:val="right" w:pos="8640"/>
        </w:tabs>
        <w:spacing w:after="0" w:line="240" w:lineRule="auto"/>
        <w:rPr>
          <w:rFonts w:ascii="Times New Roman" w:eastAsia="Times New Roman" w:hAnsi="Times New Roman" w:cs="Times New Roman"/>
          <w:b/>
          <w:bCs/>
          <w:i/>
          <w:iCs/>
          <w:sz w:val="24"/>
          <w:szCs w:val="24"/>
        </w:rPr>
      </w:pPr>
    </w:p>
    <w:p w14:paraId="4C2A0F15" w14:textId="77777777" w:rsidR="00B53703" w:rsidRPr="001B0259" w:rsidRDefault="00B53703" w:rsidP="00B53703">
      <w:pPr>
        <w:tabs>
          <w:tab w:val="left" w:pos="2160"/>
          <w:tab w:val="right" w:pos="8640"/>
        </w:tabs>
        <w:spacing w:after="0" w:line="240" w:lineRule="auto"/>
        <w:rPr>
          <w:rFonts w:ascii="Times New Roman" w:eastAsia="Times New Roman" w:hAnsi="Times New Roman" w:cs="Times New Roman"/>
          <w:b/>
          <w:bCs/>
          <w:i/>
          <w:iCs/>
          <w:sz w:val="24"/>
          <w:szCs w:val="24"/>
          <w:u w:val="single"/>
        </w:rPr>
      </w:pPr>
      <w:r w:rsidRPr="001B0259">
        <w:rPr>
          <w:rFonts w:ascii="Times New Roman" w:eastAsia="Times New Roman" w:hAnsi="Times New Roman" w:cs="Times New Roman"/>
          <w:b/>
          <w:bCs/>
          <w:i/>
          <w:iCs/>
          <w:sz w:val="24"/>
          <w:szCs w:val="24"/>
          <w:u w:val="single"/>
        </w:rPr>
        <w:t xml:space="preserve">From Chris Roberts and Angela Engel, Mission Statement review (dist. To Planning and Finance Committee) </w:t>
      </w:r>
    </w:p>
    <w:p w14:paraId="049170C0" w14:textId="61257285" w:rsidR="00B53703" w:rsidRPr="001B0259" w:rsidRDefault="00B53703" w:rsidP="00B53703">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 xml:space="preserve">08.14.23.04 </w:t>
      </w:r>
      <w:r w:rsidR="00737BC8" w:rsidRPr="001B0259">
        <w:rPr>
          <w:rFonts w:ascii="Times New Roman" w:eastAsia="Times New Roman" w:hAnsi="Times New Roman" w:cs="Times New Roman"/>
          <w:b/>
          <w:bCs/>
          <w:i/>
          <w:iCs/>
          <w:sz w:val="24"/>
          <w:szCs w:val="24"/>
        </w:rPr>
        <w:t>Mission</w:t>
      </w:r>
      <w:r w:rsidRPr="001B0259">
        <w:rPr>
          <w:rFonts w:ascii="Times New Roman" w:eastAsia="Times New Roman" w:hAnsi="Times New Roman" w:cs="Times New Roman"/>
          <w:b/>
          <w:bCs/>
          <w:i/>
          <w:iCs/>
          <w:sz w:val="24"/>
          <w:szCs w:val="24"/>
        </w:rPr>
        <w:t xml:space="preserve"> Statement Draft – Task Force Approved </w:t>
      </w:r>
    </w:p>
    <w:p w14:paraId="42337C08" w14:textId="2056FFA1" w:rsidR="00B53703" w:rsidRPr="001B0259" w:rsidRDefault="00B53703" w:rsidP="00B53703">
      <w:pPr>
        <w:tabs>
          <w:tab w:val="left" w:pos="2160"/>
          <w:tab w:val="right" w:pos="86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08.14.23.05 Email Document</w:t>
      </w:r>
    </w:p>
    <w:p w14:paraId="44999037" w14:textId="523E67D2" w:rsidR="00184F23" w:rsidRPr="001B0259" w:rsidRDefault="00184F23" w:rsidP="00B53703">
      <w:pPr>
        <w:tabs>
          <w:tab w:val="left" w:pos="2160"/>
          <w:tab w:val="right" w:pos="8640"/>
        </w:tabs>
        <w:spacing w:after="0" w:line="240" w:lineRule="auto"/>
        <w:rPr>
          <w:rFonts w:ascii="Times New Roman" w:eastAsia="Times New Roman" w:hAnsi="Times New Roman" w:cs="Times New Roman"/>
          <w:b/>
          <w:bCs/>
          <w:i/>
          <w:iCs/>
          <w:sz w:val="24"/>
          <w:szCs w:val="24"/>
        </w:rPr>
      </w:pPr>
    </w:p>
    <w:p w14:paraId="3F21B4F6" w14:textId="35F09B01" w:rsidR="00184F23" w:rsidRPr="001B0259" w:rsidRDefault="00184F23" w:rsidP="00B53703">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We have a new mission statement. This goes to the senate</w:t>
      </w:r>
      <w:r w:rsidR="003412DC">
        <w:rPr>
          <w:rFonts w:ascii="Times New Roman" w:eastAsia="Times New Roman" w:hAnsi="Times New Roman" w:cs="Times New Roman"/>
          <w:sz w:val="24"/>
          <w:szCs w:val="24"/>
        </w:rPr>
        <w:t>,</w:t>
      </w:r>
      <w:r w:rsidRPr="001B0259">
        <w:rPr>
          <w:rFonts w:ascii="Times New Roman" w:eastAsia="Times New Roman" w:hAnsi="Times New Roman" w:cs="Times New Roman"/>
          <w:sz w:val="24"/>
          <w:szCs w:val="24"/>
        </w:rPr>
        <w:t xml:space="preserve"> and I’m thinking it goes to the </w:t>
      </w:r>
      <w:r w:rsidR="00B764F0"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lanning and </w:t>
      </w:r>
      <w:r w:rsidR="00B764F0"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inance committee. </w:t>
      </w:r>
    </w:p>
    <w:p w14:paraId="1E99D713" w14:textId="0EDCBDC9" w:rsidR="00184F23" w:rsidRPr="001B0259" w:rsidRDefault="00184F23" w:rsidP="00B53703">
      <w:pPr>
        <w:tabs>
          <w:tab w:val="left" w:pos="2160"/>
          <w:tab w:val="right" w:pos="8640"/>
        </w:tabs>
        <w:spacing w:after="0" w:line="240" w:lineRule="auto"/>
        <w:rPr>
          <w:rFonts w:ascii="Times New Roman" w:eastAsia="Times New Roman" w:hAnsi="Times New Roman" w:cs="Times New Roman"/>
          <w:sz w:val="24"/>
          <w:szCs w:val="24"/>
        </w:rPr>
      </w:pPr>
    </w:p>
    <w:p w14:paraId="1E175024" w14:textId="522E63E4" w:rsidR="00184F23" w:rsidRPr="001B0259" w:rsidRDefault="00184F23" w:rsidP="00B53703">
      <w:pPr>
        <w:tabs>
          <w:tab w:val="left" w:pos="2160"/>
          <w:tab w:val="right" w:pos="8640"/>
        </w:tabs>
        <w:spacing w:after="0" w:line="240" w:lineRule="auto"/>
        <w:rPr>
          <w:rFonts w:ascii="Times New Roman" w:eastAsia="Times New Roman" w:hAnsi="Times New Roman" w:cs="Times New Roman"/>
          <w:sz w:val="24"/>
          <w:szCs w:val="24"/>
        </w:rPr>
      </w:pPr>
      <w:r w:rsidRPr="7A2BE057">
        <w:rPr>
          <w:rFonts w:ascii="Times New Roman" w:eastAsia="Times New Roman" w:hAnsi="Times New Roman" w:cs="Times New Roman"/>
          <w:sz w:val="24"/>
          <w:szCs w:val="24"/>
        </w:rPr>
        <w:t>Senator Mainieri: There is a timeline on this. I wonder if it can</w:t>
      </w:r>
      <w:r w:rsidR="0330A2E4" w:rsidRPr="7A2BE057">
        <w:rPr>
          <w:rFonts w:ascii="Times New Roman" w:eastAsia="Times New Roman" w:hAnsi="Times New Roman" w:cs="Times New Roman"/>
          <w:sz w:val="24"/>
          <w:szCs w:val="24"/>
        </w:rPr>
        <w:t xml:space="preserve"> go</w:t>
      </w:r>
      <w:r w:rsidRPr="7A2BE057">
        <w:rPr>
          <w:rFonts w:ascii="Times New Roman" w:eastAsia="Times New Roman" w:hAnsi="Times New Roman" w:cs="Times New Roman"/>
          <w:sz w:val="24"/>
          <w:szCs w:val="24"/>
        </w:rPr>
        <w:t xml:space="preserve"> to the full floor. Because they are asking for it to be done by October.</w:t>
      </w:r>
    </w:p>
    <w:p w14:paraId="20C01117" w14:textId="035C5229" w:rsidR="00184F23" w:rsidRPr="001B0259" w:rsidRDefault="00184F23" w:rsidP="00B53703">
      <w:pPr>
        <w:tabs>
          <w:tab w:val="left" w:pos="2160"/>
          <w:tab w:val="right" w:pos="8640"/>
        </w:tabs>
        <w:spacing w:after="0" w:line="240" w:lineRule="auto"/>
        <w:rPr>
          <w:rFonts w:ascii="Times New Roman" w:eastAsia="Times New Roman" w:hAnsi="Times New Roman" w:cs="Times New Roman"/>
          <w:sz w:val="24"/>
          <w:szCs w:val="24"/>
        </w:rPr>
      </w:pPr>
    </w:p>
    <w:p w14:paraId="07C8A838" w14:textId="08110D19" w:rsidR="00184F23" w:rsidRPr="001B0259" w:rsidRDefault="00184F23" w:rsidP="00B53703">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Blum: </w:t>
      </w:r>
      <w:r w:rsidR="00811635">
        <w:rPr>
          <w:rFonts w:ascii="Times New Roman" w:eastAsia="Times New Roman" w:hAnsi="Times New Roman" w:cs="Times New Roman"/>
          <w:sz w:val="24"/>
          <w:szCs w:val="24"/>
        </w:rPr>
        <w:t>T</w:t>
      </w:r>
      <w:r w:rsidRPr="001B0259">
        <w:rPr>
          <w:rFonts w:ascii="Times New Roman" w:eastAsia="Times New Roman" w:hAnsi="Times New Roman" w:cs="Times New Roman"/>
          <w:sz w:val="24"/>
          <w:szCs w:val="24"/>
        </w:rPr>
        <w:t>he standard process i</w:t>
      </w:r>
      <w:r w:rsidR="003B4369" w:rsidRPr="001B0259">
        <w:rPr>
          <w:rFonts w:ascii="Times New Roman" w:eastAsia="Times New Roman" w:hAnsi="Times New Roman" w:cs="Times New Roman"/>
          <w:sz w:val="24"/>
          <w:szCs w:val="24"/>
        </w:rPr>
        <w:t>s</w:t>
      </w:r>
      <w:r w:rsidRPr="001B0259">
        <w:rPr>
          <w:rFonts w:ascii="Times New Roman" w:eastAsia="Times New Roman" w:hAnsi="Times New Roman" w:cs="Times New Roman"/>
          <w:sz w:val="24"/>
          <w:szCs w:val="24"/>
        </w:rPr>
        <w:t xml:space="preserve"> </w:t>
      </w:r>
      <w:r w:rsidR="003B4369" w:rsidRPr="001B0259">
        <w:rPr>
          <w:rFonts w:ascii="Times New Roman" w:eastAsia="Times New Roman" w:hAnsi="Times New Roman" w:cs="Times New Roman"/>
          <w:sz w:val="24"/>
          <w:szCs w:val="24"/>
        </w:rPr>
        <w:t>to</w:t>
      </w:r>
      <w:r w:rsidRPr="001B0259">
        <w:rPr>
          <w:rFonts w:ascii="Times New Roman" w:eastAsia="Times New Roman" w:hAnsi="Times New Roman" w:cs="Times New Roman"/>
          <w:sz w:val="24"/>
          <w:szCs w:val="24"/>
        </w:rPr>
        <w:t xml:space="preserve"> go to </w:t>
      </w:r>
      <w:r w:rsidR="00B764F0"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lanning and </w:t>
      </w:r>
      <w:r w:rsidR="00B764F0" w:rsidRPr="001B0259">
        <w:rPr>
          <w:rFonts w:ascii="Times New Roman" w:eastAsia="Times New Roman" w:hAnsi="Times New Roman" w:cs="Times New Roman"/>
          <w:sz w:val="24"/>
          <w:szCs w:val="24"/>
        </w:rPr>
        <w:t>F</w:t>
      </w:r>
      <w:r w:rsidRPr="001B0259">
        <w:rPr>
          <w:rFonts w:ascii="Times New Roman" w:eastAsia="Times New Roman" w:hAnsi="Times New Roman" w:cs="Times New Roman"/>
          <w:sz w:val="24"/>
          <w:szCs w:val="24"/>
        </w:rPr>
        <w:t xml:space="preserve">inance. If </w:t>
      </w:r>
      <w:r w:rsidR="00811635">
        <w:rPr>
          <w:rFonts w:ascii="Times New Roman" w:eastAsia="Times New Roman" w:hAnsi="Times New Roman" w:cs="Times New Roman"/>
          <w:sz w:val="24"/>
          <w:szCs w:val="24"/>
        </w:rPr>
        <w:t>it</w:t>
      </w:r>
      <w:r w:rsidRPr="001B0259">
        <w:rPr>
          <w:rFonts w:ascii="Times New Roman" w:eastAsia="Times New Roman" w:hAnsi="Times New Roman" w:cs="Times New Roman"/>
          <w:sz w:val="24"/>
          <w:szCs w:val="24"/>
        </w:rPr>
        <w:t xml:space="preserve"> does go to </w:t>
      </w:r>
      <w:r w:rsidR="00811635">
        <w:rPr>
          <w:rFonts w:ascii="Times New Roman" w:eastAsia="Times New Roman" w:hAnsi="Times New Roman" w:cs="Times New Roman"/>
          <w:sz w:val="24"/>
          <w:szCs w:val="24"/>
        </w:rPr>
        <w:t xml:space="preserve">the </w:t>
      </w:r>
      <w:r w:rsidR="00B764F0" w:rsidRPr="001B0259">
        <w:rPr>
          <w:rFonts w:ascii="Times New Roman" w:eastAsia="Times New Roman" w:hAnsi="Times New Roman" w:cs="Times New Roman"/>
          <w:sz w:val="24"/>
          <w:szCs w:val="24"/>
        </w:rPr>
        <w:t>P</w:t>
      </w:r>
      <w:r w:rsidRPr="001B0259">
        <w:rPr>
          <w:rFonts w:ascii="Times New Roman" w:eastAsia="Times New Roman" w:hAnsi="Times New Roman" w:cs="Times New Roman"/>
          <w:sz w:val="24"/>
          <w:szCs w:val="24"/>
        </w:rPr>
        <w:t xml:space="preserve">lanning and </w:t>
      </w:r>
      <w:r w:rsidR="00B764F0" w:rsidRPr="001B0259">
        <w:rPr>
          <w:rFonts w:ascii="Times New Roman" w:eastAsia="Times New Roman" w:hAnsi="Times New Roman" w:cs="Times New Roman"/>
          <w:sz w:val="24"/>
          <w:szCs w:val="24"/>
        </w:rPr>
        <w:t>F</w:t>
      </w:r>
      <w:r w:rsidR="003B4369" w:rsidRPr="001B0259">
        <w:rPr>
          <w:rFonts w:ascii="Times New Roman" w:eastAsia="Times New Roman" w:hAnsi="Times New Roman" w:cs="Times New Roman"/>
          <w:sz w:val="24"/>
          <w:szCs w:val="24"/>
        </w:rPr>
        <w:t>inance committee,</w:t>
      </w:r>
      <w:r w:rsidRPr="001B0259">
        <w:rPr>
          <w:rFonts w:ascii="Times New Roman" w:eastAsia="Times New Roman" w:hAnsi="Times New Roman" w:cs="Times New Roman"/>
          <w:sz w:val="24"/>
          <w:szCs w:val="24"/>
        </w:rPr>
        <w:t xml:space="preserve"> they can still make it to October. </w:t>
      </w:r>
    </w:p>
    <w:p w14:paraId="3EC62051" w14:textId="51D2941F" w:rsidR="003B4369" w:rsidRPr="001B0259" w:rsidRDefault="003B4369" w:rsidP="00B53703">
      <w:pPr>
        <w:tabs>
          <w:tab w:val="left" w:pos="2160"/>
          <w:tab w:val="right" w:pos="8640"/>
        </w:tabs>
        <w:spacing w:after="0" w:line="240" w:lineRule="auto"/>
        <w:rPr>
          <w:rFonts w:ascii="Times New Roman" w:eastAsia="Times New Roman" w:hAnsi="Times New Roman" w:cs="Times New Roman"/>
          <w:sz w:val="24"/>
          <w:szCs w:val="24"/>
        </w:rPr>
      </w:pPr>
    </w:p>
    <w:p w14:paraId="16895B28" w14:textId="295C6A1B" w:rsidR="003B4369" w:rsidRPr="001B0259" w:rsidRDefault="003B4369" w:rsidP="00B53703">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 Nikolaou: I agree. </w:t>
      </w:r>
    </w:p>
    <w:p w14:paraId="595F48A0" w14:textId="37721285" w:rsidR="006F547B" w:rsidRPr="001B0259" w:rsidRDefault="006F547B" w:rsidP="00B53703">
      <w:pPr>
        <w:tabs>
          <w:tab w:val="left" w:pos="2160"/>
          <w:tab w:val="right" w:pos="8640"/>
        </w:tabs>
        <w:spacing w:after="0" w:line="240" w:lineRule="auto"/>
        <w:rPr>
          <w:rFonts w:ascii="Times New Roman" w:eastAsia="Times New Roman" w:hAnsi="Times New Roman" w:cs="Times New Roman"/>
          <w:sz w:val="24"/>
          <w:szCs w:val="24"/>
        </w:rPr>
      </w:pPr>
    </w:p>
    <w:p w14:paraId="2E3D3D7A" w14:textId="4FEDCE89" w:rsidR="006F547B" w:rsidRPr="001B0259" w:rsidRDefault="006F547B" w:rsidP="00B53703">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Senator Horst: So, we are sending this to Planning and Finance Committee?</w:t>
      </w:r>
    </w:p>
    <w:p w14:paraId="47E0FF0C" w14:textId="1DA55B09" w:rsidR="006F547B" w:rsidRPr="001B0259" w:rsidRDefault="006F547B" w:rsidP="00B53703">
      <w:pPr>
        <w:tabs>
          <w:tab w:val="left" w:pos="2160"/>
          <w:tab w:val="right" w:pos="8640"/>
        </w:tabs>
        <w:spacing w:after="0" w:line="240" w:lineRule="auto"/>
        <w:rPr>
          <w:rFonts w:ascii="Times New Roman" w:eastAsia="Times New Roman" w:hAnsi="Times New Roman" w:cs="Times New Roman"/>
          <w:sz w:val="24"/>
          <w:szCs w:val="24"/>
        </w:rPr>
      </w:pPr>
    </w:p>
    <w:p w14:paraId="6BA21C6B" w14:textId="064717D4" w:rsidR="006F547B" w:rsidRPr="001B0259" w:rsidRDefault="006F547B" w:rsidP="00B53703">
      <w:pPr>
        <w:tabs>
          <w:tab w:val="left" w:pos="2160"/>
          <w:tab w:val="right" w:pos="8640"/>
        </w:tabs>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sz w:val="24"/>
          <w:szCs w:val="24"/>
        </w:rPr>
        <w:t xml:space="preserve">Senators: </w:t>
      </w:r>
      <w:r w:rsidR="00B764F0" w:rsidRPr="001B0259">
        <w:rPr>
          <w:rFonts w:ascii="Times New Roman" w:eastAsia="Times New Roman" w:hAnsi="Times New Roman" w:cs="Times New Roman"/>
          <w:sz w:val="24"/>
          <w:szCs w:val="24"/>
        </w:rPr>
        <w:t>Y</w:t>
      </w:r>
      <w:r w:rsidRPr="001B0259">
        <w:rPr>
          <w:rFonts w:ascii="Times New Roman" w:eastAsia="Times New Roman" w:hAnsi="Times New Roman" w:cs="Times New Roman"/>
          <w:sz w:val="24"/>
          <w:szCs w:val="24"/>
        </w:rPr>
        <w:t>es</w:t>
      </w:r>
      <w:r w:rsidR="00B764F0" w:rsidRPr="001B0259">
        <w:rPr>
          <w:rFonts w:ascii="Times New Roman" w:eastAsia="Times New Roman" w:hAnsi="Times New Roman" w:cs="Times New Roman"/>
          <w:sz w:val="24"/>
          <w:szCs w:val="24"/>
        </w:rPr>
        <w:t>.</w:t>
      </w:r>
    </w:p>
    <w:p w14:paraId="3B7F0348" w14:textId="77777777" w:rsidR="00B53703" w:rsidRPr="001B0259" w:rsidRDefault="00B53703" w:rsidP="00B53703">
      <w:pPr>
        <w:tabs>
          <w:tab w:val="left" w:pos="2160"/>
          <w:tab w:val="right" w:pos="8640"/>
        </w:tabs>
        <w:spacing w:after="0" w:line="240" w:lineRule="auto"/>
        <w:rPr>
          <w:rFonts w:ascii="Times New Roman" w:eastAsia="Times New Roman" w:hAnsi="Times New Roman" w:cs="Times New Roman"/>
          <w:b/>
          <w:bCs/>
          <w:i/>
          <w:iCs/>
          <w:sz w:val="24"/>
          <w:szCs w:val="24"/>
        </w:rPr>
      </w:pPr>
    </w:p>
    <w:p w14:paraId="515CA793" w14:textId="6B88C62A" w:rsidR="00CC35F5" w:rsidRPr="001B0259" w:rsidRDefault="00CC35F5" w:rsidP="00E85D9E">
      <w:pPr>
        <w:tabs>
          <w:tab w:val="left" w:pos="2160"/>
          <w:tab w:val="right" w:pos="8640"/>
        </w:tabs>
        <w:spacing w:after="0" w:line="240" w:lineRule="auto"/>
        <w:rPr>
          <w:rFonts w:ascii="Times New Roman" w:eastAsia="Calibri" w:hAnsi="Times New Roman" w:cs="Times New Roman"/>
          <w:b/>
          <w:i/>
          <w:sz w:val="24"/>
          <w:szCs w:val="24"/>
        </w:rPr>
      </w:pPr>
    </w:p>
    <w:p w14:paraId="3A15D688" w14:textId="5DB29E24" w:rsidR="00E85D9E" w:rsidRPr="001B0259" w:rsidRDefault="00E85D9E" w:rsidP="00E85D9E">
      <w:pPr>
        <w:tabs>
          <w:tab w:val="left" w:pos="2160"/>
          <w:tab w:val="right" w:pos="8640"/>
        </w:tabs>
        <w:spacing w:after="0" w:line="240" w:lineRule="auto"/>
        <w:rPr>
          <w:rFonts w:ascii="Times New Roman" w:eastAsia="Calibri" w:hAnsi="Times New Roman" w:cs="Times New Roman"/>
          <w:b/>
          <w:i/>
          <w:sz w:val="24"/>
          <w:szCs w:val="24"/>
        </w:rPr>
      </w:pPr>
      <w:r w:rsidRPr="001B0259">
        <w:rPr>
          <w:rFonts w:ascii="Times New Roman" w:eastAsia="Calibri" w:hAnsi="Times New Roman" w:cs="Times New Roman"/>
          <w:b/>
          <w:i/>
          <w:sz w:val="24"/>
          <w:szCs w:val="24"/>
        </w:rPr>
        <w:t>Adjournment</w:t>
      </w:r>
    </w:p>
    <w:p w14:paraId="2869A85E" w14:textId="786CD717" w:rsidR="00234A98" w:rsidRPr="001B0259" w:rsidRDefault="00234A98" w:rsidP="00E85D9E">
      <w:pPr>
        <w:tabs>
          <w:tab w:val="left" w:pos="2160"/>
          <w:tab w:val="right" w:pos="8640"/>
        </w:tabs>
        <w:spacing w:after="0" w:line="240" w:lineRule="auto"/>
        <w:rPr>
          <w:rFonts w:ascii="Times New Roman" w:eastAsia="Calibri" w:hAnsi="Times New Roman" w:cs="Times New Roman"/>
          <w:b/>
          <w:i/>
          <w:sz w:val="24"/>
          <w:szCs w:val="24"/>
        </w:rPr>
      </w:pPr>
    </w:p>
    <w:p w14:paraId="72D3EA2F" w14:textId="6DAFFBB9" w:rsidR="00E85D9E" w:rsidRPr="001B0259" w:rsidRDefault="006F547B" w:rsidP="006F547B">
      <w:pPr>
        <w:rPr>
          <w:rFonts w:ascii="Times New Roman" w:eastAsia="Times New Roman" w:hAnsi="Times New Roman" w:cs="Times New Roman"/>
          <w:b/>
          <w:i/>
          <w:sz w:val="24"/>
          <w:szCs w:val="24"/>
        </w:rPr>
      </w:pPr>
      <w:r w:rsidRPr="001B0259">
        <w:rPr>
          <w:rFonts w:ascii="Times New Roman" w:eastAsia="Times New Roman" w:hAnsi="Times New Roman" w:cs="Times New Roman"/>
          <w:bCs/>
          <w:iCs/>
          <w:sz w:val="24"/>
          <w:szCs w:val="24"/>
        </w:rPr>
        <w:t xml:space="preserve">Motion by Senator Cline, seconded by Senator </w:t>
      </w:r>
      <w:r w:rsidRPr="001B0259">
        <w:rPr>
          <w:rFonts w:ascii="Times New Roman" w:eastAsia="Calibri" w:hAnsi="Times New Roman" w:cs="Times New Roman"/>
          <w:bCs/>
          <w:iCs/>
          <w:sz w:val="24"/>
          <w:szCs w:val="24"/>
        </w:rPr>
        <w:t>Mainieri</w:t>
      </w:r>
      <w:r w:rsidRPr="001B0259">
        <w:rPr>
          <w:rFonts w:ascii="Times New Roman" w:eastAsia="Times New Roman" w:hAnsi="Times New Roman" w:cs="Times New Roman"/>
          <w:bCs/>
          <w:iCs/>
          <w:sz w:val="24"/>
          <w:szCs w:val="24"/>
        </w:rPr>
        <w:t xml:space="preserve">, to adjourn. The motion was unanimously approved. </w:t>
      </w:r>
      <w:r w:rsidR="00E85D9E" w:rsidRPr="001B0259">
        <w:rPr>
          <w:rFonts w:ascii="Times New Roman" w:eastAsia="Calibri" w:hAnsi="Times New Roman" w:cs="Times New Roman"/>
          <w:b/>
          <w:i/>
          <w:sz w:val="24"/>
          <w:szCs w:val="24"/>
        </w:rPr>
        <w:br w:type="page"/>
      </w:r>
    </w:p>
    <w:p w14:paraId="669547A7" w14:textId="77777777" w:rsidR="009039B5" w:rsidRPr="001B0259" w:rsidRDefault="009039B5" w:rsidP="009039B5">
      <w:pPr>
        <w:pStyle w:val="NormalWeb"/>
        <w:jc w:val="center"/>
        <w:rPr>
          <w:b/>
          <w:i/>
          <w:color w:val="000000"/>
        </w:rPr>
      </w:pPr>
      <w:r w:rsidRPr="001B0259">
        <w:rPr>
          <w:rFonts w:eastAsia="Times New Roman"/>
          <w:b/>
        </w:rPr>
        <w:lastRenderedPageBreak/>
        <w:t>Reception with the President</w:t>
      </w:r>
    </w:p>
    <w:p w14:paraId="07EAB361" w14:textId="05E2B0D9" w:rsidR="009039B5" w:rsidRPr="001B0259" w:rsidRDefault="009039B5" w:rsidP="009039B5">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Wednesday, August 3</w:t>
      </w:r>
      <w:r w:rsidR="008503A7" w:rsidRPr="001B0259">
        <w:rPr>
          <w:rFonts w:ascii="Times New Roman" w:eastAsia="Times New Roman" w:hAnsi="Times New Roman" w:cs="Times New Roman"/>
          <w:b/>
          <w:sz w:val="24"/>
          <w:szCs w:val="24"/>
        </w:rPr>
        <w:t>0</w:t>
      </w:r>
      <w:r w:rsidRPr="001B0259">
        <w:rPr>
          <w:rFonts w:ascii="Times New Roman" w:eastAsia="Times New Roman" w:hAnsi="Times New Roman" w:cs="Times New Roman"/>
          <w:b/>
          <w:sz w:val="24"/>
          <w:szCs w:val="24"/>
        </w:rPr>
        <w:t>, 202</w:t>
      </w:r>
      <w:r w:rsidR="008503A7" w:rsidRPr="001B0259">
        <w:rPr>
          <w:rFonts w:ascii="Times New Roman" w:eastAsia="Times New Roman" w:hAnsi="Times New Roman" w:cs="Times New Roman"/>
          <w:b/>
          <w:sz w:val="24"/>
          <w:szCs w:val="24"/>
        </w:rPr>
        <w:t>3</w:t>
      </w:r>
    </w:p>
    <w:p w14:paraId="51F03E52" w14:textId="7E154713" w:rsidR="009039B5" w:rsidRPr="001B0259" w:rsidRDefault="00427B5C" w:rsidP="009039B5">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bCs/>
          <w:sz w:val="24"/>
          <w:szCs w:val="24"/>
        </w:rPr>
        <w:t>4:45</w:t>
      </w:r>
      <w:r w:rsidR="009039B5" w:rsidRPr="001B0259">
        <w:rPr>
          <w:rFonts w:ascii="Times New Roman" w:eastAsia="Times New Roman" w:hAnsi="Times New Roman" w:cs="Times New Roman"/>
          <w:b/>
          <w:bCs/>
          <w:sz w:val="24"/>
          <w:szCs w:val="24"/>
        </w:rPr>
        <w:t xml:space="preserve"> – 6:45 p.m.</w:t>
      </w:r>
      <w:r w:rsidR="009039B5" w:rsidRPr="001B0259">
        <w:rPr>
          <w:rFonts w:ascii="Times New Roman" w:eastAsia="Times New Roman" w:hAnsi="Times New Roman" w:cs="Times New Roman"/>
          <w:b/>
          <w:sz w:val="24"/>
          <w:szCs w:val="24"/>
        </w:rPr>
        <w:t xml:space="preserve"> </w:t>
      </w:r>
    </w:p>
    <w:p w14:paraId="08939E78" w14:textId="77777777" w:rsidR="009039B5" w:rsidRPr="001B0259" w:rsidRDefault="009039B5" w:rsidP="009039B5">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President’s Residence</w:t>
      </w:r>
    </w:p>
    <w:p w14:paraId="22330A6F" w14:textId="77777777" w:rsidR="009039B5" w:rsidRPr="001B0259" w:rsidRDefault="009039B5" w:rsidP="009039B5">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1000 Gregory Street</w:t>
      </w:r>
    </w:p>
    <w:p w14:paraId="1B23F794" w14:textId="77777777" w:rsidR="009039B5" w:rsidRPr="001B0259" w:rsidRDefault="009039B5" w:rsidP="009039B5">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Normal, Illinois</w:t>
      </w:r>
    </w:p>
    <w:p w14:paraId="4DDDA588" w14:textId="77777777" w:rsidR="009039B5" w:rsidRPr="001B0259" w:rsidRDefault="009039B5" w:rsidP="009039B5">
      <w:pPr>
        <w:spacing w:after="0" w:line="240" w:lineRule="auto"/>
        <w:jc w:val="center"/>
        <w:rPr>
          <w:rFonts w:ascii="Times New Roman" w:eastAsia="Times New Roman" w:hAnsi="Times New Roman" w:cs="Times New Roman"/>
          <w:b/>
          <w:i/>
          <w:sz w:val="24"/>
          <w:szCs w:val="24"/>
        </w:rPr>
      </w:pPr>
      <w:r w:rsidRPr="001B0259">
        <w:rPr>
          <w:rFonts w:ascii="Times New Roman" w:eastAsia="Times New Roman" w:hAnsi="Times New Roman" w:cs="Times New Roman"/>
          <w:b/>
          <w:sz w:val="24"/>
          <w:szCs w:val="24"/>
        </w:rPr>
        <w:t>******************************************************************</w:t>
      </w:r>
    </w:p>
    <w:p w14:paraId="46CBF18E" w14:textId="05996825" w:rsidR="00E85D9E" w:rsidRPr="001B0259" w:rsidRDefault="00E85D9E" w:rsidP="00E85D9E">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i/>
          <w:sz w:val="24"/>
          <w:szCs w:val="24"/>
        </w:rPr>
        <w:t>Proposed</w:t>
      </w:r>
      <w:r w:rsidRPr="001B0259">
        <w:rPr>
          <w:rFonts w:ascii="Times New Roman" w:eastAsia="Times New Roman" w:hAnsi="Times New Roman" w:cs="Times New Roman"/>
          <w:b/>
          <w:sz w:val="24"/>
          <w:szCs w:val="24"/>
        </w:rPr>
        <w:t xml:space="preserve"> Academic Senate Meeting Agenda</w:t>
      </w:r>
    </w:p>
    <w:p w14:paraId="18FE9E65" w14:textId="1C7B4955" w:rsidR="00E85D9E" w:rsidRPr="001B0259" w:rsidRDefault="00E85D9E" w:rsidP="00E85D9E">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Wednesday,</w:t>
      </w:r>
      <w:r w:rsidR="00B557C2" w:rsidRPr="001B0259">
        <w:rPr>
          <w:rFonts w:ascii="Times New Roman" w:eastAsia="Times New Roman" w:hAnsi="Times New Roman" w:cs="Times New Roman"/>
          <w:b/>
          <w:sz w:val="24"/>
          <w:szCs w:val="24"/>
        </w:rPr>
        <w:t xml:space="preserve"> August 30</w:t>
      </w:r>
      <w:r w:rsidRPr="001B0259">
        <w:rPr>
          <w:rFonts w:ascii="Times New Roman" w:eastAsia="Times New Roman" w:hAnsi="Times New Roman" w:cs="Times New Roman"/>
          <w:b/>
          <w:sz w:val="24"/>
          <w:szCs w:val="24"/>
        </w:rPr>
        <w:t>, 20</w:t>
      </w:r>
      <w:r w:rsidR="008503A7" w:rsidRPr="001B0259">
        <w:rPr>
          <w:rFonts w:ascii="Times New Roman" w:eastAsia="Times New Roman" w:hAnsi="Times New Roman" w:cs="Times New Roman"/>
          <w:b/>
          <w:sz w:val="24"/>
          <w:szCs w:val="24"/>
        </w:rPr>
        <w:t>23</w:t>
      </w:r>
    </w:p>
    <w:p w14:paraId="7B0F38F1" w14:textId="77777777" w:rsidR="00E85D9E" w:rsidRPr="001B0259" w:rsidRDefault="00E85D9E" w:rsidP="00E85D9E">
      <w:pPr>
        <w:spacing w:after="0" w:line="240" w:lineRule="auto"/>
        <w:jc w:val="center"/>
        <w:rPr>
          <w:rFonts w:ascii="Times New Roman" w:eastAsia="Times New Roman" w:hAnsi="Times New Roman" w:cs="Times New Roman"/>
          <w:b/>
          <w:sz w:val="24"/>
          <w:szCs w:val="24"/>
        </w:rPr>
      </w:pPr>
      <w:r w:rsidRPr="001B0259">
        <w:rPr>
          <w:rFonts w:ascii="Times New Roman" w:eastAsia="Times New Roman" w:hAnsi="Times New Roman" w:cs="Times New Roman"/>
          <w:b/>
          <w:sz w:val="24"/>
          <w:szCs w:val="24"/>
        </w:rPr>
        <w:t>7:00 P.M.</w:t>
      </w:r>
    </w:p>
    <w:p w14:paraId="120874DB" w14:textId="77777777" w:rsidR="00E85D9E" w:rsidRPr="001B0259" w:rsidRDefault="00E85D9E" w:rsidP="00E85D9E">
      <w:pPr>
        <w:tabs>
          <w:tab w:val="left" w:pos="1080"/>
        </w:tabs>
        <w:spacing w:after="0" w:line="240" w:lineRule="auto"/>
        <w:jc w:val="center"/>
        <w:rPr>
          <w:rFonts w:ascii="Times New Roman" w:eastAsia="Times New Roman" w:hAnsi="Times New Roman" w:cs="Times New Roman"/>
          <w:b/>
          <w:i/>
          <w:sz w:val="24"/>
          <w:szCs w:val="24"/>
        </w:rPr>
      </w:pPr>
      <w:r w:rsidRPr="001B0259">
        <w:rPr>
          <w:rFonts w:ascii="Times New Roman" w:eastAsia="Times New Roman" w:hAnsi="Times New Roman" w:cs="Times New Roman"/>
          <w:b/>
          <w:sz w:val="24"/>
          <w:szCs w:val="24"/>
        </w:rPr>
        <w:t>OLD MAIN ROOM, BONE STUDENT CENTER</w:t>
      </w:r>
    </w:p>
    <w:p w14:paraId="6977C069" w14:textId="77777777" w:rsidR="00E85D9E" w:rsidRPr="001B0259" w:rsidRDefault="00E85D9E" w:rsidP="00E85D9E">
      <w:pPr>
        <w:tabs>
          <w:tab w:val="left" w:pos="1080"/>
        </w:tabs>
        <w:spacing w:after="0" w:line="240" w:lineRule="auto"/>
        <w:ind w:left="540"/>
        <w:rPr>
          <w:rFonts w:ascii="Times New Roman" w:eastAsia="Times New Roman" w:hAnsi="Times New Roman" w:cs="Times New Roman"/>
          <w:b/>
          <w:i/>
          <w:sz w:val="24"/>
          <w:szCs w:val="24"/>
        </w:rPr>
      </w:pPr>
    </w:p>
    <w:p w14:paraId="321D6798" w14:textId="77777777" w:rsidR="00E85D9E" w:rsidRPr="001B0259" w:rsidRDefault="00E85D9E" w:rsidP="00E85D9E">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Call to Order </w:t>
      </w:r>
    </w:p>
    <w:p w14:paraId="2D1BF7D4" w14:textId="77777777" w:rsidR="00E85D9E" w:rsidRPr="001B0259" w:rsidRDefault="00E85D9E" w:rsidP="00E85D9E">
      <w:pPr>
        <w:tabs>
          <w:tab w:val="left" w:pos="1080"/>
        </w:tabs>
        <w:spacing w:after="0" w:line="240" w:lineRule="auto"/>
        <w:rPr>
          <w:rFonts w:ascii="Times New Roman" w:eastAsia="Times New Roman" w:hAnsi="Times New Roman" w:cs="Times New Roman"/>
          <w:b/>
          <w:i/>
          <w:sz w:val="24"/>
          <w:szCs w:val="24"/>
        </w:rPr>
      </w:pPr>
    </w:p>
    <w:p w14:paraId="24FF500B" w14:textId="2647661C" w:rsidR="00E85D9E" w:rsidRPr="001B0259" w:rsidRDefault="00E85D9E" w:rsidP="00E85D9E">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Roll Call </w:t>
      </w:r>
    </w:p>
    <w:p w14:paraId="77EEB3A3" w14:textId="77777777" w:rsidR="009039B5" w:rsidRPr="001B0259" w:rsidRDefault="009039B5" w:rsidP="009039B5">
      <w:pPr>
        <w:tabs>
          <w:tab w:val="left" w:pos="1080"/>
        </w:tabs>
        <w:spacing w:after="0" w:line="240" w:lineRule="auto"/>
        <w:rPr>
          <w:rFonts w:ascii="Times New Roman" w:eastAsia="Times New Roman" w:hAnsi="Times New Roman" w:cs="Times New Roman"/>
          <w:b/>
          <w:i/>
          <w:sz w:val="24"/>
          <w:szCs w:val="24"/>
        </w:rPr>
      </w:pPr>
    </w:p>
    <w:p w14:paraId="521F67E8" w14:textId="225FBB76" w:rsidR="009039B5" w:rsidRPr="001B0259" w:rsidRDefault="009039B5" w:rsidP="009039B5">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Public Comment: All speakers must sign in with the Senate Secretary prior to the start of the meeting.</w:t>
      </w:r>
    </w:p>
    <w:p w14:paraId="4DA75C48" w14:textId="288C1BC3" w:rsidR="0032719F" w:rsidRPr="001B0259" w:rsidRDefault="0032719F" w:rsidP="009039B5">
      <w:pPr>
        <w:tabs>
          <w:tab w:val="left" w:pos="1080"/>
        </w:tabs>
        <w:spacing w:after="0" w:line="240" w:lineRule="auto"/>
        <w:rPr>
          <w:rFonts w:ascii="Times New Roman" w:eastAsia="Times New Roman" w:hAnsi="Times New Roman" w:cs="Times New Roman"/>
          <w:b/>
          <w:i/>
          <w:sz w:val="24"/>
          <w:szCs w:val="24"/>
        </w:rPr>
      </w:pPr>
    </w:p>
    <w:p w14:paraId="2211C702" w14:textId="3F06B6A4" w:rsidR="0032719F" w:rsidRPr="001B0259" w:rsidRDefault="0032719F" w:rsidP="009039B5">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Presentation: IBHE Faculty Advisory Council Report (Professor Lane Crothers)</w:t>
      </w:r>
    </w:p>
    <w:p w14:paraId="7F9987AB" w14:textId="049E8275" w:rsidR="0021151A" w:rsidRPr="001B0259" w:rsidRDefault="0021151A" w:rsidP="009039B5">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Presentation: Illinois State representative Sharon Chung.</w:t>
      </w:r>
    </w:p>
    <w:p w14:paraId="19E201C8" w14:textId="77777777" w:rsidR="009039B5" w:rsidRPr="001B0259" w:rsidRDefault="009039B5" w:rsidP="009039B5">
      <w:pPr>
        <w:tabs>
          <w:tab w:val="left" w:pos="1080"/>
        </w:tabs>
        <w:spacing w:after="0" w:line="240" w:lineRule="auto"/>
        <w:rPr>
          <w:rFonts w:ascii="Times New Roman" w:eastAsia="Times New Roman" w:hAnsi="Times New Roman" w:cs="Times New Roman"/>
          <w:b/>
          <w:i/>
          <w:sz w:val="24"/>
          <w:szCs w:val="24"/>
        </w:rPr>
      </w:pPr>
    </w:p>
    <w:p w14:paraId="1C24FD8A" w14:textId="2C2D3763" w:rsidR="009039B5" w:rsidRPr="001B0259" w:rsidRDefault="009039B5" w:rsidP="009039B5">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Approval of the Academic Senate minutes of</w:t>
      </w:r>
      <w:r w:rsidR="00234A98" w:rsidRPr="001B0259">
        <w:rPr>
          <w:rFonts w:ascii="Times New Roman" w:eastAsia="Times New Roman" w:hAnsi="Times New Roman" w:cs="Times New Roman"/>
          <w:b/>
          <w:i/>
          <w:sz w:val="24"/>
          <w:szCs w:val="24"/>
        </w:rPr>
        <w:t xml:space="preserve"> May10</w:t>
      </w:r>
    </w:p>
    <w:p w14:paraId="71AE692B" w14:textId="77777777" w:rsidR="00E85D9E" w:rsidRPr="001B0259" w:rsidRDefault="00E85D9E" w:rsidP="00E85D9E">
      <w:pPr>
        <w:tabs>
          <w:tab w:val="left" w:pos="1080"/>
        </w:tabs>
        <w:spacing w:after="0" w:line="240" w:lineRule="auto"/>
        <w:rPr>
          <w:rFonts w:ascii="Times New Roman" w:eastAsia="Times New Roman" w:hAnsi="Times New Roman" w:cs="Times New Roman"/>
          <w:b/>
          <w:i/>
          <w:sz w:val="24"/>
          <w:szCs w:val="24"/>
        </w:rPr>
      </w:pPr>
    </w:p>
    <w:p w14:paraId="4B059925"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Chairperson's Remarks</w:t>
      </w:r>
    </w:p>
    <w:p w14:paraId="30D10A77"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5E8B51E4"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Student Body President's Remarks</w:t>
      </w:r>
    </w:p>
    <w:p w14:paraId="21D18FCA"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7F860ACD"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Administrators' Remarks</w:t>
      </w:r>
    </w:p>
    <w:p w14:paraId="5459532E" w14:textId="0AC6D0A4" w:rsidR="00E85D9E" w:rsidRPr="001B0259" w:rsidRDefault="009039B5" w:rsidP="00E85D9E">
      <w:pPr>
        <w:numPr>
          <w:ilvl w:val="0"/>
          <w:numId w:val="1"/>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Interim </w:t>
      </w:r>
      <w:r w:rsidR="00E85D9E" w:rsidRPr="001B0259">
        <w:rPr>
          <w:rFonts w:ascii="Times New Roman" w:eastAsia="Times New Roman" w:hAnsi="Times New Roman" w:cs="Times New Roman"/>
          <w:b/>
          <w:i/>
          <w:sz w:val="24"/>
          <w:szCs w:val="24"/>
        </w:rPr>
        <w:t xml:space="preserve">President </w:t>
      </w:r>
      <w:r w:rsidRPr="001B0259">
        <w:rPr>
          <w:rFonts w:ascii="Times New Roman" w:eastAsia="Times New Roman" w:hAnsi="Times New Roman" w:cs="Times New Roman"/>
          <w:b/>
          <w:i/>
          <w:sz w:val="24"/>
          <w:szCs w:val="24"/>
        </w:rPr>
        <w:t>Aondover Tarhule</w:t>
      </w:r>
    </w:p>
    <w:p w14:paraId="01D8FD88" w14:textId="6DDD57C1" w:rsidR="00E85D9E" w:rsidRPr="001B0259" w:rsidRDefault="009039B5" w:rsidP="00E85D9E">
      <w:pPr>
        <w:numPr>
          <w:ilvl w:val="0"/>
          <w:numId w:val="1"/>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Acting </w:t>
      </w:r>
      <w:r w:rsidR="00E85D9E" w:rsidRPr="001B0259">
        <w:rPr>
          <w:rFonts w:ascii="Times New Roman" w:eastAsia="Times New Roman" w:hAnsi="Times New Roman" w:cs="Times New Roman"/>
          <w:b/>
          <w:i/>
          <w:sz w:val="24"/>
          <w:szCs w:val="24"/>
        </w:rPr>
        <w:t>Provost</w:t>
      </w:r>
      <w:r w:rsidRPr="001B0259">
        <w:rPr>
          <w:rFonts w:ascii="Times New Roman" w:eastAsia="Times New Roman" w:hAnsi="Times New Roman" w:cs="Times New Roman"/>
          <w:b/>
          <w:i/>
          <w:sz w:val="24"/>
          <w:szCs w:val="24"/>
        </w:rPr>
        <w:t xml:space="preserve"> Ani Yaze</w:t>
      </w:r>
      <w:r w:rsidR="00D16197" w:rsidRPr="001B0259">
        <w:rPr>
          <w:rFonts w:ascii="Times New Roman" w:eastAsia="Times New Roman" w:hAnsi="Times New Roman" w:cs="Times New Roman"/>
          <w:b/>
          <w:i/>
          <w:sz w:val="24"/>
          <w:szCs w:val="24"/>
        </w:rPr>
        <w:t>d</w:t>
      </w:r>
      <w:r w:rsidRPr="001B0259">
        <w:rPr>
          <w:rFonts w:ascii="Times New Roman" w:eastAsia="Times New Roman" w:hAnsi="Times New Roman" w:cs="Times New Roman"/>
          <w:b/>
          <w:i/>
          <w:sz w:val="24"/>
          <w:szCs w:val="24"/>
        </w:rPr>
        <w:t>jian</w:t>
      </w:r>
      <w:r w:rsidR="00E85D9E" w:rsidRPr="001B0259">
        <w:rPr>
          <w:rFonts w:ascii="Times New Roman" w:eastAsia="Times New Roman" w:hAnsi="Times New Roman" w:cs="Times New Roman"/>
          <w:b/>
          <w:i/>
          <w:sz w:val="24"/>
          <w:szCs w:val="24"/>
        </w:rPr>
        <w:t xml:space="preserve"> </w:t>
      </w:r>
    </w:p>
    <w:p w14:paraId="7C82FA82" w14:textId="77777777" w:rsidR="00E85D9E" w:rsidRPr="001B0259" w:rsidRDefault="00E85D9E" w:rsidP="00E85D9E">
      <w:pPr>
        <w:numPr>
          <w:ilvl w:val="0"/>
          <w:numId w:val="1"/>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Vice President of Student Affairs Levester Johnson</w:t>
      </w:r>
    </w:p>
    <w:p w14:paraId="47D13E98" w14:textId="77777777" w:rsidR="00E85D9E" w:rsidRPr="001B0259" w:rsidRDefault="00E85D9E" w:rsidP="00E85D9E">
      <w:pPr>
        <w:numPr>
          <w:ilvl w:val="0"/>
          <w:numId w:val="1"/>
        </w:numPr>
        <w:spacing w:after="0" w:line="240" w:lineRule="auto"/>
        <w:rPr>
          <w:rFonts w:ascii="Times New Roman" w:eastAsia="Times New Roman" w:hAnsi="Times New Roman" w:cs="Times New Roman"/>
          <w:sz w:val="24"/>
          <w:szCs w:val="24"/>
        </w:rPr>
      </w:pPr>
      <w:r w:rsidRPr="001B0259">
        <w:rPr>
          <w:rFonts w:ascii="Times New Roman" w:eastAsia="Times New Roman" w:hAnsi="Times New Roman" w:cs="Times New Roman"/>
          <w:b/>
          <w:i/>
          <w:sz w:val="24"/>
          <w:szCs w:val="24"/>
        </w:rPr>
        <w:t>Vice President of Finance and Planning Dan Stephens</w:t>
      </w:r>
    </w:p>
    <w:p w14:paraId="415B373E"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6363202F" w14:textId="03DAB6ED"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Advisory Items:</w:t>
      </w:r>
      <w:r w:rsidR="0021151A" w:rsidRPr="001B0259">
        <w:rPr>
          <w:rFonts w:ascii="Times New Roman" w:eastAsia="Times New Roman" w:hAnsi="Times New Roman" w:cs="Times New Roman"/>
          <w:b/>
          <w:i/>
          <w:sz w:val="24"/>
          <w:szCs w:val="24"/>
        </w:rPr>
        <w:t xml:space="preserve"> </w:t>
      </w:r>
    </w:p>
    <w:p w14:paraId="78A866BB" w14:textId="3371B07C" w:rsidR="0021151A" w:rsidRPr="001B0259" w:rsidRDefault="0021151A" w:rsidP="00E85D9E">
      <w:pPr>
        <w:tabs>
          <w:tab w:val="left" w:pos="540"/>
        </w:tabs>
        <w:spacing w:after="0" w:line="240" w:lineRule="auto"/>
        <w:rPr>
          <w:rFonts w:ascii="Times New Roman" w:eastAsia="Times New Roman" w:hAnsi="Times New Roman" w:cs="Times New Roman"/>
          <w:b/>
          <w:i/>
          <w:strike/>
          <w:sz w:val="24"/>
          <w:szCs w:val="24"/>
        </w:rPr>
      </w:pPr>
      <w:r w:rsidRPr="001B0259">
        <w:rPr>
          <w:rFonts w:ascii="Times New Roman" w:eastAsia="Times New Roman" w:hAnsi="Times New Roman" w:cs="Times New Roman"/>
          <w:b/>
          <w:i/>
          <w:strike/>
          <w:sz w:val="24"/>
          <w:szCs w:val="24"/>
        </w:rPr>
        <w:t>Surveillance Equipment memo (interim President Tarhule)</w:t>
      </w:r>
    </w:p>
    <w:p w14:paraId="40A2D8D9" w14:textId="509A6655" w:rsidR="002667B3" w:rsidRPr="001B0259" w:rsidRDefault="002667B3" w:rsidP="002667B3">
      <w:pPr>
        <w:tabs>
          <w:tab w:val="left" w:pos="108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08.17.23.02 FOIA memo (Jeannie Barrett, </w:t>
      </w:r>
      <w:r w:rsidR="00497300" w:rsidRPr="001B0259">
        <w:rPr>
          <w:rFonts w:ascii="Times New Roman" w:eastAsia="Times New Roman" w:hAnsi="Times New Roman" w:cs="Times New Roman"/>
          <w:b/>
          <w:i/>
          <w:sz w:val="24"/>
          <w:szCs w:val="24"/>
        </w:rPr>
        <w:t>G</w:t>
      </w:r>
      <w:r w:rsidRPr="001B0259">
        <w:rPr>
          <w:rFonts w:ascii="Times New Roman" w:eastAsia="Times New Roman" w:hAnsi="Times New Roman" w:cs="Times New Roman"/>
          <w:b/>
          <w:i/>
          <w:sz w:val="24"/>
          <w:szCs w:val="24"/>
        </w:rPr>
        <w:t xml:space="preserve">eneral </w:t>
      </w:r>
      <w:r w:rsidR="00497300" w:rsidRPr="001B0259">
        <w:rPr>
          <w:rFonts w:ascii="Times New Roman" w:eastAsia="Times New Roman" w:hAnsi="Times New Roman" w:cs="Times New Roman"/>
          <w:b/>
          <w:i/>
          <w:sz w:val="24"/>
          <w:szCs w:val="24"/>
        </w:rPr>
        <w:t>C</w:t>
      </w:r>
      <w:r w:rsidRPr="001B0259">
        <w:rPr>
          <w:rFonts w:ascii="Times New Roman" w:eastAsia="Times New Roman" w:hAnsi="Times New Roman" w:cs="Times New Roman"/>
          <w:b/>
          <w:i/>
          <w:sz w:val="24"/>
          <w:szCs w:val="24"/>
        </w:rPr>
        <w:t>oun</w:t>
      </w:r>
      <w:r w:rsidR="00497300" w:rsidRPr="001B0259">
        <w:rPr>
          <w:rFonts w:ascii="Times New Roman" w:eastAsia="Times New Roman" w:hAnsi="Times New Roman" w:cs="Times New Roman"/>
          <w:b/>
          <w:i/>
          <w:sz w:val="24"/>
          <w:szCs w:val="24"/>
        </w:rPr>
        <w:t>se</w:t>
      </w:r>
      <w:r w:rsidRPr="001B0259">
        <w:rPr>
          <w:rFonts w:ascii="Times New Roman" w:eastAsia="Times New Roman" w:hAnsi="Times New Roman" w:cs="Times New Roman"/>
          <w:b/>
          <w:i/>
          <w:sz w:val="24"/>
          <w:szCs w:val="24"/>
        </w:rPr>
        <w:t>l)</w:t>
      </w:r>
    </w:p>
    <w:p w14:paraId="2B8C4E41" w14:textId="77777777" w:rsidR="002667B3" w:rsidRPr="001B0259" w:rsidRDefault="002667B3" w:rsidP="00E85D9E">
      <w:pPr>
        <w:tabs>
          <w:tab w:val="left" w:pos="540"/>
        </w:tabs>
        <w:spacing w:after="0" w:line="240" w:lineRule="auto"/>
        <w:rPr>
          <w:rFonts w:ascii="Times New Roman" w:eastAsia="Times New Roman" w:hAnsi="Times New Roman" w:cs="Times New Roman"/>
          <w:b/>
          <w:i/>
          <w:sz w:val="24"/>
          <w:szCs w:val="24"/>
        </w:rPr>
      </w:pPr>
    </w:p>
    <w:p w14:paraId="6CD6A308" w14:textId="77777777" w:rsidR="00E85D9E" w:rsidRPr="001B0259" w:rsidRDefault="00E85D9E" w:rsidP="00E85D9E">
      <w:pPr>
        <w:tabs>
          <w:tab w:val="left" w:pos="540"/>
        </w:tabs>
        <w:spacing w:after="0" w:line="240" w:lineRule="auto"/>
        <w:rPr>
          <w:rFonts w:ascii="Times New Roman" w:eastAsia="Calibri" w:hAnsi="Times New Roman" w:cs="Times New Roman"/>
          <w:b/>
          <w:i/>
          <w:sz w:val="24"/>
          <w:szCs w:val="24"/>
          <w:u w:val="single"/>
        </w:rPr>
      </w:pPr>
    </w:p>
    <w:p w14:paraId="013962B2" w14:textId="5F7C7555"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Action Item: </w:t>
      </w:r>
      <w:r w:rsidR="009C5A42" w:rsidRPr="001B0259">
        <w:rPr>
          <w:rFonts w:ascii="Times New Roman" w:eastAsia="Times New Roman" w:hAnsi="Times New Roman" w:cs="Times New Roman"/>
          <w:b/>
          <w:i/>
          <w:sz w:val="24"/>
          <w:szCs w:val="24"/>
        </w:rPr>
        <w:t>Confirmation</w:t>
      </w:r>
      <w:r w:rsidR="0021151A" w:rsidRPr="001B0259">
        <w:rPr>
          <w:rFonts w:ascii="Times New Roman" w:eastAsia="Times New Roman" w:hAnsi="Times New Roman" w:cs="Times New Roman"/>
          <w:b/>
          <w:i/>
          <w:sz w:val="24"/>
          <w:szCs w:val="24"/>
        </w:rPr>
        <w:t xml:space="preserve"> of CTE chair </w:t>
      </w:r>
    </w:p>
    <w:p w14:paraId="118BF2A6"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2E7936C8" w14:textId="77777777" w:rsidR="009039B5" w:rsidRPr="001B0259" w:rsidRDefault="009039B5" w:rsidP="009039B5">
      <w:pPr>
        <w:tabs>
          <w:tab w:val="left" w:pos="540"/>
        </w:tabs>
        <w:spacing w:after="0" w:line="240" w:lineRule="auto"/>
        <w:rPr>
          <w:rFonts w:ascii="Times New Roman" w:eastAsia="Times New Roman" w:hAnsi="Times New Roman" w:cs="Times New Roman"/>
          <w:b/>
          <w:bCs/>
          <w:i/>
          <w:iCs/>
          <w:sz w:val="24"/>
          <w:szCs w:val="24"/>
        </w:rPr>
      </w:pPr>
      <w:r w:rsidRPr="001B0259">
        <w:rPr>
          <w:rFonts w:ascii="Times New Roman" w:eastAsia="Times New Roman" w:hAnsi="Times New Roman" w:cs="Times New Roman"/>
          <w:b/>
          <w:bCs/>
          <w:i/>
          <w:iCs/>
          <w:sz w:val="24"/>
          <w:szCs w:val="24"/>
        </w:rPr>
        <w:t>Announcement of Chairperson and Secretary elected for Internal Committees:</w:t>
      </w:r>
    </w:p>
    <w:p w14:paraId="7B37634E" w14:textId="77777777" w:rsidR="009039B5" w:rsidRPr="001B0259" w:rsidRDefault="009039B5"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Academic Affairs Committee: </w:t>
      </w:r>
    </w:p>
    <w:p w14:paraId="16E9A093" w14:textId="77777777" w:rsidR="009039B5" w:rsidRPr="001B0259" w:rsidRDefault="009039B5"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Administrative Affairs and Budget Committee: </w:t>
      </w:r>
    </w:p>
    <w:p w14:paraId="1BC1D6FC" w14:textId="77777777" w:rsidR="009039B5" w:rsidRPr="001B0259" w:rsidRDefault="009039B5"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Faculty Affairs Committee: </w:t>
      </w:r>
    </w:p>
    <w:p w14:paraId="76614222" w14:textId="77777777" w:rsidR="009039B5" w:rsidRPr="001B0259" w:rsidRDefault="009039B5"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 xml:space="preserve">Planning and Finance Committee: </w:t>
      </w:r>
    </w:p>
    <w:p w14:paraId="0C330239" w14:textId="44AE1F36" w:rsidR="009039B5" w:rsidRPr="001B0259" w:rsidRDefault="009039B5"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lastRenderedPageBreak/>
        <w:t xml:space="preserve">Rules Committee: </w:t>
      </w:r>
    </w:p>
    <w:p w14:paraId="66F03295" w14:textId="7BEB3C59" w:rsidR="00D16197" w:rsidRPr="001B0259" w:rsidRDefault="00D16197" w:rsidP="009039B5">
      <w:pPr>
        <w:pStyle w:val="ListParagraph"/>
        <w:numPr>
          <w:ilvl w:val="0"/>
          <w:numId w:val="4"/>
        </w:numPr>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University Policy Committee:</w:t>
      </w:r>
    </w:p>
    <w:p w14:paraId="600CCB49"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65DF9A97"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r w:rsidRPr="001B0259">
        <w:rPr>
          <w:rFonts w:ascii="Times New Roman" w:eastAsia="Times New Roman" w:hAnsi="Times New Roman" w:cs="Times New Roman"/>
          <w:b/>
          <w:i/>
          <w:sz w:val="24"/>
          <w:szCs w:val="24"/>
        </w:rPr>
        <w:t>Communications</w:t>
      </w:r>
    </w:p>
    <w:p w14:paraId="4E3A8259" w14:textId="77777777" w:rsidR="00E85D9E" w:rsidRPr="001B0259" w:rsidRDefault="00E85D9E" w:rsidP="00E85D9E">
      <w:pPr>
        <w:tabs>
          <w:tab w:val="left" w:pos="540"/>
        </w:tabs>
        <w:spacing w:after="0" w:line="240" w:lineRule="auto"/>
        <w:rPr>
          <w:rFonts w:ascii="Times New Roman" w:eastAsia="Times New Roman" w:hAnsi="Times New Roman" w:cs="Times New Roman"/>
          <w:b/>
          <w:i/>
          <w:sz w:val="24"/>
          <w:szCs w:val="24"/>
        </w:rPr>
      </w:pPr>
    </w:p>
    <w:p w14:paraId="35A774F6" w14:textId="77777777" w:rsidR="00E85D9E" w:rsidRPr="001B0259" w:rsidRDefault="00E85D9E" w:rsidP="00E85D9E">
      <w:pPr>
        <w:tabs>
          <w:tab w:val="left" w:pos="540"/>
        </w:tabs>
        <w:spacing w:after="0" w:line="240" w:lineRule="auto"/>
        <w:rPr>
          <w:rFonts w:ascii="Times New Roman" w:hAnsi="Times New Roman" w:cs="Times New Roman"/>
          <w:sz w:val="24"/>
          <w:szCs w:val="24"/>
        </w:rPr>
      </w:pPr>
      <w:r w:rsidRPr="001B0259">
        <w:rPr>
          <w:rFonts w:ascii="Times New Roman" w:eastAsia="Times New Roman" w:hAnsi="Times New Roman" w:cs="Times New Roman"/>
          <w:b/>
          <w:i/>
          <w:sz w:val="24"/>
          <w:szCs w:val="24"/>
        </w:rPr>
        <w:t>Adjournment</w:t>
      </w:r>
    </w:p>
    <w:p w14:paraId="743ED908" w14:textId="77777777" w:rsidR="00C749FB" w:rsidRPr="001B0259" w:rsidRDefault="00217FCC">
      <w:pPr>
        <w:rPr>
          <w:rFonts w:ascii="Times New Roman" w:hAnsi="Times New Roman" w:cs="Times New Roman"/>
          <w:sz w:val="24"/>
          <w:szCs w:val="24"/>
        </w:rPr>
      </w:pPr>
    </w:p>
    <w:sectPr w:rsidR="00C749FB" w:rsidRPr="001B0259">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1C88B" w14:textId="77777777" w:rsidR="00000000" w:rsidRDefault="00217FCC">
      <w:pPr>
        <w:spacing w:after="0" w:line="240" w:lineRule="auto"/>
      </w:pPr>
      <w:r>
        <w:separator/>
      </w:r>
    </w:p>
  </w:endnote>
  <w:endnote w:type="continuationSeparator" w:id="0">
    <w:p w14:paraId="367B3EF8" w14:textId="77777777" w:rsidR="00000000" w:rsidRDefault="00217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463430" w14:paraId="2A8AE0F3" w14:textId="77777777" w:rsidTr="4E463430">
      <w:trPr>
        <w:trHeight w:val="300"/>
      </w:trPr>
      <w:tc>
        <w:tcPr>
          <w:tcW w:w="3120" w:type="dxa"/>
        </w:tcPr>
        <w:p w14:paraId="4409CEFD" w14:textId="6354641B" w:rsidR="4E463430" w:rsidRDefault="4E463430" w:rsidP="4E463430">
          <w:pPr>
            <w:pStyle w:val="Header"/>
            <w:ind w:left="-115"/>
          </w:pPr>
        </w:p>
      </w:tc>
      <w:tc>
        <w:tcPr>
          <w:tcW w:w="3120" w:type="dxa"/>
        </w:tcPr>
        <w:p w14:paraId="0E82D642" w14:textId="04252990" w:rsidR="4E463430" w:rsidRDefault="4E463430" w:rsidP="4E463430">
          <w:pPr>
            <w:pStyle w:val="Header"/>
            <w:jc w:val="center"/>
          </w:pPr>
        </w:p>
      </w:tc>
      <w:tc>
        <w:tcPr>
          <w:tcW w:w="3120" w:type="dxa"/>
        </w:tcPr>
        <w:p w14:paraId="7D56AE20" w14:textId="2189A56B" w:rsidR="4E463430" w:rsidRDefault="4E463430" w:rsidP="4E463430">
          <w:pPr>
            <w:pStyle w:val="Header"/>
            <w:ind w:right="-115"/>
            <w:jc w:val="right"/>
          </w:pPr>
        </w:p>
      </w:tc>
    </w:tr>
  </w:tbl>
  <w:p w14:paraId="4DD3CB93" w14:textId="6CFD2408" w:rsidR="4E463430" w:rsidRDefault="4E463430" w:rsidP="4E46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2030A" w14:textId="77777777" w:rsidR="00000000" w:rsidRDefault="00217FCC">
      <w:pPr>
        <w:spacing w:after="0" w:line="240" w:lineRule="auto"/>
      </w:pPr>
      <w:r>
        <w:separator/>
      </w:r>
    </w:p>
  </w:footnote>
  <w:footnote w:type="continuationSeparator" w:id="0">
    <w:p w14:paraId="344074FB" w14:textId="77777777" w:rsidR="00000000" w:rsidRDefault="00217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E463430" w14:paraId="1C4B6A78" w14:textId="77777777" w:rsidTr="4E463430">
      <w:trPr>
        <w:trHeight w:val="300"/>
      </w:trPr>
      <w:tc>
        <w:tcPr>
          <w:tcW w:w="3120" w:type="dxa"/>
        </w:tcPr>
        <w:p w14:paraId="75AF35F5" w14:textId="0CD287CB" w:rsidR="4E463430" w:rsidRDefault="4E463430" w:rsidP="4E463430">
          <w:pPr>
            <w:pStyle w:val="Header"/>
            <w:ind w:left="-115"/>
          </w:pPr>
        </w:p>
      </w:tc>
      <w:tc>
        <w:tcPr>
          <w:tcW w:w="3120" w:type="dxa"/>
        </w:tcPr>
        <w:p w14:paraId="533B72F5" w14:textId="0AB727FA" w:rsidR="4E463430" w:rsidRDefault="4E463430" w:rsidP="4E463430">
          <w:pPr>
            <w:pStyle w:val="Header"/>
            <w:jc w:val="center"/>
          </w:pPr>
        </w:p>
      </w:tc>
      <w:tc>
        <w:tcPr>
          <w:tcW w:w="3120" w:type="dxa"/>
        </w:tcPr>
        <w:p w14:paraId="54F312F5" w14:textId="4AEAED74" w:rsidR="4E463430" w:rsidRDefault="4E463430" w:rsidP="4E463430">
          <w:pPr>
            <w:pStyle w:val="Header"/>
            <w:ind w:right="-115"/>
            <w:jc w:val="right"/>
          </w:pPr>
        </w:p>
      </w:tc>
    </w:tr>
  </w:tbl>
  <w:p w14:paraId="467B0F19" w14:textId="43F1C90B" w:rsidR="4E463430" w:rsidRDefault="4E463430" w:rsidP="4E46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5F8"/>
    <w:multiLevelType w:val="hybridMultilevel"/>
    <w:tmpl w:val="69A68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F07F58"/>
    <w:multiLevelType w:val="hybridMultilevel"/>
    <w:tmpl w:val="30187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3414097">
    <w:abstractNumId w:val="2"/>
  </w:num>
  <w:num w:numId="2" w16cid:durableId="73860548">
    <w:abstractNumId w:val="1"/>
  </w:num>
  <w:num w:numId="3" w16cid:durableId="1796754300">
    <w:abstractNumId w:val="0"/>
  </w:num>
  <w:num w:numId="4" w16cid:durableId="14372889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D9E"/>
    <w:rsid w:val="00015025"/>
    <w:rsid w:val="0004014E"/>
    <w:rsid w:val="00044E99"/>
    <w:rsid w:val="00084BEC"/>
    <w:rsid w:val="000B73DF"/>
    <w:rsid w:val="000D1B41"/>
    <w:rsid w:val="00105EF4"/>
    <w:rsid w:val="00182031"/>
    <w:rsid w:val="00184F23"/>
    <w:rsid w:val="001956D4"/>
    <w:rsid w:val="001B0259"/>
    <w:rsid w:val="001B1B07"/>
    <w:rsid w:val="001C0F55"/>
    <w:rsid w:val="001D3635"/>
    <w:rsid w:val="001D3EB3"/>
    <w:rsid w:val="001D70CD"/>
    <w:rsid w:val="0021151A"/>
    <w:rsid w:val="00216BB4"/>
    <w:rsid w:val="00217FCC"/>
    <w:rsid w:val="0023189D"/>
    <w:rsid w:val="00234A98"/>
    <w:rsid w:val="002667B3"/>
    <w:rsid w:val="002C2A53"/>
    <w:rsid w:val="00301813"/>
    <w:rsid w:val="00323CE6"/>
    <w:rsid w:val="0032719F"/>
    <w:rsid w:val="003412DC"/>
    <w:rsid w:val="00383635"/>
    <w:rsid w:val="00386E6D"/>
    <w:rsid w:val="003946B6"/>
    <w:rsid w:val="003B4369"/>
    <w:rsid w:val="003D3DB7"/>
    <w:rsid w:val="003E35CA"/>
    <w:rsid w:val="0041075B"/>
    <w:rsid w:val="004167E2"/>
    <w:rsid w:val="00421AC4"/>
    <w:rsid w:val="00427B5C"/>
    <w:rsid w:val="00436D45"/>
    <w:rsid w:val="00485971"/>
    <w:rsid w:val="004958D6"/>
    <w:rsid w:val="00497300"/>
    <w:rsid w:val="004C4BA8"/>
    <w:rsid w:val="00586504"/>
    <w:rsid w:val="005C487E"/>
    <w:rsid w:val="005C50D3"/>
    <w:rsid w:val="005C7CD7"/>
    <w:rsid w:val="005D01BE"/>
    <w:rsid w:val="005D5272"/>
    <w:rsid w:val="005D65B1"/>
    <w:rsid w:val="005D7BBE"/>
    <w:rsid w:val="00601ECA"/>
    <w:rsid w:val="00614695"/>
    <w:rsid w:val="00614B9B"/>
    <w:rsid w:val="0063051E"/>
    <w:rsid w:val="00632058"/>
    <w:rsid w:val="00636EB4"/>
    <w:rsid w:val="006737C4"/>
    <w:rsid w:val="006A6398"/>
    <w:rsid w:val="006B37F6"/>
    <w:rsid w:val="006D2E28"/>
    <w:rsid w:val="006E0245"/>
    <w:rsid w:val="006F547B"/>
    <w:rsid w:val="00702E15"/>
    <w:rsid w:val="007109AE"/>
    <w:rsid w:val="00735005"/>
    <w:rsid w:val="00737BC8"/>
    <w:rsid w:val="0074394F"/>
    <w:rsid w:val="0075686B"/>
    <w:rsid w:val="00795594"/>
    <w:rsid w:val="007B6751"/>
    <w:rsid w:val="007B74DC"/>
    <w:rsid w:val="007B7AB1"/>
    <w:rsid w:val="007C0B3B"/>
    <w:rsid w:val="007C4970"/>
    <w:rsid w:val="007D5C19"/>
    <w:rsid w:val="007E4DAB"/>
    <w:rsid w:val="007F01A5"/>
    <w:rsid w:val="007F6B0B"/>
    <w:rsid w:val="00804CA8"/>
    <w:rsid w:val="00811635"/>
    <w:rsid w:val="00827803"/>
    <w:rsid w:val="00846689"/>
    <w:rsid w:val="008503A7"/>
    <w:rsid w:val="00861960"/>
    <w:rsid w:val="00882477"/>
    <w:rsid w:val="00893396"/>
    <w:rsid w:val="008A0311"/>
    <w:rsid w:val="008D5959"/>
    <w:rsid w:val="008F773F"/>
    <w:rsid w:val="009039B5"/>
    <w:rsid w:val="00950254"/>
    <w:rsid w:val="00950AA5"/>
    <w:rsid w:val="009A587A"/>
    <w:rsid w:val="009C5A42"/>
    <w:rsid w:val="009F717F"/>
    <w:rsid w:val="00A10648"/>
    <w:rsid w:val="00A36FB7"/>
    <w:rsid w:val="00A43671"/>
    <w:rsid w:val="00A503AB"/>
    <w:rsid w:val="00A52AB2"/>
    <w:rsid w:val="00A53AEB"/>
    <w:rsid w:val="00A83CA6"/>
    <w:rsid w:val="00A96AE9"/>
    <w:rsid w:val="00AA5ACE"/>
    <w:rsid w:val="00AC58B1"/>
    <w:rsid w:val="00AD4C55"/>
    <w:rsid w:val="00AE7EB6"/>
    <w:rsid w:val="00B071B3"/>
    <w:rsid w:val="00B330F2"/>
    <w:rsid w:val="00B53703"/>
    <w:rsid w:val="00B557C2"/>
    <w:rsid w:val="00B764F0"/>
    <w:rsid w:val="00B958BB"/>
    <w:rsid w:val="00BA063E"/>
    <w:rsid w:val="00BB6658"/>
    <w:rsid w:val="00BB6DCA"/>
    <w:rsid w:val="00C00E4F"/>
    <w:rsid w:val="00C2084D"/>
    <w:rsid w:val="00C22918"/>
    <w:rsid w:val="00C25BE1"/>
    <w:rsid w:val="00C43182"/>
    <w:rsid w:val="00C44A9F"/>
    <w:rsid w:val="00C525C6"/>
    <w:rsid w:val="00C7020D"/>
    <w:rsid w:val="00C87C39"/>
    <w:rsid w:val="00C97A81"/>
    <w:rsid w:val="00CC35F5"/>
    <w:rsid w:val="00CE1C00"/>
    <w:rsid w:val="00CE41E7"/>
    <w:rsid w:val="00D05A56"/>
    <w:rsid w:val="00D121F0"/>
    <w:rsid w:val="00D15B73"/>
    <w:rsid w:val="00D16197"/>
    <w:rsid w:val="00D31212"/>
    <w:rsid w:val="00D36499"/>
    <w:rsid w:val="00D44745"/>
    <w:rsid w:val="00D44BC1"/>
    <w:rsid w:val="00D5043E"/>
    <w:rsid w:val="00D6749F"/>
    <w:rsid w:val="00D9693C"/>
    <w:rsid w:val="00DE1C37"/>
    <w:rsid w:val="00E12D18"/>
    <w:rsid w:val="00E20085"/>
    <w:rsid w:val="00E22BE4"/>
    <w:rsid w:val="00E265B3"/>
    <w:rsid w:val="00E332E9"/>
    <w:rsid w:val="00E52CAF"/>
    <w:rsid w:val="00E85D9E"/>
    <w:rsid w:val="00EA58B6"/>
    <w:rsid w:val="00EA7894"/>
    <w:rsid w:val="00EB07DF"/>
    <w:rsid w:val="00ED6B70"/>
    <w:rsid w:val="00EE7E54"/>
    <w:rsid w:val="00EF1048"/>
    <w:rsid w:val="00EF3DF8"/>
    <w:rsid w:val="00F14F6B"/>
    <w:rsid w:val="00F226CD"/>
    <w:rsid w:val="00F32018"/>
    <w:rsid w:val="00F3533F"/>
    <w:rsid w:val="00F45740"/>
    <w:rsid w:val="00FB188C"/>
    <w:rsid w:val="00FB7136"/>
    <w:rsid w:val="00FC1BE7"/>
    <w:rsid w:val="0330A2E4"/>
    <w:rsid w:val="248A13E2"/>
    <w:rsid w:val="2EE0765F"/>
    <w:rsid w:val="4E463430"/>
    <w:rsid w:val="65793B63"/>
    <w:rsid w:val="74E751BF"/>
    <w:rsid w:val="7A2BE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5CBBC"/>
  <w15:chartTrackingRefBased/>
  <w15:docId w15:val="{832CA996-6697-421E-BC9E-994402367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D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9E"/>
    <w:pPr>
      <w:ind w:left="720"/>
      <w:contextualSpacing/>
    </w:pPr>
  </w:style>
  <w:style w:type="paragraph" w:styleId="NormalWeb">
    <w:name w:val="Normal (Web)"/>
    <w:basedOn w:val="Normal"/>
    <w:uiPriority w:val="99"/>
    <w:unhideWhenUsed/>
    <w:rsid w:val="009039B5"/>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330F2"/>
    <w:rPr>
      <w:sz w:val="16"/>
      <w:szCs w:val="16"/>
    </w:rPr>
  </w:style>
  <w:style w:type="paragraph" w:styleId="CommentText">
    <w:name w:val="annotation text"/>
    <w:basedOn w:val="Normal"/>
    <w:link w:val="CommentTextChar"/>
    <w:uiPriority w:val="99"/>
    <w:semiHidden/>
    <w:unhideWhenUsed/>
    <w:rsid w:val="00B330F2"/>
    <w:pPr>
      <w:spacing w:line="240" w:lineRule="auto"/>
    </w:pPr>
    <w:rPr>
      <w:sz w:val="20"/>
      <w:szCs w:val="20"/>
    </w:rPr>
  </w:style>
  <w:style w:type="character" w:customStyle="1" w:styleId="CommentTextChar">
    <w:name w:val="Comment Text Char"/>
    <w:basedOn w:val="DefaultParagraphFont"/>
    <w:link w:val="CommentText"/>
    <w:uiPriority w:val="99"/>
    <w:semiHidden/>
    <w:rsid w:val="00B330F2"/>
    <w:rPr>
      <w:sz w:val="20"/>
      <w:szCs w:val="20"/>
    </w:rPr>
  </w:style>
  <w:style w:type="paragraph" w:styleId="CommentSubject">
    <w:name w:val="annotation subject"/>
    <w:basedOn w:val="CommentText"/>
    <w:next w:val="CommentText"/>
    <w:link w:val="CommentSubjectChar"/>
    <w:uiPriority w:val="99"/>
    <w:semiHidden/>
    <w:unhideWhenUsed/>
    <w:rsid w:val="00B330F2"/>
    <w:rPr>
      <w:b/>
      <w:bCs/>
    </w:rPr>
  </w:style>
  <w:style w:type="character" w:customStyle="1" w:styleId="CommentSubjectChar">
    <w:name w:val="Comment Subject Char"/>
    <w:basedOn w:val="CommentTextChar"/>
    <w:link w:val="CommentSubject"/>
    <w:uiPriority w:val="99"/>
    <w:semiHidden/>
    <w:rsid w:val="00B330F2"/>
    <w:rPr>
      <w:b/>
      <w:bCs/>
      <w:sz w:val="20"/>
      <w:szCs w:val="20"/>
    </w:rPr>
  </w:style>
  <w:style w:type="character" w:styleId="Hyperlink">
    <w:name w:val="Hyperlink"/>
    <w:basedOn w:val="DefaultParagraphFont"/>
    <w:uiPriority w:val="99"/>
    <w:unhideWhenUsed/>
    <w:rsid w:val="00614B9B"/>
    <w:rPr>
      <w:color w:val="0000FF"/>
      <w:u w:val="single"/>
    </w:rPr>
  </w:style>
  <w:style w:type="character" w:styleId="FollowedHyperlink">
    <w:name w:val="FollowedHyperlink"/>
    <w:basedOn w:val="DefaultParagraphFont"/>
    <w:uiPriority w:val="99"/>
    <w:semiHidden/>
    <w:unhideWhenUsed/>
    <w:rsid w:val="00D44745"/>
    <w:rPr>
      <w:color w:val="954F72" w:themeColor="followedHyperlink"/>
      <w:u w:val="single"/>
    </w:rPr>
  </w:style>
  <w:style w:type="character" w:styleId="UnresolvedMention">
    <w:name w:val="Unresolved Mention"/>
    <w:basedOn w:val="DefaultParagraphFont"/>
    <w:uiPriority w:val="99"/>
    <w:semiHidden/>
    <w:unhideWhenUsed/>
    <w:rsid w:val="00D44745"/>
    <w:rPr>
      <w:color w:val="605E5C"/>
      <w:shd w:val="clear" w:color="auto" w:fill="E1DFDD"/>
    </w:rPr>
  </w:style>
  <w:style w:type="paragraph" w:styleId="PlainText">
    <w:name w:val="Plain Text"/>
    <w:basedOn w:val="Normal"/>
    <w:link w:val="PlainTextChar"/>
    <w:uiPriority w:val="99"/>
    <w:unhideWhenUsed/>
    <w:rsid w:val="00A503A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503AB"/>
    <w:rPr>
      <w:rFonts w:ascii="Consolas" w:hAnsi="Consolas"/>
      <w:sz w:val="21"/>
      <w:szCs w:val="2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y.illinoisstate.edu/fiscal/accounts/7-7-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y.illinoisstate.edu/conduct/1-1-7/"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152C042FD13604B81B6BF3DAFEA002C" ma:contentTypeVersion="7" ma:contentTypeDescription="Create a new document." ma:contentTypeScope="" ma:versionID="6989f6215950a16fec4eb8f4a38aebfb">
  <xsd:schema xmlns:xsd="http://www.w3.org/2001/XMLSchema" xmlns:xs="http://www.w3.org/2001/XMLSchema" xmlns:p="http://schemas.microsoft.com/office/2006/metadata/properties" xmlns:ns2="25606e9b-c262-4b2f-b4e5-753bd314eab1" xmlns:ns3="98f290cc-13b7-456b-a3de-ebd63e2a86fa" targetNamespace="http://schemas.microsoft.com/office/2006/metadata/properties" ma:root="true" ma:fieldsID="e758143fbe39350517698533cb9d4f7e" ns2:_="" ns3:_="">
    <xsd:import namespace="25606e9b-c262-4b2f-b4e5-753bd314eab1"/>
    <xsd:import namespace="98f290cc-13b7-456b-a3de-ebd63e2a86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06e9b-c262-4b2f-b4e5-753bd314e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290cc-13b7-456b-a3de-ebd63e2a86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D0C91C-E39F-483F-8E2E-40E3AEEC62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CBD01-AD86-4F28-97A5-F4D0B355E9A1}">
  <ds:schemaRefs>
    <ds:schemaRef ds:uri="http://schemas.openxmlformats.org/officeDocument/2006/bibliography"/>
  </ds:schemaRefs>
</ds:datastoreItem>
</file>

<file path=customXml/itemProps3.xml><?xml version="1.0" encoding="utf-8"?>
<ds:datastoreItem xmlns:ds="http://schemas.openxmlformats.org/officeDocument/2006/customXml" ds:itemID="{C94C54E4-3FA0-4A52-8186-F4B1A9B016DD}">
  <ds:schemaRefs>
    <ds:schemaRef ds:uri="http://schemas.microsoft.com/sharepoint/v3/contenttype/forms"/>
  </ds:schemaRefs>
</ds:datastoreItem>
</file>

<file path=customXml/itemProps4.xml><?xml version="1.0" encoding="utf-8"?>
<ds:datastoreItem xmlns:ds="http://schemas.openxmlformats.org/officeDocument/2006/customXml" ds:itemID="{A1586C4B-3B5E-419E-8433-85EE7AF7D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06e9b-c262-4b2f-b4e5-753bd314eab1"/>
    <ds:schemaRef ds:uri="98f290cc-13b7-456b-a3de-ebd63e2a8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2599</Words>
  <Characters>14820</Characters>
  <Application>Microsoft Office Word</Application>
  <DocSecurity>0</DocSecurity>
  <Lines>123</Lines>
  <Paragraphs>34</Paragraphs>
  <ScaleCrop>false</ScaleCrop>
  <Company>Illinois State University</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Cera</dc:creator>
  <cp:keywords/>
  <dc:description/>
  <cp:lastModifiedBy>Digema, Norsule</cp:lastModifiedBy>
  <cp:revision>2</cp:revision>
  <cp:lastPrinted>2023-09-08T21:04:00Z</cp:lastPrinted>
  <dcterms:created xsi:type="dcterms:W3CDTF">2023-09-19T18:13:00Z</dcterms:created>
  <dcterms:modified xsi:type="dcterms:W3CDTF">2023-09-19T18:13:00Z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0x0101001152C042FD13604B81B6BF3DAFEA002C</vt:lpwstr>
  </property>
</Properties>
</file>