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89DD" w14:textId="77777777" w:rsidR="0070481D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4814C8D0" w14:textId="77777777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Executive Committee Agenda</w:t>
      </w:r>
    </w:p>
    <w:p w14:paraId="6068B21F" w14:textId="70D18D60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>
        <w:rPr>
          <w:rFonts w:ascii="Cambria" w:eastAsia="Times New Roman" w:hAnsi="Cambria" w:cs="Times New Roman"/>
          <w:b/>
          <w:sz w:val="24"/>
          <w:szCs w:val="20"/>
        </w:rPr>
        <w:t>October 17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2B8631F2" w14:textId="77777777" w:rsidR="0070481D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5636CCDB" w14:textId="77777777" w:rsidR="0070481D" w:rsidRDefault="0070481D" w:rsidP="0070481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0F5DD364" w14:textId="77777777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1D835109" w14:textId="77777777" w:rsidR="0070481D" w:rsidRPr="004B6FC0" w:rsidRDefault="0070481D" w:rsidP="0070481D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51C89877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329BBBFD" w14:textId="77777777" w:rsidR="00267344" w:rsidRPr="00B5594E" w:rsidRDefault="00267344" w:rsidP="0026734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267B3377" w14:textId="5F721F97" w:rsidR="00182879" w:rsidRDefault="00182879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832C902" w14:textId="155624FF" w:rsidR="00182879" w:rsidRPr="004B6FC0" w:rsidRDefault="00182879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minutes from September 19, 2022. </w:t>
      </w:r>
    </w:p>
    <w:p w14:paraId="3B64BE03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2DA4778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2AF479EC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7FF61677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516028E5" w14:textId="0B27F233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(Information Item10/26/22)</w:t>
      </w:r>
    </w:p>
    <w:p w14:paraId="3879EA79" w14:textId="3BC86ED6" w:rsidR="00917474" w:rsidRDefault="00500A38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10.13.22.04 Policy 2.1.11 Satisfactory Academic Progress Required for Continued Financial Aid </w:t>
      </w:r>
      <w:proofErr w:type="spellStart"/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Eligibility_Current</w:t>
      </w:r>
      <w:proofErr w:type="spellEnd"/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B3DEE67" w14:textId="6818C574" w:rsidR="00917474" w:rsidRDefault="00500A38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10.13.22.05 Policy 2.1.11 Satisfactory Academic Progress Required for Continued Financial Aid Eligibility _Mark Up</w:t>
      </w:r>
    </w:p>
    <w:p w14:paraId="77E51ACA" w14:textId="3824EA51" w:rsidR="0070481D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10.13.22.02 Policy 2.1.11 Satisfactory Academic Progress Required for Continued Financial Aid </w:t>
      </w:r>
      <w:proofErr w:type="spellStart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Eligibility_Clean</w:t>
      </w:r>
      <w:proofErr w:type="spellEnd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C214612" w14:textId="4E0280C0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F2D5735" w14:textId="77777777" w:rsidR="00500A38" w:rsidRDefault="00500A38" w:rsidP="00500A3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 (Information Item10/26/22)</w:t>
      </w:r>
    </w:p>
    <w:p w14:paraId="51121E9D" w14:textId="75601948" w:rsidR="00500A38" w:rsidRDefault="00D24AE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10.13.22.06 Policy 8.5.1 University </w:t>
      </w:r>
      <w:proofErr w:type="spellStart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Library_Current</w:t>
      </w:r>
      <w:proofErr w:type="spellEnd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2B6CE21" w14:textId="22C9EAA8" w:rsidR="00D24AE5" w:rsidRDefault="00D24AE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10.13.22.07 Policy 8.5.1 University </w:t>
      </w:r>
      <w:proofErr w:type="spellStart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Library_Mark</w:t>
      </w:r>
      <w:proofErr w:type="spellEnd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415B25BC" w14:textId="15F24CA2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10.13.22.03 Policy 8.5.1 University </w:t>
      </w:r>
      <w:proofErr w:type="spellStart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Library_Clean</w:t>
      </w:r>
      <w:proofErr w:type="spellEnd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B729F2C" w14:textId="475116ED" w:rsidR="00E967C7" w:rsidRDefault="00E967C7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2732F0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35F0BFB1" w14:textId="6ABB7792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4E7126D" w14:textId="5CBE43B1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Policy Review:</w:t>
      </w:r>
    </w:p>
    <w:p w14:paraId="0A37C3E2" w14:textId="72C4F4F5" w:rsidR="00917474" w:rsidRDefault="0026734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5" w:history="1">
        <w:r w:rsidR="00917474" w:rsidRPr="00917474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3.1.1 Categories of University Staff</w:t>
        </w:r>
      </w:hyperlink>
      <w:r w:rsidR="00917474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</w:p>
    <w:p w14:paraId="76001AD1" w14:textId="7D11A7CD" w:rsidR="00E967C7" w:rsidRDefault="00E967C7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95F689F" w14:textId="62D18786" w:rsidR="00E967C7" w:rsidRDefault="0026734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6" w:history="1">
        <w:r w:rsidR="00E967C7" w:rsidRPr="00E967C7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3.2.1 Academic Personnel</w:t>
        </w:r>
      </w:hyperlink>
      <w:r w:rsidR="00E967C7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</w:p>
    <w:p w14:paraId="260E077A" w14:textId="142DF4DE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517D520" w14:textId="4169E13A" w:rsidR="00E967C7" w:rsidRDefault="0026734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7" w:history="1">
        <w:r w:rsidR="00E967C7" w:rsidRPr="00E967C7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4.1.10 Intellectual Property</w:t>
        </w:r>
      </w:hyperlink>
      <w:r w:rsidR="00E967C7">
        <w:rPr>
          <w:rFonts w:ascii="Cambria" w:eastAsia="Calibri" w:hAnsi="Cambria" w:cs="Times New Roman"/>
          <w:b/>
          <w:i/>
          <w:sz w:val="24"/>
          <w:szCs w:val="24"/>
        </w:rPr>
        <w:t xml:space="preserve"> (Dist. to Faculty Affairs Committee)</w:t>
      </w:r>
    </w:p>
    <w:p w14:paraId="5489578B" w14:textId="77777777" w:rsidR="00E967C7" w:rsidRDefault="00E967C7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789077F" w14:textId="132E224D" w:rsidR="00917474" w:rsidRDefault="0026734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8" w:history="1">
        <w:r w:rsidR="00E967C7" w:rsidRPr="00E967C7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4.1.19 Credit Hour Policy</w:t>
        </w:r>
      </w:hyperlink>
      <w:r w:rsidR="00E967C7">
        <w:rPr>
          <w:rFonts w:ascii="Cambria" w:eastAsia="Calibri" w:hAnsi="Cambria" w:cs="Times New Roman"/>
          <w:b/>
          <w:i/>
          <w:sz w:val="24"/>
          <w:szCs w:val="24"/>
        </w:rPr>
        <w:t xml:space="preserve"> (Dist. to Academic Affairs Committee)</w:t>
      </w:r>
    </w:p>
    <w:p w14:paraId="7FAA9780" w14:textId="4E830056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2B0C062" w14:textId="77777777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FF6C65C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6924A830" w14:textId="77777777" w:rsidR="0070481D" w:rsidRDefault="0070481D" w:rsidP="0070481D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E552183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2F383E4" w14:textId="77777777" w:rsidR="0070481D" w:rsidRPr="004B6FC0" w:rsidRDefault="0070481D" w:rsidP="0070481D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317B1D9" w14:textId="5C8AF418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October </w:t>
      </w:r>
      <w:r w:rsidR="00643AAF">
        <w:rPr>
          <w:rFonts w:ascii="Cambria" w:eastAsia="Times New Roman" w:hAnsi="Cambria" w:cs="Times New Roman"/>
          <w:b/>
          <w:sz w:val="24"/>
          <w:szCs w:val="24"/>
        </w:rPr>
        <w:t>26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2F0E9A84" w14:textId="77777777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5E4A74C5" w14:textId="77777777" w:rsidR="0070481D" w:rsidRDefault="0070481D" w:rsidP="0070481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96E99F5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53153786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000029E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4B7159AA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689A8BF" w14:textId="77777777" w:rsidR="0070481D" w:rsidRPr="00B5594E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7A1B86FE" w14:textId="77777777" w:rsidR="0070481D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D16B5CA" w14:textId="36ACEF4E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1509D2">
        <w:rPr>
          <w:rFonts w:ascii="Cambria" w:eastAsia="Times New Roman" w:hAnsi="Cambria" w:cs="Times New Roman"/>
          <w:b/>
          <w:i/>
          <w:sz w:val="24"/>
          <w:szCs w:val="20"/>
        </w:rPr>
        <w:t>September 28, 2022 and October 03, 2022.</w:t>
      </w:r>
    </w:p>
    <w:p w14:paraId="3B48AF12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E711137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02AE565B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5339FC5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58854A0B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76741F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375180DC" w14:textId="77777777" w:rsidR="0070481D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4CC94938" w14:textId="77777777" w:rsidR="0070481D" w:rsidRPr="004B6FC0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610AC641" w14:textId="77777777" w:rsidR="0070481D" w:rsidRPr="004B6FC0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75648E71" w14:textId="77777777" w:rsidR="0070481D" w:rsidRPr="00EA1A0C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2DB9754B" w14:textId="77777777" w:rsidR="0070481D" w:rsidRDefault="0070481D" w:rsidP="0070481D">
      <w:pPr>
        <w:spacing w:after="0" w:line="240" w:lineRule="auto"/>
      </w:pPr>
    </w:p>
    <w:p w14:paraId="3ED59BFB" w14:textId="3AB0DFD7" w:rsidR="0070481D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2673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51A5FD78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67F9BEE1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09.29.22.06 Academic Senate Bylaw Changes Memo</w:t>
      </w:r>
    </w:p>
    <w:p w14:paraId="731CB938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09.29.22.04 Academic Senate Bylaws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VI.6.6_Current Copy</w:t>
      </w:r>
    </w:p>
    <w:p w14:paraId="2FFA805F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09.29.22.05 Academic Senate Bylaw Excerpts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_Section VI. 6.6_Mark Up</w:t>
      </w:r>
    </w:p>
    <w:p w14:paraId="381B8D0F" w14:textId="2E0B9B16" w:rsidR="0070481D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09.29.22.03 Academic Senate Bylaw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 6.6_Clean Copy</w:t>
      </w:r>
    </w:p>
    <w:p w14:paraId="0E49561D" w14:textId="2E795613" w:rsidR="007D7773" w:rsidRDefault="007D7773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03978A1" w14:textId="77777777" w:rsidR="007D7773" w:rsidRDefault="007D7773" w:rsidP="007D77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10.13.22.09 Policy 3.2.10 Emeriti Academic Employees </w:t>
      </w:r>
      <w:proofErr w:type="spellStart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Defined_Current</w:t>
      </w:r>
      <w:proofErr w:type="spellEnd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10.13.22.10 Policy 3.2.10  Emeriti  Academic Employees </w:t>
      </w:r>
      <w:proofErr w:type="spellStart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Defined_Mark</w:t>
      </w:r>
      <w:proofErr w:type="spellEnd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7D57674" w14:textId="77777777" w:rsidR="007D7773" w:rsidRDefault="007D7773" w:rsidP="007D77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10.13.22.08 Policy 3.2.10 Emeritus Academic Employees </w:t>
      </w:r>
      <w:proofErr w:type="spellStart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Defined_Clean</w:t>
      </w:r>
      <w:proofErr w:type="spellEnd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43A95170" w14:textId="77777777" w:rsidR="0070481D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FCA7DA4" w14:textId="19074D8E" w:rsidR="0070481D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 Item</w:t>
      </w:r>
      <w:r w:rsidR="00BF473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542F43BF" w14:textId="77777777" w:rsidR="0082332B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65B05E4B" w14:textId="456BD09F" w:rsidR="00D24AE5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10.13.22.04 Policy 2.1.11 Satisfactory Academic Progress Required for Continued Financial Aid </w:t>
      </w:r>
      <w:proofErr w:type="spellStart"/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Eligibility_Current</w:t>
      </w:r>
      <w:proofErr w:type="spellEnd"/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A1E4BC6" w14:textId="77777777" w:rsidR="00D24AE5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00A3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10.13.22.05 Policy 2.1.11 Satisfactory Academic Progress Required for Continued Financial Aid Eligibility _Mark Up</w:t>
      </w:r>
    </w:p>
    <w:p w14:paraId="374DC452" w14:textId="77777777" w:rsidR="00D24AE5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10.13.22.02 Policy 2.1.11 Satisfactory Academic Progress Required for Continued Financial Aid </w:t>
      </w:r>
      <w:proofErr w:type="spellStart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Eligibility_Clean</w:t>
      </w:r>
      <w:proofErr w:type="spellEnd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D714C04" w14:textId="77777777" w:rsidR="00D24AE5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E7E0135" w14:textId="72A0D7C8" w:rsidR="00D24AE5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03011A3C" w14:textId="77777777" w:rsidR="00D24AE5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10.13.22.06 Policy 8.5.1 University </w:t>
      </w:r>
      <w:proofErr w:type="spellStart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Library_Current</w:t>
      </w:r>
      <w:proofErr w:type="spellEnd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C582A51" w14:textId="77777777" w:rsidR="00D24AE5" w:rsidRDefault="00D24AE5" w:rsidP="00D24AE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10.13.22.07 Policy 8.5.1 University </w:t>
      </w:r>
      <w:proofErr w:type="spellStart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Library_Mark</w:t>
      </w:r>
      <w:proofErr w:type="spellEnd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26AA0B3B" w14:textId="07B10B4F" w:rsidR="0070481D" w:rsidRDefault="00D24AE5" w:rsidP="007D77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10.13.22.03 Policy 8.5.1 University </w:t>
      </w:r>
      <w:proofErr w:type="spellStart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Library_Clean</w:t>
      </w:r>
      <w:proofErr w:type="spellEnd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47DA4E2" w14:textId="77777777" w:rsidR="0070481D" w:rsidRPr="00011504" w:rsidRDefault="0070481D" w:rsidP="0070481D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None.</w:t>
      </w:r>
    </w:p>
    <w:p w14:paraId="432B52C2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12C274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1ABABE26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091D81C3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C07D408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635E079A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295690D7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78FF3F2D" w14:textId="77777777" w:rsidR="0070481D" w:rsidRPr="004B6FC0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3278E97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4F9630C3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D9970F" w14:textId="5E80C443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</w:t>
      </w:r>
      <w:r w:rsidR="00D24AE5">
        <w:rPr>
          <w:rFonts w:ascii="Cambria" w:eastAsia="Times New Roman" w:hAnsi="Cambria" w:cs="Times New Roman"/>
          <w:b/>
          <w:i/>
          <w:sz w:val="24"/>
          <w:szCs w:val="20"/>
        </w:rPr>
        <w:t>30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p w14:paraId="4E684967" w14:textId="77777777" w:rsidR="0025166A" w:rsidRDefault="0025166A"/>
    <w:sectPr w:rsidR="0025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1D"/>
    <w:rsid w:val="000A60F6"/>
    <w:rsid w:val="001509D2"/>
    <w:rsid w:val="00182879"/>
    <w:rsid w:val="0025166A"/>
    <w:rsid w:val="00267344"/>
    <w:rsid w:val="00500A38"/>
    <w:rsid w:val="005601FA"/>
    <w:rsid w:val="00643AAF"/>
    <w:rsid w:val="0070481D"/>
    <w:rsid w:val="007D7773"/>
    <w:rsid w:val="0082332B"/>
    <w:rsid w:val="00917474"/>
    <w:rsid w:val="00BF4732"/>
    <w:rsid w:val="00D24AE5"/>
    <w:rsid w:val="00E967C7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06FF"/>
  <w15:chartTrackingRefBased/>
  <w15:docId w15:val="{1D00B49A-EB09-4AF3-AA6B-6ACC5EE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8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7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academic/4-1-19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y.illinoisstate.edu/academic/4-1-1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y.illinoisstate.edu/employee/3-2-1.shtml" TargetMode="External"/><Relationship Id="rId5" Type="http://schemas.openxmlformats.org/officeDocument/2006/relationships/hyperlink" Target="https://policy.illinoisstate.edu/employee/3-1-1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9</cp:revision>
  <cp:lastPrinted>2022-10-13T16:19:00Z</cp:lastPrinted>
  <dcterms:created xsi:type="dcterms:W3CDTF">2022-10-13T13:44:00Z</dcterms:created>
  <dcterms:modified xsi:type="dcterms:W3CDTF">2022-10-13T19:29:00Z</dcterms:modified>
</cp:coreProperties>
</file>