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Honors Council</w:t>
      </w:r>
    </w:p>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Minutes</w:t>
      </w:r>
    </w:p>
    <w:p w:rsidR="00B1465B" w:rsidRDefault="00DE1F30" w:rsidP="00B1465B">
      <w:pPr>
        <w:pStyle w:val="NoSpacing"/>
        <w:jc w:val="center"/>
        <w:rPr>
          <w:rFonts w:ascii="Times New Roman" w:hAnsi="Times New Roman" w:cs="Times New Roman"/>
          <w:sz w:val="24"/>
          <w:szCs w:val="24"/>
        </w:rPr>
      </w:pPr>
      <w:r>
        <w:rPr>
          <w:rFonts w:ascii="Times New Roman" w:hAnsi="Times New Roman" w:cs="Times New Roman"/>
          <w:sz w:val="24"/>
          <w:szCs w:val="24"/>
        </w:rPr>
        <w:t>April 12, 2019</w:t>
      </w:r>
    </w:p>
    <w:p w:rsidR="00B1465B" w:rsidRDefault="001526BD" w:rsidP="00B1465B">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B1465B">
        <w:rPr>
          <w:rFonts w:ascii="Times New Roman" w:hAnsi="Times New Roman" w:cs="Times New Roman"/>
          <w:sz w:val="24"/>
          <w:szCs w:val="24"/>
        </w:rPr>
        <w:t>pproved</w:t>
      </w:r>
      <w:r>
        <w:rPr>
          <w:rFonts w:ascii="Times New Roman" w:hAnsi="Times New Roman" w:cs="Times New Roman"/>
          <w:sz w:val="24"/>
          <w:szCs w:val="24"/>
        </w:rPr>
        <w:t xml:space="preserve"> 12/6/19</w:t>
      </w:r>
      <w:bookmarkStart w:id="0" w:name="_GoBack"/>
      <w:bookmarkEnd w:id="0"/>
    </w:p>
    <w:p w:rsidR="00A87CB4" w:rsidRDefault="00A87CB4" w:rsidP="00B1465B">
      <w:pPr>
        <w:pStyle w:val="NoSpacing"/>
        <w:jc w:val="center"/>
        <w:rPr>
          <w:rFonts w:ascii="Times New Roman" w:hAnsi="Times New Roman" w:cs="Times New Roman"/>
          <w:sz w:val="24"/>
          <w:szCs w:val="24"/>
        </w:rPr>
      </w:pPr>
    </w:p>
    <w:p w:rsidR="00B1465B" w:rsidRDefault="00B1465B" w:rsidP="00B1465B">
      <w:pPr>
        <w:pStyle w:val="NoSpacing"/>
        <w:jc w:val="center"/>
        <w:rPr>
          <w:rFonts w:ascii="Times New Roman" w:hAnsi="Times New Roman" w:cs="Times New Roman"/>
          <w:sz w:val="24"/>
          <w:szCs w:val="24"/>
        </w:rPr>
      </w:pPr>
    </w:p>
    <w:p w:rsidR="007636BA" w:rsidRDefault="00B1465B" w:rsidP="00B1465B">
      <w:pPr>
        <w:pStyle w:val="NoSpacing"/>
        <w:rPr>
          <w:rFonts w:ascii="Times New Roman" w:hAnsi="Times New Roman" w:cs="Times New Roman"/>
          <w:sz w:val="24"/>
          <w:szCs w:val="24"/>
        </w:rPr>
      </w:pPr>
      <w:r w:rsidRPr="00B1465B">
        <w:rPr>
          <w:rFonts w:ascii="Times New Roman" w:hAnsi="Times New Roman" w:cs="Times New Roman"/>
          <w:b/>
          <w:sz w:val="24"/>
          <w:szCs w:val="24"/>
        </w:rPr>
        <w:t>Present:</w:t>
      </w:r>
      <w:r>
        <w:rPr>
          <w:rFonts w:ascii="Times New Roman" w:hAnsi="Times New Roman" w:cs="Times New Roman"/>
          <w:sz w:val="24"/>
          <w:szCs w:val="24"/>
        </w:rPr>
        <w:t xml:space="preserve">  </w:t>
      </w:r>
      <w:r w:rsidR="00B4054B">
        <w:rPr>
          <w:rFonts w:ascii="Times New Roman" w:hAnsi="Times New Roman" w:cs="Times New Roman"/>
          <w:sz w:val="24"/>
          <w:szCs w:val="24"/>
        </w:rPr>
        <w:t xml:space="preserve">Julie Campbell, </w:t>
      </w:r>
      <w:r w:rsidR="009F346B">
        <w:rPr>
          <w:rFonts w:ascii="Times New Roman" w:hAnsi="Times New Roman" w:cs="Times New Roman"/>
          <w:sz w:val="24"/>
          <w:szCs w:val="24"/>
        </w:rPr>
        <w:t>E</w:t>
      </w:r>
      <w:r w:rsidR="00DE1F30">
        <w:rPr>
          <w:rFonts w:ascii="Times New Roman" w:hAnsi="Times New Roman" w:cs="Times New Roman"/>
          <w:sz w:val="24"/>
          <w:szCs w:val="24"/>
        </w:rPr>
        <w:t>mily Chiarello, Justin Chhoeun</w:t>
      </w:r>
      <w:r w:rsidR="00A87CB4">
        <w:rPr>
          <w:rFonts w:ascii="Times New Roman" w:hAnsi="Times New Roman" w:cs="Times New Roman"/>
          <w:sz w:val="24"/>
          <w:szCs w:val="24"/>
        </w:rPr>
        <w:t xml:space="preserve">, </w:t>
      </w:r>
      <w:r w:rsidR="00DE1F30">
        <w:rPr>
          <w:rFonts w:ascii="Times New Roman" w:hAnsi="Times New Roman" w:cs="Times New Roman"/>
          <w:sz w:val="24"/>
          <w:szCs w:val="24"/>
        </w:rPr>
        <w:t>Jeremy Jenkins,</w:t>
      </w:r>
      <w:r w:rsidR="00B4054B">
        <w:rPr>
          <w:rFonts w:ascii="Times New Roman" w:hAnsi="Times New Roman" w:cs="Times New Roman"/>
          <w:sz w:val="24"/>
          <w:szCs w:val="24"/>
        </w:rPr>
        <w:t xml:space="preserve"> </w:t>
      </w:r>
      <w:r w:rsidR="00DE1F30">
        <w:rPr>
          <w:rFonts w:ascii="Times New Roman" w:hAnsi="Times New Roman" w:cs="Times New Roman"/>
          <w:sz w:val="24"/>
          <w:szCs w:val="24"/>
        </w:rPr>
        <w:t xml:space="preserve">Sara Keene, </w:t>
      </w:r>
      <w:r w:rsidR="009F346B">
        <w:rPr>
          <w:rFonts w:ascii="Times New Roman" w:hAnsi="Times New Roman" w:cs="Times New Roman"/>
          <w:sz w:val="24"/>
          <w:szCs w:val="24"/>
        </w:rPr>
        <w:t xml:space="preserve">David Mancol, </w:t>
      </w:r>
      <w:r w:rsidR="00B4054B">
        <w:rPr>
          <w:rFonts w:ascii="Times New Roman" w:hAnsi="Times New Roman" w:cs="Times New Roman"/>
          <w:sz w:val="24"/>
          <w:szCs w:val="24"/>
        </w:rPr>
        <w:t>Rocío Rivadeneyra</w:t>
      </w:r>
    </w:p>
    <w:p w:rsidR="00B1465B" w:rsidRPr="007636BA" w:rsidRDefault="00B1465B" w:rsidP="00B1465B">
      <w:pPr>
        <w:pStyle w:val="NoSpacing"/>
        <w:rPr>
          <w:rFonts w:ascii="Times New Roman" w:hAnsi="Times New Roman" w:cs="Times New Roman"/>
          <w:sz w:val="24"/>
          <w:szCs w:val="24"/>
        </w:rPr>
      </w:pPr>
    </w:p>
    <w:p w:rsidR="00B1465B" w:rsidRDefault="00B1465B" w:rsidP="00B1465B">
      <w:pPr>
        <w:pStyle w:val="NoSpacing"/>
        <w:rPr>
          <w:rFonts w:ascii="Times New Roman" w:hAnsi="Times New Roman" w:cs="Times New Roman"/>
          <w:sz w:val="24"/>
          <w:szCs w:val="24"/>
        </w:rPr>
      </w:pPr>
    </w:p>
    <w:p w:rsidR="00B1465B" w:rsidRDefault="00B1465B" w:rsidP="00B146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convened at </w:t>
      </w:r>
      <w:r w:rsidR="009F346B">
        <w:rPr>
          <w:rFonts w:ascii="Times New Roman" w:hAnsi="Times New Roman" w:cs="Times New Roman"/>
          <w:sz w:val="24"/>
          <w:szCs w:val="24"/>
        </w:rPr>
        <w:t>1</w:t>
      </w:r>
      <w:r w:rsidR="00496C4C">
        <w:rPr>
          <w:rFonts w:ascii="Times New Roman" w:hAnsi="Times New Roman" w:cs="Times New Roman"/>
          <w:sz w:val="24"/>
          <w:szCs w:val="24"/>
        </w:rPr>
        <w:t>:00</w:t>
      </w:r>
      <w:r w:rsidR="007F5199">
        <w:rPr>
          <w:rFonts w:ascii="Times New Roman" w:hAnsi="Times New Roman" w:cs="Times New Roman"/>
          <w:sz w:val="24"/>
          <w:szCs w:val="24"/>
        </w:rPr>
        <w:t xml:space="preserve"> </w:t>
      </w:r>
      <w:r w:rsidR="00B4054B">
        <w:rPr>
          <w:rFonts w:ascii="Times New Roman" w:hAnsi="Times New Roman" w:cs="Times New Roman"/>
          <w:sz w:val="24"/>
          <w:szCs w:val="24"/>
        </w:rPr>
        <w:t>p</w:t>
      </w:r>
      <w:r w:rsidR="007F5199">
        <w:rPr>
          <w:rFonts w:ascii="Times New Roman" w:hAnsi="Times New Roman" w:cs="Times New Roman"/>
          <w:sz w:val="24"/>
          <w:szCs w:val="24"/>
        </w:rPr>
        <w:t>.m</w:t>
      </w:r>
      <w:r w:rsidR="0017759C">
        <w:rPr>
          <w:rFonts w:ascii="Times New Roman" w:hAnsi="Times New Roman" w:cs="Times New Roman"/>
          <w:sz w:val="24"/>
          <w:szCs w:val="24"/>
        </w:rPr>
        <w:t>.</w:t>
      </w:r>
    </w:p>
    <w:p w:rsidR="007F5199" w:rsidRDefault="007F5199" w:rsidP="007F5199">
      <w:pPr>
        <w:pStyle w:val="NoSpacing"/>
        <w:ind w:left="1080"/>
        <w:rPr>
          <w:rFonts w:ascii="Times New Roman" w:hAnsi="Times New Roman" w:cs="Times New Roman"/>
          <w:sz w:val="24"/>
          <w:szCs w:val="24"/>
        </w:rPr>
      </w:pPr>
    </w:p>
    <w:p w:rsidR="00792F57" w:rsidRDefault="00792F57" w:rsidP="00792F57">
      <w:pPr>
        <w:pStyle w:val="NoSpacing"/>
        <w:ind w:left="1080"/>
        <w:rPr>
          <w:rFonts w:ascii="Times New Roman" w:hAnsi="Times New Roman" w:cs="Times New Roman"/>
          <w:sz w:val="24"/>
          <w:szCs w:val="24"/>
        </w:rPr>
      </w:pPr>
    </w:p>
    <w:p w:rsidR="0017759C" w:rsidRDefault="007F5199"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Introductions</w:t>
      </w:r>
    </w:p>
    <w:p w:rsidR="007F5199" w:rsidRDefault="007F5199" w:rsidP="007F5199">
      <w:pPr>
        <w:pStyle w:val="ListParagraph"/>
        <w:rPr>
          <w:rFonts w:ascii="Times New Roman" w:hAnsi="Times New Roman" w:cs="Times New Roman"/>
          <w:sz w:val="24"/>
          <w:szCs w:val="24"/>
        </w:rPr>
      </w:pPr>
    </w:p>
    <w:p w:rsidR="000E758D" w:rsidRPr="000E758D" w:rsidRDefault="000E758D" w:rsidP="00BB4D8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Approval of Minutes </w:t>
      </w:r>
      <w:r w:rsidR="00DE1F30">
        <w:rPr>
          <w:rFonts w:ascii="Times New Roman" w:hAnsi="Times New Roman" w:cs="Times New Roman"/>
          <w:sz w:val="24"/>
          <w:szCs w:val="24"/>
        </w:rPr>
        <w:t>A motion to approve was made by Keene. Motion was approved (unofficially).</w:t>
      </w:r>
    </w:p>
    <w:p w:rsidR="000E758D" w:rsidRDefault="000E758D" w:rsidP="000E758D">
      <w:pPr>
        <w:pStyle w:val="ListParagraph"/>
        <w:rPr>
          <w:rFonts w:ascii="Times New Roman" w:hAnsi="Times New Roman" w:cs="Times New Roman"/>
          <w:sz w:val="24"/>
          <w:szCs w:val="24"/>
        </w:rPr>
      </w:pPr>
    </w:p>
    <w:p w:rsidR="00DE1F30" w:rsidRPr="00DE1F30" w:rsidRDefault="00DE1F30" w:rsidP="00DE1F30">
      <w:pPr>
        <w:pStyle w:val="NoSpacing"/>
        <w:numPr>
          <w:ilvl w:val="0"/>
          <w:numId w:val="1"/>
        </w:numPr>
        <w:rPr>
          <w:rFonts w:ascii="Times New Roman" w:hAnsi="Times New Roman" w:cs="Times New Roman"/>
          <w:b/>
          <w:sz w:val="24"/>
          <w:szCs w:val="24"/>
        </w:rPr>
      </w:pPr>
      <w:r w:rsidRPr="00DE1F30">
        <w:rPr>
          <w:rFonts w:ascii="Times New Roman" w:hAnsi="Times New Roman" w:cs="Times New Roman"/>
          <w:b/>
          <w:sz w:val="24"/>
          <w:szCs w:val="24"/>
        </w:rPr>
        <w:t xml:space="preserve">Honors Strategic Plan </w:t>
      </w:r>
      <w:r>
        <w:rPr>
          <w:rFonts w:ascii="Times New Roman" w:hAnsi="Times New Roman" w:cs="Times New Roman"/>
          <w:sz w:val="24"/>
          <w:szCs w:val="24"/>
        </w:rPr>
        <w:t>R</w:t>
      </w:r>
      <w:r w:rsidR="00F953B5">
        <w:rPr>
          <w:rFonts w:ascii="Times New Roman" w:hAnsi="Times New Roman" w:cs="Times New Roman"/>
          <w:sz w:val="24"/>
          <w:szCs w:val="24"/>
        </w:rPr>
        <w:t>ivadeneyra</w:t>
      </w:r>
      <w:r>
        <w:rPr>
          <w:rFonts w:ascii="Times New Roman" w:hAnsi="Times New Roman" w:cs="Times New Roman"/>
          <w:sz w:val="24"/>
          <w:szCs w:val="24"/>
        </w:rPr>
        <w:t xml:space="preserve"> introduced a draft of the Honors strategic plan, last updated 6 years ago. This plan was created during the Honors staff retreat, started in 2018, and revisited most recently on April 8</w:t>
      </w:r>
      <w:r w:rsidRPr="00DE1F30">
        <w:rPr>
          <w:rFonts w:ascii="Times New Roman" w:hAnsi="Times New Roman" w:cs="Times New Roman"/>
          <w:sz w:val="24"/>
          <w:szCs w:val="24"/>
          <w:vertAlign w:val="superscript"/>
        </w:rPr>
        <w:t>th</w:t>
      </w:r>
      <w:r>
        <w:rPr>
          <w:rFonts w:ascii="Times New Roman" w:hAnsi="Times New Roman" w:cs="Times New Roman"/>
          <w:sz w:val="24"/>
          <w:szCs w:val="24"/>
        </w:rPr>
        <w:t>, 2019. R</w:t>
      </w:r>
      <w:r w:rsidR="00F953B5">
        <w:rPr>
          <w:rFonts w:ascii="Times New Roman" w:hAnsi="Times New Roman" w:cs="Times New Roman"/>
          <w:sz w:val="24"/>
          <w:szCs w:val="24"/>
        </w:rPr>
        <w:t>ivadeneyra</w:t>
      </w:r>
      <w:r>
        <w:rPr>
          <w:rFonts w:ascii="Times New Roman" w:hAnsi="Times New Roman" w:cs="Times New Roman"/>
          <w:sz w:val="24"/>
          <w:szCs w:val="24"/>
        </w:rPr>
        <w:t xml:space="preserve"> wanted to bring this draft to the </w:t>
      </w:r>
      <w:r w:rsidR="00F953B5">
        <w:rPr>
          <w:rFonts w:ascii="Times New Roman" w:hAnsi="Times New Roman" w:cs="Times New Roman"/>
          <w:sz w:val="24"/>
          <w:szCs w:val="24"/>
        </w:rPr>
        <w:t>C</w:t>
      </w:r>
      <w:r>
        <w:rPr>
          <w:rFonts w:ascii="Times New Roman" w:hAnsi="Times New Roman" w:cs="Times New Roman"/>
          <w:sz w:val="24"/>
          <w:szCs w:val="24"/>
        </w:rPr>
        <w:t xml:space="preserve">ouncil since this is made up of students and faculty and all have a vested interest. This plan is mostly for internal use, could potentially be posted to the website. Honors staff has chosen the title “Engage. Customize. Excel.” </w:t>
      </w:r>
      <w:r w:rsidR="00F953B5">
        <w:rPr>
          <w:rFonts w:ascii="Times New Roman" w:hAnsi="Times New Roman" w:cs="Times New Roman"/>
          <w:sz w:val="24"/>
          <w:szCs w:val="24"/>
        </w:rPr>
        <w:t xml:space="preserve"> </w:t>
      </w:r>
      <w:r w:rsidRPr="008C4EDC">
        <w:rPr>
          <w:rFonts w:ascii="Times New Roman" w:hAnsi="Times New Roman" w:cs="Times New Roman"/>
          <w:sz w:val="24"/>
          <w:szCs w:val="24"/>
        </w:rPr>
        <w:t>Jeremy asked if core values are in order of importance</w:t>
      </w:r>
      <w:r w:rsidR="00F953B5">
        <w:rPr>
          <w:rFonts w:ascii="Times New Roman" w:hAnsi="Times New Roman" w:cs="Times New Roman"/>
          <w:sz w:val="24"/>
          <w:szCs w:val="24"/>
        </w:rPr>
        <w:t>.</w:t>
      </w:r>
      <w:r w:rsidRPr="008C4EDC">
        <w:rPr>
          <w:rFonts w:ascii="Times New Roman" w:hAnsi="Times New Roman" w:cs="Times New Roman"/>
          <w:sz w:val="24"/>
          <w:szCs w:val="24"/>
        </w:rPr>
        <w:t xml:space="preserve"> </w:t>
      </w:r>
      <w:r w:rsidR="00F953B5">
        <w:rPr>
          <w:rFonts w:ascii="Times New Roman" w:hAnsi="Times New Roman" w:cs="Times New Roman"/>
          <w:sz w:val="24"/>
          <w:szCs w:val="24"/>
        </w:rPr>
        <w:t xml:space="preserve"> </w:t>
      </w:r>
      <w:r w:rsidRPr="008C4EDC">
        <w:rPr>
          <w:rFonts w:ascii="Times New Roman" w:hAnsi="Times New Roman" w:cs="Times New Roman"/>
          <w:sz w:val="24"/>
          <w:szCs w:val="24"/>
        </w:rPr>
        <w:t>R</w:t>
      </w:r>
      <w:r w:rsidR="001D03CF">
        <w:rPr>
          <w:rFonts w:ascii="Times New Roman" w:hAnsi="Times New Roman" w:cs="Times New Roman"/>
          <w:sz w:val="24"/>
          <w:szCs w:val="24"/>
        </w:rPr>
        <w:t>ivadeneyra</w:t>
      </w:r>
      <w:r w:rsidRPr="008C4EDC">
        <w:rPr>
          <w:rFonts w:ascii="Times New Roman" w:hAnsi="Times New Roman" w:cs="Times New Roman"/>
          <w:sz w:val="24"/>
          <w:szCs w:val="24"/>
        </w:rPr>
        <w:t xml:space="preserve"> responded that </w:t>
      </w:r>
      <w:r w:rsidR="005C1508">
        <w:rPr>
          <w:rFonts w:ascii="Times New Roman" w:hAnsi="Times New Roman" w:cs="Times New Roman"/>
          <w:sz w:val="24"/>
          <w:szCs w:val="24"/>
        </w:rPr>
        <w:t>they were in some order of importance but they were all seen as important</w:t>
      </w:r>
      <w:r w:rsidRPr="008C4EDC">
        <w:rPr>
          <w:rFonts w:ascii="Times New Roman" w:hAnsi="Times New Roman" w:cs="Times New Roman"/>
          <w:sz w:val="24"/>
          <w:szCs w:val="24"/>
        </w:rPr>
        <w:t>. Man</w:t>
      </w:r>
      <w:r w:rsidR="001403A5">
        <w:rPr>
          <w:rFonts w:ascii="Times New Roman" w:hAnsi="Times New Roman" w:cs="Times New Roman"/>
          <w:sz w:val="24"/>
          <w:szCs w:val="24"/>
        </w:rPr>
        <w:t>c</w:t>
      </w:r>
      <w:r w:rsidRPr="008C4EDC">
        <w:rPr>
          <w:rFonts w:ascii="Times New Roman" w:hAnsi="Times New Roman" w:cs="Times New Roman"/>
          <w:sz w:val="24"/>
          <w:szCs w:val="24"/>
        </w:rPr>
        <w:t>ol asked how many dimensions of Honors Learning there are now</w:t>
      </w:r>
      <w:r w:rsidR="00F953B5">
        <w:rPr>
          <w:rFonts w:ascii="Times New Roman" w:hAnsi="Times New Roman" w:cs="Times New Roman"/>
          <w:sz w:val="24"/>
          <w:szCs w:val="24"/>
        </w:rPr>
        <w:t>.</w:t>
      </w:r>
      <w:r w:rsidRPr="008C4EDC">
        <w:rPr>
          <w:rFonts w:ascii="Times New Roman" w:hAnsi="Times New Roman" w:cs="Times New Roman"/>
          <w:sz w:val="24"/>
          <w:szCs w:val="24"/>
        </w:rPr>
        <w:t xml:space="preserve"> </w:t>
      </w:r>
      <w:r w:rsidR="00F953B5">
        <w:rPr>
          <w:rFonts w:ascii="Times New Roman" w:hAnsi="Times New Roman" w:cs="Times New Roman"/>
          <w:sz w:val="24"/>
          <w:szCs w:val="24"/>
        </w:rPr>
        <w:t xml:space="preserve"> </w:t>
      </w:r>
      <w:r w:rsidRPr="008C4EDC">
        <w:rPr>
          <w:rFonts w:ascii="Times New Roman" w:hAnsi="Times New Roman" w:cs="Times New Roman"/>
          <w:sz w:val="24"/>
          <w:szCs w:val="24"/>
        </w:rPr>
        <w:t xml:space="preserve">When he began there were only </w:t>
      </w:r>
      <w:r w:rsidR="001E7632">
        <w:rPr>
          <w:rFonts w:ascii="Times New Roman" w:hAnsi="Times New Roman" w:cs="Times New Roman"/>
          <w:sz w:val="24"/>
          <w:szCs w:val="24"/>
        </w:rPr>
        <w:t>five</w:t>
      </w:r>
      <w:r w:rsidRPr="008C4EDC">
        <w:rPr>
          <w:rFonts w:ascii="Times New Roman" w:hAnsi="Times New Roman" w:cs="Times New Roman"/>
          <w:sz w:val="24"/>
          <w:szCs w:val="24"/>
        </w:rPr>
        <w:t xml:space="preserve">, but now there are </w:t>
      </w:r>
      <w:r w:rsidR="001E7632">
        <w:rPr>
          <w:rFonts w:ascii="Times New Roman" w:hAnsi="Times New Roman" w:cs="Times New Roman"/>
          <w:sz w:val="24"/>
          <w:szCs w:val="24"/>
        </w:rPr>
        <w:t>six</w:t>
      </w:r>
      <w:r w:rsidRPr="008C4EDC">
        <w:rPr>
          <w:rFonts w:ascii="Times New Roman" w:hAnsi="Times New Roman" w:cs="Times New Roman"/>
          <w:sz w:val="24"/>
          <w:szCs w:val="24"/>
        </w:rPr>
        <w:t xml:space="preserve">. Some of the dimensions are overlapping with the core values in this plan, some of the values are similar but there is some distinction. </w:t>
      </w:r>
      <w:r w:rsidR="008D16A5">
        <w:rPr>
          <w:rFonts w:ascii="Times New Roman" w:hAnsi="Times New Roman" w:cs="Times New Roman"/>
          <w:sz w:val="24"/>
          <w:szCs w:val="24"/>
        </w:rPr>
        <w:t>Chiarello</w:t>
      </w:r>
      <w:r w:rsidRPr="008C4EDC">
        <w:rPr>
          <w:rFonts w:ascii="Times New Roman" w:hAnsi="Times New Roman" w:cs="Times New Roman"/>
          <w:sz w:val="24"/>
          <w:szCs w:val="24"/>
        </w:rPr>
        <w:t xml:space="preserve"> asked if there is a way for each dimension to be represented in each core value</w:t>
      </w:r>
      <w:r w:rsidR="00F953B5">
        <w:rPr>
          <w:rFonts w:ascii="Times New Roman" w:hAnsi="Times New Roman" w:cs="Times New Roman"/>
          <w:sz w:val="24"/>
          <w:szCs w:val="24"/>
        </w:rPr>
        <w:t>.</w:t>
      </w:r>
      <w:r w:rsidRPr="008C4EDC">
        <w:rPr>
          <w:rFonts w:ascii="Times New Roman" w:hAnsi="Times New Roman" w:cs="Times New Roman"/>
          <w:sz w:val="24"/>
          <w:szCs w:val="24"/>
        </w:rPr>
        <w:t xml:space="preserve"> R</w:t>
      </w:r>
      <w:r w:rsidR="008D16A5">
        <w:rPr>
          <w:rFonts w:ascii="Times New Roman" w:hAnsi="Times New Roman" w:cs="Times New Roman"/>
          <w:sz w:val="24"/>
          <w:szCs w:val="24"/>
        </w:rPr>
        <w:t>ivadeneyra</w:t>
      </w:r>
      <w:r w:rsidRPr="008C4EDC">
        <w:rPr>
          <w:rFonts w:ascii="Times New Roman" w:hAnsi="Times New Roman" w:cs="Times New Roman"/>
          <w:sz w:val="24"/>
          <w:szCs w:val="24"/>
        </w:rPr>
        <w:t xml:space="preserve"> responded that each dimen</w:t>
      </w:r>
      <w:r w:rsidR="008C4EDC" w:rsidRPr="008C4EDC">
        <w:rPr>
          <w:rFonts w:ascii="Times New Roman" w:hAnsi="Times New Roman" w:cs="Times New Roman"/>
          <w:sz w:val="24"/>
          <w:szCs w:val="24"/>
        </w:rPr>
        <w:t>sion except for Inter</w:t>
      </w:r>
      <w:r w:rsidR="001403A5">
        <w:rPr>
          <w:rFonts w:ascii="Times New Roman" w:hAnsi="Times New Roman" w:cs="Times New Roman"/>
          <w:sz w:val="24"/>
          <w:szCs w:val="24"/>
        </w:rPr>
        <w:t>disciplinary</w:t>
      </w:r>
      <w:r w:rsidR="008C4EDC" w:rsidRPr="008C4EDC">
        <w:rPr>
          <w:rFonts w:ascii="Times New Roman" w:hAnsi="Times New Roman" w:cs="Times New Roman"/>
          <w:sz w:val="24"/>
          <w:szCs w:val="24"/>
        </w:rPr>
        <w:t xml:space="preserve"> Learning is represented. </w:t>
      </w:r>
      <w:r w:rsidR="008D2607">
        <w:rPr>
          <w:rFonts w:ascii="Times New Roman" w:hAnsi="Times New Roman" w:cs="Times New Roman"/>
          <w:sz w:val="24"/>
          <w:szCs w:val="24"/>
        </w:rPr>
        <w:t>There was a discussion to</w:t>
      </w:r>
      <w:r w:rsidR="008C4EDC" w:rsidRPr="008C4EDC">
        <w:rPr>
          <w:rFonts w:ascii="Times New Roman" w:hAnsi="Times New Roman" w:cs="Times New Roman"/>
          <w:sz w:val="24"/>
          <w:szCs w:val="24"/>
        </w:rPr>
        <w:t xml:space="preserve"> </w:t>
      </w:r>
      <w:r w:rsidR="008D2607">
        <w:rPr>
          <w:rFonts w:ascii="Times New Roman" w:hAnsi="Times New Roman" w:cs="Times New Roman"/>
          <w:sz w:val="24"/>
          <w:szCs w:val="24"/>
        </w:rPr>
        <w:t>s</w:t>
      </w:r>
      <w:r w:rsidR="008C4EDC" w:rsidRPr="008C4EDC">
        <w:rPr>
          <w:rFonts w:ascii="Times New Roman" w:hAnsi="Times New Roman" w:cs="Times New Roman"/>
          <w:sz w:val="24"/>
          <w:szCs w:val="24"/>
        </w:rPr>
        <w:t>wap out “marketable” to transferable. Keene suggested to combine bullet point 2 and 4. R</w:t>
      </w:r>
      <w:r w:rsidR="008D16A5">
        <w:rPr>
          <w:rFonts w:ascii="Times New Roman" w:hAnsi="Times New Roman" w:cs="Times New Roman"/>
          <w:sz w:val="24"/>
          <w:szCs w:val="24"/>
        </w:rPr>
        <w:t>ivadeneyra</w:t>
      </w:r>
      <w:r w:rsidR="008C4EDC" w:rsidRPr="008C4EDC">
        <w:rPr>
          <w:rFonts w:ascii="Times New Roman" w:hAnsi="Times New Roman" w:cs="Times New Roman"/>
          <w:sz w:val="24"/>
          <w:szCs w:val="24"/>
        </w:rPr>
        <w:t xml:space="preserve"> responded we were trying to keep them separate for planning purposes and to be able to discuss and achieve goals each year. </w:t>
      </w:r>
      <w:r w:rsidR="008D16A5">
        <w:rPr>
          <w:rFonts w:ascii="Times New Roman" w:hAnsi="Times New Roman" w:cs="Times New Roman"/>
          <w:sz w:val="24"/>
          <w:szCs w:val="24"/>
        </w:rPr>
        <w:t>Chiarello</w:t>
      </w:r>
      <w:r w:rsidR="008C4EDC" w:rsidRPr="008C4EDC">
        <w:rPr>
          <w:rFonts w:ascii="Times New Roman" w:hAnsi="Times New Roman" w:cs="Times New Roman"/>
          <w:sz w:val="24"/>
          <w:szCs w:val="24"/>
        </w:rPr>
        <w:t xml:space="preserve"> </w:t>
      </w:r>
      <w:r w:rsidR="008D2607">
        <w:rPr>
          <w:rFonts w:ascii="Times New Roman" w:hAnsi="Times New Roman" w:cs="Times New Roman"/>
          <w:sz w:val="24"/>
          <w:szCs w:val="24"/>
        </w:rPr>
        <w:t xml:space="preserve">replied </w:t>
      </w:r>
      <w:r w:rsidR="008C4EDC" w:rsidRPr="008C4EDC">
        <w:rPr>
          <w:rFonts w:ascii="Times New Roman" w:hAnsi="Times New Roman" w:cs="Times New Roman"/>
          <w:sz w:val="24"/>
          <w:szCs w:val="24"/>
        </w:rPr>
        <w:t xml:space="preserve">that </w:t>
      </w:r>
      <w:r w:rsidR="008D2607">
        <w:rPr>
          <w:rFonts w:ascii="Times New Roman" w:hAnsi="Times New Roman" w:cs="Times New Roman"/>
          <w:sz w:val="24"/>
          <w:szCs w:val="24"/>
        </w:rPr>
        <w:t xml:space="preserve">the </w:t>
      </w:r>
      <w:r w:rsidR="008C4EDC" w:rsidRPr="008C4EDC">
        <w:rPr>
          <w:rFonts w:ascii="Times New Roman" w:hAnsi="Times New Roman" w:cs="Times New Roman"/>
          <w:sz w:val="24"/>
          <w:szCs w:val="24"/>
        </w:rPr>
        <w:t xml:space="preserve">second bullet point is more focused on immediate goals while in college, while the </w:t>
      </w:r>
      <w:r w:rsidR="008D2607">
        <w:rPr>
          <w:rFonts w:ascii="Times New Roman" w:hAnsi="Times New Roman" w:cs="Times New Roman"/>
          <w:sz w:val="24"/>
          <w:szCs w:val="24"/>
        </w:rPr>
        <w:t>fourth</w:t>
      </w:r>
      <w:r w:rsidR="008C4EDC" w:rsidRPr="008C4EDC">
        <w:rPr>
          <w:rFonts w:ascii="Times New Roman" w:hAnsi="Times New Roman" w:cs="Times New Roman"/>
          <w:sz w:val="24"/>
          <w:szCs w:val="24"/>
        </w:rPr>
        <w:t xml:space="preserve"> one is more forward thinking for when students are </w:t>
      </w:r>
      <w:r w:rsidR="008D2607">
        <w:rPr>
          <w:rFonts w:ascii="Times New Roman" w:hAnsi="Times New Roman" w:cs="Times New Roman"/>
          <w:sz w:val="24"/>
          <w:szCs w:val="24"/>
        </w:rPr>
        <w:t>o</w:t>
      </w:r>
      <w:r w:rsidR="008C4EDC" w:rsidRPr="008C4EDC">
        <w:rPr>
          <w:rFonts w:ascii="Times New Roman" w:hAnsi="Times New Roman" w:cs="Times New Roman"/>
          <w:sz w:val="24"/>
          <w:szCs w:val="24"/>
        </w:rPr>
        <w:t xml:space="preserve">n the job market. </w:t>
      </w:r>
      <w:r w:rsidR="008D16A5">
        <w:rPr>
          <w:rFonts w:ascii="Times New Roman" w:hAnsi="Times New Roman" w:cs="Times New Roman"/>
          <w:sz w:val="24"/>
          <w:szCs w:val="24"/>
        </w:rPr>
        <w:t>Jenkins</w:t>
      </w:r>
      <w:r w:rsidR="008C4EDC" w:rsidRPr="008C4EDC">
        <w:rPr>
          <w:rFonts w:ascii="Times New Roman" w:hAnsi="Times New Roman" w:cs="Times New Roman"/>
          <w:sz w:val="24"/>
          <w:szCs w:val="24"/>
        </w:rPr>
        <w:t xml:space="preserve"> noticed the first bullet point is very wordy – could this be cleaned up or separated? </w:t>
      </w:r>
      <w:r w:rsidR="008D16A5">
        <w:rPr>
          <w:rFonts w:ascii="Times New Roman" w:hAnsi="Times New Roman" w:cs="Times New Roman"/>
          <w:sz w:val="24"/>
          <w:szCs w:val="24"/>
        </w:rPr>
        <w:t>The g</w:t>
      </w:r>
      <w:r w:rsidR="008C4EDC" w:rsidRPr="008C4EDC">
        <w:rPr>
          <w:rFonts w:ascii="Times New Roman" w:hAnsi="Times New Roman" w:cs="Times New Roman"/>
          <w:sz w:val="24"/>
          <w:szCs w:val="24"/>
        </w:rPr>
        <w:t xml:space="preserve">roup discussed how to restructure the sentence so that it is </w:t>
      </w:r>
      <w:r w:rsidR="008D2607" w:rsidRPr="008C4EDC">
        <w:rPr>
          <w:rFonts w:ascii="Times New Roman" w:hAnsi="Times New Roman" w:cs="Times New Roman"/>
          <w:sz w:val="24"/>
          <w:szCs w:val="24"/>
        </w:rPr>
        <w:t>clearer</w:t>
      </w:r>
      <w:r w:rsidR="008C4EDC" w:rsidRPr="008C4EDC">
        <w:rPr>
          <w:rFonts w:ascii="Times New Roman" w:hAnsi="Times New Roman" w:cs="Times New Roman"/>
          <w:sz w:val="24"/>
          <w:szCs w:val="24"/>
        </w:rPr>
        <w:t>.</w:t>
      </w:r>
      <w:r w:rsidR="008C4EDC">
        <w:rPr>
          <w:rFonts w:ascii="Times New Roman" w:hAnsi="Times New Roman" w:cs="Times New Roman"/>
          <w:b/>
          <w:sz w:val="24"/>
          <w:szCs w:val="24"/>
        </w:rPr>
        <w:t xml:space="preserve"> </w:t>
      </w:r>
      <w:r w:rsidR="008C4EDC" w:rsidRPr="00166234">
        <w:rPr>
          <w:rFonts w:ascii="Times New Roman" w:hAnsi="Times New Roman" w:cs="Times New Roman"/>
          <w:sz w:val="24"/>
          <w:szCs w:val="24"/>
        </w:rPr>
        <w:t>R</w:t>
      </w:r>
      <w:r w:rsidR="008D16A5">
        <w:rPr>
          <w:rFonts w:ascii="Times New Roman" w:hAnsi="Times New Roman" w:cs="Times New Roman"/>
          <w:sz w:val="24"/>
          <w:szCs w:val="24"/>
        </w:rPr>
        <w:t>ivadeneyra</w:t>
      </w:r>
      <w:r w:rsidR="008C4EDC" w:rsidRPr="00166234">
        <w:rPr>
          <w:rFonts w:ascii="Times New Roman" w:hAnsi="Times New Roman" w:cs="Times New Roman"/>
          <w:sz w:val="24"/>
          <w:szCs w:val="24"/>
        </w:rPr>
        <w:t xml:space="preserve"> asked if we should keep both culturally and ethnically diverse</w:t>
      </w:r>
      <w:r w:rsidR="008D2607">
        <w:rPr>
          <w:rFonts w:ascii="Times New Roman" w:hAnsi="Times New Roman" w:cs="Times New Roman"/>
          <w:sz w:val="24"/>
          <w:szCs w:val="24"/>
        </w:rPr>
        <w:t xml:space="preserve"> or </w:t>
      </w:r>
      <w:r w:rsidR="008C4EDC" w:rsidRPr="00166234">
        <w:rPr>
          <w:rFonts w:ascii="Times New Roman" w:hAnsi="Times New Roman" w:cs="Times New Roman"/>
          <w:sz w:val="24"/>
          <w:szCs w:val="24"/>
        </w:rPr>
        <w:t>are</w:t>
      </w:r>
      <w:r w:rsidR="008D2607">
        <w:rPr>
          <w:rFonts w:ascii="Times New Roman" w:hAnsi="Times New Roman" w:cs="Times New Roman"/>
          <w:sz w:val="24"/>
          <w:szCs w:val="24"/>
        </w:rPr>
        <w:t xml:space="preserve"> the terms</w:t>
      </w:r>
      <w:r w:rsidR="008C4EDC" w:rsidRPr="00166234">
        <w:rPr>
          <w:rFonts w:ascii="Times New Roman" w:hAnsi="Times New Roman" w:cs="Times New Roman"/>
          <w:sz w:val="24"/>
          <w:szCs w:val="24"/>
        </w:rPr>
        <w:t xml:space="preserve"> too similar? </w:t>
      </w:r>
      <w:r w:rsidR="008D16A5">
        <w:rPr>
          <w:rFonts w:ascii="Times New Roman" w:hAnsi="Times New Roman" w:cs="Times New Roman"/>
          <w:sz w:val="24"/>
          <w:szCs w:val="24"/>
        </w:rPr>
        <w:t>Campbell</w:t>
      </w:r>
      <w:r w:rsidR="008C4EDC" w:rsidRPr="00166234">
        <w:rPr>
          <w:rFonts w:ascii="Times New Roman" w:hAnsi="Times New Roman" w:cs="Times New Roman"/>
          <w:sz w:val="24"/>
          <w:szCs w:val="24"/>
        </w:rPr>
        <w:t xml:space="preserve"> asked if these distinctions are going to matter, if this is mostly an internal document</w:t>
      </w:r>
      <w:r w:rsidR="008D16A5">
        <w:rPr>
          <w:rFonts w:ascii="Times New Roman" w:hAnsi="Times New Roman" w:cs="Times New Roman"/>
          <w:sz w:val="24"/>
          <w:szCs w:val="24"/>
        </w:rPr>
        <w:t>.</w:t>
      </w:r>
      <w:r w:rsidR="008C4EDC" w:rsidRPr="00166234">
        <w:rPr>
          <w:rFonts w:ascii="Times New Roman" w:hAnsi="Times New Roman" w:cs="Times New Roman"/>
          <w:sz w:val="24"/>
          <w:szCs w:val="24"/>
        </w:rPr>
        <w:t xml:space="preserve"> The evidence seems to be clear for each of them. Je</w:t>
      </w:r>
      <w:r w:rsidR="008D16A5">
        <w:rPr>
          <w:rFonts w:ascii="Times New Roman" w:hAnsi="Times New Roman" w:cs="Times New Roman"/>
          <w:sz w:val="24"/>
          <w:szCs w:val="24"/>
        </w:rPr>
        <w:t>nkins</w:t>
      </w:r>
      <w:r w:rsidR="008C4EDC" w:rsidRPr="00166234">
        <w:rPr>
          <w:rFonts w:ascii="Times New Roman" w:hAnsi="Times New Roman" w:cs="Times New Roman"/>
          <w:sz w:val="24"/>
          <w:szCs w:val="24"/>
        </w:rPr>
        <w:t xml:space="preserve"> asked how we quantify highly motivated? </w:t>
      </w:r>
      <w:r w:rsidR="00166234" w:rsidRPr="00166234">
        <w:rPr>
          <w:rFonts w:ascii="Times New Roman" w:hAnsi="Times New Roman" w:cs="Times New Roman"/>
          <w:sz w:val="24"/>
          <w:szCs w:val="24"/>
        </w:rPr>
        <w:t>R</w:t>
      </w:r>
      <w:r w:rsidR="008D16A5">
        <w:rPr>
          <w:rFonts w:ascii="Times New Roman" w:hAnsi="Times New Roman" w:cs="Times New Roman"/>
          <w:sz w:val="24"/>
          <w:szCs w:val="24"/>
        </w:rPr>
        <w:t>ivadeneyra</w:t>
      </w:r>
      <w:r w:rsidR="00166234" w:rsidRPr="00166234">
        <w:rPr>
          <w:rFonts w:ascii="Times New Roman" w:hAnsi="Times New Roman" w:cs="Times New Roman"/>
          <w:sz w:val="24"/>
          <w:szCs w:val="24"/>
        </w:rPr>
        <w:t xml:space="preserve"> responded </w:t>
      </w:r>
      <w:r w:rsidR="008D2607">
        <w:rPr>
          <w:rFonts w:ascii="Times New Roman" w:hAnsi="Times New Roman" w:cs="Times New Roman"/>
          <w:sz w:val="24"/>
          <w:szCs w:val="24"/>
        </w:rPr>
        <w:t>that we decide this through our admissions process which includes looking at their GPA, standardized test scores, and essay responses to some prompts.</w:t>
      </w:r>
      <w:r w:rsidR="008C4EDC" w:rsidRPr="00166234">
        <w:rPr>
          <w:rFonts w:ascii="Times New Roman" w:hAnsi="Times New Roman" w:cs="Times New Roman"/>
          <w:sz w:val="24"/>
          <w:szCs w:val="24"/>
        </w:rPr>
        <w:t xml:space="preserve"> </w:t>
      </w:r>
      <w:r w:rsidR="008D16A5">
        <w:rPr>
          <w:rFonts w:ascii="Times New Roman" w:hAnsi="Times New Roman" w:cs="Times New Roman"/>
          <w:sz w:val="24"/>
          <w:szCs w:val="24"/>
        </w:rPr>
        <w:t>Chiarello</w:t>
      </w:r>
      <w:r w:rsidR="008C4EDC" w:rsidRPr="00166234">
        <w:rPr>
          <w:rFonts w:ascii="Times New Roman" w:hAnsi="Times New Roman" w:cs="Times New Roman"/>
          <w:sz w:val="24"/>
          <w:szCs w:val="24"/>
        </w:rPr>
        <w:t xml:space="preserve"> asked if SAT is going to be the standard going forward, will </w:t>
      </w:r>
      <w:r w:rsidR="008D2607">
        <w:rPr>
          <w:rFonts w:ascii="Times New Roman" w:hAnsi="Times New Roman" w:cs="Times New Roman"/>
          <w:sz w:val="24"/>
          <w:szCs w:val="24"/>
        </w:rPr>
        <w:t>w</w:t>
      </w:r>
      <w:r w:rsidR="008C4EDC" w:rsidRPr="00166234">
        <w:rPr>
          <w:rFonts w:ascii="Times New Roman" w:hAnsi="Times New Roman" w:cs="Times New Roman"/>
          <w:sz w:val="24"/>
          <w:szCs w:val="24"/>
        </w:rPr>
        <w:t>e continue to look at both</w:t>
      </w:r>
      <w:r w:rsidR="008D2607">
        <w:rPr>
          <w:rFonts w:ascii="Times New Roman" w:hAnsi="Times New Roman" w:cs="Times New Roman"/>
          <w:sz w:val="24"/>
          <w:szCs w:val="24"/>
        </w:rPr>
        <w:t xml:space="preserve"> SAT and ACT</w:t>
      </w:r>
      <w:r w:rsidR="008C4EDC" w:rsidRPr="00166234">
        <w:rPr>
          <w:rFonts w:ascii="Times New Roman" w:hAnsi="Times New Roman" w:cs="Times New Roman"/>
          <w:sz w:val="24"/>
          <w:szCs w:val="24"/>
        </w:rPr>
        <w:t xml:space="preserve">? Yes, we </w:t>
      </w:r>
      <w:r w:rsidR="00166234">
        <w:rPr>
          <w:rFonts w:ascii="Times New Roman" w:hAnsi="Times New Roman" w:cs="Times New Roman"/>
          <w:sz w:val="24"/>
          <w:szCs w:val="24"/>
        </w:rPr>
        <w:t xml:space="preserve">will look at both. </w:t>
      </w:r>
      <w:r w:rsidR="008D16A5">
        <w:rPr>
          <w:rFonts w:ascii="Times New Roman" w:hAnsi="Times New Roman" w:cs="Times New Roman"/>
          <w:sz w:val="24"/>
          <w:szCs w:val="24"/>
        </w:rPr>
        <w:t>Jenkins</w:t>
      </w:r>
      <w:r w:rsidR="00166234">
        <w:rPr>
          <w:rFonts w:ascii="Times New Roman" w:hAnsi="Times New Roman" w:cs="Times New Roman"/>
          <w:sz w:val="24"/>
          <w:szCs w:val="24"/>
        </w:rPr>
        <w:t xml:space="preserve"> asked if bullet list should follow</w:t>
      </w:r>
      <w:r w:rsidR="008D2607">
        <w:rPr>
          <w:rFonts w:ascii="Times New Roman" w:hAnsi="Times New Roman" w:cs="Times New Roman"/>
          <w:sz w:val="24"/>
          <w:szCs w:val="24"/>
        </w:rPr>
        <w:t xml:space="preserve"> the</w:t>
      </w:r>
      <w:r w:rsidR="00166234">
        <w:rPr>
          <w:rFonts w:ascii="Times New Roman" w:hAnsi="Times New Roman" w:cs="Times New Roman"/>
          <w:sz w:val="24"/>
          <w:szCs w:val="24"/>
        </w:rPr>
        <w:t xml:space="preserve"> order of the core values</w:t>
      </w:r>
      <w:r w:rsidR="008D16A5">
        <w:rPr>
          <w:rFonts w:ascii="Times New Roman" w:hAnsi="Times New Roman" w:cs="Times New Roman"/>
          <w:sz w:val="24"/>
          <w:szCs w:val="24"/>
        </w:rPr>
        <w:t xml:space="preserve">.  He also </w:t>
      </w:r>
      <w:r w:rsidR="00166234">
        <w:rPr>
          <w:rFonts w:ascii="Times New Roman" w:hAnsi="Times New Roman" w:cs="Times New Roman"/>
          <w:sz w:val="24"/>
          <w:szCs w:val="24"/>
        </w:rPr>
        <w:t>point</w:t>
      </w:r>
      <w:r w:rsidR="008D16A5">
        <w:rPr>
          <w:rFonts w:ascii="Times New Roman" w:hAnsi="Times New Roman" w:cs="Times New Roman"/>
          <w:sz w:val="24"/>
          <w:szCs w:val="24"/>
        </w:rPr>
        <w:t>ed</w:t>
      </w:r>
      <w:r w:rsidR="00166234">
        <w:rPr>
          <w:rFonts w:ascii="Times New Roman" w:hAnsi="Times New Roman" w:cs="Times New Roman"/>
          <w:sz w:val="24"/>
          <w:szCs w:val="24"/>
        </w:rPr>
        <w:t xml:space="preserve"> out that even though it is an internal document, faculty do look at plans to determine what goals are being met and what still needs to be worked on. Keene asked that in the first two paragraphs, transferable and marketable skills are both used, should </w:t>
      </w:r>
      <w:r w:rsidR="008D2607">
        <w:rPr>
          <w:rFonts w:ascii="Times New Roman" w:hAnsi="Times New Roman" w:cs="Times New Roman"/>
          <w:sz w:val="24"/>
          <w:szCs w:val="24"/>
        </w:rPr>
        <w:t xml:space="preserve">they be </w:t>
      </w:r>
      <w:r w:rsidR="00166234">
        <w:rPr>
          <w:rFonts w:ascii="Times New Roman" w:hAnsi="Times New Roman" w:cs="Times New Roman"/>
          <w:sz w:val="24"/>
          <w:szCs w:val="24"/>
        </w:rPr>
        <w:lastRenderedPageBreak/>
        <w:t>consistent? R</w:t>
      </w:r>
      <w:r w:rsidR="008D16A5">
        <w:rPr>
          <w:rFonts w:ascii="Times New Roman" w:hAnsi="Times New Roman" w:cs="Times New Roman"/>
          <w:sz w:val="24"/>
          <w:szCs w:val="24"/>
        </w:rPr>
        <w:t>ivadeneyra</w:t>
      </w:r>
      <w:r w:rsidR="00166234">
        <w:rPr>
          <w:rFonts w:ascii="Times New Roman" w:hAnsi="Times New Roman" w:cs="Times New Roman"/>
          <w:sz w:val="24"/>
          <w:szCs w:val="24"/>
        </w:rPr>
        <w:t xml:space="preserve"> said yes, we should choose one, and it should be less marketing oriented and more </w:t>
      </w:r>
      <w:r w:rsidR="008D2607">
        <w:rPr>
          <w:rFonts w:ascii="Times New Roman" w:hAnsi="Times New Roman" w:cs="Times New Roman"/>
          <w:sz w:val="24"/>
          <w:szCs w:val="24"/>
        </w:rPr>
        <w:t>about learning outcomes</w:t>
      </w:r>
      <w:r w:rsidR="00166234">
        <w:rPr>
          <w:rFonts w:ascii="Times New Roman" w:hAnsi="Times New Roman" w:cs="Times New Roman"/>
          <w:sz w:val="24"/>
          <w:szCs w:val="24"/>
        </w:rPr>
        <w:t xml:space="preserve">. </w:t>
      </w:r>
    </w:p>
    <w:p w:rsidR="000E758D" w:rsidRDefault="003F4461" w:rsidP="003F446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F32C9B" w:rsidRDefault="00166234" w:rsidP="00F32C9B">
      <w:pPr>
        <w:pStyle w:val="NoSpacing"/>
        <w:numPr>
          <w:ilvl w:val="0"/>
          <w:numId w:val="1"/>
        </w:numPr>
        <w:rPr>
          <w:rFonts w:ascii="Times New Roman" w:hAnsi="Times New Roman" w:cs="Times New Roman"/>
          <w:sz w:val="24"/>
          <w:szCs w:val="24"/>
        </w:rPr>
      </w:pPr>
      <w:r w:rsidRPr="00166234">
        <w:rPr>
          <w:rFonts w:ascii="Times New Roman" w:hAnsi="Times New Roman" w:cs="Times New Roman"/>
          <w:b/>
          <w:sz w:val="24"/>
          <w:szCs w:val="24"/>
        </w:rPr>
        <w:t>Diversity and Equity Task Force</w:t>
      </w:r>
      <w:r>
        <w:rPr>
          <w:rFonts w:ascii="Times New Roman" w:hAnsi="Times New Roman" w:cs="Times New Roman"/>
          <w:sz w:val="24"/>
          <w:szCs w:val="24"/>
        </w:rPr>
        <w:t xml:space="preserve"> R</w:t>
      </w:r>
      <w:r w:rsidR="00080C73">
        <w:rPr>
          <w:rFonts w:ascii="Times New Roman" w:hAnsi="Times New Roman" w:cs="Times New Roman"/>
          <w:sz w:val="24"/>
          <w:szCs w:val="24"/>
        </w:rPr>
        <w:t>ivadeneyra</w:t>
      </w:r>
      <w:r>
        <w:rPr>
          <w:rFonts w:ascii="Times New Roman" w:hAnsi="Times New Roman" w:cs="Times New Roman"/>
          <w:sz w:val="24"/>
          <w:szCs w:val="24"/>
        </w:rPr>
        <w:t xml:space="preserve"> introduced</w:t>
      </w:r>
      <w:r w:rsidR="003323A8">
        <w:rPr>
          <w:rFonts w:ascii="Times New Roman" w:hAnsi="Times New Roman" w:cs="Times New Roman"/>
          <w:sz w:val="24"/>
          <w:szCs w:val="24"/>
        </w:rPr>
        <w:t xml:space="preserve"> the</w:t>
      </w:r>
      <w:r w:rsidR="008D2607">
        <w:rPr>
          <w:rFonts w:ascii="Times New Roman" w:hAnsi="Times New Roman" w:cs="Times New Roman"/>
          <w:sz w:val="24"/>
          <w:szCs w:val="24"/>
        </w:rPr>
        <w:t xml:space="preserve"> idea of a Diversity and Equity</w:t>
      </w:r>
      <w:r w:rsidR="003323A8">
        <w:rPr>
          <w:rFonts w:ascii="Times New Roman" w:hAnsi="Times New Roman" w:cs="Times New Roman"/>
          <w:sz w:val="24"/>
          <w:szCs w:val="24"/>
        </w:rPr>
        <w:t xml:space="preserve"> task force</w:t>
      </w:r>
      <w:r>
        <w:rPr>
          <w:rFonts w:ascii="Times New Roman" w:hAnsi="Times New Roman" w:cs="Times New Roman"/>
          <w:sz w:val="24"/>
          <w:szCs w:val="24"/>
        </w:rPr>
        <w:t xml:space="preserve">. This </w:t>
      </w:r>
      <w:r w:rsidR="008D2607">
        <w:rPr>
          <w:rFonts w:ascii="Times New Roman" w:hAnsi="Times New Roman" w:cs="Times New Roman"/>
          <w:sz w:val="24"/>
          <w:szCs w:val="24"/>
        </w:rPr>
        <w:t>idea was inspired from conversations at</w:t>
      </w:r>
      <w:r w:rsidR="003323A8">
        <w:rPr>
          <w:rFonts w:ascii="Times New Roman" w:hAnsi="Times New Roman" w:cs="Times New Roman"/>
          <w:sz w:val="24"/>
          <w:szCs w:val="24"/>
        </w:rPr>
        <w:t xml:space="preserve"> the </w:t>
      </w:r>
      <w:r>
        <w:rPr>
          <w:rFonts w:ascii="Times New Roman" w:hAnsi="Times New Roman" w:cs="Times New Roman"/>
          <w:sz w:val="24"/>
          <w:szCs w:val="24"/>
        </w:rPr>
        <w:t>National Collegiate Honor</w:t>
      </w:r>
      <w:r w:rsidR="003323A8">
        <w:rPr>
          <w:rFonts w:ascii="Times New Roman" w:hAnsi="Times New Roman" w:cs="Times New Roman"/>
          <w:sz w:val="24"/>
          <w:szCs w:val="24"/>
        </w:rPr>
        <w:t>s</w:t>
      </w:r>
      <w:r>
        <w:rPr>
          <w:rFonts w:ascii="Times New Roman" w:hAnsi="Times New Roman" w:cs="Times New Roman"/>
          <w:sz w:val="24"/>
          <w:szCs w:val="24"/>
        </w:rPr>
        <w:t xml:space="preserve"> Council conference</w:t>
      </w:r>
      <w:r w:rsidR="008D2607">
        <w:rPr>
          <w:rFonts w:ascii="Times New Roman" w:hAnsi="Times New Roman" w:cs="Times New Roman"/>
          <w:sz w:val="24"/>
          <w:szCs w:val="24"/>
        </w:rPr>
        <w:t>.</w:t>
      </w:r>
      <w:r>
        <w:rPr>
          <w:rFonts w:ascii="Times New Roman" w:hAnsi="Times New Roman" w:cs="Times New Roman"/>
          <w:sz w:val="24"/>
          <w:szCs w:val="24"/>
        </w:rPr>
        <w:t xml:space="preserve"> </w:t>
      </w:r>
      <w:r w:rsidR="008D2607">
        <w:rPr>
          <w:rFonts w:ascii="Times New Roman" w:hAnsi="Times New Roman" w:cs="Times New Roman"/>
          <w:sz w:val="24"/>
          <w:szCs w:val="24"/>
        </w:rPr>
        <w:t>H</w:t>
      </w:r>
      <w:r>
        <w:rPr>
          <w:rFonts w:ascii="Times New Roman" w:hAnsi="Times New Roman" w:cs="Times New Roman"/>
          <w:sz w:val="24"/>
          <w:szCs w:val="24"/>
        </w:rPr>
        <w:t xml:space="preserve">ow do we make Honors education more accessible to everyone? </w:t>
      </w:r>
      <w:r w:rsidR="003323A8">
        <w:rPr>
          <w:rFonts w:ascii="Times New Roman" w:hAnsi="Times New Roman" w:cs="Times New Roman"/>
          <w:sz w:val="24"/>
          <w:szCs w:val="24"/>
        </w:rPr>
        <w:t>H</w:t>
      </w:r>
      <w:r>
        <w:rPr>
          <w:rFonts w:ascii="Times New Roman" w:hAnsi="Times New Roman" w:cs="Times New Roman"/>
          <w:sz w:val="24"/>
          <w:szCs w:val="24"/>
        </w:rPr>
        <w:t>ow</w:t>
      </w:r>
      <w:r w:rsidR="008D2607">
        <w:rPr>
          <w:rFonts w:ascii="Times New Roman" w:hAnsi="Times New Roman" w:cs="Times New Roman"/>
          <w:sz w:val="24"/>
          <w:szCs w:val="24"/>
        </w:rPr>
        <w:t xml:space="preserve"> do we</w:t>
      </w:r>
      <w:r>
        <w:rPr>
          <w:rFonts w:ascii="Times New Roman" w:hAnsi="Times New Roman" w:cs="Times New Roman"/>
          <w:sz w:val="24"/>
          <w:szCs w:val="24"/>
        </w:rPr>
        <w:t xml:space="preserve"> create a program everyone feels a part of and </w:t>
      </w:r>
      <w:r w:rsidR="003323A8">
        <w:rPr>
          <w:rFonts w:ascii="Times New Roman" w:hAnsi="Times New Roman" w:cs="Times New Roman"/>
          <w:sz w:val="24"/>
          <w:szCs w:val="24"/>
        </w:rPr>
        <w:t xml:space="preserve">is </w:t>
      </w:r>
      <w:r>
        <w:rPr>
          <w:rFonts w:ascii="Times New Roman" w:hAnsi="Times New Roman" w:cs="Times New Roman"/>
          <w:sz w:val="24"/>
          <w:szCs w:val="24"/>
        </w:rPr>
        <w:t>inclusive to all? R</w:t>
      </w:r>
      <w:r w:rsidR="003323A8">
        <w:rPr>
          <w:rFonts w:ascii="Times New Roman" w:hAnsi="Times New Roman" w:cs="Times New Roman"/>
          <w:sz w:val="24"/>
          <w:szCs w:val="24"/>
        </w:rPr>
        <w:t>ivadeneyra</w:t>
      </w:r>
      <w:r>
        <w:rPr>
          <w:rFonts w:ascii="Times New Roman" w:hAnsi="Times New Roman" w:cs="Times New Roman"/>
          <w:sz w:val="24"/>
          <w:szCs w:val="24"/>
        </w:rPr>
        <w:t xml:space="preserve"> and staff attended many sessions on how this has been working at other institutions. How can we use our privilege as Honors to do good? How can we use it to make change? R</w:t>
      </w:r>
      <w:r w:rsidR="003323A8">
        <w:rPr>
          <w:rFonts w:ascii="Times New Roman" w:hAnsi="Times New Roman" w:cs="Times New Roman"/>
          <w:sz w:val="24"/>
          <w:szCs w:val="24"/>
        </w:rPr>
        <w:t>ivadeneyra</w:t>
      </w:r>
      <w:r>
        <w:rPr>
          <w:rFonts w:ascii="Times New Roman" w:hAnsi="Times New Roman" w:cs="Times New Roman"/>
          <w:sz w:val="24"/>
          <w:szCs w:val="24"/>
        </w:rPr>
        <w:t xml:space="preserve"> mentioned that our new dimension</w:t>
      </w:r>
      <w:r w:rsidR="008D2607">
        <w:rPr>
          <w:rFonts w:ascii="Times New Roman" w:hAnsi="Times New Roman" w:cs="Times New Roman"/>
          <w:sz w:val="24"/>
          <w:szCs w:val="24"/>
        </w:rPr>
        <w:t xml:space="preserve">, </w:t>
      </w:r>
      <w:r>
        <w:rPr>
          <w:rFonts w:ascii="Times New Roman" w:hAnsi="Times New Roman" w:cs="Times New Roman"/>
          <w:sz w:val="24"/>
          <w:szCs w:val="24"/>
        </w:rPr>
        <w:t>Intercultural Competence</w:t>
      </w:r>
      <w:r w:rsidR="008D2607">
        <w:rPr>
          <w:rFonts w:ascii="Times New Roman" w:hAnsi="Times New Roman" w:cs="Times New Roman"/>
          <w:sz w:val="24"/>
          <w:szCs w:val="24"/>
        </w:rPr>
        <w:t>, is</w:t>
      </w:r>
      <w:r>
        <w:rPr>
          <w:rFonts w:ascii="Times New Roman" w:hAnsi="Times New Roman" w:cs="Times New Roman"/>
          <w:sz w:val="24"/>
          <w:szCs w:val="24"/>
        </w:rPr>
        <w:t xml:space="preserve"> a way to start the conversation, but thinks we can do more. </w:t>
      </w:r>
      <w:r w:rsidR="00DC358F">
        <w:rPr>
          <w:rFonts w:ascii="Times New Roman" w:hAnsi="Times New Roman" w:cs="Times New Roman"/>
          <w:sz w:val="24"/>
          <w:szCs w:val="24"/>
        </w:rPr>
        <w:t>The idea of a diversity task force has been put forth, but how can we do this? What should the goal be? What will it look like? Keene responded this is a great idea, does ISU have anything in their core values that we can align ourselves with? R</w:t>
      </w:r>
      <w:r w:rsidR="003323A8">
        <w:rPr>
          <w:rFonts w:ascii="Times New Roman" w:hAnsi="Times New Roman" w:cs="Times New Roman"/>
          <w:sz w:val="24"/>
          <w:szCs w:val="24"/>
        </w:rPr>
        <w:t>ivadeneyra</w:t>
      </w:r>
      <w:r w:rsidR="00DC358F">
        <w:rPr>
          <w:rFonts w:ascii="Times New Roman" w:hAnsi="Times New Roman" w:cs="Times New Roman"/>
          <w:sz w:val="24"/>
          <w:szCs w:val="24"/>
        </w:rPr>
        <w:t xml:space="preserve"> responded that yes, ISU’s second core value is Diversity</w:t>
      </w:r>
      <w:r w:rsidR="008D2607">
        <w:rPr>
          <w:rFonts w:ascii="Times New Roman" w:hAnsi="Times New Roman" w:cs="Times New Roman"/>
          <w:sz w:val="24"/>
          <w:szCs w:val="24"/>
        </w:rPr>
        <w:t xml:space="preserve"> and</w:t>
      </w:r>
      <w:r w:rsidR="00DC358F">
        <w:rPr>
          <w:rFonts w:ascii="Times New Roman" w:hAnsi="Times New Roman" w:cs="Times New Roman"/>
          <w:sz w:val="24"/>
          <w:szCs w:val="24"/>
        </w:rPr>
        <w:t xml:space="preserve"> Inclusion. </w:t>
      </w:r>
      <w:r w:rsidR="003323A8">
        <w:rPr>
          <w:rFonts w:ascii="Times New Roman" w:hAnsi="Times New Roman" w:cs="Times New Roman"/>
          <w:sz w:val="24"/>
          <w:szCs w:val="24"/>
        </w:rPr>
        <w:t xml:space="preserve">She also </w:t>
      </w:r>
      <w:r w:rsidR="00DC358F">
        <w:rPr>
          <w:rFonts w:ascii="Times New Roman" w:hAnsi="Times New Roman" w:cs="Times New Roman"/>
          <w:sz w:val="24"/>
          <w:szCs w:val="24"/>
        </w:rPr>
        <w:t xml:space="preserve">made the point that we want to highlight diversity and equity, to show that not only </w:t>
      </w:r>
      <w:r w:rsidR="008D2607">
        <w:rPr>
          <w:rFonts w:ascii="Times New Roman" w:hAnsi="Times New Roman" w:cs="Times New Roman"/>
          <w:sz w:val="24"/>
          <w:szCs w:val="24"/>
        </w:rPr>
        <w:t xml:space="preserve">bringing in a diverse population of students, but that </w:t>
      </w:r>
      <w:r w:rsidR="006E61A6">
        <w:rPr>
          <w:rFonts w:ascii="Times New Roman" w:hAnsi="Times New Roman" w:cs="Times New Roman"/>
          <w:sz w:val="24"/>
          <w:szCs w:val="24"/>
        </w:rPr>
        <w:t>they are valued and an important part of the community.  N</w:t>
      </w:r>
      <w:r w:rsidR="00DC358F">
        <w:rPr>
          <w:rFonts w:ascii="Times New Roman" w:hAnsi="Times New Roman" w:cs="Times New Roman"/>
          <w:sz w:val="24"/>
          <w:szCs w:val="24"/>
        </w:rPr>
        <w:t xml:space="preserve">ot only culturally and ethnically diverse </w:t>
      </w:r>
      <w:r w:rsidR="006E61A6">
        <w:rPr>
          <w:rFonts w:ascii="Times New Roman" w:hAnsi="Times New Roman" w:cs="Times New Roman"/>
          <w:sz w:val="24"/>
          <w:szCs w:val="24"/>
        </w:rPr>
        <w:t xml:space="preserve">students, </w:t>
      </w:r>
      <w:r w:rsidR="00DC358F">
        <w:rPr>
          <w:rFonts w:ascii="Times New Roman" w:hAnsi="Times New Roman" w:cs="Times New Roman"/>
          <w:sz w:val="24"/>
          <w:szCs w:val="24"/>
        </w:rPr>
        <w:t xml:space="preserve">but also </w:t>
      </w:r>
      <w:r w:rsidR="006E61A6">
        <w:rPr>
          <w:rFonts w:ascii="Times New Roman" w:hAnsi="Times New Roman" w:cs="Times New Roman"/>
          <w:sz w:val="24"/>
          <w:szCs w:val="24"/>
        </w:rPr>
        <w:t>other types of diverse backgrounds</w:t>
      </w:r>
      <w:r w:rsidR="00DC358F">
        <w:rPr>
          <w:rFonts w:ascii="Times New Roman" w:hAnsi="Times New Roman" w:cs="Times New Roman"/>
          <w:sz w:val="24"/>
          <w:szCs w:val="24"/>
        </w:rPr>
        <w:t xml:space="preserve"> such as non-traditional students. Keene responded positively that as a non-traditional student she did feel valued and included. </w:t>
      </w:r>
      <w:r w:rsidR="003323A8">
        <w:rPr>
          <w:rFonts w:ascii="Times New Roman" w:hAnsi="Times New Roman" w:cs="Times New Roman"/>
          <w:sz w:val="24"/>
          <w:szCs w:val="24"/>
        </w:rPr>
        <w:t>Chhoeun</w:t>
      </w:r>
      <w:r w:rsidR="00DC358F">
        <w:rPr>
          <w:rFonts w:ascii="Times New Roman" w:hAnsi="Times New Roman" w:cs="Times New Roman"/>
          <w:sz w:val="24"/>
          <w:szCs w:val="24"/>
        </w:rPr>
        <w:t xml:space="preserve"> mentioned that he would like to see an actual action plan for how they are being inclusive with their diverse students, there is not a lot of actual </w:t>
      </w:r>
      <w:r w:rsidR="00F32C9B">
        <w:rPr>
          <w:rFonts w:ascii="Times New Roman" w:hAnsi="Times New Roman" w:cs="Times New Roman"/>
          <w:sz w:val="24"/>
          <w:szCs w:val="24"/>
        </w:rPr>
        <w:t>work he can see. If there’s a way to gauge how these students are feeling that would help the intention of the task force. R</w:t>
      </w:r>
      <w:r w:rsidR="003323A8">
        <w:rPr>
          <w:rFonts w:ascii="Times New Roman" w:hAnsi="Times New Roman" w:cs="Times New Roman"/>
          <w:sz w:val="24"/>
          <w:szCs w:val="24"/>
        </w:rPr>
        <w:t>ivadeneyra</w:t>
      </w:r>
      <w:r w:rsidR="00F32C9B">
        <w:rPr>
          <w:rFonts w:ascii="Times New Roman" w:hAnsi="Times New Roman" w:cs="Times New Roman"/>
          <w:sz w:val="24"/>
          <w:szCs w:val="24"/>
        </w:rPr>
        <w:t xml:space="preserve"> mentioned that hopefully students will self-identify to be a part of this group. J</w:t>
      </w:r>
      <w:r w:rsidR="003323A8">
        <w:rPr>
          <w:rFonts w:ascii="Times New Roman" w:hAnsi="Times New Roman" w:cs="Times New Roman"/>
          <w:sz w:val="24"/>
          <w:szCs w:val="24"/>
        </w:rPr>
        <w:t>enkins</w:t>
      </w:r>
      <w:r w:rsidR="00F32C9B">
        <w:rPr>
          <w:rFonts w:ascii="Times New Roman" w:hAnsi="Times New Roman" w:cs="Times New Roman"/>
          <w:sz w:val="24"/>
          <w:szCs w:val="24"/>
        </w:rPr>
        <w:t xml:space="preserve"> mentioned that many times students who start RSOs is because they feel their representation is lacking. Honors does not have our own RSOs. Who should be part of this group? </w:t>
      </w:r>
      <w:r w:rsidR="006E61A6">
        <w:rPr>
          <w:rFonts w:ascii="Times New Roman" w:hAnsi="Times New Roman" w:cs="Times New Roman"/>
          <w:sz w:val="24"/>
          <w:szCs w:val="24"/>
        </w:rPr>
        <w:t>Campbell</w:t>
      </w:r>
      <w:r w:rsidR="003323A8">
        <w:rPr>
          <w:rFonts w:ascii="Times New Roman" w:hAnsi="Times New Roman" w:cs="Times New Roman"/>
          <w:sz w:val="24"/>
          <w:szCs w:val="24"/>
        </w:rPr>
        <w:t xml:space="preserve"> </w:t>
      </w:r>
      <w:r w:rsidR="00F32C9B">
        <w:rPr>
          <w:rFonts w:ascii="Times New Roman" w:hAnsi="Times New Roman" w:cs="Times New Roman"/>
          <w:sz w:val="24"/>
          <w:szCs w:val="24"/>
        </w:rPr>
        <w:t>volunteered to be a part</w:t>
      </w:r>
      <w:r w:rsidR="006E61A6">
        <w:rPr>
          <w:rFonts w:ascii="Times New Roman" w:hAnsi="Times New Roman" w:cs="Times New Roman"/>
          <w:sz w:val="24"/>
          <w:szCs w:val="24"/>
        </w:rPr>
        <w:t xml:space="preserve"> of the group</w:t>
      </w:r>
      <w:r w:rsidR="00F32C9B">
        <w:rPr>
          <w:rFonts w:ascii="Times New Roman" w:hAnsi="Times New Roman" w:cs="Times New Roman"/>
          <w:sz w:val="24"/>
          <w:szCs w:val="24"/>
        </w:rPr>
        <w:t xml:space="preserve">. Keene suggested that faculty should have a presence so that groups can have some guidance, including other programs on campus. </w:t>
      </w:r>
      <w:r w:rsidR="006E61A6">
        <w:rPr>
          <w:rFonts w:ascii="Times New Roman" w:hAnsi="Times New Roman" w:cs="Times New Roman"/>
          <w:sz w:val="24"/>
          <w:szCs w:val="24"/>
        </w:rPr>
        <w:t>Rivadeneyra noted that the t</w:t>
      </w:r>
      <w:r w:rsidR="00F32C9B">
        <w:rPr>
          <w:rFonts w:ascii="Times New Roman" w:hAnsi="Times New Roman" w:cs="Times New Roman"/>
          <w:sz w:val="24"/>
          <w:szCs w:val="24"/>
        </w:rPr>
        <w:t xml:space="preserve">ask force can really make a huge difference in making the Honors Program a leader </w:t>
      </w:r>
      <w:r w:rsidR="006E61A6">
        <w:rPr>
          <w:rFonts w:ascii="Times New Roman" w:hAnsi="Times New Roman" w:cs="Times New Roman"/>
          <w:sz w:val="24"/>
          <w:szCs w:val="24"/>
        </w:rPr>
        <w:t>in equity</w:t>
      </w:r>
      <w:r w:rsidR="00F32C9B">
        <w:rPr>
          <w:rFonts w:ascii="Times New Roman" w:hAnsi="Times New Roman" w:cs="Times New Roman"/>
          <w:sz w:val="24"/>
          <w:szCs w:val="24"/>
        </w:rPr>
        <w:t xml:space="preserve"> on campus. </w:t>
      </w:r>
      <w:r w:rsidR="006E61A6">
        <w:rPr>
          <w:rFonts w:ascii="Times New Roman" w:hAnsi="Times New Roman" w:cs="Times New Roman"/>
          <w:sz w:val="24"/>
          <w:szCs w:val="24"/>
        </w:rPr>
        <w:t>We can u</w:t>
      </w:r>
      <w:r w:rsidR="00F32C9B">
        <w:rPr>
          <w:rFonts w:ascii="Times New Roman" w:hAnsi="Times New Roman" w:cs="Times New Roman"/>
          <w:sz w:val="24"/>
          <w:szCs w:val="24"/>
        </w:rPr>
        <w:t>se our position of privilege to create change. J</w:t>
      </w:r>
      <w:r w:rsidR="003323A8">
        <w:rPr>
          <w:rFonts w:ascii="Times New Roman" w:hAnsi="Times New Roman" w:cs="Times New Roman"/>
          <w:sz w:val="24"/>
          <w:szCs w:val="24"/>
        </w:rPr>
        <w:t>enkins</w:t>
      </w:r>
      <w:r w:rsidR="00F32C9B">
        <w:rPr>
          <w:rFonts w:ascii="Times New Roman" w:hAnsi="Times New Roman" w:cs="Times New Roman"/>
          <w:sz w:val="24"/>
          <w:szCs w:val="24"/>
        </w:rPr>
        <w:t xml:space="preserve"> noted that students are more comfortable talking to other students, though faculty are valued. </w:t>
      </w:r>
    </w:p>
    <w:p w:rsidR="00F32C9B" w:rsidRDefault="00F32C9B" w:rsidP="00F32C9B">
      <w:pPr>
        <w:pStyle w:val="NoSpacing"/>
        <w:ind w:left="1080"/>
        <w:rPr>
          <w:rFonts w:ascii="Times New Roman" w:hAnsi="Times New Roman" w:cs="Times New Roman"/>
          <w:sz w:val="24"/>
          <w:szCs w:val="24"/>
        </w:rPr>
      </w:pPr>
    </w:p>
    <w:p w:rsidR="00F32C9B" w:rsidRPr="00F32C9B" w:rsidRDefault="00F32C9B" w:rsidP="00F32C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w:t>
      </w:r>
      <w:r w:rsidR="003323A8">
        <w:rPr>
          <w:rFonts w:ascii="Times New Roman" w:hAnsi="Times New Roman" w:cs="Times New Roman"/>
          <w:sz w:val="24"/>
          <w:szCs w:val="24"/>
        </w:rPr>
        <w:t>ivadeneyra</w:t>
      </w:r>
      <w:r>
        <w:rPr>
          <w:rFonts w:ascii="Times New Roman" w:hAnsi="Times New Roman" w:cs="Times New Roman"/>
          <w:sz w:val="24"/>
          <w:szCs w:val="24"/>
        </w:rPr>
        <w:t xml:space="preserve"> thanked students for their service, since this is the last meeting of their year of service on the council. </w:t>
      </w:r>
      <w:r w:rsidR="00D47231">
        <w:rPr>
          <w:rFonts w:ascii="Times New Roman" w:hAnsi="Times New Roman" w:cs="Times New Roman"/>
          <w:sz w:val="24"/>
          <w:szCs w:val="24"/>
        </w:rPr>
        <w:t xml:space="preserve">Meeting was adjourned at 2:05PM. </w:t>
      </w: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F54948" w:rsidRPr="00BB4D8C" w:rsidRDefault="00F54948" w:rsidP="00104E31">
      <w:pPr>
        <w:pStyle w:val="NoSpacing"/>
        <w:rPr>
          <w:rFonts w:ascii="Times New Roman" w:hAnsi="Times New Roman" w:cs="Times New Roman"/>
          <w:sz w:val="24"/>
          <w:szCs w:val="24"/>
        </w:rPr>
      </w:pPr>
    </w:p>
    <w:sectPr w:rsidR="00F54948" w:rsidRPr="00BB4D8C" w:rsidSect="00317F1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9FA"/>
    <w:multiLevelType w:val="multilevel"/>
    <w:tmpl w:val="F092972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9E5022"/>
    <w:multiLevelType w:val="multilevel"/>
    <w:tmpl w:val="DCC049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0B56D01"/>
    <w:multiLevelType w:val="multilevel"/>
    <w:tmpl w:val="14DECB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0E863DC"/>
    <w:multiLevelType w:val="multilevel"/>
    <w:tmpl w:val="54DCE5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1221980"/>
    <w:multiLevelType w:val="hybridMultilevel"/>
    <w:tmpl w:val="3312C61E"/>
    <w:lvl w:ilvl="0" w:tplc="2E98EE5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1571644"/>
    <w:multiLevelType w:val="hybridMultilevel"/>
    <w:tmpl w:val="2B4A3804"/>
    <w:lvl w:ilvl="0" w:tplc="35C40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E276FE"/>
    <w:multiLevelType w:val="multilevel"/>
    <w:tmpl w:val="96E0B9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5B34BB4"/>
    <w:multiLevelType w:val="hybridMultilevel"/>
    <w:tmpl w:val="DBC0D752"/>
    <w:lvl w:ilvl="0" w:tplc="20FCA6A6">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59EF691E"/>
    <w:multiLevelType w:val="hybridMultilevel"/>
    <w:tmpl w:val="BF6C0AF8"/>
    <w:lvl w:ilvl="0" w:tplc="C72A2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6391E"/>
    <w:multiLevelType w:val="multilevel"/>
    <w:tmpl w:val="DF1A94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B2A604A"/>
    <w:multiLevelType w:val="multilevel"/>
    <w:tmpl w:val="9C4C8C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5B"/>
    <w:rsid w:val="000246D9"/>
    <w:rsid w:val="00035DFB"/>
    <w:rsid w:val="00054019"/>
    <w:rsid w:val="0007499E"/>
    <w:rsid w:val="00080C73"/>
    <w:rsid w:val="0009760C"/>
    <w:rsid w:val="000C0442"/>
    <w:rsid w:val="000E758D"/>
    <w:rsid w:val="00104E31"/>
    <w:rsid w:val="00131C6F"/>
    <w:rsid w:val="001403A5"/>
    <w:rsid w:val="001526BD"/>
    <w:rsid w:val="00166234"/>
    <w:rsid w:val="00166C22"/>
    <w:rsid w:val="0017759C"/>
    <w:rsid w:val="001D03CF"/>
    <w:rsid w:val="001E1B2F"/>
    <w:rsid w:val="001E7632"/>
    <w:rsid w:val="00210C61"/>
    <w:rsid w:val="00240579"/>
    <w:rsid w:val="00261C00"/>
    <w:rsid w:val="00276572"/>
    <w:rsid w:val="00287739"/>
    <w:rsid w:val="002A1365"/>
    <w:rsid w:val="002A18BF"/>
    <w:rsid w:val="002B2A6E"/>
    <w:rsid w:val="002B2D6D"/>
    <w:rsid w:val="002B6EC0"/>
    <w:rsid w:val="002C3B6A"/>
    <w:rsid w:val="002C7E99"/>
    <w:rsid w:val="002E5EEF"/>
    <w:rsid w:val="00317F1D"/>
    <w:rsid w:val="003323A8"/>
    <w:rsid w:val="00344F3E"/>
    <w:rsid w:val="00352DBD"/>
    <w:rsid w:val="003A7C86"/>
    <w:rsid w:val="003E58F1"/>
    <w:rsid w:val="003F0460"/>
    <w:rsid w:val="003F4461"/>
    <w:rsid w:val="003F4D90"/>
    <w:rsid w:val="00405F86"/>
    <w:rsid w:val="00406001"/>
    <w:rsid w:val="004102E7"/>
    <w:rsid w:val="004240E0"/>
    <w:rsid w:val="00425CBE"/>
    <w:rsid w:val="00446ED8"/>
    <w:rsid w:val="004606C7"/>
    <w:rsid w:val="004613D3"/>
    <w:rsid w:val="00472BAB"/>
    <w:rsid w:val="00487A34"/>
    <w:rsid w:val="00496C4C"/>
    <w:rsid w:val="004970DB"/>
    <w:rsid w:val="004C77C7"/>
    <w:rsid w:val="004D18D3"/>
    <w:rsid w:val="004D480B"/>
    <w:rsid w:val="004D4CE4"/>
    <w:rsid w:val="004D702F"/>
    <w:rsid w:val="004F3451"/>
    <w:rsid w:val="004F69F2"/>
    <w:rsid w:val="00511AA0"/>
    <w:rsid w:val="00531CA7"/>
    <w:rsid w:val="005412CB"/>
    <w:rsid w:val="00555C50"/>
    <w:rsid w:val="00566C75"/>
    <w:rsid w:val="005A43C3"/>
    <w:rsid w:val="005C1508"/>
    <w:rsid w:val="005F2B94"/>
    <w:rsid w:val="00626A77"/>
    <w:rsid w:val="00636F86"/>
    <w:rsid w:val="006413A2"/>
    <w:rsid w:val="006517A8"/>
    <w:rsid w:val="00663111"/>
    <w:rsid w:val="00665F04"/>
    <w:rsid w:val="006A0763"/>
    <w:rsid w:val="006C38D3"/>
    <w:rsid w:val="006C4B38"/>
    <w:rsid w:val="006E04B9"/>
    <w:rsid w:val="006E61A6"/>
    <w:rsid w:val="007556FA"/>
    <w:rsid w:val="007636BA"/>
    <w:rsid w:val="00792CAF"/>
    <w:rsid w:val="00792F57"/>
    <w:rsid w:val="007A098C"/>
    <w:rsid w:val="007C0D42"/>
    <w:rsid w:val="007F44CD"/>
    <w:rsid w:val="007F5199"/>
    <w:rsid w:val="00804E32"/>
    <w:rsid w:val="00812C5E"/>
    <w:rsid w:val="00880BD3"/>
    <w:rsid w:val="00896AD7"/>
    <w:rsid w:val="008B562B"/>
    <w:rsid w:val="008B69E3"/>
    <w:rsid w:val="008C0FED"/>
    <w:rsid w:val="008C4EDC"/>
    <w:rsid w:val="008D16A5"/>
    <w:rsid w:val="008D247B"/>
    <w:rsid w:val="008D2607"/>
    <w:rsid w:val="008E4672"/>
    <w:rsid w:val="00985409"/>
    <w:rsid w:val="009B504D"/>
    <w:rsid w:val="009C03E9"/>
    <w:rsid w:val="009D1D0E"/>
    <w:rsid w:val="009D766C"/>
    <w:rsid w:val="009E330A"/>
    <w:rsid w:val="009F346B"/>
    <w:rsid w:val="00A20FAD"/>
    <w:rsid w:val="00A41008"/>
    <w:rsid w:val="00A76D9A"/>
    <w:rsid w:val="00A87CB4"/>
    <w:rsid w:val="00AB1632"/>
    <w:rsid w:val="00AC67BE"/>
    <w:rsid w:val="00B07BED"/>
    <w:rsid w:val="00B1465B"/>
    <w:rsid w:val="00B4054B"/>
    <w:rsid w:val="00B54DA3"/>
    <w:rsid w:val="00B7317E"/>
    <w:rsid w:val="00B93115"/>
    <w:rsid w:val="00BB4D8C"/>
    <w:rsid w:val="00BD14F8"/>
    <w:rsid w:val="00BD7207"/>
    <w:rsid w:val="00C32D46"/>
    <w:rsid w:val="00C4388B"/>
    <w:rsid w:val="00C87236"/>
    <w:rsid w:val="00CA37FC"/>
    <w:rsid w:val="00CB2807"/>
    <w:rsid w:val="00CC0533"/>
    <w:rsid w:val="00CC39ED"/>
    <w:rsid w:val="00D2187C"/>
    <w:rsid w:val="00D23C41"/>
    <w:rsid w:val="00D266D8"/>
    <w:rsid w:val="00D47231"/>
    <w:rsid w:val="00D60A61"/>
    <w:rsid w:val="00D9030B"/>
    <w:rsid w:val="00D94B2D"/>
    <w:rsid w:val="00DB039A"/>
    <w:rsid w:val="00DB2C22"/>
    <w:rsid w:val="00DC358F"/>
    <w:rsid w:val="00DC4181"/>
    <w:rsid w:val="00DE1F30"/>
    <w:rsid w:val="00DF07C5"/>
    <w:rsid w:val="00E02454"/>
    <w:rsid w:val="00E06106"/>
    <w:rsid w:val="00E16B89"/>
    <w:rsid w:val="00E37E1E"/>
    <w:rsid w:val="00EA35D2"/>
    <w:rsid w:val="00EB532A"/>
    <w:rsid w:val="00EF4FE5"/>
    <w:rsid w:val="00F00D7B"/>
    <w:rsid w:val="00F30BEA"/>
    <w:rsid w:val="00F32C9B"/>
    <w:rsid w:val="00F52593"/>
    <w:rsid w:val="00F54948"/>
    <w:rsid w:val="00F54A8F"/>
    <w:rsid w:val="00F9052F"/>
    <w:rsid w:val="00F953B5"/>
    <w:rsid w:val="00FA3904"/>
    <w:rsid w:val="00FC798F"/>
    <w:rsid w:val="00FD16CE"/>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CA3E"/>
  <w15:docId w15:val="{D4FC85B0-9C12-4FC9-B1DF-341295F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65B"/>
    <w:pPr>
      <w:spacing w:after="0" w:line="240" w:lineRule="auto"/>
    </w:pPr>
  </w:style>
  <w:style w:type="paragraph" w:styleId="ListParagraph">
    <w:name w:val="List Paragraph"/>
    <w:basedOn w:val="Normal"/>
    <w:uiPriority w:val="34"/>
    <w:qFormat/>
    <w:rsid w:val="0017759C"/>
    <w:pPr>
      <w:ind w:left="720"/>
      <w:contextualSpacing/>
    </w:pPr>
  </w:style>
  <w:style w:type="character" w:styleId="Hyperlink">
    <w:name w:val="Hyperlink"/>
    <w:basedOn w:val="DefaultParagraphFont"/>
    <w:uiPriority w:val="99"/>
    <w:semiHidden/>
    <w:unhideWhenUsed/>
    <w:rsid w:val="00CC39ED"/>
    <w:rPr>
      <w:color w:val="0563C1"/>
      <w:u w:val="single"/>
    </w:rPr>
  </w:style>
  <w:style w:type="paragraph" w:styleId="NormalWeb">
    <w:name w:val="Normal (Web)"/>
    <w:basedOn w:val="Normal"/>
    <w:uiPriority w:val="99"/>
    <w:semiHidden/>
    <w:unhideWhenUsed/>
    <w:rsid w:val="00CC39E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1487">
      <w:bodyDiv w:val="1"/>
      <w:marLeft w:val="0"/>
      <w:marRight w:val="0"/>
      <w:marTop w:val="0"/>
      <w:marBottom w:val="0"/>
      <w:divBdr>
        <w:top w:val="none" w:sz="0" w:space="0" w:color="auto"/>
        <w:left w:val="none" w:sz="0" w:space="0" w:color="auto"/>
        <w:bottom w:val="none" w:sz="0" w:space="0" w:color="auto"/>
        <w:right w:val="none" w:sz="0" w:space="0" w:color="auto"/>
      </w:divBdr>
    </w:div>
    <w:div w:id="13638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368C-376E-4D25-B10F-8853F389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dc:creator>
  <cp:lastModifiedBy>Brooks, Julie</cp:lastModifiedBy>
  <cp:revision>3</cp:revision>
  <cp:lastPrinted>2012-07-17T16:16:00Z</cp:lastPrinted>
  <dcterms:created xsi:type="dcterms:W3CDTF">2019-12-06T14:10:00Z</dcterms:created>
  <dcterms:modified xsi:type="dcterms:W3CDTF">2019-12-16T18:53:00Z</dcterms:modified>
</cp:coreProperties>
</file>