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28161EC3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3A6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November </w:t>
      </w:r>
      <w:r w:rsidR="00942863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513EE5"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600FD18A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E68BC0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C1ECF" w14:textId="77777777" w:rsidR="005F67DD" w:rsidRPr="00AA481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A80D9C4" w14:textId="2C2F0594" w:rsidR="00551F3F" w:rsidRPr="00AA4817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F3F0AEC" w14:textId="5EA8229D" w:rsidR="006B55DA" w:rsidRPr="00B5594E" w:rsidRDefault="003A6695" w:rsidP="006B55D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</w:t>
      </w:r>
      <w:r w:rsidR="006B55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6B55DA" w:rsidRPr="006B55DA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6B55DA" w:rsidRPr="00B5594E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627B9EA0" w14:textId="0092AEDE" w:rsidR="003A6695" w:rsidRDefault="003A6695" w:rsidP="307FB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521D3C" w14:textId="3B814368" w:rsidR="005B42EC" w:rsidRDefault="005B42EC" w:rsidP="307FB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committee minutes</w:t>
      </w:r>
    </w:p>
    <w:p w14:paraId="2C0FFEDF" w14:textId="66B4D2E5" w:rsidR="005B42EC" w:rsidRPr="00AA4817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4865D033" w14:textId="663B7330" w:rsidR="436FCC3C" w:rsidRDefault="436FCC3C" w:rsidP="307FBA97">
      <w:pPr>
        <w:tabs>
          <w:tab w:val="left" w:pos="540"/>
        </w:tabs>
        <w:spacing w:after="0" w:line="240" w:lineRule="auto"/>
      </w:pPr>
      <w:r w:rsidRPr="307FB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Chairperson’s remarks</w:t>
      </w:r>
    </w:p>
    <w:p w14:paraId="2D43B089" w14:textId="5E4AE33A" w:rsidR="003B7AA4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68521F55" w14:textId="77777777" w:rsidR="006B55DA" w:rsidRDefault="00646858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Update on</w:t>
      </w:r>
      <w:r w:rsidR="003B7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B55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Policies</w:t>
      </w:r>
    </w:p>
    <w:p w14:paraId="7FA481B3" w14:textId="189FCFDE" w:rsidR="00862F3B" w:rsidRDefault="006B55DA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862F3B" w:rsidRPr="00862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3.7.1 Graduate Assistant Appointment Procedure </w:t>
      </w:r>
      <w:r w:rsidR="00862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-on consent agenda (12-6-21)</w:t>
      </w:r>
    </w:p>
    <w:p w14:paraId="45F63E28" w14:textId="77777777" w:rsidR="00772D73" w:rsidRDefault="00772D7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BE5C00D" w14:textId="12BB5B73" w:rsidR="00862F3B" w:rsidRDefault="00862F3B" w:rsidP="005F67DD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B5594E">
        <w:rPr>
          <w:rFonts w:ascii="Cambria" w:eastAsia="Calibri" w:hAnsi="Cambria" w:cs="Times New Roman"/>
          <w:b/>
          <w:i/>
          <w:sz w:val="24"/>
          <w:szCs w:val="24"/>
        </w:rPr>
        <w:t>3.1.29 Right of Access to Personnel Files</w:t>
      </w:r>
      <w:r>
        <w:rPr>
          <w:rFonts w:ascii="Cambria" w:eastAsia="Calibri" w:hAnsi="Cambria" w:cs="Times New Roman"/>
          <w:b/>
          <w:i/>
          <w:sz w:val="24"/>
          <w:szCs w:val="24"/>
        </w:rPr>
        <w:t>-action item for full senate</w:t>
      </w:r>
    </w:p>
    <w:p w14:paraId="38B0193A" w14:textId="77777777" w:rsidR="00772D73" w:rsidRDefault="00772D73" w:rsidP="005F67DD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C0A438F" w14:textId="75750FFD" w:rsidR="006B55DA" w:rsidRDefault="006B55DA" w:rsidP="00862F3B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B55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3.1.13 Illinois State University Domestic Partner Benefit Program</w:t>
      </w:r>
      <w:r w:rsidR="00862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-information item for full senate</w:t>
      </w:r>
    </w:p>
    <w:p w14:paraId="1EFAE5D6" w14:textId="56C4A6BA" w:rsidR="00AA26FF" w:rsidRDefault="00772D73" w:rsidP="00AA26FF">
      <w:pPr>
        <w:tabs>
          <w:tab w:val="left" w:pos="54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772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-discuss comments from Executive Committee</w:t>
      </w:r>
    </w:p>
    <w:p w14:paraId="513D138C" w14:textId="77777777" w:rsidR="00772D73" w:rsidRDefault="00772D73" w:rsidP="00AA26FF">
      <w:pPr>
        <w:tabs>
          <w:tab w:val="left" w:pos="54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C8C0ABC" w14:textId="2DC51B74" w:rsidR="006B55DA" w:rsidRDefault="00862F3B" w:rsidP="006B55D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6B55DA" w:rsidRPr="00CC7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3.1.11 Leave of Absence</w:t>
      </w:r>
      <w:r w:rsidR="00F01A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-forwarded to Executive Committee but will hold</w:t>
      </w:r>
    </w:p>
    <w:p w14:paraId="104BEB86" w14:textId="4B2F5A05" w:rsidR="00646858" w:rsidRPr="00772D73" w:rsidRDefault="00F01AA6" w:rsidP="00772D7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772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772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772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-</w:t>
      </w:r>
      <w:r w:rsidR="00646858" w:rsidRPr="00772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Will be co-reviewed with new 3.1.50 Military Leave</w:t>
      </w:r>
      <w:r w:rsidRPr="00772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</w:t>
      </w:r>
    </w:p>
    <w:p w14:paraId="71519E88" w14:textId="2937FE25" w:rsidR="003B7AA4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75A83C7" w14:textId="77777777" w:rsidR="0046529E" w:rsidRPr="00772D73" w:rsidRDefault="00AA26F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2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Full committee discussion</w:t>
      </w:r>
      <w:r w:rsidR="0046529E" w:rsidRPr="00772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4164493E" w14:textId="77777777" w:rsidR="0046529E" w:rsidRPr="00772D73" w:rsidRDefault="0046529E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5E409C" w14:textId="567E2BD4" w:rsidR="00AA26FF" w:rsidRPr="00772D73" w:rsidRDefault="00AA26F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2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Proposed New Policy 3.1.50 Military Service Leave of Absence (guest Janice Bonneville) </w:t>
      </w:r>
    </w:p>
    <w:p w14:paraId="7F1D7CAB" w14:textId="0D9DC1D7" w:rsidR="00AA26FF" w:rsidRPr="00772D73" w:rsidRDefault="0046529E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2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3.4.7 </w:t>
      </w:r>
      <w:r w:rsidRPr="00772D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Employment for Teaching Purposes of Administrative/Professional Personnel</w:t>
      </w:r>
    </w:p>
    <w:p w14:paraId="641DA9C8" w14:textId="7ECFD694" w:rsidR="00ED39C3" w:rsidRPr="00772D73" w:rsidRDefault="00772D7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</w:t>
      </w:r>
      <w:r w:rsidRPr="00772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3.2.10 Emeritus Academic Employees Defined</w:t>
      </w:r>
    </w:p>
    <w:p w14:paraId="43145261" w14:textId="77777777" w:rsidR="00AA26FF" w:rsidRPr="00772D73" w:rsidRDefault="00AA26FF" w:rsidP="00AA26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27811B1" w14:textId="77777777" w:rsidR="00ED39C3" w:rsidRPr="00772D73" w:rsidRDefault="00ED39C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8C9133F" w14:textId="27034254" w:rsidR="006B55DA" w:rsidRPr="00772D73" w:rsidRDefault="006B55DA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2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Continue Review of Academic Facilities Report</w:t>
      </w:r>
    </w:p>
    <w:p w14:paraId="67468628" w14:textId="77777777" w:rsidR="00213D47" w:rsidRDefault="00213D47" w:rsidP="00213D4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2BB5B5" w14:textId="771E7A4B" w:rsidR="00213D47" w:rsidRDefault="00213D47" w:rsidP="00213D4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Subcommittees work on policy review</w:t>
      </w:r>
    </w:p>
    <w:p w14:paraId="780D735E" w14:textId="77777777" w:rsidR="00213D47" w:rsidRDefault="00213D47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6F911A" w14:textId="77777777" w:rsidR="00213D47" w:rsidRDefault="00213D47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AECCF9" w14:textId="370FCE71" w:rsidR="005F67DD" w:rsidRPr="00AA481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72FA5235" w14:textId="77777777" w:rsidR="008613AE" w:rsidRPr="00AA4817" w:rsidRDefault="008613AE">
      <w:pPr>
        <w:rPr>
          <w:i/>
        </w:rPr>
      </w:pPr>
    </w:p>
    <w:sectPr w:rsidR="008613AE" w:rsidRPr="00AA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E7F2C"/>
    <w:multiLevelType w:val="hybridMultilevel"/>
    <w:tmpl w:val="09E2991C"/>
    <w:lvl w:ilvl="0" w:tplc="BEB24D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213D47"/>
    <w:rsid w:val="00254176"/>
    <w:rsid w:val="0033081D"/>
    <w:rsid w:val="003609AB"/>
    <w:rsid w:val="003A6695"/>
    <w:rsid w:val="003B7AA4"/>
    <w:rsid w:val="003E0EB0"/>
    <w:rsid w:val="00402F70"/>
    <w:rsid w:val="0046529E"/>
    <w:rsid w:val="004E7EC8"/>
    <w:rsid w:val="00513EE5"/>
    <w:rsid w:val="00551F3F"/>
    <w:rsid w:val="005B42EC"/>
    <w:rsid w:val="005F67DD"/>
    <w:rsid w:val="00646858"/>
    <w:rsid w:val="006B55DA"/>
    <w:rsid w:val="006F6F4A"/>
    <w:rsid w:val="00702E9F"/>
    <w:rsid w:val="00772D73"/>
    <w:rsid w:val="007B6342"/>
    <w:rsid w:val="007F400B"/>
    <w:rsid w:val="007F53D6"/>
    <w:rsid w:val="008613AE"/>
    <w:rsid w:val="00862F3B"/>
    <w:rsid w:val="00942863"/>
    <w:rsid w:val="009E5AAD"/>
    <w:rsid w:val="00AA26FF"/>
    <w:rsid w:val="00AA4817"/>
    <w:rsid w:val="00B502F0"/>
    <w:rsid w:val="00BD4F39"/>
    <w:rsid w:val="00CC7B35"/>
    <w:rsid w:val="00CD0C36"/>
    <w:rsid w:val="00ED39C3"/>
    <w:rsid w:val="00F01AA6"/>
    <w:rsid w:val="00F1563F"/>
    <w:rsid w:val="00FD2111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Vogel, Laura</cp:lastModifiedBy>
  <cp:revision>8</cp:revision>
  <dcterms:created xsi:type="dcterms:W3CDTF">2021-11-11T14:56:00Z</dcterms:created>
  <dcterms:modified xsi:type="dcterms:W3CDTF">2021-11-12T17:49:00Z</dcterms:modified>
</cp:coreProperties>
</file>