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D1AE" w14:textId="2D70EEF9" w:rsidR="00EE6AD0" w:rsidRDefault="24DA7A48" w:rsidP="747EAA1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Administrative Affairs and Budget Committee</w:t>
      </w:r>
    </w:p>
    <w:p w14:paraId="032DB180" w14:textId="018934EB" w:rsidR="00EE6AD0" w:rsidRDefault="24DA7A48" w:rsidP="747EAA1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Agenda Meeting No. </w:t>
      </w:r>
      <w:r w:rsidR="00F32D73">
        <w:rPr>
          <w:rFonts w:ascii="Times New Roman" w:eastAsia="Times New Roman" w:hAnsi="Times New Roman" w:cs="Times New Roman"/>
          <w:b/>
          <w:bCs/>
          <w:color w:val="000000" w:themeColor="text1"/>
        </w:rPr>
        <w:t>9</w:t>
      </w:r>
    </w:p>
    <w:p w14:paraId="6D503B8F" w14:textId="1158CEDB" w:rsidR="00EE6AD0" w:rsidRDefault="24DA7A48" w:rsidP="747EAA1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Wednesday, February </w:t>
      </w:r>
      <w:r w:rsidR="00F32D73">
        <w:rPr>
          <w:rFonts w:ascii="Times New Roman" w:eastAsia="Times New Roman" w:hAnsi="Times New Roman" w:cs="Times New Roman"/>
          <w:b/>
          <w:bCs/>
          <w:color w:val="000000" w:themeColor="text1"/>
        </w:rPr>
        <w:t>21</w:t>
      </w: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, 2024</w:t>
      </w:r>
    </w:p>
    <w:p w14:paraId="09C8EAD6" w14:textId="32DE87C1" w:rsidR="00EE6AD0" w:rsidRDefault="24DA7A48" w:rsidP="747EAA1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6:00 P.M.</w:t>
      </w:r>
    </w:p>
    <w:p w14:paraId="0FC3693E" w14:textId="39D13339" w:rsidR="00EE6AD0" w:rsidRDefault="24DA7A48" w:rsidP="747EAA1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Founder’s Suite, Bone Student Center</w:t>
      </w:r>
    </w:p>
    <w:p w14:paraId="18FC53A4" w14:textId="77B9CBBC" w:rsidR="00EE6AD0" w:rsidRDefault="00EE6AD0" w:rsidP="747EAA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D9127FE" w14:textId="6D7E17E7" w:rsidR="00EE6AD0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Call to Order</w:t>
      </w:r>
    </w:p>
    <w:p w14:paraId="2E7CB136" w14:textId="39FFBAAE" w:rsidR="00EE6AD0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Roll Call</w:t>
      </w:r>
      <w:r w:rsidRPr="747EAA1E">
        <w:rPr>
          <w:rFonts w:ascii="Times New Roman" w:eastAsia="Times New Roman" w:hAnsi="Times New Roman" w:cs="Times New Roman"/>
          <w:color w:val="000000" w:themeColor="text1"/>
        </w:rPr>
        <w:t xml:space="preserve">: Blanco Lobo, Hartman, Hopper, Lummis, Mainieri (Chair), Meyers-Hoops, </w:t>
      </w:r>
      <w:proofErr w:type="spellStart"/>
      <w:r w:rsidRPr="747EAA1E">
        <w:rPr>
          <w:rFonts w:ascii="Times New Roman" w:eastAsia="Times New Roman" w:hAnsi="Times New Roman" w:cs="Times New Roman"/>
          <w:color w:val="000000" w:themeColor="text1"/>
        </w:rPr>
        <w:t>Schoth</w:t>
      </w:r>
      <w:proofErr w:type="spellEnd"/>
      <w:r w:rsidRPr="747EAA1E">
        <w:rPr>
          <w:rFonts w:ascii="Times New Roman" w:eastAsia="Times New Roman" w:hAnsi="Times New Roman" w:cs="Times New Roman"/>
          <w:color w:val="000000" w:themeColor="text1"/>
        </w:rPr>
        <w:t xml:space="preserve"> (Secretary), </w:t>
      </w:r>
      <w:proofErr w:type="spellStart"/>
      <w:r w:rsidRPr="747EAA1E">
        <w:rPr>
          <w:rFonts w:ascii="Times New Roman" w:eastAsia="Times New Roman" w:hAnsi="Times New Roman" w:cs="Times New Roman"/>
          <w:color w:val="000000" w:themeColor="text1"/>
        </w:rPr>
        <w:t>Tasdan</w:t>
      </w:r>
      <w:proofErr w:type="spellEnd"/>
      <w:r w:rsidRPr="747EAA1E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747EAA1E">
        <w:rPr>
          <w:rFonts w:ascii="Times New Roman" w:eastAsia="Times New Roman" w:hAnsi="Times New Roman" w:cs="Times New Roman"/>
          <w:color w:val="000000" w:themeColor="text1"/>
        </w:rPr>
        <w:t>Torry</w:t>
      </w:r>
      <w:proofErr w:type="spellEnd"/>
      <w:r w:rsidRPr="747EAA1E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747EAA1E">
        <w:rPr>
          <w:rFonts w:ascii="Times New Roman" w:eastAsia="Times New Roman" w:hAnsi="Times New Roman" w:cs="Times New Roman"/>
          <w:i/>
          <w:iCs/>
          <w:color w:val="000000" w:themeColor="text1"/>
        </w:rPr>
        <w:t>Cavi</w:t>
      </w:r>
      <w:proofErr w:type="spellEnd"/>
      <w:r w:rsidRPr="747EAA1E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(VP for Planning and Finance designee</w:t>
      </w:r>
      <w:r w:rsidR="00F32D73" w:rsidRPr="747EAA1E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r w:rsidR="00F32D73" w:rsidRPr="747EAA1E">
        <w:rPr>
          <w:rFonts w:ascii="Times New Roman" w:eastAsia="Times New Roman" w:hAnsi="Times New Roman" w:cs="Times New Roman"/>
          <w:i/>
          <w:iCs/>
          <w:color w:val="000000" w:themeColor="text1"/>
        </w:rPr>
        <w:t>ex-officio</w:t>
      </w:r>
      <w:r w:rsidRPr="747EAA1E">
        <w:rPr>
          <w:rFonts w:ascii="Times New Roman" w:eastAsia="Times New Roman" w:hAnsi="Times New Roman" w:cs="Times New Roman"/>
          <w:i/>
          <w:iCs/>
          <w:color w:val="000000" w:themeColor="text1"/>
        </w:rPr>
        <w:t>)</w:t>
      </w:r>
      <w:r w:rsidRPr="747EAA1E">
        <w:rPr>
          <w:rFonts w:ascii="Times New Roman" w:eastAsia="Times New Roman" w:hAnsi="Times New Roman" w:cs="Times New Roman"/>
          <w:color w:val="000000" w:themeColor="text1"/>
        </w:rPr>
        <w:t>. (Note: quorum is 5 voting members).</w:t>
      </w:r>
    </w:p>
    <w:p w14:paraId="4E593677" w14:textId="55DF915A" w:rsidR="00EE6AD0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 xml:space="preserve">One vacant faculty seat </w:t>
      </w:r>
    </w:p>
    <w:p w14:paraId="55AF6FAF" w14:textId="003FFD84" w:rsidR="00EE6AD0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Public Comment</w:t>
      </w:r>
    </w:p>
    <w:p w14:paraId="18C4625B" w14:textId="5F59C515" w:rsidR="00EE6AD0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Order of Business:</w:t>
      </w:r>
    </w:p>
    <w:p w14:paraId="2E7146BA" w14:textId="69BBD071" w:rsidR="00224DB5" w:rsidRDefault="00224DB5" w:rsidP="747EAA1E">
      <w:pPr>
        <w:pStyle w:val="ListParagraph"/>
        <w:numPr>
          <w:ilvl w:val="0"/>
          <w:numId w:val="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Approval of minutes from 12.6.</w:t>
      </w:r>
      <w:r w:rsidR="00423391">
        <w:rPr>
          <w:rFonts w:ascii="Times New Roman" w:eastAsia="Times New Roman" w:hAnsi="Times New Roman" w:cs="Times New Roman"/>
          <w:color w:val="000000" w:themeColor="text1"/>
        </w:rPr>
        <w:t xml:space="preserve">23, 1.24.24, and 2.7.24 </w:t>
      </w:r>
    </w:p>
    <w:p w14:paraId="00312F46" w14:textId="1FE1A485" w:rsidR="00EE6AD0" w:rsidRDefault="24DA7A48" w:rsidP="747EAA1E">
      <w:pPr>
        <w:pStyle w:val="ListParagraph"/>
        <w:numPr>
          <w:ilvl w:val="0"/>
          <w:numId w:val="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 xml:space="preserve">Update on 3.2.13 </w:t>
      </w:r>
      <w:r w:rsidR="00224DB5">
        <w:rPr>
          <w:rFonts w:ascii="Times New Roman" w:eastAsia="Times New Roman" w:hAnsi="Times New Roman" w:cs="Times New Roman"/>
          <w:color w:val="000000" w:themeColor="text1"/>
        </w:rPr>
        <w:t>and 3.2.16</w:t>
      </w:r>
      <w:r w:rsidRPr="747EAA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EE1BB45" w14:textId="0DF0BDCF" w:rsidR="00891495" w:rsidRDefault="00295AF9" w:rsidP="00891495">
      <w:pPr>
        <w:pStyle w:val="ListParagraph"/>
        <w:numPr>
          <w:ilvl w:val="0"/>
          <w:numId w:val="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Issues Pending Item #</w:t>
      </w:r>
      <w:r w:rsidR="003018D1">
        <w:rPr>
          <w:rFonts w:ascii="Times New Roman" w:eastAsia="Times New Roman" w:hAnsi="Times New Roman" w:cs="Times New Roman"/>
          <w:color w:val="000000" w:themeColor="text1"/>
        </w:rPr>
        <w:t xml:space="preserve">4: </w:t>
      </w:r>
      <w:r w:rsidR="00855549">
        <w:rPr>
          <w:rFonts w:ascii="Times New Roman" w:eastAsia="Times New Roman" w:hAnsi="Times New Roman" w:cs="Times New Roman"/>
          <w:color w:val="000000" w:themeColor="text1"/>
        </w:rPr>
        <w:t xml:space="preserve">Oversee Academic Impact Fund (Tenure line), NTT, AIF, and make </w:t>
      </w:r>
      <w:proofErr w:type="gramStart"/>
      <w:r w:rsidR="00855549">
        <w:rPr>
          <w:rFonts w:ascii="Times New Roman" w:eastAsia="Times New Roman" w:hAnsi="Times New Roman" w:cs="Times New Roman"/>
          <w:color w:val="000000" w:themeColor="text1"/>
        </w:rPr>
        <w:t>recommendations</w:t>
      </w:r>
      <w:proofErr w:type="gramEnd"/>
    </w:p>
    <w:p w14:paraId="26424E67" w14:textId="68B70E19" w:rsidR="00855549" w:rsidRDefault="00DD1962" w:rsidP="00855549">
      <w:pPr>
        <w:pStyle w:val="ListParagraph"/>
        <w:numPr>
          <w:ilvl w:val="1"/>
          <w:numId w:val="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Discussion with guest Dr. Dan Elkins</w:t>
      </w:r>
      <w:r w:rsidR="00710407">
        <w:rPr>
          <w:rFonts w:ascii="Times New Roman" w:eastAsia="Times New Roman" w:hAnsi="Times New Roman" w:cs="Times New Roman"/>
          <w:color w:val="000000" w:themeColor="text1"/>
        </w:rPr>
        <w:t>, Associate Vice President for Academic Fiscal Management regarding the state of the AIF</w:t>
      </w:r>
    </w:p>
    <w:p w14:paraId="38B7444D" w14:textId="4E20C80C" w:rsidR="00710407" w:rsidRPr="00891495" w:rsidRDefault="00986B3B" w:rsidP="00855549">
      <w:pPr>
        <w:pStyle w:val="ListParagraph"/>
        <w:numPr>
          <w:ilvl w:val="1"/>
          <w:numId w:val="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Committee discussion and preparation of AIF report</w:t>
      </w:r>
    </w:p>
    <w:p w14:paraId="1CD1EDA0" w14:textId="3E4533D1" w:rsidR="00EE6AD0" w:rsidRDefault="24DA7A48" w:rsidP="747EAA1E">
      <w:pPr>
        <w:pStyle w:val="ListParagraph"/>
        <w:numPr>
          <w:ilvl w:val="0"/>
          <w:numId w:val="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>Review outline of remaining meetings/issues pending</w:t>
      </w:r>
    </w:p>
    <w:p w14:paraId="4445C4FA" w14:textId="79C08D1D" w:rsidR="00EE6AD0" w:rsidRDefault="24DA7A48" w:rsidP="747EAA1E">
      <w:pPr>
        <w:pStyle w:val="ListParagraph"/>
        <w:numPr>
          <w:ilvl w:val="2"/>
          <w:numId w:val="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>February 21 – Academic Impact Fund presentation by Dan Elkins</w:t>
      </w:r>
    </w:p>
    <w:p w14:paraId="49B0CDF9" w14:textId="26AEFEDC" w:rsidR="00EE6AD0" w:rsidRDefault="24DA7A48" w:rsidP="747EAA1E">
      <w:pPr>
        <w:pStyle w:val="ListParagraph"/>
        <w:numPr>
          <w:ilvl w:val="2"/>
          <w:numId w:val="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>March 6 – Drafting of Academic Impact Fund Report</w:t>
      </w:r>
      <w:r w:rsidR="008D2F96">
        <w:rPr>
          <w:rFonts w:ascii="Times New Roman" w:eastAsia="Times New Roman" w:hAnsi="Times New Roman" w:cs="Times New Roman"/>
          <w:color w:val="000000" w:themeColor="text1"/>
        </w:rPr>
        <w:t xml:space="preserve"> &amp; </w:t>
      </w:r>
      <w:r w:rsidR="008D2F96" w:rsidRPr="747EAA1E">
        <w:rPr>
          <w:rFonts w:ascii="Times New Roman" w:eastAsia="Times New Roman" w:hAnsi="Times New Roman" w:cs="Times New Roman"/>
          <w:color w:val="000000" w:themeColor="text1"/>
        </w:rPr>
        <w:t>Finalize/vote on 3.2.13</w:t>
      </w:r>
      <w:r w:rsidR="00986B3B">
        <w:rPr>
          <w:rFonts w:ascii="Times New Roman" w:eastAsia="Times New Roman" w:hAnsi="Times New Roman" w:cs="Times New Roman"/>
          <w:color w:val="000000" w:themeColor="text1"/>
        </w:rPr>
        <w:t>/</w:t>
      </w:r>
      <w:proofErr w:type="gramStart"/>
      <w:r w:rsidR="00986B3B">
        <w:rPr>
          <w:rFonts w:ascii="Times New Roman" w:eastAsia="Times New Roman" w:hAnsi="Times New Roman" w:cs="Times New Roman"/>
          <w:color w:val="000000" w:themeColor="text1"/>
        </w:rPr>
        <w:t>3.2.16</w:t>
      </w:r>
      <w:proofErr w:type="gramEnd"/>
    </w:p>
    <w:p w14:paraId="474663DB" w14:textId="0A5E2BB5" w:rsidR="00EE6AD0" w:rsidRDefault="24DA7A48" w:rsidP="747EAA1E">
      <w:pPr>
        <w:pStyle w:val="ListParagraph"/>
        <w:numPr>
          <w:ilvl w:val="2"/>
          <w:numId w:val="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>March 27 – Final approval of AIF Report/Drafting of Annual Commentary of the President Report</w:t>
      </w:r>
    </w:p>
    <w:p w14:paraId="7B1033A2" w14:textId="39CD3935" w:rsidR="00EE6AD0" w:rsidRDefault="24DA7A48" w:rsidP="747EAA1E">
      <w:pPr>
        <w:pStyle w:val="ListParagraph"/>
        <w:numPr>
          <w:ilvl w:val="2"/>
          <w:numId w:val="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>April 10 – Finalization/approval of Annual Commentary of the President Report</w:t>
      </w:r>
    </w:p>
    <w:p w14:paraId="2C078E63" w14:textId="72AE59B4" w:rsidR="00EE6AD0" w:rsidRPr="00894CAF" w:rsidRDefault="24DA7A48" w:rsidP="00894CAF">
      <w:p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Adjourn</w:t>
      </w:r>
    </w:p>
    <w:sectPr w:rsidR="00EE6AD0" w:rsidRPr="0089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681"/>
    <w:multiLevelType w:val="hybridMultilevel"/>
    <w:tmpl w:val="F8301270"/>
    <w:lvl w:ilvl="0" w:tplc="AA843066">
      <w:start w:val="1"/>
      <w:numFmt w:val="decimal"/>
      <w:lvlText w:val="%1."/>
      <w:lvlJc w:val="left"/>
      <w:pPr>
        <w:ind w:left="720" w:hanging="360"/>
      </w:pPr>
    </w:lvl>
    <w:lvl w:ilvl="1" w:tplc="3918BE44">
      <w:start w:val="1"/>
      <w:numFmt w:val="lowerLetter"/>
      <w:lvlText w:val="%2."/>
      <w:lvlJc w:val="left"/>
      <w:pPr>
        <w:ind w:left="1440" w:hanging="360"/>
      </w:pPr>
    </w:lvl>
    <w:lvl w:ilvl="2" w:tplc="CB08AA34">
      <w:start w:val="3"/>
      <w:numFmt w:val="lowerRoman"/>
      <w:lvlText w:val="%3."/>
      <w:lvlJc w:val="right"/>
      <w:pPr>
        <w:ind w:left="2160" w:hanging="180"/>
      </w:pPr>
    </w:lvl>
    <w:lvl w:ilvl="3" w:tplc="0C38137E">
      <w:start w:val="1"/>
      <w:numFmt w:val="decimal"/>
      <w:lvlText w:val="%4."/>
      <w:lvlJc w:val="left"/>
      <w:pPr>
        <w:ind w:left="2880" w:hanging="360"/>
      </w:pPr>
    </w:lvl>
    <w:lvl w:ilvl="4" w:tplc="21CE3492">
      <w:start w:val="1"/>
      <w:numFmt w:val="lowerLetter"/>
      <w:lvlText w:val="%5."/>
      <w:lvlJc w:val="left"/>
      <w:pPr>
        <w:ind w:left="3600" w:hanging="360"/>
      </w:pPr>
    </w:lvl>
    <w:lvl w:ilvl="5" w:tplc="40DA3ACC">
      <w:start w:val="1"/>
      <w:numFmt w:val="lowerRoman"/>
      <w:lvlText w:val="%6."/>
      <w:lvlJc w:val="right"/>
      <w:pPr>
        <w:ind w:left="4320" w:hanging="180"/>
      </w:pPr>
    </w:lvl>
    <w:lvl w:ilvl="6" w:tplc="1272DB32">
      <w:start w:val="1"/>
      <w:numFmt w:val="decimal"/>
      <w:lvlText w:val="%7."/>
      <w:lvlJc w:val="left"/>
      <w:pPr>
        <w:ind w:left="5040" w:hanging="360"/>
      </w:pPr>
    </w:lvl>
    <w:lvl w:ilvl="7" w:tplc="A4C0C918">
      <w:start w:val="1"/>
      <w:numFmt w:val="lowerLetter"/>
      <w:lvlText w:val="%8."/>
      <w:lvlJc w:val="left"/>
      <w:pPr>
        <w:ind w:left="5760" w:hanging="360"/>
      </w:pPr>
    </w:lvl>
    <w:lvl w:ilvl="8" w:tplc="4F0293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AD253"/>
    <w:multiLevelType w:val="hybridMultilevel"/>
    <w:tmpl w:val="13A02B90"/>
    <w:lvl w:ilvl="0" w:tplc="B90A288E">
      <w:start w:val="1"/>
      <w:numFmt w:val="decimal"/>
      <w:lvlText w:val="%1."/>
      <w:lvlJc w:val="left"/>
      <w:pPr>
        <w:ind w:left="720" w:hanging="360"/>
      </w:pPr>
    </w:lvl>
    <w:lvl w:ilvl="1" w:tplc="1916DA40">
      <w:start w:val="1"/>
      <w:numFmt w:val="lowerLetter"/>
      <w:lvlText w:val="%2."/>
      <w:lvlJc w:val="left"/>
      <w:pPr>
        <w:ind w:left="1440" w:hanging="360"/>
      </w:pPr>
    </w:lvl>
    <w:lvl w:ilvl="2" w:tplc="789EA042">
      <w:start w:val="5"/>
      <w:numFmt w:val="lowerRoman"/>
      <w:lvlText w:val="%3."/>
      <w:lvlJc w:val="right"/>
      <w:pPr>
        <w:ind w:left="2160" w:hanging="180"/>
      </w:pPr>
    </w:lvl>
    <w:lvl w:ilvl="3" w:tplc="7482FAF2">
      <w:start w:val="1"/>
      <w:numFmt w:val="decimal"/>
      <w:lvlText w:val="%4."/>
      <w:lvlJc w:val="left"/>
      <w:pPr>
        <w:ind w:left="2880" w:hanging="360"/>
      </w:pPr>
    </w:lvl>
    <w:lvl w:ilvl="4" w:tplc="CC5426AC">
      <w:start w:val="1"/>
      <w:numFmt w:val="lowerLetter"/>
      <w:lvlText w:val="%5."/>
      <w:lvlJc w:val="left"/>
      <w:pPr>
        <w:ind w:left="3600" w:hanging="360"/>
      </w:pPr>
    </w:lvl>
    <w:lvl w:ilvl="5" w:tplc="0B6683D6">
      <w:start w:val="1"/>
      <w:numFmt w:val="lowerRoman"/>
      <w:lvlText w:val="%6."/>
      <w:lvlJc w:val="right"/>
      <w:pPr>
        <w:ind w:left="4320" w:hanging="180"/>
      </w:pPr>
    </w:lvl>
    <w:lvl w:ilvl="6" w:tplc="189A3CBA">
      <w:start w:val="1"/>
      <w:numFmt w:val="decimal"/>
      <w:lvlText w:val="%7."/>
      <w:lvlJc w:val="left"/>
      <w:pPr>
        <w:ind w:left="5040" w:hanging="360"/>
      </w:pPr>
    </w:lvl>
    <w:lvl w:ilvl="7" w:tplc="2584C62E">
      <w:start w:val="1"/>
      <w:numFmt w:val="lowerLetter"/>
      <w:lvlText w:val="%8."/>
      <w:lvlJc w:val="left"/>
      <w:pPr>
        <w:ind w:left="5760" w:hanging="360"/>
      </w:pPr>
    </w:lvl>
    <w:lvl w:ilvl="8" w:tplc="8DE052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C20B"/>
    <w:multiLevelType w:val="hybridMultilevel"/>
    <w:tmpl w:val="E17028AE"/>
    <w:lvl w:ilvl="0" w:tplc="DD80F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A49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C4F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08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6E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E0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22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43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4E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B2969"/>
    <w:multiLevelType w:val="hybridMultilevel"/>
    <w:tmpl w:val="3BB614CA"/>
    <w:lvl w:ilvl="0" w:tplc="0DD0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C24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B0B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46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0D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AE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6F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29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CD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1CC0D"/>
    <w:multiLevelType w:val="hybridMultilevel"/>
    <w:tmpl w:val="E95C30D4"/>
    <w:lvl w:ilvl="0" w:tplc="8196F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0F4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C22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68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43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826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E7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81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DCC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77960"/>
    <w:multiLevelType w:val="hybridMultilevel"/>
    <w:tmpl w:val="78221F04"/>
    <w:lvl w:ilvl="0" w:tplc="5DD4FAD8">
      <w:start w:val="1"/>
      <w:numFmt w:val="decimal"/>
      <w:lvlText w:val="%1."/>
      <w:lvlJc w:val="left"/>
      <w:pPr>
        <w:ind w:left="720" w:hanging="360"/>
      </w:pPr>
    </w:lvl>
    <w:lvl w:ilvl="1" w:tplc="B67E801C">
      <w:start w:val="1"/>
      <w:numFmt w:val="lowerLetter"/>
      <w:lvlText w:val="%2."/>
      <w:lvlJc w:val="left"/>
      <w:pPr>
        <w:ind w:left="1440" w:hanging="360"/>
      </w:pPr>
    </w:lvl>
    <w:lvl w:ilvl="2" w:tplc="529492AA">
      <w:start w:val="2"/>
      <w:numFmt w:val="lowerRoman"/>
      <w:lvlText w:val="%3."/>
      <w:lvlJc w:val="right"/>
      <w:pPr>
        <w:ind w:left="2160" w:hanging="180"/>
      </w:pPr>
    </w:lvl>
    <w:lvl w:ilvl="3" w:tplc="FB384442">
      <w:start w:val="1"/>
      <w:numFmt w:val="decimal"/>
      <w:lvlText w:val="%4."/>
      <w:lvlJc w:val="left"/>
      <w:pPr>
        <w:ind w:left="2880" w:hanging="360"/>
      </w:pPr>
    </w:lvl>
    <w:lvl w:ilvl="4" w:tplc="1E8056B2">
      <w:start w:val="1"/>
      <w:numFmt w:val="lowerLetter"/>
      <w:lvlText w:val="%5."/>
      <w:lvlJc w:val="left"/>
      <w:pPr>
        <w:ind w:left="3600" w:hanging="360"/>
      </w:pPr>
    </w:lvl>
    <w:lvl w:ilvl="5" w:tplc="42E6FE48">
      <w:start w:val="1"/>
      <w:numFmt w:val="lowerRoman"/>
      <w:lvlText w:val="%6."/>
      <w:lvlJc w:val="right"/>
      <w:pPr>
        <w:ind w:left="4320" w:hanging="180"/>
      </w:pPr>
    </w:lvl>
    <w:lvl w:ilvl="6" w:tplc="961641C2">
      <w:start w:val="1"/>
      <w:numFmt w:val="decimal"/>
      <w:lvlText w:val="%7."/>
      <w:lvlJc w:val="left"/>
      <w:pPr>
        <w:ind w:left="5040" w:hanging="360"/>
      </w:pPr>
    </w:lvl>
    <w:lvl w:ilvl="7" w:tplc="2BD61066">
      <w:start w:val="1"/>
      <w:numFmt w:val="lowerLetter"/>
      <w:lvlText w:val="%8."/>
      <w:lvlJc w:val="left"/>
      <w:pPr>
        <w:ind w:left="5760" w:hanging="360"/>
      </w:pPr>
    </w:lvl>
    <w:lvl w:ilvl="8" w:tplc="9648B37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532C5"/>
    <w:multiLevelType w:val="hybridMultilevel"/>
    <w:tmpl w:val="50F67832"/>
    <w:lvl w:ilvl="0" w:tplc="900EDC12">
      <w:start w:val="1"/>
      <w:numFmt w:val="decimal"/>
      <w:lvlText w:val="%1."/>
      <w:lvlJc w:val="left"/>
      <w:pPr>
        <w:ind w:left="720" w:hanging="360"/>
      </w:pPr>
    </w:lvl>
    <w:lvl w:ilvl="1" w:tplc="23CCCD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B247690">
      <w:start w:val="1"/>
      <w:numFmt w:val="lowerRoman"/>
      <w:lvlText w:val="%3."/>
      <w:lvlJc w:val="right"/>
      <w:pPr>
        <w:ind w:left="2160" w:hanging="180"/>
      </w:pPr>
    </w:lvl>
    <w:lvl w:ilvl="3" w:tplc="DAE65372">
      <w:start w:val="1"/>
      <w:numFmt w:val="decimal"/>
      <w:lvlText w:val="%4."/>
      <w:lvlJc w:val="left"/>
      <w:pPr>
        <w:ind w:left="2880" w:hanging="360"/>
      </w:pPr>
    </w:lvl>
    <w:lvl w:ilvl="4" w:tplc="98FA2018">
      <w:start w:val="1"/>
      <w:numFmt w:val="lowerLetter"/>
      <w:lvlText w:val="%5."/>
      <w:lvlJc w:val="left"/>
      <w:pPr>
        <w:ind w:left="3600" w:hanging="360"/>
      </w:pPr>
    </w:lvl>
    <w:lvl w:ilvl="5" w:tplc="A50AE660">
      <w:start w:val="1"/>
      <w:numFmt w:val="lowerRoman"/>
      <w:lvlText w:val="%6."/>
      <w:lvlJc w:val="right"/>
      <w:pPr>
        <w:ind w:left="4320" w:hanging="180"/>
      </w:pPr>
    </w:lvl>
    <w:lvl w:ilvl="6" w:tplc="75826CE4">
      <w:start w:val="1"/>
      <w:numFmt w:val="decimal"/>
      <w:lvlText w:val="%7."/>
      <w:lvlJc w:val="left"/>
      <w:pPr>
        <w:ind w:left="5040" w:hanging="360"/>
      </w:pPr>
    </w:lvl>
    <w:lvl w:ilvl="7" w:tplc="CA407E8C">
      <w:start w:val="1"/>
      <w:numFmt w:val="lowerLetter"/>
      <w:lvlText w:val="%8."/>
      <w:lvlJc w:val="left"/>
      <w:pPr>
        <w:ind w:left="5760" w:hanging="360"/>
      </w:pPr>
    </w:lvl>
    <w:lvl w:ilvl="8" w:tplc="66C4EA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A7553"/>
    <w:multiLevelType w:val="hybridMultilevel"/>
    <w:tmpl w:val="EC18DDC4"/>
    <w:lvl w:ilvl="0" w:tplc="28EC3242">
      <w:start w:val="1"/>
      <w:numFmt w:val="decimal"/>
      <w:lvlText w:val="%1."/>
      <w:lvlJc w:val="left"/>
      <w:pPr>
        <w:ind w:left="720" w:hanging="360"/>
      </w:pPr>
    </w:lvl>
    <w:lvl w:ilvl="1" w:tplc="8764765A">
      <w:start w:val="1"/>
      <w:numFmt w:val="lowerLetter"/>
      <w:lvlText w:val="%2."/>
      <w:lvlJc w:val="left"/>
      <w:pPr>
        <w:ind w:left="1440" w:hanging="360"/>
      </w:pPr>
    </w:lvl>
    <w:lvl w:ilvl="2" w:tplc="DFF08EB2">
      <w:start w:val="4"/>
      <w:numFmt w:val="lowerRoman"/>
      <w:lvlText w:val="%3."/>
      <w:lvlJc w:val="right"/>
      <w:pPr>
        <w:ind w:left="2160" w:hanging="180"/>
      </w:pPr>
    </w:lvl>
    <w:lvl w:ilvl="3" w:tplc="B4B88056">
      <w:start w:val="1"/>
      <w:numFmt w:val="decimal"/>
      <w:lvlText w:val="%4."/>
      <w:lvlJc w:val="left"/>
      <w:pPr>
        <w:ind w:left="2880" w:hanging="360"/>
      </w:pPr>
    </w:lvl>
    <w:lvl w:ilvl="4" w:tplc="CEF4EA0E">
      <w:start w:val="1"/>
      <w:numFmt w:val="lowerLetter"/>
      <w:lvlText w:val="%5."/>
      <w:lvlJc w:val="left"/>
      <w:pPr>
        <w:ind w:left="3600" w:hanging="360"/>
      </w:pPr>
    </w:lvl>
    <w:lvl w:ilvl="5" w:tplc="A51804EA">
      <w:start w:val="1"/>
      <w:numFmt w:val="lowerRoman"/>
      <w:lvlText w:val="%6."/>
      <w:lvlJc w:val="right"/>
      <w:pPr>
        <w:ind w:left="4320" w:hanging="180"/>
      </w:pPr>
    </w:lvl>
    <w:lvl w:ilvl="6" w:tplc="EA9A9FCE">
      <w:start w:val="1"/>
      <w:numFmt w:val="decimal"/>
      <w:lvlText w:val="%7."/>
      <w:lvlJc w:val="left"/>
      <w:pPr>
        <w:ind w:left="5040" w:hanging="360"/>
      </w:pPr>
    </w:lvl>
    <w:lvl w:ilvl="7" w:tplc="39FC0322">
      <w:start w:val="1"/>
      <w:numFmt w:val="lowerLetter"/>
      <w:lvlText w:val="%8."/>
      <w:lvlJc w:val="left"/>
      <w:pPr>
        <w:ind w:left="5760" w:hanging="360"/>
      </w:pPr>
    </w:lvl>
    <w:lvl w:ilvl="8" w:tplc="9CC4A75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7CA90"/>
    <w:multiLevelType w:val="hybridMultilevel"/>
    <w:tmpl w:val="68FC2B0E"/>
    <w:lvl w:ilvl="0" w:tplc="096CB3A4">
      <w:start w:val="2"/>
      <w:numFmt w:val="decimal"/>
      <w:lvlText w:val="%1."/>
      <w:lvlJc w:val="left"/>
      <w:pPr>
        <w:ind w:left="720" w:hanging="360"/>
      </w:pPr>
    </w:lvl>
    <w:lvl w:ilvl="1" w:tplc="40985EAE">
      <w:start w:val="1"/>
      <w:numFmt w:val="lowerLetter"/>
      <w:lvlText w:val="%2."/>
      <w:lvlJc w:val="left"/>
      <w:pPr>
        <w:ind w:left="1440" w:hanging="360"/>
      </w:pPr>
    </w:lvl>
    <w:lvl w:ilvl="2" w:tplc="9DAEB78E">
      <w:start w:val="1"/>
      <w:numFmt w:val="lowerRoman"/>
      <w:lvlText w:val="%3."/>
      <w:lvlJc w:val="right"/>
      <w:pPr>
        <w:ind w:left="2160" w:hanging="180"/>
      </w:pPr>
    </w:lvl>
    <w:lvl w:ilvl="3" w:tplc="3FE45DD8">
      <w:start w:val="1"/>
      <w:numFmt w:val="decimal"/>
      <w:lvlText w:val="%4."/>
      <w:lvlJc w:val="left"/>
      <w:pPr>
        <w:ind w:left="2880" w:hanging="360"/>
      </w:pPr>
    </w:lvl>
    <w:lvl w:ilvl="4" w:tplc="7ED40CEE">
      <w:start w:val="1"/>
      <w:numFmt w:val="lowerLetter"/>
      <w:lvlText w:val="%5."/>
      <w:lvlJc w:val="left"/>
      <w:pPr>
        <w:ind w:left="3600" w:hanging="360"/>
      </w:pPr>
    </w:lvl>
    <w:lvl w:ilvl="5" w:tplc="4D76380A">
      <w:start w:val="1"/>
      <w:numFmt w:val="lowerRoman"/>
      <w:lvlText w:val="%6."/>
      <w:lvlJc w:val="right"/>
      <w:pPr>
        <w:ind w:left="4320" w:hanging="180"/>
      </w:pPr>
    </w:lvl>
    <w:lvl w:ilvl="6" w:tplc="518844C6">
      <w:start w:val="1"/>
      <w:numFmt w:val="decimal"/>
      <w:lvlText w:val="%7."/>
      <w:lvlJc w:val="left"/>
      <w:pPr>
        <w:ind w:left="5040" w:hanging="360"/>
      </w:pPr>
    </w:lvl>
    <w:lvl w:ilvl="7" w:tplc="B13E3DE0">
      <w:start w:val="1"/>
      <w:numFmt w:val="lowerLetter"/>
      <w:lvlText w:val="%8."/>
      <w:lvlJc w:val="left"/>
      <w:pPr>
        <w:ind w:left="5760" w:hanging="360"/>
      </w:pPr>
    </w:lvl>
    <w:lvl w:ilvl="8" w:tplc="1C4867D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702344">
    <w:abstractNumId w:val="1"/>
  </w:num>
  <w:num w:numId="2" w16cid:durableId="225721871">
    <w:abstractNumId w:val="7"/>
  </w:num>
  <w:num w:numId="3" w16cid:durableId="1940017127">
    <w:abstractNumId w:val="0"/>
  </w:num>
  <w:num w:numId="4" w16cid:durableId="136150612">
    <w:abstractNumId w:val="5"/>
  </w:num>
  <w:num w:numId="5" w16cid:durableId="462625691">
    <w:abstractNumId w:val="4"/>
  </w:num>
  <w:num w:numId="6" w16cid:durableId="332412493">
    <w:abstractNumId w:val="3"/>
  </w:num>
  <w:num w:numId="7" w16cid:durableId="1543202656">
    <w:abstractNumId w:val="8"/>
  </w:num>
  <w:num w:numId="8" w16cid:durableId="1453474459">
    <w:abstractNumId w:val="2"/>
  </w:num>
  <w:num w:numId="9" w16cid:durableId="19189033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628D06"/>
    <w:rsid w:val="00224DB5"/>
    <w:rsid w:val="00295AF9"/>
    <w:rsid w:val="003018D1"/>
    <w:rsid w:val="00357024"/>
    <w:rsid w:val="00423391"/>
    <w:rsid w:val="00710407"/>
    <w:rsid w:val="00855549"/>
    <w:rsid w:val="00891495"/>
    <w:rsid w:val="00894CAF"/>
    <w:rsid w:val="008D2F96"/>
    <w:rsid w:val="00986B3B"/>
    <w:rsid w:val="00DD1962"/>
    <w:rsid w:val="00EE6AD0"/>
    <w:rsid w:val="00F32D73"/>
    <w:rsid w:val="00FD185E"/>
    <w:rsid w:val="19628D06"/>
    <w:rsid w:val="24DA7A48"/>
    <w:rsid w:val="3027026C"/>
    <w:rsid w:val="747EA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8D06"/>
  <w15:chartTrackingRefBased/>
  <w15:docId w15:val="{C842D4A7-2382-4D8F-A156-187DBA80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8" ma:contentTypeDescription="Create a new document." ma:contentTypeScope="" ma:versionID="09ff529ff8242f2692d75a9494fee379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e0bfc7b5a89e1c04503706decf295e41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bc289e-375e-4be1-801f-c0908b98779e">
      <UserInfo>
        <DisplayName>Digema, Norsule</DisplayName>
        <AccountId>73</AccountId>
        <AccountType/>
      </UserInfo>
      <UserInfo>
        <DisplayName>Schoth (WORK), Anna</DisplayName>
        <AccountId>75</AccountId>
        <AccountType/>
      </UserInfo>
      <UserInfo>
        <DisplayName>Horst, Martha</DisplayName>
        <AccountId>29</AccountId>
        <AccountType/>
      </UserInfo>
      <UserInfo>
        <DisplayName>Mainieri, Tracy</DisplayName>
        <AccountId>74</AccountId>
        <AccountType/>
      </UserInfo>
      <UserInfo>
        <DisplayName>Blanco Lobo, German</DisplayName>
        <AccountId>19</AccountId>
        <AccountType/>
      </UserInfo>
      <UserInfo>
        <DisplayName>Torry, Michael</DisplayName>
        <AccountId>81</AccountId>
        <AccountType/>
      </UserInfo>
      <UserInfo>
        <DisplayName>Lummis (WORK), Noah</DisplayName>
        <AccountId>84</AccountId>
        <AccountType/>
      </UserInfo>
      <UserInfo>
        <DisplayName>Tasdan (WORK), Kerem</DisplayName>
        <AccountId>83</AccountId>
        <AccountType/>
      </UserInfo>
      <UserInfo>
        <DisplayName>Cavi, Sandy</DisplayName>
        <AccountId>12</AccountId>
        <AccountType/>
      </UserInfo>
      <UserInfo>
        <DisplayName>Hartman, Aidan</DisplayName>
        <AccountId>79</AccountId>
        <AccountType/>
      </UserInfo>
      <UserInfo>
        <DisplayName>Hopper, Megan</DisplayName>
        <AccountId>77</AccountId>
        <AccountType/>
      </UserInfo>
      <UserInfo>
        <DisplayName>Meyers-Hoops, Emma</DisplayName>
        <AccountId>101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A5FF999-7B42-4228-8B08-A59D78670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9C9A6-D66B-4F29-AA55-8A2428CD6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83695-C3A1-4830-BBF1-1BF8370D2623}">
  <ds:schemaRefs>
    <ds:schemaRef ds:uri="http://schemas.microsoft.com/office/2006/metadata/properties"/>
    <ds:schemaRef ds:uri="http://schemas.microsoft.com/office/infopath/2007/PartnerControls"/>
    <ds:schemaRef ds:uri="25bc289e-375e-4be1-801f-c0908b9877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Mainieri, Tracy</dc:creator>
  <cp:keywords/>
  <dc:description/>
  <cp:lastModifiedBy>Mainieri, Tracy</cp:lastModifiedBy>
  <cp:revision>15</cp:revision>
  <dcterms:created xsi:type="dcterms:W3CDTF">2024-02-05T17:20:00Z</dcterms:created>
  <dcterms:modified xsi:type="dcterms:W3CDTF">2024-02-16T14:51:00Z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