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44146C3B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7A544D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24,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6898962A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</w:t>
      </w:r>
      <w:r w:rsidRPr="00813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Order </w:t>
      </w:r>
      <w:r w:rsidR="00DA5C35" w:rsidRPr="00813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993AF8" w:rsidRPr="00813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:0</w:t>
      </w:r>
      <w:r w:rsidR="00813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993AF8" w:rsidRPr="008131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pm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42E7C2F8" w:rsidR="002247C5" w:rsidRPr="00984153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84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0ACAC14E" w14:textId="77777777" w:rsidR="00984153" w:rsidRPr="00B30E32" w:rsidRDefault="00C73C78" w:rsidP="0004022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Style w:val="eop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eastAsia="Times New Roman" w:hAnsi="Times New Roman" w:cs="Times New Roman"/>
          <w:i/>
          <w:iCs/>
          <w:sz w:val="24"/>
          <w:szCs w:val="24"/>
        </w:rPr>
        <w:t>Senators present:</w:t>
      </w:r>
      <w:r w:rsidR="00984153" w:rsidRPr="00984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84153" w:rsidRPr="00B30E3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Michael Barrowclough, CAST Faculty; Tyler Bever, Student Senator; Angela Bonnell, MIL Faculty; Janice Bonneville, Provost Designee; Lauren Bounds, Student Senator; Dean Andy Morgan, VP Student Affairs Designee; John McHale, CAS Faculty; Ryan Russell, Student Senator; Braxton Myers, Student Senator; Eric Peterson, CAS Faculty; Quanisha Kumi-Darfour, CS Council &amp; UPC Secretary volunteer; Kate Sheridan, CAS Faculty &amp; UPC Chair</w:t>
      </w:r>
      <w:r w:rsidR="00984153" w:rsidRPr="00B30E32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34F17375" w14:textId="58914CFB" w:rsidR="00C73C78" w:rsidRPr="00B30E32" w:rsidRDefault="00C73C78" w:rsidP="0004022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0E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Senators </w:t>
      </w:r>
      <w:proofErr w:type="gramStart"/>
      <w:r w:rsidRPr="00B30E32">
        <w:rPr>
          <w:rFonts w:ascii="Times New Roman" w:eastAsia="Times New Roman" w:hAnsi="Times New Roman" w:cs="Times New Roman"/>
          <w:i/>
          <w:iCs/>
          <w:sz w:val="24"/>
          <w:szCs w:val="24"/>
        </w:rPr>
        <w:t>absent:</w:t>
      </w:r>
      <w:proofErr w:type="gramEnd"/>
      <w:r w:rsidR="00984153" w:rsidRPr="00B30E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none</w:t>
      </w:r>
    </w:p>
    <w:p w14:paraId="5D6F4B3B" w14:textId="14EDEF40" w:rsidR="00993AF8" w:rsidRPr="00984153" w:rsidRDefault="00993AF8" w:rsidP="0004022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Ex-officio: Janice Bonneville, Andy Morgan</w:t>
      </w:r>
    </w:p>
    <w:p w14:paraId="502F8E1E" w14:textId="7DF7F14D" w:rsidR="00040228" w:rsidRPr="00984153" w:rsidRDefault="00040228" w:rsidP="0004022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eastAsia="Times New Roman" w:hAnsi="Times New Roman" w:cs="Times New Roman"/>
          <w:i/>
          <w:iCs/>
          <w:sz w:val="24"/>
          <w:szCs w:val="24"/>
        </w:rPr>
        <w:t>Guest</w:t>
      </w:r>
      <w:r w:rsidR="00993AF8" w:rsidRPr="0098415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984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93AF8" w:rsidRPr="00984153">
        <w:rPr>
          <w:rFonts w:ascii="Times New Roman" w:eastAsia="Times New Roman" w:hAnsi="Times New Roman" w:cs="Times New Roman"/>
          <w:i/>
          <w:iCs/>
          <w:sz w:val="24"/>
          <w:szCs w:val="24"/>
        </w:rPr>
        <w:t>Senate Chairperson</w:t>
      </w:r>
      <w:r w:rsidRPr="009841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Martha Horst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5D0278F9" w:rsidR="002247C5" w:rsidRPr="00C73C78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</w:t>
      </w:r>
      <w:r w:rsidR="00040228" w:rsidRPr="00C73C78">
        <w:rPr>
          <w:rFonts w:ascii="Times New Roman" w:eastAsia="Times New Roman" w:hAnsi="Times New Roman" w:cs="Times New Roman"/>
          <w:i/>
          <w:iCs/>
          <w:sz w:val="24"/>
          <w:szCs w:val="24"/>
        </w:rPr>
        <w:t>No public comment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67C8FF55" w:rsidR="000C36C6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35437A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10/</w:t>
      </w:r>
      <w:r w:rsidR="00C27B12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25</w:t>
      </w:r>
      <w:r w:rsidR="00DA5C3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/23</w:t>
      </w:r>
    </w:p>
    <w:p w14:paraId="24F84350" w14:textId="30F69BD4" w:rsidR="00DA5C35" w:rsidRPr="00C73C78" w:rsidRDefault="00DA5C35" w:rsidP="00DA5C35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Senator McHale moved to </w:t>
      </w:r>
      <w:r w:rsidR="00C73C78" w:rsidRPr="00C73C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</w:t>
      </w:r>
      <w:r w:rsidRPr="00C73C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October 25, </w:t>
      </w:r>
      <w:r w:rsidR="00706EE7" w:rsidRPr="00C73C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2023,</w:t>
      </w:r>
      <w:r w:rsidRPr="00C73C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minutes, Senator Russell seconded. Motion carried.</w:t>
      </w:r>
    </w:p>
    <w:p w14:paraId="25F20277" w14:textId="77777777" w:rsidR="00927ED4" w:rsidRPr="00B905E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C492A9" w14:textId="6D3AFEF6" w:rsidR="00DA5C35" w:rsidRPr="00C73C78" w:rsidRDefault="007A544D" w:rsidP="006347E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>Review Issues Pending List</w:t>
      </w:r>
      <w:r w:rsidR="00B905E4"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 and Memo from Exec</w:t>
      </w:r>
    </w:p>
    <w:p w14:paraId="0B540B99" w14:textId="57B2661D" w:rsidR="00DA5C35" w:rsidRPr="00C73C78" w:rsidRDefault="00DA5C35" w:rsidP="00DA5C3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Senator Sheridan has invited guests for 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>upcoming policies we will review.</w:t>
      </w:r>
    </w:p>
    <w:p w14:paraId="358648C6" w14:textId="63EE04F4" w:rsidR="00040228" w:rsidRDefault="00040228" w:rsidP="00040228">
      <w:pPr>
        <w:pStyle w:val="NoSpacing"/>
        <w:numPr>
          <w:ilvl w:val="2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131B5">
        <w:rPr>
          <w:rFonts w:ascii="Times New Roman" w:hAnsi="Times New Roman" w:cs="Times New Roman"/>
          <w:i/>
          <w:iCs/>
          <w:sz w:val="24"/>
          <w:szCs w:val="24"/>
        </w:rPr>
        <w:t>Senator Sheridan will send lists of issues pending to include in this section for committee members references and prep</w:t>
      </w:r>
      <w:r w:rsidR="008131B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F7845C3" w14:textId="77777777" w:rsidR="008131B5" w:rsidRPr="00984153" w:rsidRDefault="008131B5" w:rsidP="008131B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We discussed the following order of priority for policies on the UPC IP list for 2023-24.</w:t>
      </w:r>
    </w:p>
    <w:p w14:paraId="30DDAB37" w14:textId="77777777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3.3.12.A. Appendix to Code of Ethics - Faculty Responsibilities to Students</w:t>
      </w:r>
    </w:p>
    <w:p w14:paraId="42FE2CC7" w14:textId="77777777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3.3.12 C. Appendix to Code of Ethics - Involvement in Political Activities</w:t>
      </w:r>
    </w:p>
    <w:p w14:paraId="18C19F2D" w14:textId="77777777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1.19 Protection of Minors Policy</w:t>
      </w:r>
    </w:p>
    <w:p w14:paraId="57044EF9" w14:textId="77777777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9.2 and 9.2.1 Appropriate Use Policy and Procedures for Violation of Appropriate Use Policy</w:t>
      </w:r>
    </w:p>
    <w:p w14:paraId="3F79727D" w14:textId="77777777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3.2.11 Employment in Excess of Full Time</w:t>
      </w:r>
    </w:p>
    <w:p w14:paraId="30DF06B2" w14:textId="77777777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1.17.A. Professional Relationships</w:t>
      </w:r>
    </w:p>
    <w:p w14:paraId="4DD97367" w14:textId="77777777" w:rsidR="00984153" w:rsidRPr="00984153" w:rsidRDefault="00984153" w:rsidP="00984153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9.5-9.5.5 Creation of University Websites</w:t>
      </w:r>
    </w:p>
    <w:p w14:paraId="771096C1" w14:textId="77777777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3.2.4 Salary Adjustments</w:t>
      </w:r>
    </w:p>
    <w:p w14:paraId="52745DE0" w14:textId="77777777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lastRenderedPageBreak/>
        <w:t>3.2.9 Leave without Pay</w:t>
      </w:r>
    </w:p>
    <w:p w14:paraId="55424CA4" w14:textId="2C08B94B" w:rsidR="008131B5" w:rsidRPr="00984153" w:rsidRDefault="008131B5" w:rsidP="008131B5">
      <w:pPr>
        <w:pStyle w:val="NoSpacing"/>
        <w:numPr>
          <w:ilvl w:val="3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84153">
        <w:rPr>
          <w:rFonts w:ascii="Times New Roman" w:hAnsi="Times New Roman" w:cs="Times New Roman"/>
          <w:i/>
          <w:iCs/>
          <w:sz w:val="24"/>
          <w:szCs w:val="24"/>
        </w:rPr>
        <w:t>1.18 Compliance Program Policy</w:t>
      </w:r>
    </w:p>
    <w:p w14:paraId="3D40F15D" w14:textId="77777777" w:rsidR="008131B5" w:rsidRPr="008131B5" w:rsidRDefault="008131B5" w:rsidP="00984153">
      <w:pPr>
        <w:pStyle w:val="NoSpacing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C9CB6D7" w14:textId="77777777" w:rsidR="00040228" w:rsidRPr="00C73C78" w:rsidRDefault="007A544D" w:rsidP="000402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Review </w:t>
      </w:r>
      <w:bookmarkStart w:id="0" w:name="_Toc143067158"/>
      <w:r w:rsidR="00F6620C"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Policy </w:t>
      </w:r>
      <w:bookmarkStart w:id="1" w:name="_Hlk157935312"/>
      <w:r w:rsidR="00F6620C" w:rsidRPr="00C73C78">
        <w:rPr>
          <w:rFonts w:ascii="Times New Roman" w:hAnsi="Times New Roman" w:cs="Times New Roman"/>
          <w:i/>
          <w:iCs/>
          <w:sz w:val="24"/>
          <w:szCs w:val="24"/>
        </w:rPr>
        <w:t>3.3.12 A. Appendix to Code of Ethics - Faculty Responsibilities to Students</w:t>
      </w:r>
      <w:bookmarkEnd w:id="0"/>
    </w:p>
    <w:bookmarkEnd w:id="1"/>
    <w:p w14:paraId="1C41E937" w14:textId="77777777" w:rsidR="00040228" w:rsidRPr="00C73C78" w:rsidRDefault="00040228" w:rsidP="0004022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>Discussion with Senator Horst</w:t>
      </w:r>
    </w:p>
    <w:p w14:paraId="3393F944" w14:textId="6562601B" w:rsidR="00754B6A" w:rsidRPr="00C73C78" w:rsidRDefault="00FA103B" w:rsidP="00040228">
      <w:pPr>
        <w:pStyle w:val="NoSpacing"/>
        <w:numPr>
          <w:ilvl w:val="2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Chairperson Horst indicated it is c</w:t>
      </w:r>
      <w:r w:rsidR="00754B6A"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onfusing how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754B6A"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policy applies to faculty </w:t>
      </w:r>
      <w:r>
        <w:rPr>
          <w:rFonts w:ascii="Times New Roman" w:hAnsi="Times New Roman" w:cs="Times New Roman"/>
          <w:i/>
          <w:iCs/>
          <w:sz w:val="24"/>
          <w:szCs w:val="24"/>
        </w:rPr>
        <w:t>with respect to the new Personal Plus Time policy.</w:t>
      </w:r>
    </w:p>
    <w:p w14:paraId="19BE4C35" w14:textId="67750303" w:rsidR="00754B6A" w:rsidRPr="00C73C78" w:rsidRDefault="00754B6A" w:rsidP="00040228">
      <w:pPr>
        <w:pStyle w:val="NoSpacing"/>
        <w:numPr>
          <w:ilvl w:val="2"/>
          <w:numId w:val="5"/>
        </w:numPr>
        <w:ind w:left="2520"/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>Reviewed #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>7 of this policy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>Chairperson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 Horst</w:t>
      </w:r>
    </w:p>
    <w:p w14:paraId="25F1BEA0" w14:textId="6D7ADCEF" w:rsidR="00DA5C35" w:rsidRPr="00C73C78" w:rsidRDefault="00FA103B" w:rsidP="00040228">
      <w:pPr>
        <w:pStyle w:val="NoSpacing"/>
        <w:numPr>
          <w:ilvl w:val="3"/>
          <w:numId w:val="5"/>
        </w:numPr>
        <w:ind w:left="3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Chairperson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 Horst</w:t>
      </w:r>
      <w:r w:rsidR="00DA5C35"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 is indicating there is potentially a need for a new written policy to include the nuances of personal plus time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because the Academic Senate should decide how the policy is implemented</w:t>
      </w:r>
      <w:r w:rsidR="00DA5C35" w:rsidRPr="00C73C7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Ex-officio Bonneville indicated the implementation of the policy is to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by the Provost and Deans based on department needs.</w:t>
      </w:r>
    </w:p>
    <w:p w14:paraId="7D15FD8D" w14:textId="1B08181D" w:rsidR="00754B6A" w:rsidRPr="00C73C78" w:rsidRDefault="00754B6A" w:rsidP="00040228">
      <w:pPr>
        <w:pStyle w:val="NoSpacing"/>
        <w:numPr>
          <w:ilvl w:val="2"/>
          <w:numId w:val="5"/>
        </w:numPr>
        <w:ind w:left="2520"/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>Questions brought up by Senator Horst to Jana Albrecht</w:t>
      </w:r>
    </w:p>
    <w:p w14:paraId="0D036AB9" w14:textId="1382562F" w:rsidR="00754B6A" w:rsidRPr="00C73C78" w:rsidRDefault="00754B6A" w:rsidP="00040228">
      <w:pPr>
        <w:pStyle w:val="NoSpacing"/>
        <w:numPr>
          <w:ilvl w:val="3"/>
          <w:numId w:val="5"/>
        </w:numPr>
        <w:ind w:left="3240"/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What are legal 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>requirements for the n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>umber of class meetings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 xml:space="preserve"> a faculty member must hold during a semester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DE59E0B" w14:textId="77777777" w:rsidR="00754B6A" w:rsidRPr="00C73C78" w:rsidRDefault="00754B6A" w:rsidP="00040228">
      <w:pPr>
        <w:pStyle w:val="NoSpacing"/>
        <w:numPr>
          <w:ilvl w:val="2"/>
          <w:numId w:val="5"/>
        </w:numPr>
        <w:ind w:left="2520"/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>Recommendation for clarity in the policy</w:t>
      </w:r>
    </w:p>
    <w:p w14:paraId="5455CC1D" w14:textId="709BFD1E" w:rsidR="00754B6A" w:rsidRPr="00C73C78" w:rsidRDefault="00754B6A" w:rsidP="00040228">
      <w:pPr>
        <w:pStyle w:val="NoSpacing"/>
        <w:numPr>
          <w:ilvl w:val="3"/>
          <w:numId w:val="5"/>
        </w:numPr>
        <w:ind w:left="3240"/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>Need to indicate faculty should follow guidelines in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 xml:space="preserve"> policy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 3.1.5</w:t>
      </w:r>
      <w:r w:rsidR="00DA5C35" w:rsidRPr="00C73C7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>. Ex-officio Bonneville has written possible edit/addition to 3.3.12 A.</w:t>
      </w:r>
    </w:p>
    <w:p w14:paraId="75CA1EAC" w14:textId="402AAD42" w:rsidR="00040228" w:rsidRPr="00C73C78" w:rsidRDefault="009C47B3" w:rsidP="0004022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The committee started discussing this policy </w:t>
      </w:r>
      <w:r w:rsidR="00040228" w:rsidRPr="00C73C78">
        <w:rPr>
          <w:rFonts w:ascii="Times New Roman" w:hAnsi="Times New Roman" w:cs="Times New Roman"/>
          <w:i/>
          <w:iCs/>
          <w:sz w:val="24"/>
          <w:szCs w:val="24"/>
        </w:rPr>
        <w:t>Review of language for the policy 3.3.12 A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 xml:space="preserve"> and noting changes in the document located in the UPC Teams channel.</w:t>
      </w:r>
    </w:p>
    <w:p w14:paraId="0615D2A8" w14:textId="0E3F202C" w:rsidR="007A544D" w:rsidRPr="00C73C78" w:rsidRDefault="007A544D" w:rsidP="006347E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7D73B25" w14:textId="624BFEDE" w:rsidR="001275B4" w:rsidRPr="00C73C78" w:rsidRDefault="001275B4" w:rsidP="003706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Toc131761295"/>
      <w:bookmarkStart w:id="3" w:name="_Toc143067159"/>
      <w:bookmarkStart w:id="4" w:name="_Hlk157935337"/>
      <w:r w:rsidRPr="00C73C78">
        <w:rPr>
          <w:rFonts w:ascii="Times New Roman" w:hAnsi="Times New Roman" w:cs="Times New Roman"/>
          <w:i/>
          <w:iCs/>
          <w:sz w:val="24"/>
          <w:szCs w:val="24"/>
        </w:rPr>
        <w:t>Policy 3.3.12 C. Appendix to Code of Ethics - Involvement in Political Activities</w:t>
      </w:r>
      <w:bookmarkEnd w:id="2"/>
      <w:bookmarkEnd w:id="3"/>
    </w:p>
    <w:bookmarkEnd w:id="4"/>
    <w:p w14:paraId="187D7606" w14:textId="12EB6E2B" w:rsidR="00370651" w:rsidRPr="00C73C78" w:rsidRDefault="00370651" w:rsidP="0037065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>Ex-Officio Bonneville has reached out to Rob Blemler and will share information with the group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 xml:space="preserve"> when she hears back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D12BA9" w14:textId="3960793E" w:rsidR="00370651" w:rsidRDefault="00370651" w:rsidP="00370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81B16" w14:textId="236DF833" w:rsidR="00370651" w:rsidRPr="00FA103B" w:rsidRDefault="00370651" w:rsidP="00370651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1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Next time</w:t>
      </w:r>
    </w:p>
    <w:p w14:paraId="3400641B" w14:textId="6CEE31B9" w:rsidR="00C73C78" w:rsidRPr="00C73C78" w:rsidRDefault="00370651" w:rsidP="00C73C7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>Prior to our meeting on February 7, review Policy 3.3.12 C. Appendix to Code of Ethics - Involvement in Political Activities for discussion at our next meeting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1F79C4" w14:textId="7FC4F378" w:rsidR="00370651" w:rsidRPr="00C73C78" w:rsidRDefault="00370651" w:rsidP="0037065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Everyone is to </w:t>
      </w:r>
      <w:r w:rsidR="00C73C78" w:rsidRPr="00C73C78">
        <w:rPr>
          <w:rFonts w:ascii="Times New Roman" w:hAnsi="Times New Roman" w:cs="Times New Roman"/>
          <w:i/>
          <w:iCs/>
          <w:sz w:val="24"/>
          <w:szCs w:val="24"/>
        </w:rPr>
        <w:t xml:space="preserve">work within 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>the versio</w:t>
      </w:r>
      <w:r w:rsidR="00FA103B">
        <w:rPr>
          <w:rFonts w:ascii="Times New Roman" w:hAnsi="Times New Roman" w:cs="Times New Roman"/>
          <w:i/>
          <w:iCs/>
          <w:sz w:val="24"/>
          <w:szCs w:val="24"/>
        </w:rPr>
        <w:t xml:space="preserve">ns of documents </w:t>
      </w:r>
      <w:r w:rsidRPr="00C73C78">
        <w:rPr>
          <w:rFonts w:ascii="Times New Roman" w:hAnsi="Times New Roman" w:cs="Times New Roman"/>
          <w:i/>
          <w:iCs/>
          <w:sz w:val="24"/>
          <w:szCs w:val="24"/>
        </w:rPr>
        <w:t>of the folder</w:t>
      </w:r>
      <w:r w:rsidR="00C73C78" w:rsidRPr="00C73C78">
        <w:rPr>
          <w:rFonts w:ascii="Times New Roman" w:hAnsi="Times New Roman" w:cs="Times New Roman"/>
          <w:i/>
          <w:iCs/>
          <w:sz w:val="24"/>
          <w:szCs w:val="24"/>
        </w:rPr>
        <w:t>s on the committee Teams site</w:t>
      </w:r>
      <w:r w:rsidR="00706E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D782F6" w14:textId="205A785B" w:rsidR="00370651" w:rsidRPr="00B905E4" w:rsidRDefault="00370651" w:rsidP="00370651">
      <w:pPr>
        <w:pStyle w:val="NoSpacing"/>
        <w:ind w:left="360"/>
        <w:rPr>
          <w:rStyle w:val="Hyperlink"/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5BC34C67" w14:textId="77777777" w:rsidR="00A457B1" w:rsidRPr="00B905E4" w:rsidRDefault="00A457B1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D3F0A" w14:textId="64CC9F9A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913CFF5" w14:textId="005F07B8" w:rsidR="00370651" w:rsidRPr="00C73C78" w:rsidRDefault="00370651" w:rsidP="00370651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3C78">
        <w:rPr>
          <w:rFonts w:ascii="Times New Roman" w:eastAsia="Times New Roman" w:hAnsi="Times New Roman" w:cs="Times New Roman"/>
          <w:i/>
          <w:iCs/>
          <w:sz w:val="24"/>
          <w:szCs w:val="24"/>
        </w:rPr>
        <w:t>Senator McHale moved to adjourn</w:t>
      </w:r>
      <w:r w:rsidR="00C73C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committee meeting</w:t>
      </w:r>
      <w:r w:rsidR="00FA10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6:50 pm</w:t>
      </w:r>
      <w:r w:rsidR="00C73C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73C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Senator Meyers seconded. Motion carried. </w:t>
      </w:r>
    </w:p>
    <w:p w14:paraId="71FC1D2F" w14:textId="6B7A877F" w:rsidR="00937694" w:rsidRPr="00993AF8" w:rsidRDefault="0093769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24D71C" w14:textId="07A6CA17" w:rsidR="00993AF8" w:rsidRPr="00993AF8" w:rsidRDefault="00993A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3AF8">
        <w:rPr>
          <w:rFonts w:ascii="Times New Roman" w:hAnsi="Times New Roman" w:cs="Times New Roman"/>
          <w:i/>
          <w:iCs/>
          <w:sz w:val="24"/>
          <w:szCs w:val="24"/>
        </w:rPr>
        <w:t>Respectfully submitted,</w:t>
      </w:r>
    </w:p>
    <w:p w14:paraId="24A387AF" w14:textId="6E86539C" w:rsidR="00993AF8" w:rsidRPr="00993AF8" w:rsidRDefault="00993A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3AF8">
        <w:rPr>
          <w:rFonts w:ascii="Times New Roman" w:hAnsi="Times New Roman" w:cs="Times New Roman"/>
          <w:i/>
          <w:iCs/>
          <w:sz w:val="24"/>
          <w:szCs w:val="24"/>
        </w:rPr>
        <w:t>Senator Quanisha Kumi-Darfour</w:t>
      </w:r>
    </w:p>
    <w:p w14:paraId="324274D8" w14:textId="29081AC8" w:rsidR="00993AF8" w:rsidRPr="00993AF8" w:rsidRDefault="00993A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93AF8">
        <w:rPr>
          <w:rFonts w:ascii="Times New Roman" w:hAnsi="Times New Roman" w:cs="Times New Roman"/>
          <w:i/>
          <w:iCs/>
          <w:sz w:val="24"/>
          <w:szCs w:val="24"/>
        </w:rPr>
        <w:t>Chair, Civil Service Council</w:t>
      </w:r>
    </w:p>
    <w:sectPr w:rsidR="00993AF8" w:rsidRPr="00993A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9791" w14:textId="77777777" w:rsidR="001F3F7C" w:rsidRDefault="001F3F7C">
      <w:pPr>
        <w:spacing w:after="0" w:line="240" w:lineRule="auto"/>
      </w:pPr>
      <w:r>
        <w:separator/>
      </w:r>
    </w:p>
  </w:endnote>
  <w:endnote w:type="continuationSeparator" w:id="0">
    <w:p w14:paraId="73D05060" w14:textId="77777777" w:rsidR="001F3F7C" w:rsidRDefault="001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6E5AFB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6E5AFB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6E5AFB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6E5AFB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69E2" w14:textId="77777777" w:rsidR="001F3F7C" w:rsidRDefault="001F3F7C">
      <w:pPr>
        <w:spacing w:after="0" w:line="240" w:lineRule="auto"/>
      </w:pPr>
      <w:r>
        <w:separator/>
      </w:r>
    </w:p>
  </w:footnote>
  <w:footnote w:type="continuationSeparator" w:id="0">
    <w:p w14:paraId="1AFFEEF0" w14:textId="77777777" w:rsidR="001F3F7C" w:rsidRDefault="001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6E5AFB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6E5AFB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6E5AFB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6E5AFB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F95"/>
    <w:multiLevelType w:val="hybridMultilevel"/>
    <w:tmpl w:val="D67C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CA1AE9"/>
    <w:multiLevelType w:val="hybridMultilevel"/>
    <w:tmpl w:val="9AC4BB9C"/>
    <w:lvl w:ilvl="0" w:tplc="4B3C8D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4576"/>
    <w:multiLevelType w:val="hybridMultilevel"/>
    <w:tmpl w:val="0086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61061"/>
    <w:multiLevelType w:val="hybridMultilevel"/>
    <w:tmpl w:val="8ACEAB9C"/>
    <w:lvl w:ilvl="0" w:tplc="EE445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2"/>
  </w:num>
  <w:num w:numId="2" w16cid:durableId="125587001">
    <w:abstractNumId w:val="7"/>
  </w:num>
  <w:num w:numId="3" w16cid:durableId="1061633579">
    <w:abstractNumId w:val="1"/>
  </w:num>
  <w:num w:numId="4" w16cid:durableId="1738628994">
    <w:abstractNumId w:val="5"/>
  </w:num>
  <w:num w:numId="5" w16cid:durableId="2125924816">
    <w:abstractNumId w:val="0"/>
  </w:num>
  <w:num w:numId="6" w16cid:durableId="1283457808">
    <w:abstractNumId w:val="3"/>
  </w:num>
  <w:num w:numId="7" w16cid:durableId="1374965411">
    <w:abstractNumId w:val="4"/>
  </w:num>
  <w:num w:numId="8" w16cid:durableId="2061633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NDQ3MTY3MjA1MDJS0lEKTi0uzszPAykwqgUAx/B/AywAAAA="/>
  </w:docVars>
  <w:rsids>
    <w:rsidRoot w:val="002247C5"/>
    <w:rsid w:val="00040228"/>
    <w:rsid w:val="00052BD4"/>
    <w:rsid w:val="00094AA7"/>
    <w:rsid w:val="000A7E35"/>
    <w:rsid w:val="000C36C6"/>
    <w:rsid w:val="00125B22"/>
    <w:rsid w:val="001275B4"/>
    <w:rsid w:val="00133290"/>
    <w:rsid w:val="00136BBB"/>
    <w:rsid w:val="00150E39"/>
    <w:rsid w:val="00191A22"/>
    <w:rsid w:val="001B4AD5"/>
    <w:rsid w:val="001B5447"/>
    <w:rsid w:val="001F3F7C"/>
    <w:rsid w:val="001F661B"/>
    <w:rsid w:val="002247C5"/>
    <w:rsid w:val="00232003"/>
    <w:rsid w:val="002A2E88"/>
    <w:rsid w:val="002A76D2"/>
    <w:rsid w:val="0035437A"/>
    <w:rsid w:val="00370651"/>
    <w:rsid w:val="003C2FAF"/>
    <w:rsid w:val="00452010"/>
    <w:rsid w:val="004800CC"/>
    <w:rsid w:val="004859B9"/>
    <w:rsid w:val="004E3A68"/>
    <w:rsid w:val="00561C16"/>
    <w:rsid w:val="00596D36"/>
    <w:rsid w:val="005B27DD"/>
    <w:rsid w:val="005E251E"/>
    <w:rsid w:val="0061152C"/>
    <w:rsid w:val="006347EE"/>
    <w:rsid w:val="00651C7C"/>
    <w:rsid w:val="00665C4A"/>
    <w:rsid w:val="006B4ED3"/>
    <w:rsid w:val="006E1D41"/>
    <w:rsid w:val="006E5AFB"/>
    <w:rsid w:val="006F304C"/>
    <w:rsid w:val="00706EE7"/>
    <w:rsid w:val="007101B0"/>
    <w:rsid w:val="00740DD0"/>
    <w:rsid w:val="00754B6A"/>
    <w:rsid w:val="0079765D"/>
    <w:rsid w:val="007A544D"/>
    <w:rsid w:val="008037A2"/>
    <w:rsid w:val="008131B5"/>
    <w:rsid w:val="0082073E"/>
    <w:rsid w:val="008C5DBE"/>
    <w:rsid w:val="008F1B86"/>
    <w:rsid w:val="00927ED4"/>
    <w:rsid w:val="00932853"/>
    <w:rsid w:val="00937694"/>
    <w:rsid w:val="00972BBB"/>
    <w:rsid w:val="00984153"/>
    <w:rsid w:val="00993AF8"/>
    <w:rsid w:val="009C47B3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30E32"/>
    <w:rsid w:val="00B905E4"/>
    <w:rsid w:val="00BF0AFE"/>
    <w:rsid w:val="00C06A57"/>
    <w:rsid w:val="00C16386"/>
    <w:rsid w:val="00C27B12"/>
    <w:rsid w:val="00C502F7"/>
    <w:rsid w:val="00C73C78"/>
    <w:rsid w:val="00CA0623"/>
    <w:rsid w:val="00D65FC4"/>
    <w:rsid w:val="00D81DE0"/>
    <w:rsid w:val="00DA5C35"/>
    <w:rsid w:val="00DD48E1"/>
    <w:rsid w:val="00F50849"/>
    <w:rsid w:val="00F574A3"/>
    <w:rsid w:val="00F6620C"/>
    <w:rsid w:val="00F66A73"/>
    <w:rsid w:val="00F77C8D"/>
    <w:rsid w:val="00FA103B"/>
    <w:rsid w:val="00FB3091"/>
    <w:rsid w:val="00FC1B61"/>
    <w:rsid w:val="00FE4D36"/>
    <w:rsid w:val="00FF7024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4" ma:contentTypeDescription="Create a new document." ma:contentTypeScope="" ma:versionID="565e72b0ece71f9db2b58a113eeb2d73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83466f49edbb5646647cc8b4fffdf866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C545A-9958-4BEE-B40E-DDE015CB2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2024-02-26T20:27:00Z</dcterms:created>
  <dcterms:modified xsi:type="dcterms:W3CDTF">2024-02-26T20:27:00Z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