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A912" w14:textId="2892EE9C" w:rsidR="00086880" w:rsidRDefault="00086880" w:rsidP="00086880"/>
    <w:p w14:paraId="7B3199F9" w14:textId="77777777" w:rsidR="00086880" w:rsidRPr="00086880" w:rsidRDefault="00086880" w:rsidP="0008688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6880">
        <w:rPr>
          <w:rFonts w:ascii="Times New Roman" w:eastAsia="Times New Roman" w:hAnsi="Times New Roman" w:cs="Times New Roman"/>
          <w:b/>
          <w:bCs/>
          <w:szCs w:val="24"/>
          <w:lang w:val="en"/>
        </w:rPr>
        <w:t>Academic Affairs Committee Meeting</w:t>
      </w:r>
      <w:r w:rsidRPr="00086880">
        <w:rPr>
          <w:rFonts w:ascii="Times New Roman" w:eastAsia="Times New Roman" w:hAnsi="Times New Roman" w:cs="Times New Roman"/>
          <w:szCs w:val="24"/>
        </w:rPr>
        <w:t> </w:t>
      </w:r>
    </w:p>
    <w:p w14:paraId="38ECE775" w14:textId="156B685D" w:rsidR="00086880" w:rsidRPr="00086880" w:rsidRDefault="00086880" w:rsidP="0008688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6880">
        <w:rPr>
          <w:rFonts w:ascii="Times New Roman" w:eastAsia="Times New Roman" w:hAnsi="Times New Roman" w:cs="Times New Roman"/>
          <w:b/>
          <w:bCs/>
          <w:szCs w:val="24"/>
          <w:lang w:val="en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szCs w:val="24"/>
          <w:lang w:val="en"/>
        </w:rPr>
        <w:t>March 2nd</w:t>
      </w:r>
      <w:proofErr w:type="gramStart"/>
      <w:r w:rsidRPr="00086880">
        <w:rPr>
          <w:rFonts w:ascii="Times New Roman" w:eastAsia="Times New Roman" w:hAnsi="Times New Roman" w:cs="Times New Roman"/>
          <w:b/>
          <w:bCs/>
          <w:szCs w:val="24"/>
          <w:lang w:val="en"/>
        </w:rPr>
        <w:t xml:space="preserve"> 2022</w:t>
      </w:r>
      <w:proofErr w:type="gramEnd"/>
      <w:r w:rsidRPr="00086880">
        <w:rPr>
          <w:rFonts w:ascii="Times New Roman" w:eastAsia="Times New Roman" w:hAnsi="Times New Roman" w:cs="Times New Roman"/>
          <w:szCs w:val="24"/>
        </w:rPr>
        <w:t> </w:t>
      </w:r>
    </w:p>
    <w:p w14:paraId="6A1670CF" w14:textId="17E4033E" w:rsidR="00086880" w:rsidRPr="00086880" w:rsidRDefault="00086880" w:rsidP="0008688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6880">
        <w:rPr>
          <w:rFonts w:ascii="Times New Roman" w:eastAsia="Times New Roman" w:hAnsi="Times New Roman" w:cs="Times New Roman"/>
          <w:b/>
          <w:bCs/>
          <w:szCs w:val="24"/>
          <w:lang w:val="en"/>
        </w:rPr>
        <w:t>6:00 P.M.</w:t>
      </w:r>
      <w:r w:rsidRPr="00086880">
        <w:rPr>
          <w:rFonts w:ascii="Times New Roman" w:eastAsia="Times New Roman" w:hAnsi="Times New Roman" w:cs="Times New Roman"/>
          <w:szCs w:val="24"/>
        </w:rPr>
        <w:t>  </w:t>
      </w:r>
    </w:p>
    <w:p w14:paraId="79F2AECE" w14:textId="77777777" w:rsidR="00086880" w:rsidRPr="00086880" w:rsidRDefault="00086880" w:rsidP="0008688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6880">
        <w:rPr>
          <w:rFonts w:ascii="Times New Roman" w:eastAsia="Times New Roman" w:hAnsi="Times New Roman" w:cs="Times New Roman"/>
          <w:b/>
          <w:bCs/>
          <w:szCs w:val="24"/>
          <w:lang w:val="en"/>
        </w:rPr>
        <w:t>Minutes</w:t>
      </w:r>
      <w:r w:rsidRPr="00086880">
        <w:rPr>
          <w:rFonts w:ascii="Times New Roman" w:eastAsia="Times New Roman" w:hAnsi="Times New Roman" w:cs="Times New Roman"/>
          <w:szCs w:val="24"/>
        </w:rPr>
        <w:t> </w:t>
      </w:r>
    </w:p>
    <w:p w14:paraId="6E290D78" w14:textId="77777777" w:rsidR="00086880" w:rsidRPr="00086880" w:rsidRDefault="00086880" w:rsidP="0008688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6880">
        <w:rPr>
          <w:rFonts w:ascii="Times New Roman" w:eastAsia="Times New Roman" w:hAnsi="Times New Roman" w:cs="Times New Roman"/>
          <w:b/>
          <w:bCs/>
          <w:szCs w:val="24"/>
          <w:lang w:val="en"/>
        </w:rPr>
        <w:t>Roll:</w:t>
      </w:r>
      <w:r w:rsidRPr="00086880">
        <w:rPr>
          <w:rFonts w:ascii="Times New Roman" w:eastAsia="Times New Roman" w:hAnsi="Times New Roman" w:cs="Times New Roman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2696"/>
        <w:gridCol w:w="2606"/>
      </w:tblGrid>
      <w:tr w:rsidR="00086880" w:rsidRPr="00086880" w14:paraId="04FF93E5" w14:textId="77777777" w:rsidTr="00086880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69F84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en"/>
              </w:rPr>
              <w:t>Name 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26C97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en"/>
              </w:rPr>
              <w:t>Present 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1C83F7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en"/>
              </w:rPr>
              <w:t>Absent 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086880" w:rsidRPr="00086880" w14:paraId="5DF53056" w14:textId="77777777" w:rsidTr="00086880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960BA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Senator Lahiri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0A3AD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X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3F119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086880" w:rsidRPr="00086880" w14:paraId="648F28A8" w14:textId="77777777" w:rsidTr="00086880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C2E6F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Senator Cline 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E0DF9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X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AE565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086880" w:rsidRPr="00086880" w14:paraId="5AB383BE" w14:textId="77777777" w:rsidTr="00086880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7B47C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Senator Novotny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3D1C4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X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30214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086880" w:rsidRPr="00086880" w14:paraId="1732CE19" w14:textId="77777777" w:rsidTr="00086880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1FEFE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Senator Nichols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0307D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X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0F98F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086880" w:rsidRPr="00086880" w14:paraId="64180BD9" w14:textId="77777777" w:rsidTr="00086880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9652F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Senator Torry 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B7638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X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31A62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086880" w:rsidRPr="00086880" w14:paraId="6EE3EB2A" w14:textId="77777777" w:rsidTr="00086880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8B738E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Senator Otto 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CBB65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X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DDCFF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086880" w:rsidRPr="00086880" w14:paraId="126E981B" w14:textId="77777777" w:rsidTr="00086880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1A3DE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Senator Villalobos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84DFE" w14:textId="08BE6B08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94FB03" w14:textId="231571E0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86880" w:rsidRPr="00086880" w14:paraId="24ACE106" w14:textId="77777777" w:rsidTr="00086880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DFA95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Senator Spranger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12F780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X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DCD62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086880" w:rsidRPr="00086880" w14:paraId="3FF78D61" w14:textId="77777777" w:rsidTr="00086880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17468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Senator McNab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B695C" w14:textId="3C0DA464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5D560" w14:textId="72685A6E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  <w:tr w:rsidR="00086880" w:rsidRPr="00086880" w14:paraId="0F594BAA" w14:textId="77777777" w:rsidTr="00086880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7A359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Senator Small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25065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X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2FBF9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086880" w:rsidRPr="00086880" w14:paraId="545D8C75" w14:textId="77777777" w:rsidTr="00086880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B861D1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Senator Monk 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D7D73" w14:textId="34AE68FD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25542" w14:textId="45C1BE4D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86880" w:rsidRPr="00086880" w14:paraId="2E5AF0ED" w14:textId="77777777" w:rsidTr="00086880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24949" w14:textId="77777777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  <w:lang w:val="en"/>
              </w:rPr>
              <w:t>Ex-Officio Hurd</w:t>
            </w: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2234C2" w14:textId="76001BDB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EDC02" w14:textId="45A9B0D3" w:rsidR="00086880" w:rsidRPr="00086880" w:rsidRDefault="00086880" w:rsidP="0008688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86880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X (Arrived at 6:15) </w:t>
            </w:r>
          </w:p>
        </w:tc>
      </w:tr>
    </w:tbl>
    <w:p w14:paraId="71D9706A" w14:textId="77777777" w:rsidR="00086880" w:rsidRPr="00086880" w:rsidRDefault="00086880" w:rsidP="0008688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6880">
        <w:rPr>
          <w:rFonts w:ascii="Times New Roman" w:eastAsia="Times New Roman" w:hAnsi="Times New Roman" w:cs="Times New Roman"/>
          <w:szCs w:val="24"/>
        </w:rPr>
        <w:t> </w:t>
      </w:r>
    </w:p>
    <w:p w14:paraId="3DBA74D0" w14:textId="2654F08A" w:rsidR="00086880" w:rsidRPr="00086880" w:rsidRDefault="00086880" w:rsidP="00086880">
      <w:pPr>
        <w:spacing w:line="48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6880">
        <w:rPr>
          <w:rFonts w:ascii="Times New Roman" w:eastAsia="Times New Roman" w:hAnsi="Times New Roman" w:cs="Times New Roman"/>
          <w:b/>
          <w:bCs/>
          <w:szCs w:val="24"/>
          <w:lang w:val="en"/>
        </w:rPr>
        <w:t xml:space="preserve">Meeting called to order: </w:t>
      </w:r>
      <w:r w:rsidRPr="00086880">
        <w:rPr>
          <w:rFonts w:ascii="Times New Roman" w:eastAsia="Times New Roman" w:hAnsi="Times New Roman" w:cs="Times New Roman"/>
          <w:szCs w:val="24"/>
          <w:lang w:val="en"/>
        </w:rPr>
        <w:t>6:0</w:t>
      </w:r>
      <w:r>
        <w:rPr>
          <w:rFonts w:ascii="Times New Roman" w:eastAsia="Times New Roman" w:hAnsi="Times New Roman" w:cs="Times New Roman"/>
          <w:szCs w:val="24"/>
          <w:lang w:val="en"/>
        </w:rPr>
        <w:t>3</w:t>
      </w:r>
      <w:r w:rsidRPr="00086880">
        <w:rPr>
          <w:rFonts w:ascii="Times New Roman" w:eastAsia="Times New Roman" w:hAnsi="Times New Roman" w:cs="Times New Roman"/>
          <w:szCs w:val="24"/>
          <w:lang w:val="en"/>
        </w:rPr>
        <w:t xml:space="preserve"> P.M.</w:t>
      </w:r>
      <w:r w:rsidRPr="00086880">
        <w:rPr>
          <w:rFonts w:ascii="Times New Roman" w:eastAsia="Times New Roman" w:hAnsi="Times New Roman" w:cs="Times New Roman"/>
          <w:szCs w:val="24"/>
        </w:rPr>
        <w:t> </w:t>
      </w:r>
    </w:p>
    <w:p w14:paraId="35203564" w14:textId="77777777" w:rsidR="00086880" w:rsidRPr="00086880" w:rsidRDefault="00086880" w:rsidP="00086880">
      <w:pPr>
        <w:spacing w:line="48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6880">
        <w:rPr>
          <w:rFonts w:ascii="Times New Roman" w:eastAsia="Times New Roman" w:hAnsi="Times New Roman" w:cs="Times New Roman"/>
          <w:b/>
          <w:bCs/>
          <w:szCs w:val="24"/>
          <w:lang w:val="en"/>
        </w:rPr>
        <w:t>Public Comment: N/A </w:t>
      </w:r>
      <w:r w:rsidRPr="00086880">
        <w:rPr>
          <w:rFonts w:ascii="Times New Roman" w:eastAsia="Times New Roman" w:hAnsi="Times New Roman" w:cs="Times New Roman"/>
          <w:szCs w:val="24"/>
        </w:rPr>
        <w:t> </w:t>
      </w:r>
    </w:p>
    <w:p w14:paraId="121255DC" w14:textId="4041284B" w:rsidR="00086880" w:rsidRPr="00086880" w:rsidRDefault="00086880" w:rsidP="00086880">
      <w:pPr>
        <w:spacing w:line="48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086880">
        <w:rPr>
          <w:rFonts w:ascii="Times New Roman" w:eastAsia="Times New Roman" w:hAnsi="Times New Roman" w:cs="Times New Roman"/>
          <w:b/>
          <w:bCs/>
          <w:szCs w:val="24"/>
          <w:lang w:val="en"/>
        </w:rPr>
        <w:t>Discussion</w:t>
      </w:r>
      <w:r w:rsidRPr="00086880">
        <w:rPr>
          <w:rFonts w:ascii="Times New Roman" w:eastAsia="Times New Roman" w:hAnsi="Times New Roman" w:cs="Times New Roman"/>
          <w:szCs w:val="24"/>
        </w:rPr>
        <w:t> </w:t>
      </w:r>
    </w:p>
    <w:p w14:paraId="39F12D4B" w14:textId="38358719" w:rsidR="00086880" w:rsidRPr="00086880" w:rsidRDefault="00086880" w:rsidP="00086880">
      <w:pPr>
        <w:pStyle w:val="ListParagraph"/>
        <w:numPr>
          <w:ilvl w:val="0"/>
          <w:numId w:val="6"/>
        </w:numPr>
        <w:spacing w:line="48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086880">
        <w:rPr>
          <w:rFonts w:ascii="Times New Roman" w:eastAsia="Times New Roman" w:hAnsi="Times New Roman" w:cs="Times New Roman"/>
          <w:szCs w:val="24"/>
        </w:rPr>
        <w:t>Amend</w:t>
      </w:r>
      <w:r>
        <w:rPr>
          <w:rFonts w:ascii="Times New Roman" w:eastAsia="Times New Roman" w:hAnsi="Times New Roman" w:cs="Times New Roman"/>
          <w:szCs w:val="24"/>
        </w:rPr>
        <w:t>ment</w:t>
      </w:r>
      <w:r w:rsidRPr="00086880">
        <w:rPr>
          <w:rFonts w:ascii="Times New Roman" w:eastAsia="Times New Roman" w:hAnsi="Times New Roman" w:cs="Times New Roman"/>
          <w:szCs w:val="24"/>
        </w:rPr>
        <w:t xml:space="preserve"> the Minutes </w:t>
      </w:r>
      <w:r>
        <w:rPr>
          <w:rFonts w:ascii="Times New Roman" w:eastAsia="Times New Roman" w:hAnsi="Times New Roman" w:cs="Times New Roman"/>
          <w:szCs w:val="24"/>
        </w:rPr>
        <w:t xml:space="preserve">proposed by Senator Lahiri and added by Senator Cline </w:t>
      </w:r>
    </w:p>
    <w:p w14:paraId="6EFA1834" w14:textId="4F249403" w:rsidR="00086880" w:rsidRDefault="00086880" w:rsidP="00086880">
      <w:pPr>
        <w:numPr>
          <w:ilvl w:val="2"/>
          <w:numId w:val="6"/>
        </w:numPr>
        <w:spacing w:line="48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Motion to approve by Senator Villalobos</w:t>
      </w:r>
    </w:p>
    <w:p w14:paraId="3E7BD901" w14:textId="40340417" w:rsidR="00086880" w:rsidRDefault="00086880" w:rsidP="00086880">
      <w:pPr>
        <w:numPr>
          <w:ilvl w:val="2"/>
          <w:numId w:val="6"/>
        </w:numPr>
        <w:spacing w:line="48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Seconded by Senator Torry</w:t>
      </w:r>
    </w:p>
    <w:p w14:paraId="268DB029" w14:textId="3FD40335" w:rsidR="00086880" w:rsidRDefault="00086880" w:rsidP="00086880">
      <w:pPr>
        <w:numPr>
          <w:ilvl w:val="2"/>
          <w:numId w:val="6"/>
        </w:numPr>
        <w:spacing w:line="48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szCs w:val="24"/>
        </w:rPr>
        <w:t>carried,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minutes approved. </w:t>
      </w:r>
    </w:p>
    <w:p w14:paraId="1BEA0950" w14:textId="77777777" w:rsidR="00086880" w:rsidRPr="00086880" w:rsidRDefault="00086880" w:rsidP="00086880">
      <w:pPr>
        <w:spacing w:line="480" w:lineRule="auto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64748B7F" w14:textId="0D66F1FB" w:rsidR="00086880" w:rsidRPr="00086880" w:rsidRDefault="00086880" w:rsidP="00086880">
      <w:pPr>
        <w:pStyle w:val="ListParagraph"/>
        <w:numPr>
          <w:ilvl w:val="0"/>
          <w:numId w:val="6"/>
        </w:numPr>
        <w:spacing w:line="48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086880">
        <w:rPr>
          <w:rFonts w:ascii="Times New Roman" w:eastAsia="Times New Roman" w:hAnsi="Times New Roman" w:cs="Times New Roman"/>
          <w:szCs w:val="24"/>
          <w:lang w:val="en"/>
        </w:rPr>
        <w:t>Policy 2.1.12 Pass/No-Pass - Credit/No Credit (Issues Pending #20) </w:t>
      </w:r>
      <w:r w:rsidRPr="00086880">
        <w:rPr>
          <w:rFonts w:ascii="Times New Roman" w:eastAsia="Times New Roman" w:hAnsi="Times New Roman" w:cs="Times New Roman"/>
          <w:szCs w:val="24"/>
        </w:rPr>
        <w:t> </w:t>
      </w:r>
    </w:p>
    <w:p w14:paraId="056A3599" w14:textId="73F29C0F" w:rsidR="00086880" w:rsidRDefault="00086880" w:rsidP="00086880">
      <w:pPr>
        <w:spacing w:line="480" w:lineRule="auto"/>
        <w:ind w:left="1440"/>
        <w:textAlignment w:val="baseline"/>
        <w:rPr>
          <w:rFonts w:ascii="Times New Roman" w:eastAsia="Times New Roman" w:hAnsi="Times New Roman" w:cs="Times New Roman"/>
          <w:szCs w:val="24"/>
          <w:lang w:val="en"/>
        </w:rPr>
      </w:pPr>
      <w:r>
        <w:rPr>
          <w:rFonts w:ascii="Times New Roman" w:eastAsia="Times New Roman" w:hAnsi="Times New Roman" w:cs="Times New Roman"/>
          <w:szCs w:val="24"/>
          <w:lang w:val="en"/>
        </w:rPr>
        <w:t xml:space="preserve">-Will be presented on the floor tonight as an information item </w:t>
      </w:r>
    </w:p>
    <w:p w14:paraId="3D59EDFA" w14:textId="3E0B537B" w:rsidR="00086880" w:rsidRDefault="00086880" w:rsidP="00086880">
      <w:pPr>
        <w:spacing w:line="480" w:lineRule="auto"/>
        <w:ind w:left="1440"/>
        <w:textAlignment w:val="baseline"/>
        <w:rPr>
          <w:rFonts w:ascii="Times New Roman" w:eastAsia="Times New Roman" w:hAnsi="Times New Roman" w:cs="Times New Roman"/>
          <w:szCs w:val="24"/>
          <w:lang w:val="en"/>
        </w:rPr>
      </w:pPr>
    </w:p>
    <w:p w14:paraId="5543ED3B" w14:textId="37C2558B" w:rsidR="00086880" w:rsidRPr="00086880" w:rsidRDefault="00086880" w:rsidP="00086880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 w:rsidRPr="00086880">
        <w:rPr>
          <w:rFonts w:ascii="Times New Roman" w:eastAsia="Times New Roman" w:hAnsi="Times New Roman" w:cs="Times New Roman"/>
          <w:szCs w:val="24"/>
          <w:lang w:val="en"/>
        </w:rPr>
        <w:t>Policy 2.2.21</w:t>
      </w:r>
      <w:r w:rsidRPr="00086880">
        <w:rPr>
          <w:shd w:val="clear" w:color="auto" w:fill="FFFFFF"/>
          <w:lang w:val="en"/>
        </w:rPr>
        <w:t xml:space="preserve"> </w:t>
      </w:r>
      <w:r w:rsidRPr="00086880">
        <w:rPr>
          <w:rFonts w:ascii="Times New Roman" w:eastAsia="Times New Roman" w:hAnsi="Times New Roman" w:cs="Times New Roman"/>
          <w:szCs w:val="24"/>
          <w:shd w:val="clear" w:color="auto" w:fill="FFFFFF"/>
          <w:lang w:val="en"/>
        </w:rPr>
        <w:t>Undergraduate Academic Standing, Probation and Reinstatement (Issues Pending #21) </w:t>
      </w:r>
      <w:r w:rsidRPr="00086880">
        <w:rPr>
          <w:rFonts w:ascii="Times New Roman" w:eastAsia="Times New Roman" w:hAnsi="Times New Roman" w:cs="Times New Roman"/>
          <w:szCs w:val="24"/>
          <w:shd w:val="clear" w:color="auto" w:fill="FFFFFF"/>
        </w:rPr>
        <w:t> </w:t>
      </w:r>
    </w:p>
    <w:p w14:paraId="355875C9" w14:textId="6D7AD3E6" w:rsidR="00086880" w:rsidRPr="00086880" w:rsidRDefault="00086880" w:rsidP="00086880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</w:rPr>
        <w:lastRenderedPageBreak/>
        <w:t>Guest Wendi Whitman: discussed University College perspective</w:t>
      </w:r>
    </w:p>
    <w:p w14:paraId="5C745441" w14:textId="4D92389B" w:rsidR="00086880" w:rsidRPr="00086880" w:rsidRDefault="00086880" w:rsidP="00086880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Explained why taking out Academic Warning paragraph under Policy 2.2.21 would be beneficial. </w:t>
      </w:r>
    </w:p>
    <w:p w14:paraId="29F880F2" w14:textId="7D926F4B" w:rsidR="00086880" w:rsidRPr="00086880" w:rsidRDefault="00086880" w:rsidP="00086880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Discussed using the language of “mailing address” rather than home address under Academic Reinstatement section. </w:t>
      </w:r>
    </w:p>
    <w:p w14:paraId="75C47A0B" w14:textId="6576A688" w:rsidR="00086880" w:rsidRDefault="00086880" w:rsidP="00086880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Senator Cline returned to discussion regarding counseling with financial aid after dismissal. Committee discussed if it was more procedure or policy. </w:t>
      </w:r>
    </w:p>
    <w:p w14:paraId="6F8B47A1" w14:textId="77777777" w:rsidR="00086880" w:rsidRDefault="00086880" w:rsidP="00086880">
      <w:pPr>
        <w:pStyle w:val="ListParagraph"/>
        <w:numPr>
          <w:ilvl w:val="3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Senator Otto and Wendi Whitman proposed the addition “towards reinstatement” in the Academic Dismissal paragraph.</w:t>
      </w:r>
    </w:p>
    <w:p w14:paraId="13DF9696" w14:textId="5D7196AB" w:rsidR="00086880" w:rsidRDefault="00086880" w:rsidP="00086880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 w:rsidRPr="00086880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The committee agreed to delete the last sentence regarding what would happen for students from the Academic Dismissal paragraph, as it was procedure rather than policy. </w:t>
      </w:r>
    </w:p>
    <w:p w14:paraId="69AE145B" w14:textId="2F8715E6" w:rsidR="00086880" w:rsidRDefault="00086880" w:rsidP="00086880">
      <w:pPr>
        <w:pStyle w:val="ListParagraph"/>
        <w:numPr>
          <w:ilvl w:val="3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Motion to approve and send to Executive Committee presented by Senator Spranger </w:t>
      </w:r>
    </w:p>
    <w:p w14:paraId="562BBFF3" w14:textId="2CB6A1E0" w:rsidR="00086880" w:rsidRDefault="00086880" w:rsidP="00086880">
      <w:pPr>
        <w:pStyle w:val="ListParagraph"/>
        <w:numPr>
          <w:ilvl w:val="3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Seconded by Senator Small </w:t>
      </w:r>
    </w:p>
    <w:p w14:paraId="6203967B" w14:textId="2DF229F8" w:rsidR="00086880" w:rsidRPr="00086880" w:rsidRDefault="00086880" w:rsidP="00086880">
      <w:pPr>
        <w:pStyle w:val="ListParagraph"/>
        <w:numPr>
          <w:ilvl w:val="3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Approved by consensus vote unanimously </w:t>
      </w:r>
    </w:p>
    <w:p w14:paraId="6A8E5063" w14:textId="01A78A26" w:rsidR="00086880" w:rsidRDefault="00086880" w:rsidP="00086880">
      <w:pPr>
        <w:spacing w:line="480" w:lineRule="auto"/>
        <w:rPr>
          <w:rFonts w:ascii="Times New Roman" w:eastAsia="Times New Roman" w:hAnsi="Times New Roman" w:cs="Times New Roman"/>
          <w:szCs w:val="24"/>
        </w:rPr>
      </w:pPr>
    </w:p>
    <w:p w14:paraId="3ED0BD9E" w14:textId="702E328C" w:rsidR="00086880" w:rsidRPr="00086880" w:rsidRDefault="00086880" w:rsidP="00086880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 w:rsidRPr="00086880">
        <w:rPr>
          <w:rFonts w:ascii="Times New Roman" w:eastAsia="Times New Roman" w:hAnsi="Times New Roman" w:cs="Times New Roman"/>
          <w:szCs w:val="24"/>
          <w:shd w:val="clear" w:color="auto" w:fill="FAF9F8"/>
        </w:rPr>
        <w:t>Review of 2020-2021 external committee reports (time permitting): New review: Code of Student Conduct cases (University Hearing Panel and      University Appeals Board combined)</w:t>
      </w:r>
    </w:p>
    <w:p w14:paraId="70451371" w14:textId="56287922" w:rsidR="00086880" w:rsidRPr="00086880" w:rsidRDefault="00086880" w:rsidP="00086880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shd w:val="clear" w:color="auto" w:fill="FAF9F8"/>
        </w:rPr>
        <w:t xml:space="preserve">Discussed the report and decided to thank Dean of Students for their work compiling it. </w:t>
      </w:r>
    </w:p>
    <w:p w14:paraId="262C815A" w14:textId="6674D1AA" w:rsidR="00086880" w:rsidRPr="00086880" w:rsidRDefault="00086880" w:rsidP="00086880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shd w:val="clear" w:color="auto" w:fill="FAF9F8"/>
        </w:rPr>
        <w:lastRenderedPageBreak/>
        <w:t xml:space="preserve">Discussed the future of Academic Affairs Committee and what policies should come next for our agenda. </w:t>
      </w:r>
    </w:p>
    <w:p w14:paraId="184FBC0A" w14:textId="0D079FF4" w:rsidR="00086880" w:rsidRPr="00086880" w:rsidRDefault="00086880" w:rsidP="00086880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shd w:val="clear" w:color="auto" w:fill="FAF9F8"/>
        </w:rPr>
        <w:t xml:space="preserve">Committee agreed that Senator Cline and Ex-Officio Hurd would discuss and decide what policies would come next. </w:t>
      </w:r>
    </w:p>
    <w:p w14:paraId="78901A25" w14:textId="3A0D6F62" w:rsidR="00086880" w:rsidRPr="00086880" w:rsidRDefault="00086880" w:rsidP="00086880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shd w:val="clear" w:color="auto" w:fill="FAF9F8"/>
        </w:rPr>
        <w:t xml:space="preserve">Happy Birthday to Ex-Officio Amy Hurd </w:t>
      </w:r>
    </w:p>
    <w:p w14:paraId="3076CEBB" w14:textId="7CF125B2" w:rsidR="00086880" w:rsidRPr="00086880" w:rsidRDefault="00086880" w:rsidP="00086880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shd w:val="clear" w:color="auto" w:fill="FAF9F8"/>
        </w:rPr>
        <w:t>Motion to Adjourn by Senator Spranger, Seconded by Senator Small s</w:t>
      </w:r>
    </w:p>
    <w:p w14:paraId="71669FE4" w14:textId="77777777" w:rsidR="00086880" w:rsidRPr="00086880" w:rsidRDefault="00086880" w:rsidP="00086880">
      <w:pPr>
        <w:spacing w:line="48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7728529" w14:textId="155C0B7E" w:rsidR="00086880" w:rsidRPr="00086880" w:rsidRDefault="00086880" w:rsidP="00086880">
      <w:pPr>
        <w:spacing w:line="48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6880">
        <w:rPr>
          <w:rFonts w:ascii="Times New Roman" w:eastAsia="Times New Roman" w:hAnsi="Times New Roman" w:cs="Times New Roman"/>
          <w:b/>
          <w:bCs/>
          <w:szCs w:val="24"/>
          <w:lang w:val="en"/>
        </w:rPr>
        <w:t>Meeting Adjourned: 6:</w:t>
      </w:r>
      <w:r>
        <w:rPr>
          <w:rFonts w:ascii="Times New Roman" w:eastAsia="Times New Roman" w:hAnsi="Times New Roman" w:cs="Times New Roman"/>
          <w:b/>
          <w:bCs/>
          <w:szCs w:val="24"/>
          <w:lang w:val="en"/>
        </w:rPr>
        <w:t>41</w:t>
      </w:r>
    </w:p>
    <w:p w14:paraId="4F6B239A" w14:textId="77777777" w:rsidR="00086880" w:rsidRPr="00086880" w:rsidRDefault="00086880" w:rsidP="00086880">
      <w:pPr>
        <w:spacing w:line="48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6880">
        <w:rPr>
          <w:rFonts w:ascii="Arial" w:eastAsia="Times New Roman" w:hAnsi="Arial" w:cs="Arial"/>
          <w:sz w:val="22"/>
        </w:rPr>
        <w:t> </w:t>
      </w:r>
    </w:p>
    <w:p w14:paraId="27D88CB2" w14:textId="77777777" w:rsidR="00086880" w:rsidRDefault="00086880" w:rsidP="00086880">
      <w:pPr>
        <w:spacing w:line="480" w:lineRule="auto"/>
      </w:pPr>
    </w:p>
    <w:sectPr w:rsidR="00086880" w:rsidSect="005D5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05ED" w14:textId="77777777" w:rsidR="00963E7D" w:rsidRDefault="00963E7D" w:rsidP="00E9187D">
      <w:r>
        <w:separator/>
      </w:r>
    </w:p>
  </w:endnote>
  <w:endnote w:type="continuationSeparator" w:id="0">
    <w:p w14:paraId="57EF2FF2" w14:textId="77777777" w:rsidR="00963E7D" w:rsidRDefault="00963E7D" w:rsidP="00E9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379C" w14:textId="77777777" w:rsidR="00E9187D" w:rsidRDefault="00E91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AC2D" w14:textId="77777777" w:rsidR="00E9187D" w:rsidRDefault="00E91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6073" w14:textId="77777777" w:rsidR="00E9187D" w:rsidRDefault="00E91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9E13" w14:textId="77777777" w:rsidR="00963E7D" w:rsidRDefault="00963E7D" w:rsidP="00E9187D">
      <w:r>
        <w:separator/>
      </w:r>
    </w:p>
  </w:footnote>
  <w:footnote w:type="continuationSeparator" w:id="0">
    <w:p w14:paraId="1D5D6126" w14:textId="77777777" w:rsidR="00963E7D" w:rsidRDefault="00963E7D" w:rsidP="00E9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1076" w14:textId="49F0752D" w:rsidR="00E9187D" w:rsidRDefault="00E9187D">
    <w:pPr>
      <w:pStyle w:val="Header"/>
    </w:pPr>
    <w:r>
      <w:rPr>
        <w:noProof/>
      </w:rPr>
      <w:pict w14:anchorId="12866C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012B" w14:textId="0A195EEA" w:rsidR="00E9187D" w:rsidRDefault="00E9187D">
    <w:pPr>
      <w:pStyle w:val="Header"/>
    </w:pPr>
    <w:r>
      <w:rPr>
        <w:noProof/>
      </w:rPr>
      <w:pict w14:anchorId="3A87E2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DA31" w14:textId="5CCE7D2C" w:rsidR="00E9187D" w:rsidRDefault="00E9187D">
    <w:pPr>
      <w:pStyle w:val="Header"/>
    </w:pPr>
    <w:r>
      <w:rPr>
        <w:noProof/>
      </w:rPr>
      <w:pict w14:anchorId="7F5436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CFC"/>
    <w:multiLevelType w:val="multilevel"/>
    <w:tmpl w:val="FC641D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B34F1"/>
    <w:multiLevelType w:val="multilevel"/>
    <w:tmpl w:val="7454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39F4"/>
    <w:multiLevelType w:val="multilevel"/>
    <w:tmpl w:val="0D12C57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542C9"/>
    <w:multiLevelType w:val="multilevel"/>
    <w:tmpl w:val="B866C30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866C7"/>
    <w:multiLevelType w:val="multilevel"/>
    <w:tmpl w:val="49B032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E263A"/>
    <w:multiLevelType w:val="multilevel"/>
    <w:tmpl w:val="74CA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0555C"/>
    <w:multiLevelType w:val="multilevel"/>
    <w:tmpl w:val="C45A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31300"/>
    <w:multiLevelType w:val="multilevel"/>
    <w:tmpl w:val="299480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C7120"/>
    <w:multiLevelType w:val="multilevel"/>
    <w:tmpl w:val="49E89C2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D21F0"/>
    <w:multiLevelType w:val="multilevel"/>
    <w:tmpl w:val="3CFE6C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75670"/>
    <w:multiLevelType w:val="multilevel"/>
    <w:tmpl w:val="93220ED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F326E"/>
    <w:multiLevelType w:val="multilevel"/>
    <w:tmpl w:val="E700866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D0404"/>
    <w:multiLevelType w:val="multilevel"/>
    <w:tmpl w:val="89AE4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27697"/>
    <w:multiLevelType w:val="multilevel"/>
    <w:tmpl w:val="93A24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DB34DB"/>
    <w:multiLevelType w:val="multilevel"/>
    <w:tmpl w:val="E2161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1312A"/>
    <w:multiLevelType w:val="multilevel"/>
    <w:tmpl w:val="A9F46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C15A1"/>
    <w:multiLevelType w:val="multilevel"/>
    <w:tmpl w:val="FED4A2A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A4930"/>
    <w:multiLevelType w:val="multilevel"/>
    <w:tmpl w:val="1668F0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BF6C3E"/>
    <w:multiLevelType w:val="multilevel"/>
    <w:tmpl w:val="CA3E556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2D3A98"/>
    <w:multiLevelType w:val="multilevel"/>
    <w:tmpl w:val="16CA96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B75D32"/>
    <w:multiLevelType w:val="multilevel"/>
    <w:tmpl w:val="3C7CE1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0"/>
  </w:num>
  <w:num w:numId="9">
    <w:abstractNumId w:val="12"/>
  </w:num>
  <w:num w:numId="10">
    <w:abstractNumId w:val="18"/>
  </w:num>
  <w:num w:numId="11">
    <w:abstractNumId w:val="16"/>
  </w:num>
  <w:num w:numId="12">
    <w:abstractNumId w:val="2"/>
  </w:num>
  <w:num w:numId="13">
    <w:abstractNumId w:val="11"/>
  </w:num>
  <w:num w:numId="14">
    <w:abstractNumId w:val="13"/>
  </w:num>
  <w:num w:numId="15">
    <w:abstractNumId w:val="15"/>
  </w:num>
  <w:num w:numId="16">
    <w:abstractNumId w:val="19"/>
  </w:num>
  <w:num w:numId="17">
    <w:abstractNumId w:val="3"/>
  </w:num>
  <w:num w:numId="18">
    <w:abstractNumId w:val="10"/>
  </w:num>
  <w:num w:numId="19">
    <w:abstractNumId w:val="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80"/>
    <w:rsid w:val="00086880"/>
    <w:rsid w:val="00342FBB"/>
    <w:rsid w:val="005D585E"/>
    <w:rsid w:val="007D06C6"/>
    <w:rsid w:val="00963E7D"/>
    <w:rsid w:val="00C95377"/>
    <w:rsid w:val="00E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2A41E8"/>
  <w15:chartTrackingRefBased/>
  <w15:docId w15:val="{B087294C-C76D-F44A-A9BE-CDDFFE54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688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086880"/>
  </w:style>
  <w:style w:type="character" w:customStyle="1" w:styleId="eop">
    <w:name w:val="eop"/>
    <w:basedOn w:val="DefaultParagraphFont"/>
    <w:rsid w:val="00086880"/>
  </w:style>
  <w:style w:type="paragraph" w:styleId="ListParagraph">
    <w:name w:val="List Paragraph"/>
    <w:basedOn w:val="Normal"/>
    <w:uiPriority w:val="34"/>
    <w:qFormat/>
    <w:rsid w:val="00086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7D"/>
  </w:style>
  <w:style w:type="paragraph" w:styleId="Footer">
    <w:name w:val="footer"/>
    <w:basedOn w:val="Normal"/>
    <w:link w:val="FooterChar"/>
    <w:uiPriority w:val="99"/>
    <w:unhideWhenUsed/>
    <w:rsid w:val="00E91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3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Spranger, Avery</dc:creator>
  <cp:keywords/>
  <dc:description/>
  <cp:lastModifiedBy>Cline, Lea</cp:lastModifiedBy>
  <cp:revision>3</cp:revision>
  <dcterms:created xsi:type="dcterms:W3CDTF">2022-03-12T00:26:00Z</dcterms:created>
  <dcterms:modified xsi:type="dcterms:W3CDTF">2022-03-12T00:26:00Z</dcterms:modified>
</cp:coreProperties>
</file>