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E5B" w14:textId="260261DF" w:rsidR="00CF6C2D" w:rsidRDefault="4134DF92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Administrative Affairs and Budget Committee</w:t>
      </w:r>
    </w:p>
    <w:p w14:paraId="2BBBCDFB" w14:textId="49A1B998" w:rsidR="00CF6C2D" w:rsidRDefault="4134DF92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Agenda Meeting No. 11</w:t>
      </w:r>
    </w:p>
    <w:p w14:paraId="4D4ABE19" w14:textId="457B89E3" w:rsidR="00CF6C2D" w:rsidRDefault="4134DF92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Wednesday, March 27, 2024</w:t>
      </w:r>
    </w:p>
    <w:p w14:paraId="2259EA17" w14:textId="70072FA4" w:rsidR="00CF6C2D" w:rsidRDefault="4134DF92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6:00 P.M.</w:t>
      </w:r>
    </w:p>
    <w:p w14:paraId="4896B309" w14:textId="3A0568B4" w:rsidR="00CF6C2D" w:rsidRDefault="4134DF92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Founder’s Suite, Bone Student Center</w:t>
      </w:r>
    </w:p>
    <w:p w14:paraId="2FB4F2E7" w14:textId="14E4878A" w:rsidR="00CF6C2D" w:rsidRDefault="00CF6C2D" w:rsidP="736B074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8A3FF72" w14:textId="412C45AE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</w:p>
    <w:p w14:paraId="5CB5C2E5" w14:textId="6440B98B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Roll Call</w:t>
      </w:r>
      <w:r w:rsidRPr="736B074B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0A92298E" w14:textId="740BA137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Blanco Lobo</w:t>
      </w:r>
    </w:p>
    <w:p w14:paraId="090AE6E2" w14:textId="5E69A95F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Hartman</w:t>
      </w:r>
    </w:p>
    <w:p w14:paraId="331C4295" w14:textId="122D9CCF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Hopper</w:t>
      </w:r>
    </w:p>
    <w:p w14:paraId="03E83E59" w14:textId="3C301BCE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Lummis</w:t>
      </w:r>
    </w:p>
    <w:p w14:paraId="5EB4A80E" w14:textId="32AF3348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Mainieri (Chair)</w:t>
      </w:r>
    </w:p>
    <w:p w14:paraId="52418ACF" w14:textId="71126808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Meyers-Hoops</w:t>
      </w:r>
    </w:p>
    <w:p w14:paraId="50BE5579" w14:textId="17282C5E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736B074B">
        <w:rPr>
          <w:rFonts w:ascii="Times New Roman" w:eastAsia="Times New Roman" w:hAnsi="Times New Roman" w:cs="Times New Roman"/>
          <w:color w:val="000000" w:themeColor="text1"/>
        </w:rPr>
        <w:t>Schoth</w:t>
      </w:r>
      <w:proofErr w:type="spellEnd"/>
      <w:r w:rsidRPr="736B074B">
        <w:rPr>
          <w:rFonts w:ascii="Times New Roman" w:eastAsia="Times New Roman" w:hAnsi="Times New Roman" w:cs="Times New Roman"/>
          <w:color w:val="000000" w:themeColor="text1"/>
        </w:rPr>
        <w:t xml:space="preserve"> (Secretary)</w:t>
      </w:r>
    </w:p>
    <w:p w14:paraId="2B5841B6" w14:textId="7C1C590A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736B074B">
        <w:rPr>
          <w:rFonts w:ascii="Times New Roman" w:eastAsia="Times New Roman" w:hAnsi="Times New Roman" w:cs="Times New Roman"/>
          <w:color w:val="000000" w:themeColor="text1"/>
        </w:rPr>
        <w:t>Tasdan</w:t>
      </w:r>
      <w:proofErr w:type="spellEnd"/>
    </w:p>
    <w:p w14:paraId="1FAAC20D" w14:textId="6D570F11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736B074B">
        <w:rPr>
          <w:rFonts w:ascii="Times New Roman" w:eastAsia="Times New Roman" w:hAnsi="Times New Roman" w:cs="Times New Roman"/>
          <w:color w:val="000000" w:themeColor="text1"/>
        </w:rPr>
        <w:t>Torry</w:t>
      </w:r>
      <w:proofErr w:type="spellEnd"/>
    </w:p>
    <w:p w14:paraId="02450C31" w14:textId="7D3589BC" w:rsidR="00CF6C2D" w:rsidRDefault="4134DF92" w:rsidP="736B074B">
      <w:pPr>
        <w:pStyle w:val="ListParagraph"/>
        <w:numPr>
          <w:ilvl w:val="0"/>
          <w:numId w:val="15"/>
        </w:num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736B074B">
        <w:rPr>
          <w:rFonts w:ascii="Times New Roman" w:eastAsia="Times New Roman" w:hAnsi="Times New Roman" w:cs="Times New Roman"/>
          <w:i/>
          <w:iCs/>
          <w:color w:val="000000" w:themeColor="text1"/>
        </w:rPr>
        <w:t>Cavi</w:t>
      </w:r>
      <w:proofErr w:type="spellEnd"/>
      <w:r w:rsidRPr="736B074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(VP for Planning and Finance designee</w:t>
      </w:r>
      <w:r w:rsidRPr="736B074B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Pr="736B074B">
        <w:rPr>
          <w:rFonts w:ascii="Times New Roman" w:eastAsia="Times New Roman" w:hAnsi="Times New Roman" w:cs="Times New Roman"/>
          <w:i/>
          <w:iCs/>
          <w:color w:val="000000" w:themeColor="text1"/>
        </w:rPr>
        <w:t>ex-officio)</w:t>
      </w:r>
    </w:p>
    <w:p w14:paraId="12B61EFB" w14:textId="4A8F3002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>(Note: quorum is 5 voting members).</w:t>
      </w:r>
    </w:p>
    <w:p w14:paraId="702ABC5C" w14:textId="1D1CC611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color w:val="000000" w:themeColor="text1"/>
        </w:rPr>
        <w:t xml:space="preserve">One vacant faculty seat </w:t>
      </w:r>
    </w:p>
    <w:p w14:paraId="0F815134" w14:textId="6EF41194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Public Comment</w:t>
      </w:r>
    </w:p>
    <w:p w14:paraId="127BC5F7" w14:textId="1063B4AA" w:rsidR="00CF6C2D" w:rsidRDefault="4134DF92" w:rsidP="736B074B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Order of Business:</w:t>
      </w:r>
    </w:p>
    <w:p w14:paraId="717A87E8" w14:textId="5C99560C" w:rsidR="00CF6C2D" w:rsidRPr="00974C4E" w:rsidRDefault="4134DF92" w:rsidP="00974C4E">
      <w:pPr>
        <w:pStyle w:val="ListParagraph"/>
        <w:numPr>
          <w:ilvl w:val="0"/>
          <w:numId w:val="16"/>
        </w:numPr>
      </w:pPr>
      <w:r w:rsidRPr="00974C4E">
        <w:t xml:space="preserve">Approval of minutes from 3.6.24 </w:t>
      </w:r>
    </w:p>
    <w:p w14:paraId="6213F745" w14:textId="14A7CD01" w:rsidR="00CF6C2D" w:rsidRPr="00974C4E" w:rsidRDefault="00973D87" w:rsidP="00974C4E">
      <w:pPr>
        <w:pStyle w:val="ListParagraph"/>
        <w:numPr>
          <w:ilvl w:val="0"/>
          <w:numId w:val="16"/>
        </w:numPr>
      </w:pPr>
      <w:r w:rsidRPr="00974C4E">
        <w:t>Issues Pending Item #16: Policy 3.2.13 Administrator Selection and Search Policies</w:t>
      </w:r>
    </w:p>
    <w:p w14:paraId="67E128D7" w14:textId="4F9FDAB3" w:rsidR="00973D87" w:rsidRPr="00974C4E" w:rsidRDefault="0048038C" w:rsidP="00974C4E">
      <w:pPr>
        <w:pStyle w:val="ListParagraph"/>
        <w:numPr>
          <w:ilvl w:val="0"/>
          <w:numId w:val="16"/>
        </w:numPr>
      </w:pPr>
      <w:r w:rsidRPr="00974C4E">
        <w:t>Issues Pending Item #1</w:t>
      </w:r>
      <w:r w:rsidR="00024922" w:rsidRPr="00974C4E">
        <w:t>4:</w:t>
      </w:r>
      <w:r w:rsidRPr="00974C4E">
        <w:t xml:space="preserve"> Policy 3.2.16 Academic Dean Responsibilities, Appointment, Compensation, and Evaluations</w:t>
      </w:r>
    </w:p>
    <w:p w14:paraId="78969FB6" w14:textId="1AC55DF5" w:rsidR="00CF6C2D" w:rsidRPr="00974C4E" w:rsidRDefault="4134DF92" w:rsidP="00974C4E">
      <w:pPr>
        <w:pStyle w:val="ListParagraph"/>
        <w:numPr>
          <w:ilvl w:val="0"/>
          <w:numId w:val="16"/>
        </w:numPr>
      </w:pPr>
      <w:r w:rsidRPr="00974C4E">
        <w:t xml:space="preserve">Issues Pending Item #4: Oversee Academic Impact Fund (Tenure line), NTT, AIF, and make </w:t>
      </w:r>
      <w:proofErr w:type="gramStart"/>
      <w:r w:rsidRPr="00974C4E">
        <w:t>recommendations</w:t>
      </w:r>
      <w:proofErr w:type="gramEnd"/>
    </w:p>
    <w:p w14:paraId="577F4B81" w14:textId="3EB4DD6F" w:rsidR="00420857" w:rsidRPr="00974C4E" w:rsidRDefault="008D2571" w:rsidP="00974C4E">
      <w:pPr>
        <w:pStyle w:val="ListParagraph"/>
        <w:numPr>
          <w:ilvl w:val="0"/>
          <w:numId w:val="16"/>
        </w:numPr>
      </w:pPr>
      <w:r w:rsidRPr="00974C4E">
        <w:t>Issues Pending Item #</w:t>
      </w:r>
      <w:r w:rsidR="004C6B77" w:rsidRPr="00974C4E">
        <w:t>3: Create report from the Annual Commentary on the President</w:t>
      </w:r>
    </w:p>
    <w:p w14:paraId="576059EA" w14:textId="7919B0E8" w:rsidR="00CF6C2D" w:rsidRPr="00974C4E" w:rsidRDefault="4134DF92" w:rsidP="00974C4E">
      <w:pPr>
        <w:pStyle w:val="ListParagraph"/>
        <w:numPr>
          <w:ilvl w:val="0"/>
          <w:numId w:val="16"/>
        </w:numPr>
      </w:pPr>
      <w:r w:rsidRPr="00974C4E">
        <w:t>Review outline of remaining meetings/issues pending</w:t>
      </w:r>
    </w:p>
    <w:p w14:paraId="634B3728" w14:textId="3A24DC8C" w:rsidR="00CF6C2D" w:rsidRPr="00974C4E" w:rsidRDefault="4134DF92" w:rsidP="00974C4E">
      <w:pPr>
        <w:pStyle w:val="ListParagraph"/>
        <w:numPr>
          <w:ilvl w:val="1"/>
          <w:numId w:val="16"/>
        </w:numPr>
      </w:pPr>
      <w:r w:rsidRPr="00974C4E">
        <w:lastRenderedPageBreak/>
        <w:t>April 10 – Finalization/approval of Annual Commentary of the President Report</w:t>
      </w:r>
    </w:p>
    <w:p w14:paraId="0A48695B" w14:textId="03D1FB44" w:rsidR="00CF6C2D" w:rsidRDefault="4134DF92" w:rsidP="736B074B">
      <w:p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36B074B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p w14:paraId="7AAC8E13" w14:textId="15699166" w:rsidR="00CF6C2D" w:rsidRDefault="00CF6C2D" w:rsidP="736B074B">
      <w:pPr>
        <w:rPr>
          <w:rFonts w:ascii="Aptos" w:eastAsia="Aptos" w:hAnsi="Aptos" w:cs="Aptos"/>
          <w:color w:val="000000" w:themeColor="text1"/>
        </w:rPr>
      </w:pPr>
    </w:p>
    <w:p w14:paraId="2C078E63" w14:textId="3EF14487" w:rsidR="00CF6C2D" w:rsidRDefault="00CF6C2D" w:rsidP="736B074B"/>
    <w:sectPr w:rsidR="00C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1860"/>
    <w:multiLevelType w:val="hybridMultilevel"/>
    <w:tmpl w:val="F5FC8EBE"/>
    <w:lvl w:ilvl="0" w:tplc="AF7CA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0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7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D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42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89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6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9C86"/>
    <w:multiLevelType w:val="hybridMultilevel"/>
    <w:tmpl w:val="5A7A861E"/>
    <w:lvl w:ilvl="0" w:tplc="B88A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80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74D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6D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CE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06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1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4B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9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74BA"/>
    <w:multiLevelType w:val="hybridMultilevel"/>
    <w:tmpl w:val="3A4A93BA"/>
    <w:lvl w:ilvl="0" w:tplc="C5886DE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D4E7A54">
      <w:start w:val="1"/>
      <w:numFmt w:val="lowerLetter"/>
      <w:lvlText w:val="%2."/>
      <w:lvlJc w:val="left"/>
      <w:pPr>
        <w:ind w:left="1440" w:hanging="360"/>
      </w:pPr>
    </w:lvl>
    <w:lvl w:ilvl="2" w:tplc="764A61AC">
      <w:start w:val="1"/>
      <w:numFmt w:val="lowerRoman"/>
      <w:lvlText w:val="%3."/>
      <w:lvlJc w:val="right"/>
      <w:pPr>
        <w:ind w:left="2160" w:hanging="180"/>
      </w:pPr>
    </w:lvl>
    <w:lvl w:ilvl="3" w:tplc="874E530A">
      <w:start w:val="1"/>
      <w:numFmt w:val="decimal"/>
      <w:lvlText w:val="%4."/>
      <w:lvlJc w:val="left"/>
      <w:pPr>
        <w:ind w:left="2880" w:hanging="360"/>
      </w:pPr>
    </w:lvl>
    <w:lvl w:ilvl="4" w:tplc="13A62EBC">
      <w:start w:val="1"/>
      <w:numFmt w:val="lowerLetter"/>
      <w:lvlText w:val="%5."/>
      <w:lvlJc w:val="left"/>
      <w:pPr>
        <w:ind w:left="3600" w:hanging="360"/>
      </w:pPr>
    </w:lvl>
    <w:lvl w:ilvl="5" w:tplc="508EF0A6">
      <w:start w:val="1"/>
      <w:numFmt w:val="lowerRoman"/>
      <w:lvlText w:val="%6."/>
      <w:lvlJc w:val="right"/>
      <w:pPr>
        <w:ind w:left="4320" w:hanging="180"/>
      </w:pPr>
    </w:lvl>
    <w:lvl w:ilvl="6" w:tplc="DAA232F4">
      <w:start w:val="1"/>
      <w:numFmt w:val="decimal"/>
      <w:lvlText w:val="%7."/>
      <w:lvlJc w:val="left"/>
      <w:pPr>
        <w:ind w:left="5040" w:hanging="360"/>
      </w:pPr>
    </w:lvl>
    <w:lvl w:ilvl="7" w:tplc="43F2FD16">
      <w:start w:val="1"/>
      <w:numFmt w:val="lowerLetter"/>
      <w:lvlText w:val="%8."/>
      <w:lvlJc w:val="left"/>
      <w:pPr>
        <w:ind w:left="5760" w:hanging="360"/>
      </w:pPr>
    </w:lvl>
    <w:lvl w:ilvl="8" w:tplc="DFCC19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75B"/>
    <w:multiLevelType w:val="hybridMultilevel"/>
    <w:tmpl w:val="F9642312"/>
    <w:lvl w:ilvl="0" w:tplc="D4C667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CD093FE">
      <w:start w:val="1"/>
      <w:numFmt w:val="lowerLetter"/>
      <w:lvlText w:val="%2."/>
      <w:lvlJc w:val="left"/>
      <w:pPr>
        <w:ind w:left="1440" w:hanging="360"/>
      </w:pPr>
    </w:lvl>
    <w:lvl w:ilvl="2" w:tplc="182A46D6">
      <w:start w:val="1"/>
      <w:numFmt w:val="lowerRoman"/>
      <w:lvlText w:val="%3."/>
      <w:lvlJc w:val="right"/>
      <w:pPr>
        <w:ind w:left="2160" w:hanging="180"/>
      </w:pPr>
    </w:lvl>
    <w:lvl w:ilvl="3" w:tplc="105851B0">
      <w:start w:val="1"/>
      <w:numFmt w:val="decimal"/>
      <w:lvlText w:val="%4."/>
      <w:lvlJc w:val="left"/>
      <w:pPr>
        <w:ind w:left="2880" w:hanging="360"/>
      </w:pPr>
    </w:lvl>
    <w:lvl w:ilvl="4" w:tplc="67ACA74C">
      <w:start w:val="1"/>
      <w:numFmt w:val="lowerLetter"/>
      <w:lvlText w:val="%5."/>
      <w:lvlJc w:val="left"/>
      <w:pPr>
        <w:ind w:left="3600" w:hanging="360"/>
      </w:pPr>
    </w:lvl>
    <w:lvl w:ilvl="5" w:tplc="C20E1040">
      <w:start w:val="1"/>
      <w:numFmt w:val="lowerRoman"/>
      <w:lvlText w:val="%6."/>
      <w:lvlJc w:val="right"/>
      <w:pPr>
        <w:ind w:left="4320" w:hanging="180"/>
      </w:pPr>
    </w:lvl>
    <w:lvl w:ilvl="6" w:tplc="E2080C48">
      <w:start w:val="1"/>
      <w:numFmt w:val="decimal"/>
      <w:lvlText w:val="%7."/>
      <w:lvlJc w:val="left"/>
      <w:pPr>
        <w:ind w:left="5040" w:hanging="360"/>
      </w:pPr>
    </w:lvl>
    <w:lvl w:ilvl="7" w:tplc="99A009D4">
      <w:start w:val="1"/>
      <w:numFmt w:val="lowerLetter"/>
      <w:lvlText w:val="%8."/>
      <w:lvlJc w:val="left"/>
      <w:pPr>
        <w:ind w:left="5760" w:hanging="360"/>
      </w:pPr>
    </w:lvl>
    <w:lvl w:ilvl="8" w:tplc="5CFEE2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74C4"/>
    <w:multiLevelType w:val="hybridMultilevel"/>
    <w:tmpl w:val="FF3C3B38"/>
    <w:lvl w:ilvl="0" w:tplc="4D5878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43E14BE">
      <w:start w:val="1"/>
      <w:numFmt w:val="lowerLetter"/>
      <w:lvlText w:val="%2."/>
      <w:lvlJc w:val="left"/>
      <w:pPr>
        <w:ind w:left="1440" w:hanging="360"/>
      </w:pPr>
    </w:lvl>
    <w:lvl w:ilvl="2" w:tplc="01A459E6">
      <w:start w:val="1"/>
      <w:numFmt w:val="lowerRoman"/>
      <w:lvlText w:val="%3."/>
      <w:lvlJc w:val="right"/>
      <w:pPr>
        <w:ind w:left="2160" w:hanging="180"/>
      </w:pPr>
    </w:lvl>
    <w:lvl w:ilvl="3" w:tplc="67408CB4">
      <w:start w:val="1"/>
      <w:numFmt w:val="decimal"/>
      <w:lvlText w:val="%4."/>
      <w:lvlJc w:val="left"/>
      <w:pPr>
        <w:ind w:left="2880" w:hanging="360"/>
      </w:pPr>
    </w:lvl>
    <w:lvl w:ilvl="4" w:tplc="72A23FD8">
      <w:start w:val="1"/>
      <w:numFmt w:val="lowerLetter"/>
      <w:lvlText w:val="%5."/>
      <w:lvlJc w:val="left"/>
      <w:pPr>
        <w:ind w:left="3600" w:hanging="360"/>
      </w:pPr>
    </w:lvl>
    <w:lvl w:ilvl="5" w:tplc="91526906">
      <w:start w:val="1"/>
      <w:numFmt w:val="lowerRoman"/>
      <w:lvlText w:val="%6."/>
      <w:lvlJc w:val="right"/>
      <w:pPr>
        <w:ind w:left="4320" w:hanging="180"/>
      </w:pPr>
    </w:lvl>
    <w:lvl w:ilvl="6" w:tplc="719290BC">
      <w:start w:val="1"/>
      <w:numFmt w:val="decimal"/>
      <w:lvlText w:val="%7."/>
      <w:lvlJc w:val="left"/>
      <w:pPr>
        <w:ind w:left="5040" w:hanging="360"/>
      </w:pPr>
    </w:lvl>
    <w:lvl w:ilvl="7" w:tplc="EF38E32C">
      <w:start w:val="1"/>
      <w:numFmt w:val="lowerLetter"/>
      <w:lvlText w:val="%8."/>
      <w:lvlJc w:val="left"/>
      <w:pPr>
        <w:ind w:left="5760" w:hanging="360"/>
      </w:pPr>
    </w:lvl>
    <w:lvl w:ilvl="8" w:tplc="D24EB9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AB3D"/>
    <w:multiLevelType w:val="hybridMultilevel"/>
    <w:tmpl w:val="A9F220F4"/>
    <w:lvl w:ilvl="0" w:tplc="9526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2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8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4B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87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CB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8C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8D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67B4"/>
    <w:multiLevelType w:val="hybridMultilevel"/>
    <w:tmpl w:val="37E8101C"/>
    <w:lvl w:ilvl="0" w:tplc="4394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E1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C2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26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E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EB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4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8C7"/>
    <w:multiLevelType w:val="hybridMultilevel"/>
    <w:tmpl w:val="07F8217C"/>
    <w:lvl w:ilvl="0" w:tplc="1714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08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4B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9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C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63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F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0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E51B"/>
    <w:multiLevelType w:val="hybridMultilevel"/>
    <w:tmpl w:val="3DF8A0A2"/>
    <w:lvl w:ilvl="0" w:tplc="FFF2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60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2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3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85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0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E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4D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CD39"/>
    <w:multiLevelType w:val="hybridMultilevel"/>
    <w:tmpl w:val="F0E41E2A"/>
    <w:lvl w:ilvl="0" w:tplc="BD0AA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E7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44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A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6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21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AB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E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5B8"/>
    <w:multiLevelType w:val="hybridMultilevel"/>
    <w:tmpl w:val="4600F436"/>
    <w:lvl w:ilvl="0" w:tplc="F140A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F318"/>
    <w:multiLevelType w:val="hybridMultilevel"/>
    <w:tmpl w:val="4D88B2EE"/>
    <w:lvl w:ilvl="0" w:tplc="E96C7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E0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8C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A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63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8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0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1CCD"/>
    <w:multiLevelType w:val="hybridMultilevel"/>
    <w:tmpl w:val="B9EAE6E8"/>
    <w:lvl w:ilvl="0" w:tplc="F140A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2C4BE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7E698E">
      <w:start w:val="1"/>
      <w:numFmt w:val="lowerRoman"/>
      <w:lvlText w:val="%3."/>
      <w:lvlJc w:val="right"/>
      <w:pPr>
        <w:ind w:left="2160" w:hanging="180"/>
      </w:pPr>
    </w:lvl>
    <w:lvl w:ilvl="3" w:tplc="0DC21AD6">
      <w:start w:val="1"/>
      <w:numFmt w:val="decimal"/>
      <w:lvlText w:val="%4."/>
      <w:lvlJc w:val="left"/>
      <w:pPr>
        <w:ind w:left="2880" w:hanging="360"/>
      </w:pPr>
    </w:lvl>
    <w:lvl w:ilvl="4" w:tplc="E26853C6">
      <w:start w:val="1"/>
      <w:numFmt w:val="lowerLetter"/>
      <w:lvlText w:val="%5."/>
      <w:lvlJc w:val="left"/>
      <w:pPr>
        <w:ind w:left="3600" w:hanging="360"/>
      </w:pPr>
    </w:lvl>
    <w:lvl w:ilvl="5" w:tplc="44561E38">
      <w:start w:val="1"/>
      <w:numFmt w:val="lowerRoman"/>
      <w:lvlText w:val="%6."/>
      <w:lvlJc w:val="right"/>
      <w:pPr>
        <w:ind w:left="4320" w:hanging="180"/>
      </w:pPr>
    </w:lvl>
    <w:lvl w:ilvl="6" w:tplc="94A03018">
      <w:start w:val="1"/>
      <w:numFmt w:val="decimal"/>
      <w:lvlText w:val="%7."/>
      <w:lvlJc w:val="left"/>
      <w:pPr>
        <w:ind w:left="5040" w:hanging="360"/>
      </w:pPr>
    </w:lvl>
    <w:lvl w:ilvl="7" w:tplc="538C8F26">
      <w:start w:val="1"/>
      <w:numFmt w:val="lowerLetter"/>
      <w:lvlText w:val="%8."/>
      <w:lvlJc w:val="left"/>
      <w:pPr>
        <w:ind w:left="5760" w:hanging="360"/>
      </w:pPr>
    </w:lvl>
    <w:lvl w:ilvl="8" w:tplc="3F1442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3669"/>
    <w:multiLevelType w:val="hybridMultilevel"/>
    <w:tmpl w:val="4A3C55E4"/>
    <w:lvl w:ilvl="0" w:tplc="A204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E5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E6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A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08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22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4F71A"/>
    <w:multiLevelType w:val="hybridMultilevel"/>
    <w:tmpl w:val="1E2CEA46"/>
    <w:lvl w:ilvl="0" w:tplc="090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C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0A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6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03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63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85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440EB"/>
    <w:multiLevelType w:val="hybridMultilevel"/>
    <w:tmpl w:val="EFAA0360"/>
    <w:lvl w:ilvl="0" w:tplc="F9FC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6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8B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9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3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6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D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0F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41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069">
    <w:abstractNumId w:val="1"/>
  </w:num>
  <w:num w:numId="2" w16cid:durableId="487210425">
    <w:abstractNumId w:val="2"/>
  </w:num>
  <w:num w:numId="3" w16cid:durableId="896628031">
    <w:abstractNumId w:val="3"/>
  </w:num>
  <w:num w:numId="4" w16cid:durableId="938485701">
    <w:abstractNumId w:val="4"/>
  </w:num>
  <w:num w:numId="5" w16cid:durableId="89013474">
    <w:abstractNumId w:val="12"/>
  </w:num>
  <w:num w:numId="6" w16cid:durableId="1250428731">
    <w:abstractNumId w:val="15"/>
  </w:num>
  <w:num w:numId="7" w16cid:durableId="641929401">
    <w:abstractNumId w:val="7"/>
  </w:num>
  <w:num w:numId="8" w16cid:durableId="366416126">
    <w:abstractNumId w:val="6"/>
  </w:num>
  <w:num w:numId="9" w16cid:durableId="1045954980">
    <w:abstractNumId w:val="11"/>
  </w:num>
  <w:num w:numId="10" w16cid:durableId="597371061">
    <w:abstractNumId w:val="13"/>
  </w:num>
  <w:num w:numId="11" w16cid:durableId="111023933">
    <w:abstractNumId w:val="5"/>
  </w:num>
  <w:num w:numId="12" w16cid:durableId="730346950">
    <w:abstractNumId w:val="0"/>
  </w:num>
  <w:num w:numId="13" w16cid:durableId="2026590651">
    <w:abstractNumId w:val="9"/>
  </w:num>
  <w:num w:numId="14" w16cid:durableId="1274633676">
    <w:abstractNumId w:val="14"/>
  </w:num>
  <w:num w:numId="15" w16cid:durableId="1473063884">
    <w:abstractNumId w:val="8"/>
  </w:num>
  <w:num w:numId="16" w16cid:durableId="504589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49C9EF"/>
    <w:rsid w:val="00024922"/>
    <w:rsid w:val="00417732"/>
    <w:rsid w:val="00420857"/>
    <w:rsid w:val="0048038C"/>
    <w:rsid w:val="004C6B77"/>
    <w:rsid w:val="008345E7"/>
    <w:rsid w:val="008D2571"/>
    <w:rsid w:val="00973D87"/>
    <w:rsid w:val="00974C4E"/>
    <w:rsid w:val="00B7708F"/>
    <w:rsid w:val="00C97052"/>
    <w:rsid w:val="00CC4D04"/>
    <w:rsid w:val="00CF6C2D"/>
    <w:rsid w:val="00E263C6"/>
    <w:rsid w:val="4134DF92"/>
    <w:rsid w:val="736B074B"/>
    <w:rsid w:val="7B49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C9EF"/>
  <w15:chartTrackingRefBased/>
  <w15:docId w15:val="{D9801814-8105-423F-A454-A0737C6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97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6A913-7A50-480F-9352-ADFC880E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FDA40-E613-48A2-8FB2-6C6B8A1C3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8DC5-BB77-4D68-A5D8-A67DD2872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Tracy Mainieri</cp:lastModifiedBy>
  <cp:revision>13</cp:revision>
  <dcterms:created xsi:type="dcterms:W3CDTF">2024-03-25T21:20:00Z</dcterms:created>
  <dcterms:modified xsi:type="dcterms:W3CDTF">2024-03-25T21:26:00Z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