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20643D73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F56796">
        <w:rPr>
          <w:rFonts w:ascii="Times New Roman" w:hAnsi="Times New Roman" w:cs="Times New Roman"/>
          <w:b/>
          <w:sz w:val="24"/>
          <w:szCs w:val="24"/>
        </w:rPr>
        <w:t>8</w:t>
      </w:r>
    </w:p>
    <w:p w14:paraId="1080B306" w14:textId="47789F34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F56796">
        <w:rPr>
          <w:rFonts w:ascii="Times New Roman" w:hAnsi="Times New Roman" w:cs="Times New Roman"/>
          <w:b/>
          <w:sz w:val="24"/>
          <w:szCs w:val="24"/>
        </w:rPr>
        <w:t>February 8</w:t>
      </w:r>
      <w:r w:rsidR="00AF7FC4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0E68E75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Webber,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967723">
        <w:rPr>
          <w:rFonts w:ascii="Times New Roman" w:hAnsi="Times New Roman" w:cs="Times New Roman"/>
          <w:sz w:val="24"/>
          <w:szCs w:val="24"/>
        </w:rPr>
        <w:t>Woodard</w:t>
      </w:r>
      <w:r w:rsidR="005A2BD0">
        <w:rPr>
          <w:rFonts w:ascii="Times New Roman" w:hAnsi="Times New Roman" w:cs="Times New Roman"/>
          <w:sz w:val="24"/>
          <w:szCs w:val="24"/>
        </w:rPr>
        <w:t xml:space="preserve">, </w:t>
      </w:r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6C20A388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0359F7A9" w14:textId="16523C76" w:rsidR="005B6990" w:rsidRPr="00700327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AABC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07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7941CF7D" w14:textId="3ADA84AD" w:rsidR="00700327" w:rsidRPr="005B6990" w:rsidRDefault="00700327" w:rsidP="0070032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Minutes#7AABC01.25.23</w:t>
      </w:r>
    </w:p>
    <w:p w14:paraId="45C95CF9" w14:textId="4BD06A60" w:rsidR="00F56796" w:rsidRPr="002E4F61" w:rsidRDefault="002E4F61" w:rsidP="002E4F61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1">
        <w:rPr>
          <w:rFonts w:ascii="Times New Roman" w:hAnsi="Times New Roman" w:cs="Times New Roman"/>
          <w:sz w:val="24"/>
          <w:szCs w:val="24"/>
        </w:rPr>
        <w:t>Academic Impact Fund</w:t>
      </w:r>
      <w:r w:rsidRPr="002E4F61">
        <w:rPr>
          <w:rFonts w:ascii="Times New Roman" w:hAnsi="Times New Roman" w:cs="Times New Roman"/>
          <w:sz w:val="24"/>
          <w:szCs w:val="24"/>
        </w:rPr>
        <w:t xml:space="preserve"> </w:t>
      </w:r>
      <w:r w:rsidRPr="002E4F61">
        <w:rPr>
          <w:rFonts w:ascii="Times New Roman" w:hAnsi="Times New Roman" w:cs="Times New Roman"/>
          <w:sz w:val="24"/>
          <w:szCs w:val="24"/>
        </w:rPr>
        <w:t>Annual Report</w:t>
      </w:r>
    </w:p>
    <w:p w14:paraId="7F62A7B7" w14:textId="60EF3A8B" w:rsidR="00A16690" w:rsidRDefault="002E4F61" w:rsidP="002E4F61">
      <w:pPr>
        <w:pStyle w:val="ListParagraph"/>
        <w:numPr>
          <w:ilvl w:val="1"/>
          <w:numId w:val="3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F61">
        <w:rPr>
          <w:rFonts w:ascii="Times New Roman" w:hAnsi="Times New Roman" w:cs="Times New Roman"/>
          <w:i/>
          <w:iCs/>
          <w:sz w:val="24"/>
          <w:szCs w:val="24"/>
        </w:rPr>
        <w:t xml:space="preserve">Guest: Dan Elkins, Associate Vice President for </w:t>
      </w:r>
      <w:r w:rsidR="00012558">
        <w:rPr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Pr="002E4F61">
        <w:rPr>
          <w:rFonts w:ascii="Times New Roman" w:hAnsi="Times New Roman" w:cs="Times New Roman"/>
          <w:i/>
          <w:iCs/>
          <w:sz w:val="24"/>
          <w:szCs w:val="24"/>
        </w:rPr>
        <w:t>Fiscal Management.</w:t>
      </w:r>
    </w:p>
    <w:p w14:paraId="72767388" w14:textId="0D589582" w:rsidR="002E4F61" w:rsidRDefault="00BE77EB" w:rsidP="002E4F61">
      <w:pPr>
        <w:pStyle w:val="ListParagraph"/>
        <w:numPr>
          <w:ilvl w:val="1"/>
          <w:numId w:val="3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7EB">
        <w:rPr>
          <w:rFonts w:ascii="Times New Roman" w:hAnsi="Times New Roman" w:cs="Times New Roman"/>
          <w:i/>
          <w:iCs/>
          <w:sz w:val="24"/>
          <w:szCs w:val="24"/>
        </w:rPr>
        <w:t xml:space="preserve">AIF Report for AABC FY22 </w:t>
      </w:r>
      <w:r w:rsidR="00807FB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E77EB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807FB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E77EB">
        <w:rPr>
          <w:rFonts w:ascii="Times New Roman" w:hAnsi="Times New Roman" w:cs="Times New Roman"/>
          <w:i/>
          <w:iCs/>
          <w:sz w:val="24"/>
          <w:szCs w:val="24"/>
        </w:rPr>
        <w:t>1.23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F6DD66" w14:textId="6CB2740D" w:rsidR="00716E71" w:rsidRPr="00716E71" w:rsidRDefault="00716E71" w:rsidP="00716E71">
      <w:pPr>
        <w:pStyle w:val="ListParagraph"/>
        <w:numPr>
          <w:ilvl w:val="1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E71">
        <w:rPr>
          <w:rFonts w:ascii="Times New Roman" w:hAnsi="Times New Roman" w:cs="Times New Roman"/>
          <w:i/>
          <w:iCs/>
          <w:sz w:val="24"/>
          <w:szCs w:val="24"/>
        </w:rPr>
        <w:t>NTT</w:t>
      </w:r>
      <w:r w:rsidR="008D41C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6E71">
        <w:rPr>
          <w:rFonts w:ascii="Times New Roman" w:hAnsi="Times New Roman" w:cs="Times New Roman"/>
          <w:i/>
          <w:iCs/>
          <w:sz w:val="24"/>
          <w:szCs w:val="24"/>
        </w:rPr>
        <w:t>TT Ratio and Instructional Capacity Ad Hoc Committee</w:t>
      </w:r>
      <w:r w:rsidR="00CC0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6E71">
        <w:rPr>
          <w:rFonts w:ascii="Times New Roman" w:hAnsi="Times New Roman" w:cs="Times New Roman"/>
          <w:i/>
          <w:iCs/>
          <w:sz w:val="24"/>
          <w:szCs w:val="24"/>
        </w:rPr>
        <w:t>Report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6BD"/>
    <w:multiLevelType w:val="hybridMultilevel"/>
    <w:tmpl w:val="31F28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2"/>
  </w:num>
  <w:num w:numId="2" w16cid:durableId="248655560">
    <w:abstractNumId w:val="0"/>
  </w:num>
  <w:num w:numId="3" w16cid:durableId="121588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NK4FAJ4G+7ItAAAA"/>
  </w:docVars>
  <w:rsids>
    <w:rsidRoot w:val="00EC2AE7"/>
    <w:rsid w:val="00012558"/>
    <w:rsid w:val="00040AA1"/>
    <w:rsid w:val="00062D60"/>
    <w:rsid w:val="00075CB1"/>
    <w:rsid w:val="00096E01"/>
    <w:rsid w:val="000A5E1D"/>
    <w:rsid w:val="000D1293"/>
    <w:rsid w:val="001026C5"/>
    <w:rsid w:val="001254C0"/>
    <w:rsid w:val="00136C36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5077"/>
    <w:rsid w:val="002575E8"/>
    <w:rsid w:val="00273285"/>
    <w:rsid w:val="002E3A22"/>
    <w:rsid w:val="002E445E"/>
    <w:rsid w:val="002E4F61"/>
    <w:rsid w:val="00303729"/>
    <w:rsid w:val="003439A2"/>
    <w:rsid w:val="003B1CC7"/>
    <w:rsid w:val="003B73CC"/>
    <w:rsid w:val="003C23EF"/>
    <w:rsid w:val="003E19A1"/>
    <w:rsid w:val="003E549F"/>
    <w:rsid w:val="00427782"/>
    <w:rsid w:val="00436843"/>
    <w:rsid w:val="00436E2C"/>
    <w:rsid w:val="004949E6"/>
    <w:rsid w:val="004F2B33"/>
    <w:rsid w:val="004F543C"/>
    <w:rsid w:val="00501360"/>
    <w:rsid w:val="00546886"/>
    <w:rsid w:val="00576A4E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51F11"/>
    <w:rsid w:val="00667BFA"/>
    <w:rsid w:val="006B1DB3"/>
    <w:rsid w:val="006C0959"/>
    <w:rsid w:val="006D20A2"/>
    <w:rsid w:val="006E4A66"/>
    <w:rsid w:val="006F1ED5"/>
    <w:rsid w:val="006F2A04"/>
    <w:rsid w:val="00700327"/>
    <w:rsid w:val="00716E71"/>
    <w:rsid w:val="007203B3"/>
    <w:rsid w:val="00721F5A"/>
    <w:rsid w:val="00732080"/>
    <w:rsid w:val="00740BBB"/>
    <w:rsid w:val="00744C3D"/>
    <w:rsid w:val="007515CD"/>
    <w:rsid w:val="00770444"/>
    <w:rsid w:val="007A08ED"/>
    <w:rsid w:val="007A3BD2"/>
    <w:rsid w:val="007B5D85"/>
    <w:rsid w:val="007D01F6"/>
    <w:rsid w:val="00807FB4"/>
    <w:rsid w:val="00843124"/>
    <w:rsid w:val="0085616C"/>
    <w:rsid w:val="008816FF"/>
    <w:rsid w:val="008837C0"/>
    <w:rsid w:val="00887E5B"/>
    <w:rsid w:val="008C6905"/>
    <w:rsid w:val="008D41C0"/>
    <w:rsid w:val="008E3A41"/>
    <w:rsid w:val="0094089D"/>
    <w:rsid w:val="009444CD"/>
    <w:rsid w:val="009544EF"/>
    <w:rsid w:val="00955E86"/>
    <w:rsid w:val="00967723"/>
    <w:rsid w:val="0097289D"/>
    <w:rsid w:val="009A7063"/>
    <w:rsid w:val="009E1F4F"/>
    <w:rsid w:val="00A16690"/>
    <w:rsid w:val="00A167A4"/>
    <w:rsid w:val="00A24E88"/>
    <w:rsid w:val="00A74260"/>
    <w:rsid w:val="00AB67EB"/>
    <w:rsid w:val="00AC36C9"/>
    <w:rsid w:val="00AD34D1"/>
    <w:rsid w:val="00AD7FFE"/>
    <w:rsid w:val="00AF7FC4"/>
    <w:rsid w:val="00B24F9D"/>
    <w:rsid w:val="00B413F2"/>
    <w:rsid w:val="00B44964"/>
    <w:rsid w:val="00B56F74"/>
    <w:rsid w:val="00B66598"/>
    <w:rsid w:val="00B67279"/>
    <w:rsid w:val="00B7143C"/>
    <w:rsid w:val="00B72231"/>
    <w:rsid w:val="00B86CFB"/>
    <w:rsid w:val="00B93A17"/>
    <w:rsid w:val="00BC0580"/>
    <w:rsid w:val="00BC23AB"/>
    <w:rsid w:val="00BD2452"/>
    <w:rsid w:val="00BE5E26"/>
    <w:rsid w:val="00BE77EB"/>
    <w:rsid w:val="00C3429E"/>
    <w:rsid w:val="00C41D86"/>
    <w:rsid w:val="00C42DC4"/>
    <w:rsid w:val="00C970D6"/>
    <w:rsid w:val="00CA1E58"/>
    <w:rsid w:val="00CC0727"/>
    <w:rsid w:val="00CE2114"/>
    <w:rsid w:val="00CE345E"/>
    <w:rsid w:val="00D0200D"/>
    <w:rsid w:val="00D02892"/>
    <w:rsid w:val="00D05A37"/>
    <w:rsid w:val="00D210D9"/>
    <w:rsid w:val="00D40AB3"/>
    <w:rsid w:val="00DA46CF"/>
    <w:rsid w:val="00E17AF0"/>
    <w:rsid w:val="00E2795C"/>
    <w:rsid w:val="00E64816"/>
    <w:rsid w:val="00E67C32"/>
    <w:rsid w:val="00E80888"/>
    <w:rsid w:val="00E877BD"/>
    <w:rsid w:val="00E94C75"/>
    <w:rsid w:val="00EB4CDC"/>
    <w:rsid w:val="00EC2AE7"/>
    <w:rsid w:val="00ED1220"/>
    <w:rsid w:val="00ED4629"/>
    <w:rsid w:val="00EE6274"/>
    <w:rsid w:val="00F104B3"/>
    <w:rsid w:val="00F23EE1"/>
    <w:rsid w:val="00F31B54"/>
    <w:rsid w:val="00F44596"/>
    <w:rsid w:val="00F56796"/>
    <w:rsid w:val="00F73ED1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28</cp:revision>
  <cp:lastPrinted>2022-09-13T15:36:00Z</cp:lastPrinted>
  <dcterms:created xsi:type="dcterms:W3CDTF">2023-01-16T16:39:00Z</dcterms:created>
  <dcterms:modified xsi:type="dcterms:W3CDTF">2023-02-03T03:38:00Z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74b109a7202b032dccdb54fa25d6a31e1d77f651eb5893e641e74472a242d06a</vt:lpwstr>
  </property>
</Properties>
</file>