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bookmarkStart w:id="0" w:name="_GoBack"/>
      <w:bookmarkEnd w:id="0"/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219A7BBC" w:rsidR="009111C2" w:rsidRPr="007112D8" w:rsidRDefault="00BC20EC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December 2</w:t>
      </w:r>
      <w:r w:rsidR="009111C2" w:rsidRPr="007112D8">
        <w:rPr>
          <w:rFonts w:ascii="Garamond" w:hAnsi="Garamond"/>
        </w:rPr>
        <w:t>, 2020, 6:00-6:50 pm</w:t>
      </w:r>
    </w:p>
    <w:p w14:paraId="2A8D5917" w14:textId="77777777" w:rsidR="008F532B" w:rsidRDefault="00934733" w:rsidP="007112D8">
      <w:pPr>
        <w:jc w:val="center"/>
        <w:rPr>
          <w:rFonts w:ascii="Garamond" w:eastAsia="Times New Roman" w:hAnsi="Garamond"/>
          <w:color w:val="000000"/>
        </w:rPr>
      </w:pPr>
      <w:r w:rsidRPr="00934733">
        <w:rPr>
          <w:rFonts w:ascii="Garamond" w:eastAsia="Times New Roman" w:hAnsi="Garamond"/>
          <w:color w:val="000000"/>
        </w:rPr>
        <w:t xml:space="preserve">VIRTUAL MEETING per state law and Governor Pritzker’s Executive Order </w:t>
      </w:r>
    </w:p>
    <w:p w14:paraId="4663D7F5" w14:textId="77777777" w:rsidR="00AE0F1F" w:rsidRDefault="00934733" w:rsidP="00AE0F1F">
      <w:pPr>
        <w:ind w:left="1440" w:firstLine="720"/>
        <w:rPr>
          <w:rFonts w:eastAsia="Times New Roman"/>
        </w:rPr>
      </w:pPr>
      <w:r w:rsidRPr="00934733">
        <w:rPr>
          <w:rFonts w:ascii="Garamond" w:eastAsia="Times New Roman" w:hAnsi="Garamond"/>
          <w:color w:val="000000"/>
        </w:rPr>
        <w:t>Zoom Link</w:t>
      </w:r>
      <w:r w:rsidR="00121BA9">
        <w:rPr>
          <w:rFonts w:ascii="Garamond" w:eastAsia="Times New Roman" w:hAnsi="Garamond"/>
          <w:color w:val="000000"/>
        </w:rPr>
        <w:t xml:space="preserve">:  </w:t>
      </w:r>
      <w:r w:rsidR="00AE0F1F">
        <w:rPr>
          <w:rStyle w:val="apple-converted-space"/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AE0F1F">
          <w:rPr>
            <w:rStyle w:val="Hyperlink"/>
            <w:rFonts w:ascii="Helvetica" w:hAnsi="Helvetica"/>
            <w:color w:val="0E71EB"/>
            <w:sz w:val="21"/>
            <w:szCs w:val="21"/>
          </w:rPr>
          <w:t>https://illinoisstate.zoom.us/j/96847101364</w:t>
        </w:r>
      </w:hyperlink>
    </w:p>
    <w:p w14:paraId="7A004B4B" w14:textId="7F60BF2C" w:rsidR="00121BA9" w:rsidRPr="00121BA9" w:rsidRDefault="00121BA9" w:rsidP="00121BA9">
      <w:pPr>
        <w:jc w:val="center"/>
        <w:rPr>
          <w:rFonts w:eastAsia="Times New Roman"/>
        </w:rPr>
      </w:pPr>
    </w:p>
    <w:p w14:paraId="1B0B9419" w14:textId="78557F5F" w:rsidR="00261A14" w:rsidRPr="007112D8" w:rsidRDefault="00261A14" w:rsidP="007112D8">
      <w:pPr>
        <w:jc w:val="center"/>
        <w:rPr>
          <w:rFonts w:ascii="Garamond" w:eastAsia="Times New Roman" w:hAnsi="Garamond"/>
        </w:rPr>
      </w:pPr>
      <w:r w:rsidRPr="007112D8">
        <w:rPr>
          <w:rFonts w:ascii="Garamond" w:eastAsia="Times New Roman" w:hAnsi="Garamond"/>
        </w:rPr>
        <w:br/>
      </w: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6106E65F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60C0B50F" w14:textId="77777777" w:rsidR="00320B0B" w:rsidRDefault="00320B0B" w:rsidP="00320B0B">
      <w:pPr>
        <w:pStyle w:val="ListParagraph"/>
        <w:outlineLvl w:val="0"/>
        <w:rPr>
          <w:rFonts w:ascii="Garamond" w:hAnsi="Garamond"/>
        </w:rPr>
      </w:pPr>
    </w:p>
    <w:p w14:paraId="537504C5" w14:textId="60524514" w:rsidR="005C5D0B" w:rsidRDefault="005C5D0B" w:rsidP="00CA0C9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Approval of the Minutes for </w:t>
      </w:r>
      <w:r w:rsidR="00AE0F1F">
        <w:rPr>
          <w:rFonts w:ascii="Garamond" w:hAnsi="Garamond"/>
        </w:rPr>
        <w:t xml:space="preserve">November </w:t>
      </w:r>
      <w:r w:rsidR="00BC20EC">
        <w:rPr>
          <w:rFonts w:ascii="Garamond" w:hAnsi="Garamond"/>
        </w:rPr>
        <w:t>18</w:t>
      </w:r>
      <w:r w:rsidRPr="00CA0C90">
        <w:rPr>
          <w:rFonts w:ascii="Garamond" w:hAnsi="Garamond"/>
        </w:rPr>
        <w:t xml:space="preserve">, 2020 via voice vote </w:t>
      </w:r>
    </w:p>
    <w:p w14:paraId="4F310A40" w14:textId="77777777" w:rsidR="00FC2CFB" w:rsidRDefault="00FC2CFB" w:rsidP="00FC2CFB">
      <w:pPr>
        <w:pStyle w:val="ListParagraph"/>
        <w:outlineLvl w:val="0"/>
        <w:rPr>
          <w:rFonts w:ascii="Garamond" w:hAnsi="Garamond"/>
        </w:rPr>
      </w:pPr>
    </w:p>
    <w:p w14:paraId="1F9EB64E" w14:textId="77777777" w:rsidR="00FC2CFB" w:rsidRDefault="00FC2CFB" w:rsidP="00FC2CF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</w:t>
      </w:r>
      <w:r>
        <w:rPr>
          <w:rFonts w:ascii="Garamond" w:hAnsi="Garamond"/>
        </w:rPr>
        <w:t xml:space="preserve">of Reinstatement Committee Appendix II charge </w:t>
      </w:r>
      <w:r w:rsidRPr="007112D8">
        <w:rPr>
          <w:rFonts w:ascii="Garamond" w:hAnsi="Garamond"/>
        </w:rPr>
        <w:t>(</w:t>
      </w:r>
      <w:r>
        <w:rPr>
          <w:rFonts w:ascii="Garamond" w:hAnsi="Garamond"/>
        </w:rPr>
        <w:t>CATANZARO</w:t>
      </w:r>
      <w:r w:rsidRPr="007112D8">
        <w:rPr>
          <w:rFonts w:ascii="Garamond" w:hAnsi="Garamond"/>
        </w:rPr>
        <w:t>)</w:t>
      </w:r>
    </w:p>
    <w:p w14:paraId="26C4A09C" w14:textId="21BF53D0" w:rsidR="00FC2CFB" w:rsidRPr="00C34311" w:rsidRDefault="00FC2CFB" w:rsidP="00FC2CFB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(see documents 9-03.26.18.02 and 9-04.06.18.01 in Issues Pending Teams Folder plus senate minutes from 5.15.1973 and 11.11</w:t>
      </w:r>
      <w:r w:rsidR="00470B9C">
        <w:rPr>
          <w:rFonts w:ascii="Garamond" w:hAnsi="Garamond"/>
        </w:rPr>
        <w:t>.</w:t>
      </w:r>
      <w:r>
        <w:rPr>
          <w:rFonts w:ascii="Garamond" w:hAnsi="Garamond"/>
        </w:rPr>
        <w:t>1969)</w:t>
      </w:r>
    </w:p>
    <w:p w14:paraId="3DD1405B" w14:textId="77777777" w:rsidR="00FC2CFB" w:rsidRDefault="00FC2CFB" w:rsidP="00FC2CFB">
      <w:pPr>
        <w:pStyle w:val="ListParagraph"/>
        <w:outlineLvl w:val="0"/>
        <w:rPr>
          <w:rFonts w:ascii="Garamond" w:hAnsi="Garamond"/>
        </w:rPr>
      </w:pPr>
    </w:p>
    <w:p w14:paraId="51314BDA" w14:textId="27630800" w:rsidR="00971C52" w:rsidRDefault="00971C52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Discussion of </w:t>
      </w:r>
      <w:r w:rsidR="00AE0F1F">
        <w:rPr>
          <w:rFonts w:ascii="Garamond" w:hAnsi="Garamond"/>
        </w:rPr>
        <w:t xml:space="preserve">Policy 9.7.1 (Procedures for use of Mass Electronic Communication) (see documents </w:t>
      </w:r>
      <w:r w:rsidR="00246C24">
        <w:rPr>
          <w:rFonts w:ascii="Garamond" w:hAnsi="Garamond"/>
        </w:rPr>
        <w:t xml:space="preserve">in Campus Mass Electronic Communications folder in Issues Pending 2020-2021 </w:t>
      </w:r>
      <w:r w:rsidR="0098166D">
        <w:rPr>
          <w:rFonts w:ascii="Garamond" w:hAnsi="Garamond"/>
        </w:rPr>
        <w:t xml:space="preserve">on </w:t>
      </w:r>
      <w:proofErr w:type="gramStart"/>
      <w:r w:rsidR="0098166D">
        <w:rPr>
          <w:rFonts w:ascii="Garamond" w:hAnsi="Garamond"/>
        </w:rPr>
        <w:t>Teams)</w:t>
      </w:r>
      <w:r w:rsidR="006B35D2">
        <w:rPr>
          <w:rFonts w:ascii="Garamond" w:hAnsi="Garamond"/>
        </w:rPr>
        <w:t xml:space="preserve">  </w:t>
      </w:r>
      <w:r w:rsidR="008C11AD">
        <w:rPr>
          <w:rFonts w:ascii="Garamond" w:hAnsi="Garamond"/>
        </w:rPr>
        <w:t>(</w:t>
      </w:r>
      <w:proofErr w:type="gramEnd"/>
      <w:r w:rsidR="00470EEC">
        <w:rPr>
          <w:rFonts w:ascii="Garamond" w:hAnsi="Garamond"/>
        </w:rPr>
        <w:t>Craig Jackson, Director of Infrastructure, Operations, and Networking for Administrative Technologies and Carla Birck</w:t>
      </w:r>
      <w:r w:rsidR="00CC2A2E">
        <w:rPr>
          <w:rFonts w:ascii="Garamond" w:hAnsi="Garamond"/>
        </w:rPr>
        <w:t>elbaw, Director of Client Services in Administrative Technologies</w:t>
      </w:r>
      <w:r w:rsidR="008C11AD">
        <w:rPr>
          <w:rFonts w:ascii="Garamond" w:hAnsi="Garamond"/>
        </w:rPr>
        <w:t>)</w:t>
      </w:r>
    </w:p>
    <w:p w14:paraId="1D36BE2C" w14:textId="77777777" w:rsidR="00FC2CFB" w:rsidRPr="007112D8" w:rsidRDefault="00FC2CFB" w:rsidP="00FC2CFB">
      <w:pPr>
        <w:pStyle w:val="ListParagraph"/>
        <w:rPr>
          <w:rFonts w:ascii="Garamond" w:hAnsi="Garamond"/>
        </w:rPr>
      </w:pPr>
    </w:p>
    <w:p w14:paraId="09FF45C1" w14:textId="0C743172" w:rsidR="0098166D" w:rsidRDefault="0098166D" w:rsidP="0098166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 xml:space="preserve">Discussion </w:t>
      </w:r>
      <w:r>
        <w:rPr>
          <w:rFonts w:ascii="Garamond" w:hAnsi="Garamond"/>
        </w:rPr>
        <w:t xml:space="preserve">of CGE Appendix II proposed amendments </w:t>
      </w:r>
      <w:r w:rsidRPr="007112D8">
        <w:rPr>
          <w:rFonts w:ascii="Garamond" w:hAnsi="Garamond"/>
        </w:rPr>
        <w:t>(</w:t>
      </w:r>
      <w:r w:rsidR="008C11AD">
        <w:rPr>
          <w:rFonts w:ascii="Garamond" w:hAnsi="Garamond"/>
        </w:rPr>
        <w:t>Stewart</w:t>
      </w:r>
      <w:r w:rsidR="0071660C">
        <w:rPr>
          <w:rFonts w:ascii="Garamond" w:hAnsi="Garamond"/>
        </w:rPr>
        <w:t xml:space="preserve"> </w:t>
      </w:r>
      <w:r w:rsidR="00E45DB5">
        <w:rPr>
          <w:rFonts w:ascii="Garamond" w:hAnsi="Garamond"/>
        </w:rPr>
        <w:t>proposed language</w:t>
      </w:r>
      <w:r w:rsidR="00921270">
        <w:rPr>
          <w:rFonts w:ascii="Garamond" w:hAnsi="Garamond"/>
        </w:rPr>
        <w:t xml:space="preserve"> plus Amy Hurd follow up email</w:t>
      </w:r>
      <w:r w:rsidR="00E45DB5">
        <w:rPr>
          <w:rFonts w:ascii="Garamond" w:hAnsi="Garamond"/>
        </w:rPr>
        <w:t>)</w:t>
      </w:r>
    </w:p>
    <w:p w14:paraId="0BEC7989" w14:textId="77777777" w:rsidR="0098166D" w:rsidRPr="007112D8" w:rsidRDefault="0098166D" w:rsidP="00DE6601">
      <w:pPr>
        <w:pStyle w:val="ListParagraph"/>
        <w:rPr>
          <w:rFonts w:ascii="Garamond" w:hAnsi="Garamond"/>
        </w:rPr>
      </w:pP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0E42C6"/>
    <w:rsid w:val="00121BA9"/>
    <w:rsid w:val="001A0329"/>
    <w:rsid w:val="001D6315"/>
    <w:rsid w:val="00246C24"/>
    <w:rsid w:val="00261A14"/>
    <w:rsid w:val="002853E0"/>
    <w:rsid w:val="002B067C"/>
    <w:rsid w:val="00306A62"/>
    <w:rsid w:val="00320B0B"/>
    <w:rsid w:val="0032690D"/>
    <w:rsid w:val="00371DDC"/>
    <w:rsid w:val="003855C5"/>
    <w:rsid w:val="00443B6F"/>
    <w:rsid w:val="00454C44"/>
    <w:rsid w:val="00470B9C"/>
    <w:rsid w:val="00470EEC"/>
    <w:rsid w:val="005054E3"/>
    <w:rsid w:val="00514494"/>
    <w:rsid w:val="00530041"/>
    <w:rsid w:val="005A0706"/>
    <w:rsid w:val="005C5D0B"/>
    <w:rsid w:val="00615C37"/>
    <w:rsid w:val="006B35D2"/>
    <w:rsid w:val="006E6631"/>
    <w:rsid w:val="0070649A"/>
    <w:rsid w:val="007112D8"/>
    <w:rsid w:val="0071660C"/>
    <w:rsid w:val="008603A9"/>
    <w:rsid w:val="008C11AD"/>
    <w:rsid w:val="008E2D76"/>
    <w:rsid w:val="008F532B"/>
    <w:rsid w:val="009111C2"/>
    <w:rsid w:val="00920BC3"/>
    <w:rsid w:val="00921270"/>
    <w:rsid w:val="00934733"/>
    <w:rsid w:val="00961178"/>
    <w:rsid w:val="009615F3"/>
    <w:rsid w:val="0096524F"/>
    <w:rsid w:val="00971C52"/>
    <w:rsid w:val="0098166D"/>
    <w:rsid w:val="00981E1C"/>
    <w:rsid w:val="009A2AF9"/>
    <w:rsid w:val="00A032D4"/>
    <w:rsid w:val="00A131B9"/>
    <w:rsid w:val="00AE0F1F"/>
    <w:rsid w:val="00BC20EC"/>
    <w:rsid w:val="00BC7485"/>
    <w:rsid w:val="00C34311"/>
    <w:rsid w:val="00C35191"/>
    <w:rsid w:val="00CA0C90"/>
    <w:rsid w:val="00CC2A2E"/>
    <w:rsid w:val="00CD18BC"/>
    <w:rsid w:val="00CD21EC"/>
    <w:rsid w:val="00CF2BFD"/>
    <w:rsid w:val="00D140E8"/>
    <w:rsid w:val="00DE6601"/>
    <w:rsid w:val="00E44CAF"/>
    <w:rsid w:val="00E45DB5"/>
    <w:rsid w:val="00E8534A"/>
    <w:rsid w:val="00EF11F8"/>
    <w:rsid w:val="00EF3400"/>
    <w:rsid w:val="00F024B4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B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0F1F"/>
  </w:style>
  <w:style w:type="paragraph" w:styleId="BalloonText">
    <w:name w:val="Balloon Text"/>
    <w:basedOn w:val="Normal"/>
    <w:link w:val="BalloonTextChar"/>
    <w:uiPriority w:val="99"/>
    <w:semiHidden/>
    <w:unhideWhenUsed/>
    <w:rsid w:val="00981E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1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6847101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4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Hazelrigg, Cera</cp:lastModifiedBy>
  <cp:revision>2</cp:revision>
  <dcterms:created xsi:type="dcterms:W3CDTF">2020-12-04T17:13:00Z</dcterms:created>
  <dcterms:modified xsi:type="dcterms:W3CDTF">2020-12-04T17:13:00Z</dcterms:modified>
</cp:coreProperties>
</file>