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EE6A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1ED3338C" w14:textId="523D09FC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Agenda Meeting No. 1</w:t>
      </w:r>
      <w:r w:rsidR="00544C99">
        <w:rPr>
          <w:rStyle w:val="normaltextrun"/>
          <w:b/>
          <w:bCs/>
        </w:rPr>
        <w:t>2</w:t>
      </w:r>
    </w:p>
    <w:p w14:paraId="276D4FF0" w14:textId="31441B08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</w:t>
      </w:r>
      <w:r w:rsidR="00544C99">
        <w:rPr>
          <w:rStyle w:val="normaltextrun"/>
          <w:b/>
          <w:bCs/>
        </w:rPr>
        <w:t>April 12, 2023</w:t>
      </w:r>
    </w:p>
    <w:p w14:paraId="27A06801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4FC2C295" w14:textId="77777777" w:rsidR="007C0B45" w:rsidRDefault="007C0B45" w:rsidP="007C0B45">
      <w:pPr>
        <w:pStyle w:val="paragraph"/>
        <w:spacing w:before="0" w:beforeAutospacing="0" w:after="0" w:afterAutospacing="0"/>
        <w:jc w:val="center"/>
        <w:textAlignment w:val="baseline"/>
      </w:pPr>
    </w:p>
    <w:p w14:paraId="7DAFAE42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57BD1BE7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</w:p>
    <w:p w14:paraId="0CE44590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C4D5438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2DA4B6F2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30B2A26" w14:textId="5AB61A10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March </w:t>
      </w:r>
      <w:r w:rsidR="00544C99">
        <w:rPr>
          <w:rFonts w:ascii="Times New Roman" w:eastAsia="Calibri" w:hAnsi="Times New Roman"/>
          <w:sz w:val="24"/>
          <w:szCs w:val="24"/>
        </w:rPr>
        <w:t>29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7E5CAB2C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441FC01A" w14:textId="77777777" w:rsidR="007C0B45" w:rsidRDefault="007C0B45" w:rsidP="007C0B45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</w:p>
    <w:p w14:paraId="11198EDF" w14:textId="77777777" w:rsidR="007C0B45" w:rsidRDefault="007C0B45" w:rsidP="007C0B45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1C8ACA4B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137F6B74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C47D2E3" w14:textId="77777777" w:rsidR="007C0B45" w:rsidRDefault="007C0B45" w:rsidP="007C0B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12F7B346" w14:textId="79A7955F" w:rsidR="007C0B45" w:rsidRPr="007C0B45" w:rsidRDefault="007C0B45" w:rsidP="007C0B4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7C0B45">
        <w:t>Policy</w:t>
      </w:r>
      <w:r w:rsidRPr="007C0B45">
        <w:rPr>
          <w:color w:val="000000"/>
        </w:rPr>
        <w:t xml:space="preserve"> 2.1.9 Baccalaureate Degree Programs</w:t>
      </w:r>
    </w:p>
    <w:p w14:paraId="2D1A5BD8" w14:textId="74DE2AF5" w:rsidR="007C0B45" w:rsidRPr="007C0B45" w:rsidRDefault="00544C99" w:rsidP="007C0B45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rPr>
          <w:color w:val="000000"/>
        </w:rPr>
        <w:t xml:space="preserve">Was tabled in the last meeting. </w:t>
      </w:r>
    </w:p>
    <w:p w14:paraId="7458197B" w14:textId="323FABE4" w:rsidR="00DB1BA8" w:rsidRDefault="00DB1BA8" w:rsidP="00544C9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7C0B45">
        <w:t>Policy 4.1.17 Classroom Disruption</w:t>
      </w:r>
      <w:r w:rsidR="00544C99">
        <w:t xml:space="preserve"> (now Disruption of the Classroom or Other Learning Environment)</w:t>
      </w:r>
    </w:p>
    <w:p w14:paraId="4FB20E50" w14:textId="07A9E590" w:rsidR="00544C99" w:rsidRDefault="00544C99" w:rsidP="00544C9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 xml:space="preserve">Information item tonight </w:t>
      </w:r>
    </w:p>
    <w:p w14:paraId="1BD86C81" w14:textId="6227D531" w:rsidR="00544C99" w:rsidRDefault="00544C99" w:rsidP="00544C99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>
        <w:t xml:space="preserve">Policy 3.2.18 Oral English Proficiency </w:t>
      </w:r>
    </w:p>
    <w:p w14:paraId="2D2AAD2A" w14:textId="6FB757BF" w:rsidR="00544C99" w:rsidRDefault="00544C99" w:rsidP="00544C9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t>Information/Action item tonight</w:t>
      </w:r>
    </w:p>
    <w:p w14:paraId="67AE387D" w14:textId="21BA083A" w:rsidR="00544C99" w:rsidRDefault="00544C99" w:rsidP="00544C99">
      <w:pPr>
        <w:pStyle w:val="paragraph"/>
        <w:spacing w:before="0" w:beforeAutospacing="0" w:after="0" w:afterAutospacing="0"/>
        <w:textAlignment w:val="baseline"/>
      </w:pPr>
    </w:p>
    <w:p w14:paraId="78DA535D" w14:textId="33AAA802" w:rsidR="00544C99" w:rsidRDefault="00544C99" w:rsidP="00544C9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Revision to Policy 2.1.9 Baccalaureate Degree Program</w:t>
      </w:r>
    </w:p>
    <w:p w14:paraId="34FC1983" w14:textId="466B86B0" w:rsidR="00544C99" w:rsidRDefault="00544C99" w:rsidP="00544C99">
      <w:pPr>
        <w:pStyle w:val="paragraph"/>
        <w:spacing w:before="0" w:beforeAutospacing="0" w:after="0" w:afterAutospacing="0"/>
        <w:textAlignment w:val="baseline"/>
      </w:pPr>
    </w:p>
    <w:p w14:paraId="261AEE72" w14:textId="065013ED" w:rsidR="00544C99" w:rsidRPr="007C0B45" w:rsidRDefault="00544C99" w:rsidP="00544C9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Review of Textbook Affordability Committee report</w:t>
      </w:r>
    </w:p>
    <w:p w14:paraId="2FFDFBED" w14:textId="0B159A18" w:rsidR="007C0B45" w:rsidRDefault="007C0B45" w:rsidP="00544C99">
      <w:pPr>
        <w:spacing w:after="0" w:line="240" w:lineRule="auto"/>
        <w:rPr>
          <w:rStyle w:val="normaltextrun"/>
        </w:rPr>
      </w:pPr>
    </w:p>
    <w:p w14:paraId="56C53940" w14:textId="67321E5F" w:rsidR="00544C99" w:rsidRDefault="00544C99" w:rsidP="00544C99">
      <w:pPr>
        <w:spacing w:after="0" w:line="240" w:lineRule="auto"/>
        <w:rPr>
          <w:rStyle w:val="normaltextrun"/>
        </w:rPr>
      </w:pPr>
    </w:p>
    <w:p w14:paraId="08C3FF5A" w14:textId="77777777" w:rsidR="00544C99" w:rsidRDefault="00544C99" w:rsidP="00544C99">
      <w:pPr>
        <w:spacing w:after="0" w:line="240" w:lineRule="auto"/>
        <w:rPr>
          <w:rStyle w:val="normaltextrun"/>
        </w:rPr>
      </w:pPr>
    </w:p>
    <w:p w14:paraId="3DB68FEF" w14:textId="77777777" w:rsidR="007C0B45" w:rsidRDefault="007C0B45" w:rsidP="007C0B45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1FBC9FB0" w14:textId="77777777" w:rsidR="007C0B45" w:rsidRDefault="007C0B45" w:rsidP="007C0B45"/>
    <w:p w14:paraId="2246F0F1" w14:textId="77777777" w:rsidR="007C0B45" w:rsidRDefault="007C0B45" w:rsidP="007C0B45"/>
    <w:p w14:paraId="16960467" w14:textId="77777777" w:rsidR="007C0B45" w:rsidRDefault="007C0B45" w:rsidP="007C0B45"/>
    <w:p w14:paraId="482ED2C9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045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45"/>
    <w:rsid w:val="0020166A"/>
    <w:rsid w:val="00240C95"/>
    <w:rsid w:val="00544C99"/>
    <w:rsid w:val="005E2110"/>
    <w:rsid w:val="007676C0"/>
    <w:rsid w:val="007C0B45"/>
    <w:rsid w:val="00BC1C02"/>
    <w:rsid w:val="00D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F6335"/>
  <w15:chartTrackingRefBased/>
  <w15:docId w15:val="{BFFBBD54-4DCF-452E-97B3-9202637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0B4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7C0B45"/>
  </w:style>
  <w:style w:type="character" w:customStyle="1" w:styleId="eop">
    <w:name w:val="eop"/>
    <w:basedOn w:val="DefaultParagraphFont"/>
    <w:rsid w:val="007C0B45"/>
  </w:style>
  <w:style w:type="paragraph" w:styleId="ListParagraph">
    <w:name w:val="List Paragraph"/>
    <w:basedOn w:val="Normal"/>
    <w:uiPriority w:val="34"/>
    <w:qFormat/>
    <w:rsid w:val="007C0B45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7C0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559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Cline, Lea</cp:lastModifiedBy>
  <cp:revision>6</cp:revision>
  <dcterms:created xsi:type="dcterms:W3CDTF">2023-03-21T18:05:00Z</dcterms:created>
  <dcterms:modified xsi:type="dcterms:W3CDTF">2023-04-06T14:40:00Z</dcterms:modified>
</cp:coreProperties>
</file>