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53B57" w:rsidRPr="006D11E8" w:rsidRDefault="00143968">
      <w:pPr>
        <w:contextualSpacing w:val="0"/>
        <w:rPr>
          <w:sz w:val="28"/>
          <w:szCs w:val="28"/>
        </w:rPr>
      </w:pPr>
      <w:r w:rsidRPr="006D11E8">
        <w:rPr>
          <w:sz w:val="28"/>
          <w:szCs w:val="28"/>
        </w:rPr>
        <w:t xml:space="preserve">Faculty Affairs Committee </w:t>
      </w:r>
    </w:p>
    <w:p w:rsidR="00153B57" w:rsidRDefault="00143968">
      <w:pPr>
        <w:contextualSpacing w:val="0"/>
        <w:rPr>
          <w:b/>
        </w:rPr>
      </w:pPr>
      <w:r>
        <w:rPr>
          <w:b/>
        </w:rPr>
        <w:t xml:space="preserve">Meeting Minutes </w:t>
      </w:r>
    </w:p>
    <w:p w:rsidR="00153B57" w:rsidRDefault="00143968">
      <w:pPr>
        <w:contextualSpacing w:val="0"/>
        <w:rPr>
          <w:b/>
        </w:rPr>
      </w:pPr>
      <w:r>
        <w:rPr>
          <w:b/>
        </w:rPr>
        <w:t>October 24, 2018</w:t>
      </w:r>
    </w:p>
    <w:p w:rsidR="00153B57" w:rsidRDefault="00143968">
      <w:pPr>
        <w:contextualSpacing w:val="0"/>
        <w:rPr>
          <w:b/>
        </w:rPr>
      </w:pPr>
      <w:r>
        <w:rPr>
          <w:b/>
        </w:rPr>
        <w:t>6:00 pm</w:t>
      </w:r>
    </w:p>
    <w:p w:rsidR="00153B57" w:rsidRDefault="00153B57">
      <w:pPr>
        <w:contextualSpacing w:val="0"/>
      </w:pPr>
    </w:p>
    <w:p w:rsidR="00153B57" w:rsidRDefault="00143968">
      <w:pPr>
        <w:contextualSpacing w:val="0"/>
        <w:rPr>
          <w:b/>
        </w:rPr>
      </w:pPr>
      <w:r>
        <w:rPr>
          <w:b/>
        </w:rPr>
        <w:t>Roll Call:</w:t>
      </w:r>
    </w:p>
    <w:p w:rsidR="00153B57" w:rsidRDefault="00143968">
      <w:pPr>
        <w:contextualSpacing w:val="0"/>
      </w:pPr>
      <w:r>
        <w:t>Chairperson Crowley (present)</w:t>
      </w:r>
    </w:p>
    <w:p w:rsidR="00153B57" w:rsidRDefault="00143968">
      <w:pPr>
        <w:contextualSpacing w:val="0"/>
      </w:pPr>
      <w:r>
        <w:t xml:space="preserve">Senator </w:t>
      </w:r>
      <w:proofErr w:type="spellStart"/>
      <w:r>
        <w:t>Baur</w:t>
      </w:r>
      <w:proofErr w:type="spellEnd"/>
      <w:r>
        <w:t xml:space="preserve"> (present) </w:t>
      </w:r>
    </w:p>
    <w:p w:rsidR="00153B57" w:rsidRDefault="00143968">
      <w:pPr>
        <w:contextualSpacing w:val="0"/>
      </w:pPr>
      <w:r>
        <w:t xml:space="preserve">Senator Dawson (present) </w:t>
      </w:r>
    </w:p>
    <w:p w:rsidR="00153B57" w:rsidRDefault="00143968">
      <w:pPr>
        <w:contextualSpacing w:val="0"/>
      </w:pPr>
      <w:r>
        <w:t>Senator Enriquez (present)</w:t>
      </w:r>
    </w:p>
    <w:p w:rsidR="00153B57" w:rsidRDefault="00143968">
      <w:pPr>
        <w:contextualSpacing w:val="0"/>
      </w:pPr>
      <w:r>
        <w:t xml:space="preserve">Senator Hunt (absent) </w:t>
      </w:r>
    </w:p>
    <w:p w:rsidR="00153B57" w:rsidRDefault="00143968">
      <w:pPr>
        <w:contextualSpacing w:val="0"/>
      </w:pPr>
      <w:r>
        <w:t xml:space="preserve">Senator Jenkins (present) </w:t>
      </w:r>
    </w:p>
    <w:p w:rsidR="00153B57" w:rsidRDefault="00143968">
      <w:pPr>
        <w:contextualSpacing w:val="0"/>
      </w:pPr>
      <w:r>
        <w:t xml:space="preserve">Senator </w:t>
      </w:r>
      <w:proofErr w:type="spellStart"/>
      <w:r>
        <w:t>Jesswein</w:t>
      </w:r>
      <w:proofErr w:type="spellEnd"/>
      <w:r>
        <w:t xml:space="preserve"> (present)</w:t>
      </w:r>
    </w:p>
    <w:p w:rsidR="00153B57" w:rsidRDefault="00143968">
      <w:pPr>
        <w:contextualSpacing w:val="0"/>
      </w:pPr>
      <w:r>
        <w:t xml:space="preserve">Senator Lugg (absent) </w:t>
      </w:r>
    </w:p>
    <w:p w:rsidR="00153B57" w:rsidRDefault="00143968">
      <w:pPr>
        <w:contextualSpacing w:val="0"/>
      </w:pPr>
      <w:r>
        <w:t>Senator Martinez (present)</w:t>
      </w:r>
    </w:p>
    <w:p w:rsidR="00153B57" w:rsidRDefault="00143968">
      <w:pPr>
        <w:contextualSpacing w:val="0"/>
      </w:pPr>
      <w:r>
        <w:t xml:space="preserve">Senator Pole (absent) </w:t>
      </w:r>
    </w:p>
    <w:p w:rsidR="00153B57" w:rsidRDefault="00143968">
      <w:pPr>
        <w:contextualSpacing w:val="0"/>
      </w:pPr>
      <w:r>
        <w:t>Senator Woody (present)</w:t>
      </w:r>
    </w:p>
    <w:p w:rsidR="00153B57" w:rsidRDefault="00153B57">
      <w:pPr>
        <w:contextualSpacing w:val="0"/>
      </w:pPr>
    </w:p>
    <w:p w:rsidR="00153B57" w:rsidRDefault="00143968">
      <w:pPr>
        <w:contextualSpacing w:val="0"/>
        <w:rPr>
          <w:b/>
        </w:rPr>
      </w:pPr>
      <w:r>
        <w:rPr>
          <w:b/>
        </w:rPr>
        <w:t>Items Discussed:</w:t>
      </w:r>
    </w:p>
    <w:p w:rsidR="00153B57" w:rsidRDefault="00153B57">
      <w:pPr>
        <w:contextualSpacing w:val="0"/>
      </w:pPr>
    </w:p>
    <w:p w:rsidR="00153B57" w:rsidRDefault="00143968" w:rsidP="006D11E8">
      <w:pPr>
        <w:numPr>
          <w:ilvl w:val="0"/>
          <w:numId w:val="1"/>
        </w:numPr>
      </w:pPr>
      <w:r>
        <w:rPr>
          <w:u w:val="single"/>
        </w:rPr>
        <w:t>Proposed Policy 3.1.4 Acting/ Interim Compensation</w:t>
      </w:r>
    </w:p>
    <w:p w:rsidR="00153B57" w:rsidRDefault="00143968">
      <w:pPr>
        <w:ind w:firstLine="720"/>
        <w:contextualSpacing w:val="0"/>
      </w:pPr>
      <w:r>
        <w:t xml:space="preserve">a.) Reviewed comments on the proposed policy </w:t>
      </w:r>
    </w:p>
    <w:p w:rsidR="00153B57" w:rsidRDefault="00143968">
      <w:pPr>
        <w:ind w:left="720"/>
        <w:contextualSpacing w:val="0"/>
      </w:pPr>
      <w:r>
        <w:t>b.) Following c</w:t>
      </w:r>
      <w:r>
        <w:t xml:space="preserve">omment regarding possible conflict between 3.1.4 and 3.2.11 on page 1  </w:t>
      </w:r>
    </w:p>
    <w:p w:rsidR="00153B57" w:rsidRDefault="00143968">
      <w:pPr>
        <w:ind w:left="720"/>
        <w:contextualSpacing w:val="0"/>
      </w:pPr>
      <w:r>
        <w:t xml:space="preserve">     FAC concurs with John </w:t>
      </w:r>
      <w:proofErr w:type="spellStart"/>
      <w:r>
        <w:t>Baur’s</w:t>
      </w:r>
      <w:proofErr w:type="spellEnd"/>
      <w:r>
        <w:t xml:space="preserve"> statement </w:t>
      </w:r>
    </w:p>
    <w:p w:rsidR="00153B57" w:rsidRDefault="00143968">
      <w:pPr>
        <w:ind w:left="720"/>
        <w:contextualSpacing w:val="0"/>
      </w:pPr>
      <w:r>
        <w:t xml:space="preserve">c.) FAC approves revision for policy 3.1.4 </w:t>
      </w:r>
    </w:p>
    <w:p w:rsidR="00153B57" w:rsidRDefault="00153B57">
      <w:pPr>
        <w:contextualSpacing w:val="0"/>
      </w:pPr>
    </w:p>
    <w:p w:rsidR="00153B57" w:rsidRDefault="00143968">
      <w:pPr>
        <w:contextualSpacing w:val="0"/>
      </w:pPr>
      <w:r>
        <w:t xml:space="preserve">Suggested changes: </w:t>
      </w:r>
    </w:p>
    <w:p w:rsidR="00153B57" w:rsidRDefault="00143968">
      <w:pPr>
        <w:ind w:left="720"/>
        <w:contextualSpacing w:val="0"/>
      </w:pPr>
      <w:r>
        <w:t xml:space="preserve">a.) At the top of pg. 1, first paragraph: change wording to “in addition to” instead of “on top of” </w:t>
      </w:r>
    </w:p>
    <w:p w:rsidR="00153B57" w:rsidRDefault="00143968">
      <w:pPr>
        <w:ind w:left="720"/>
        <w:contextualSpacing w:val="0"/>
      </w:pPr>
      <w:r>
        <w:t>b.) At the top of pg. 1, first paragraph: Add a comma after the word “compensation”, and change following phrase to “may be added to that employee’s base s</w:t>
      </w:r>
      <w:r>
        <w:t>alary”</w:t>
      </w:r>
    </w:p>
    <w:p w:rsidR="00153B57" w:rsidRDefault="00143968">
      <w:pPr>
        <w:ind w:left="720"/>
        <w:contextualSpacing w:val="0"/>
      </w:pPr>
      <w:r>
        <w:t>c.) pg. 1: make the word “</w:t>
      </w:r>
      <w:proofErr w:type="spellStart"/>
      <w:proofErr w:type="gramStart"/>
      <w:r>
        <w:t>non departmental</w:t>
      </w:r>
      <w:proofErr w:type="spellEnd"/>
      <w:proofErr w:type="gramEnd"/>
      <w:r>
        <w:t>” hyphenated</w:t>
      </w:r>
    </w:p>
    <w:p w:rsidR="00153B57" w:rsidRDefault="00153B57">
      <w:pPr>
        <w:contextualSpacing w:val="0"/>
      </w:pPr>
    </w:p>
    <w:p w:rsidR="00153B57" w:rsidRDefault="00143968">
      <w:pPr>
        <w:contextualSpacing w:val="0"/>
        <w:rPr>
          <w:b/>
          <w:u w:val="single"/>
        </w:rPr>
      </w:pPr>
      <w:r>
        <w:rPr>
          <w:b/>
          <w:u w:val="single"/>
        </w:rPr>
        <w:t>Motion to approve</w:t>
      </w:r>
      <w:r w:rsidR="006D11E8">
        <w:rPr>
          <w:b/>
          <w:u w:val="single"/>
        </w:rPr>
        <w:t>, seconded</w:t>
      </w:r>
      <w:r>
        <w:rPr>
          <w:b/>
          <w:u w:val="single"/>
        </w:rPr>
        <w:t xml:space="preserve"> </w:t>
      </w:r>
    </w:p>
    <w:p w:rsidR="00153B57" w:rsidRDefault="00143968">
      <w:pPr>
        <w:contextualSpacing w:val="0"/>
        <w:rPr>
          <w:b/>
          <w:u w:val="single"/>
        </w:rPr>
      </w:pPr>
      <w:r>
        <w:rPr>
          <w:b/>
          <w:u w:val="single"/>
        </w:rPr>
        <w:t xml:space="preserve">Motion </w:t>
      </w:r>
      <w:r w:rsidR="006D11E8">
        <w:rPr>
          <w:b/>
          <w:u w:val="single"/>
        </w:rPr>
        <w:t>passed</w:t>
      </w:r>
      <w:r>
        <w:rPr>
          <w:b/>
          <w:u w:val="single"/>
        </w:rPr>
        <w:t xml:space="preserve"> </w:t>
      </w:r>
    </w:p>
    <w:p w:rsidR="00153B57" w:rsidRDefault="00153B57" w:rsidP="006D11E8">
      <w:pPr>
        <w:contextualSpacing w:val="0"/>
        <w:rPr>
          <w:u w:val="single"/>
        </w:rPr>
      </w:pPr>
    </w:p>
    <w:p w:rsidR="00153B57" w:rsidRDefault="00153B57">
      <w:pPr>
        <w:ind w:left="720"/>
        <w:contextualSpacing w:val="0"/>
        <w:rPr>
          <w:u w:val="single"/>
        </w:rPr>
      </w:pPr>
    </w:p>
    <w:p w:rsidR="00153B57" w:rsidRDefault="00143968" w:rsidP="006D11E8">
      <w:pPr>
        <w:numPr>
          <w:ilvl w:val="0"/>
          <w:numId w:val="1"/>
        </w:numPr>
      </w:pPr>
      <w:r>
        <w:rPr>
          <w:u w:val="single"/>
        </w:rPr>
        <w:t>Policy 3.2.11</w:t>
      </w:r>
    </w:p>
    <w:p w:rsidR="00153B57" w:rsidRDefault="00143968">
      <w:pPr>
        <w:ind w:firstLine="720"/>
        <w:contextualSpacing w:val="0"/>
      </w:pPr>
      <w:r>
        <w:t>a.) ASPT comment: not everyone in the library fits under the ASPT guidelines</w:t>
      </w:r>
    </w:p>
    <w:p w:rsidR="00153B57" w:rsidRDefault="00143968">
      <w:pPr>
        <w:ind w:left="720" w:firstLine="720"/>
        <w:contextualSpacing w:val="0"/>
      </w:pPr>
      <w:r>
        <w:t>Chairperson Crowley will be checking with Sam to confirm for c</w:t>
      </w:r>
      <w:r>
        <w:t>larifications</w:t>
      </w:r>
    </w:p>
    <w:p w:rsidR="00153B57" w:rsidRDefault="00143968">
      <w:pPr>
        <w:ind w:firstLine="720"/>
        <w:contextualSpacing w:val="0"/>
      </w:pPr>
      <w:r>
        <w:t xml:space="preserve">b.) Library base salary might be defined differently than others base salaries </w:t>
      </w:r>
    </w:p>
    <w:p w:rsidR="00153B57" w:rsidRDefault="00143968">
      <w:pPr>
        <w:ind w:firstLine="720"/>
        <w:contextualSpacing w:val="0"/>
      </w:pPr>
      <w:r>
        <w:t xml:space="preserve">c.) Intellectual property policy </w:t>
      </w:r>
    </w:p>
    <w:p w:rsidR="00153B57" w:rsidRDefault="00143968">
      <w:pPr>
        <w:ind w:left="720" w:firstLine="720"/>
        <w:contextualSpacing w:val="0"/>
      </w:pPr>
      <w:proofErr w:type="spellStart"/>
      <w:r>
        <w:t>i</w:t>
      </w:r>
      <w:proofErr w:type="spellEnd"/>
      <w:r>
        <w:t>. Addressing comment: different agencies have different rules</w:t>
      </w:r>
    </w:p>
    <w:p w:rsidR="00153B57" w:rsidRDefault="00143968">
      <w:pPr>
        <w:ind w:left="720" w:firstLine="720"/>
        <w:contextualSpacing w:val="0"/>
      </w:pPr>
      <w:r>
        <w:t>ii</w:t>
      </w:r>
      <w:r>
        <w:t>. Ensures that people understand that things might not interse</w:t>
      </w:r>
      <w:r>
        <w:t>ct</w:t>
      </w:r>
    </w:p>
    <w:p w:rsidR="00153B57" w:rsidRDefault="00153B57">
      <w:pPr>
        <w:ind w:left="720" w:firstLine="720"/>
        <w:contextualSpacing w:val="0"/>
      </w:pPr>
    </w:p>
    <w:p w:rsidR="00153B57" w:rsidRDefault="00143968">
      <w:pPr>
        <w:contextualSpacing w:val="0"/>
      </w:pPr>
      <w:r>
        <w:t>Suggested Changes:</w:t>
      </w:r>
      <w:bookmarkStart w:id="0" w:name="_GoBack"/>
      <w:bookmarkEnd w:id="0"/>
    </w:p>
    <w:p w:rsidR="00153B57" w:rsidRDefault="00143968">
      <w:pPr>
        <w:contextualSpacing w:val="0"/>
      </w:pPr>
      <w:r>
        <w:tab/>
        <w:t xml:space="preserve">a.) pg. 3, Bullet point 4: change “having a duration” to “have a duration” </w:t>
      </w:r>
    </w:p>
    <w:p w:rsidR="00153B57" w:rsidRDefault="00143968">
      <w:pPr>
        <w:contextualSpacing w:val="0"/>
      </w:pPr>
      <w:r>
        <w:tab/>
        <w:t xml:space="preserve">b.) pg. 3, Bullet point 4: change “less than 4.5 months” to “less than half the contract </w:t>
      </w:r>
    </w:p>
    <w:p w:rsidR="00153B57" w:rsidRDefault="00143968">
      <w:pPr>
        <w:ind w:left="720"/>
        <w:contextualSpacing w:val="0"/>
      </w:pPr>
      <w:r>
        <w:t xml:space="preserve">     Period”</w:t>
      </w:r>
    </w:p>
    <w:p w:rsidR="00153B57" w:rsidRDefault="00143968">
      <w:pPr>
        <w:ind w:left="720"/>
        <w:contextualSpacing w:val="0"/>
      </w:pPr>
      <w:r>
        <w:t>c.) pg. 3, Bullet point 7: change “typically” to “such as”</w:t>
      </w:r>
    </w:p>
    <w:p w:rsidR="00153B57" w:rsidRDefault="00153B57">
      <w:pPr>
        <w:ind w:left="720"/>
        <w:contextualSpacing w:val="0"/>
      </w:pPr>
    </w:p>
    <w:p w:rsidR="00153B57" w:rsidRDefault="00143968">
      <w:pPr>
        <w:contextualSpacing w:val="0"/>
        <w:rPr>
          <w:b/>
          <w:u w:val="single"/>
        </w:rPr>
      </w:pPr>
      <w:r>
        <w:rPr>
          <w:b/>
          <w:u w:val="single"/>
        </w:rPr>
        <w:t xml:space="preserve">Motion to </w:t>
      </w:r>
      <w:r w:rsidR="006D11E8">
        <w:rPr>
          <w:b/>
          <w:u w:val="single"/>
        </w:rPr>
        <w:t>a</w:t>
      </w:r>
      <w:r>
        <w:rPr>
          <w:b/>
          <w:u w:val="single"/>
        </w:rPr>
        <w:t>pprove</w:t>
      </w:r>
      <w:r w:rsidR="006D11E8">
        <w:rPr>
          <w:b/>
          <w:u w:val="single"/>
        </w:rPr>
        <w:t>, seconded</w:t>
      </w:r>
      <w:r>
        <w:rPr>
          <w:b/>
          <w:u w:val="single"/>
        </w:rPr>
        <w:t xml:space="preserve"> </w:t>
      </w:r>
    </w:p>
    <w:p w:rsidR="00153B57" w:rsidRDefault="00143968">
      <w:pPr>
        <w:contextualSpacing w:val="0"/>
      </w:pPr>
      <w:r>
        <w:rPr>
          <w:b/>
          <w:u w:val="single"/>
        </w:rPr>
        <w:t xml:space="preserve">Motion </w:t>
      </w:r>
      <w:r w:rsidR="006D11E8">
        <w:rPr>
          <w:b/>
          <w:u w:val="single"/>
        </w:rPr>
        <w:t>passed</w:t>
      </w:r>
      <w:r>
        <w:t xml:space="preserve"> </w:t>
      </w:r>
    </w:p>
    <w:p w:rsidR="00153B57" w:rsidRDefault="00153B57">
      <w:pPr>
        <w:contextualSpacing w:val="0"/>
      </w:pPr>
    </w:p>
    <w:p w:rsidR="00153B57" w:rsidRDefault="00143968">
      <w:pPr>
        <w:contextualSpacing w:val="0"/>
      </w:pPr>
      <w:r>
        <w:t xml:space="preserve"> </w:t>
      </w:r>
    </w:p>
    <w:p w:rsidR="00153B57" w:rsidRDefault="00153B57">
      <w:pPr>
        <w:contextualSpacing w:val="0"/>
      </w:pPr>
    </w:p>
    <w:p w:rsidR="00153B57" w:rsidRDefault="00153B57">
      <w:pPr>
        <w:contextualSpacing w:val="0"/>
      </w:pPr>
    </w:p>
    <w:p w:rsidR="00153B57" w:rsidRDefault="00153B57">
      <w:pPr>
        <w:contextualSpacing w:val="0"/>
      </w:pPr>
    </w:p>
    <w:p w:rsidR="00153B57" w:rsidRDefault="00153B57">
      <w:pPr>
        <w:contextualSpacing w:val="0"/>
      </w:pPr>
    </w:p>
    <w:sectPr w:rsidR="00153B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3968" w:rsidRDefault="00143968" w:rsidP="00B003F9">
      <w:pPr>
        <w:spacing w:line="240" w:lineRule="auto"/>
      </w:pPr>
      <w:r>
        <w:separator/>
      </w:r>
    </w:p>
  </w:endnote>
  <w:endnote w:type="continuationSeparator" w:id="0">
    <w:p w:rsidR="00143968" w:rsidRDefault="00143968" w:rsidP="00B003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F9" w:rsidRDefault="00B003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F9" w:rsidRDefault="00B003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F9" w:rsidRDefault="00B003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3968" w:rsidRDefault="00143968" w:rsidP="00B003F9">
      <w:pPr>
        <w:spacing w:line="240" w:lineRule="auto"/>
      </w:pPr>
      <w:r>
        <w:separator/>
      </w:r>
    </w:p>
  </w:footnote>
  <w:footnote w:type="continuationSeparator" w:id="0">
    <w:p w:rsidR="00143968" w:rsidRDefault="00143968" w:rsidP="00B003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F9" w:rsidRDefault="00B003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F9" w:rsidRDefault="00B003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3F9" w:rsidRDefault="00B00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73C5B"/>
    <w:multiLevelType w:val="multilevel"/>
    <w:tmpl w:val="44E67BB2"/>
    <w:lvl w:ilvl="0">
      <w:start w:val="1"/>
      <w:numFmt w:val="decimal"/>
      <w:lvlText w:val="%1.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57"/>
    <w:rsid w:val="00143968"/>
    <w:rsid w:val="00153B57"/>
    <w:rsid w:val="006D11E8"/>
    <w:rsid w:val="00B0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7DC0E8"/>
  <w15:docId w15:val="{5A966730-3D27-F64B-A864-F57FA7DD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003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3F9"/>
  </w:style>
  <w:style w:type="paragraph" w:styleId="Footer">
    <w:name w:val="footer"/>
    <w:basedOn w:val="Normal"/>
    <w:link w:val="FooterChar"/>
    <w:uiPriority w:val="99"/>
    <w:unhideWhenUsed/>
    <w:rsid w:val="00B003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Crowley, Tony</cp:lastModifiedBy>
  <cp:revision>3</cp:revision>
  <dcterms:created xsi:type="dcterms:W3CDTF">2018-11-06T20:17:00Z</dcterms:created>
  <dcterms:modified xsi:type="dcterms:W3CDTF">2018-11-06T20:21:00Z</dcterms:modified>
</cp:coreProperties>
</file>