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480B" w14:textId="77777777" w:rsidR="004D7725" w:rsidRPr="004D7725" w:rsidRDefault="004D7725" w:rsidP="004D772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noProof/>
        </w:rPr>
        <w:drawing>
          <wp:anchor distT="0" distB="0" distL="114300" distR="114300" simplePos="0" relativeHeight="251658240" behindDoc="0" locked="0" layoutInCell="1" allowOverlap="1" wp14:anchorId="3CEB9B49" wp14:editId="71A6A5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39340" cy="609600"/>
            <wp:effectExtent l="0" t="0" r="381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725">
        <w:rPr>
          <w:rFonts w:ascii="Garamond" w:eastAsia="Times New Roman" w:hAnsi="Garamond" w:cs="Segoe UI"/>
          <w:b/>
          <w:bCs/>
          <w:color w:val="000000"/>
        </w:rPr>
        <w:t>Academic Senate Rules Committee</w:t>
      </w:r>
      <w:r w:rsidRPr="004D7725">
        <w:rPr>
          <w:rFonts w:ascii="Times New Roman" w:eastAsia="Times New Roman" w:hAnsi="Times New Roman" w:cs="Times New Roman"/>
          <w:color w:val="000000"/>
        </w:rPr>
        <w:t> 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p w14:paraId="5EC3B76B" w14:textId="77777777" w:rsidR="004D7725" w:rsidRPr="004D7725" w:rsidRDefault="004D7725" w:rsidP="004D772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>Illinois State University</w:t>
      </w:r>
      <w:r w:rsidRPr="004D7725">
        <w:rPr>
          <w:rFonts w:ascii="Times New Roman" w:eastAsia="Times New Roman" w:hAnsi="Times New Roman" w:cs="Times New Roman"/>
          <w:color w:val="000000"/>
        </w:rPr>
        <w:t> 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p w14:paraId="15607384" w14:textId="2174D8BF" w:rsidR="004D7725" w:rsidRPr="004D7725" w:rsidRDefault="009416D3" w:rsidP="004D772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  <w:b/>
          <w:bCs/>
          <w:i/>
          <w:iCs/>
          <w:color w:val="000000"/>
        </w:rPr>
        <w:t>1/19/22</w:t>
      </w:r>
    </w:p>
    <w:p w14:paraId="303C5B28" w14:textId="77777777" w:rsidR="004D7725" w:rsidRPr="004D7725" w:rsidRDefault="004D7725" w:rsidP="004D772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>Minutes</w:t>
      </w:r>
      <w:r w:rsidRPr="004D7725">
        <w:rPr>
          <w:rFonts w:ascii="Times New Roman" w:eastAsia="Times New Roman" w:hAnsi="Times New Roman" w:cs="Times New Roman"/>
          <w:color w:val="000000"/>
        </w:rPr>
        <w:t> 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p w14:paraId="1681DCF5" w14:textId="77777777" w:rsidR="004D7725" w:rsidRPr="004D7725" w:rsidRDefault="004D7725" w:rsidP="004D7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>Attendance:</w:t>
      </w:r>
      <w:r w:rsidRPr="004D7725">
        <w:rPr>
          <w:rFonts w:ascii="Times New Roman" w:eastAsia="Times New Roman" w:hAnsi="Times New Roman" w:cs="Times New Roman"/>
          <w:color w:val="000000"/>
        </w:rPr>
        <w:t> 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9416D3" w:rsidRPr="004D7725" w14:paraId="2E847BF8" w14:textId="77777777" w:rsidTr="009D5A95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66B2A" w14:textId="77777777" w:rsidR="009416D3" w:rsidRPr="004D7725" w:rsidRDefault="009416D3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Todd Stewart (chair)</w:t>
            </w: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9DAAA" w14:textId="77777777" w:rsidR="009416D3" w:rsidRPr="004D7725" w:rsidRDefault="009416D3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Chloe Miller (co-secretary)</w:t>
            </w: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66C46" w14:textId="519A2133" w:rsidR="009416D3" w:rsidRPr="004D7725" w:rsidRDefault="009416D3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Lucky Deutsch</w:t>
            </w: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9416D3" w:rsidRPr="004D7725" w14:paraId="678BA958" w14:textId="77777777" w:rsidTr="009D5A95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497F6" w14:textId="77777777" w:rsidR="009416D3" w:rsidRPr="00E563DF" w:rsidRDefault="009416D3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Dylan Toth</w:t>
            </w:r>
            <w:r w:rsidRPr="00E563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67B0D" w14:textId="77777777" w:rsidR="009416D3" w:rsidRPr="004D7725" w:rsidRDefault="009416D3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Lawrence Landfair</w:t>
            </w: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B94E3" w14:textId="75E12AFE" w:rsidR="009416D3" w:rsidRPr="00B460F2" w:rsidRDefault="009416D3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60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Bahae Samhan</w:t>
            </w:r>
          </w:p>
        </w:tc>
      </w:tr>
      <w:tr w:rsidR="00D1031C" w:rsidRPr="004D7725" w14:paraId="0ABC9745" w14:textId="77777777" w:rsidTr="009D5A95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C8FEC" w14:textId="77777777" w:rsidR="00D1031C" w:rsidRPr="00E563DF" w:rsidRDefault="00D1031C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Garamond" w:eastAsia="Times New Roman" w:hAnsi="Garamond" w:cs="Times New Roman"/>
                <w:shd w:val="clear" w:color="auto" w:fill="FFFF00"/>
              </w:rPr>
              <w:t>Steven Peters</w:t>
            </w:r>
            <w:r w:rsidRPr="00E563DF">
              <w:rPr>
                <w:rFonts w:ascii="Times New Roman" w:eastAsia="Times New Roman" w:hAnsi="Times New Roman" w:cs="Times New Roman"/>
              </w:rPr>
              <w:t> </w:t>
            </w:r>
            <w:r w:rsidRPr="00E563DF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A53B5" w14:textId="3915FD84" w:rsidR="00D1031C" w:rsidRPr="004D7725" w:rsidRDefault="00D1031C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Roberta</w:t>
            </w:r>
            <w:r w:rsidRPr="004D7725">
              <w:rPr>
                <w:rFonts w:ascii="Times New Roman" w:eastAsia="Times New Roman" w:hAnsi="Times New Roman" w:cs="Times New Roman"/>
                <w:shd w:val="clear" w:color="auto" w:fill="FFFF00"/>
              </w:rPr>
              <w:t> </w:t>
            </w: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Trites</w:t>
            </w: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A3414" w14:textId="330DCF1E" w:rsidR="00D1031C" w:rsidRPr="004D7725" w:rsidRDefault="00D1031C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  <w:r w:rsidRPr="00AB1E2E">
              <w:rPr>
                <w:rFonts w:ascii="Garamond" w:eastAsia="Times New Roman" w:hAnsi="Garamond" w:cs="Times New Roman"/>
                <w:highlight w:val="yellow"/>
              </w:rPr>
              <w:t>Craig Blum</w:t>
            </w:r>
          </w:p>
        </w:tc>
      </w:tr>
      <w:tr w:rsidR="00D1031C" w:rsidRPr="004D7725" w14:paraId="7A17C338" w14:textId="77777777" w:rsidTr="00D76D43">
        <w:trPr>
          <w:trHeight w:val="5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3E7CB" w14:textId="70403ED1" w:rsidR="00D1031C" w:rsidRPr="00D1031C" w:rsidRDefault="00D1031C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0134A" w14:textId="7BAD6477" w:rsidR="00D1031C" w:rsidRPr="004D7725" w:rsidRDefault="00D1031C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0CEBC" w14:textId="45423DCF" w:rsidR="00D1031C" w:rsidRPr="004D7725" w:rsidRDefault="00D1031C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A93762" w14:textId="5A39FA27" w:rsidR="004D7725" w:rsidRPr="004D7725" w:rsidRDefault="004D7725" w:rsidP="004D7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>Absences: </w:t>
      </w:r>
    </w:p>
    <w:p w14:paraId="02BEB2C0" w14:textId="69DB217A" w:rsidR="004D7725" w:rsidRPr="004D7725" w:rsidRDefault="004D7725" w:rsidP="004D7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>Meeting called at</w:t>
      </w:r>
      <w:r w:rsidRPr="004D7725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4D7725">
        <w:rPr>
          <w:rFonts w:ascii="Garamond" w:eastAsia="Times New Roman" w:hAnsi="Garamond" w:cs="Segoe UI"/>
          <w:b/>
          <w:bCs/>
          <w:i/>
          <w:iCs/>
          <w:color w:val="000000"/>
        </w:rPr>
        <w:t>6:0</w:t>
      </w:r>
      <w:r w:rsidR="00D1031C">
        <w:rPr>
          <w:rFonts w:ascii="Garamond" w:eastAsia="Times New Roman" w:hAnsi="Garamond" w:cs="Segoe UI"/>
          <w:b/>
          <w:bCs/>
          <w:i/>
          <w:iCs/>
          <w:color w:val="000000"/>
        </w:rPr>
        <w:t>2</w:t>
      </w:r>
      <w:r w:rsidRPr="004D7725">
        <w:rPr>
          <w:rFonts w:ascii="Garamond" w:eastAsia="Times New Roman" w:hAnsi="Garamond" w:cs="Segoe UI"/>
          <w:b/>
          <w:bCs/>
          <w:i/>
          <w:iCs/>
          <w:color w:val="000000"/>
        </w:rPr>
        <w:t> p.m. 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p w14:paraId="68DC24DF" w14:textId="77777777" w:rsidR="004D7725" w:rsidRPr="004D7725" w:rsidRDefault="004D7725" w:rsidP="004D7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>Public Comment (up to 10 minutes)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p w14:paraId="607F76E6" w14:textId="36D1030B" w:rsidR="004D7725" w:rsidRPr="004D7725" w:rsidRDefault="004D7725" w:rsidP="004D7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 xml:space="preserve">Approval of Minutes for </w:t>
      </w:r>
      <w:r w:rsidR="009416D3">
        <w:rPr>
          <w:rFonts w:ascii="Garamond" w:eastAsia="Times New Roman" w:hAnsi="Garamond" w:cs="Segoe UI"/>
          <w:b/>
          <w:bCs/>
          <w:color w:val="000000"/>
        </w:rPr>
        <w:t>12/8/21</w:t>
      </w:r>
    </w:p>
    <w:p w14:paraId="15013803" w14:textId="611F3F98" w:rsidR="004D7725" w:rsidRPr="004D7725" w:rsidRDefault="004D7725" w:rsidP="004D7725">
      <w:pPr>
        <w:numPr>
          <w:ilvl w:val="0"/>
          <w:numId w:val="1"/>
        </w:numPr>
        <w:spacing w:after="0" w:line="240" w:lineRule="auto"/>
        <w:ind w:left="1800" w:firstLine="360"/>
        <w:textAlignment w:val="baseline"/>
        <w:rPr>
          <w:rFonts w:ascii="Garamond" w:eastAsia="Times New Roman" w:hAnsi="Garamond" w:cs="Segoe UI"/>
        </w:rPr>
      </w:pPr>
      <w:r w:rsidRPr="004D7725">
        <w:rPr>
          <w:rFonts w:ascii="Garamond" w:eastAsia="Times New Roman" w:hAnsi="Garamond" w:cs="Segoe UI"/>
          <w:color w:val="000000"/>
        </w:rPr>
        <w:t xml:space="preserve">Motion: </w:t>
      </w:r>
      <w:r w:rsidRPr="004D7725">
        <w:rPr>
          <w:rFonts w:ascii="Times New Roman" w:eastAsia="Times New Roman" w:hAnsi="Times New Roman" w:cs="Times New Roman"/>
          <w:color w:val="000000"/>
        </w:rPr>
        <w:t> </w:t>
      </w:r>
      <w:r w:rsidR="00F57F71">
        <w:rPr>
          <w:rFonts w:ascii="Times New Roman" w:eastAsia="Times New Roman" w:hAnsi="Times New Roman" w:cs="Times New Roman"/>
          <w:color w:val="000000"/>
        </w:rPr>
        <w:t>Peters</w:t>
      </w:r>
    </w:p>
    <w:p w14:paraId="25729950" w14:textId="42C52D34" w:rsidR="009416D3" w:rsidRDefault="004D7725" w:rsidP="004D7725">
      <w:pPr>
        <w:numPr>
          <w:ilvl w:val="0"/>
          <w:numId w:val="2"/>
        </w:numPr>
        <w:spacing w:after="0" w:line="240" w:lineRule="auto"/>
        <w:ind w:left="1800" w:firstLine="360"/>
        <w:textAlignment w:val="baseline"/>
        <w:rPr>
          <w:rFonts w:ascii="Garamond" w:eastAsia="Times New Roman" w:hAnsi="Garamond" w:cs="Segoe UI"/>
        </w:rPr>
      </w:pPr>
      <w:r w:rsidRPr="004D7725">
        <w:rPr>
          <w:rFonts w:ascii="Garamond" w:eastAsia="Times New Roman" w:hAnsi="Garamond" w:cs="Segoe UI"/>
          <w:color w:val="000000"/>
        </w:rPr>
        <w:t>Second: </w:t>
      </w:r>
      <w:r w:rsidR="00F57F71">
        <w:rPr>
          <w:rFonts w:ascii="Garamond" w:eastAsia="Times New Roman" w:hAnsi="Garamond" w:cs="Segoe UI"/>
          <w:color w:val="000000"/>
        </w:rPr>
        <w:t>Toth</w:t>
      </w:r>
    </w:p>
    <w:p w14:paraId="3AF17710" w14:textId="77777777" w:rsidR="006E4530" w:rsidRPr="005670C8" w:rsidRDefault="006E4530" w:rsidP="009416D3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 w:rsidRPr="005670C8">
        <w:rPr>
          <w:rFonts w:ascii="Garamond" w:eastAsia="Times New Roman" w:hAnsi="Garamond" w:cs="Segoe UI"/>
          <w:b/>
          <w:bCs/>
        </w:rPr>
        <w:t>Policy 5.1.8 final changes – Skateboarding Activities Policy</w:t>
      </w:r>
    </w:p>
    <w:p w14:paraId="45528B8E" w14:textId="77777777" w:rsidR="00AB1165" w:rsidRDefault="00DF4D22" w:rsidP="005670C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Added </w:t>
      </w:r>
      <w:r w:rsidR="00675B4B">
        <w:rPr>
          <w:rFonts w:ascii="Garamond" w:eastAsia="Times New Roman" w:hAnsi="Garamond" w:cs="Segoe UI"/>
        </w:rPr>
        <w:t xml:space="preserve">staff and faculty can be punished as well as students </w:t>
      </w:r>
    </w:p>
    <w:p w14:paraId="23D85733" w14:textId="745C7DDF" w:rsidR="004D7725" w:rsidRDefault="00AB1165" w:rsidP="005670C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Motion to approve: Toth, Second: Peters</w:t>
      </w:r>
      <w:r w:rsidR="005670C8">
        <w:rPr>
          <w:rFonts w:ascii="Garamond" w:eastAsia="Times New Roman" w:hAnsi="Garamond" w:cs="Segoe UI"/>
        </w:rPr>
        <w:t xml:space="preserve">  </w:t>
      </w:r>
    </w:p>
    <w:p w14:paraId="1F3BD909" w14:textId="7B1F5197" w:rsidR="005670C8" w:rsidRDefault="005670C8" w:rsidP="005670C8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 w:rsidRPr="005670C8">
        <w:rPr>
          <w:rFonts w:ascii="Garamond" w:eastAsia="Times New Roman" w:hAnsi="Garamond" w:cs="Segoe UI"/>
          <w:b/>
          <w:bCs/>
        </w:rPr>
        <w:t xml:space="preserve">Policy 10.2.1 </w:t>
      </w:r>
    </w:p>
    <w:p w14:paraId="39E71028" w14:textId="3AF164FF" w:rsidR="00A22CC0" w:rsidRPr="00312514" w:rsidRDefault="0083083F" w:rsidP="00A22CC0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Under A. #1, putting the qualifier “if necessary” at the beginning of the sentence instead of in the middle</w:t>
      </w:r>
    </w:p>
    <w:p w14:paraId="1B8CCC1D" w14:textId="4527A368" w:rsidR="00312514" w:rsidRPr="00923CAE" w:rsidRDefault="00312514" w:rsidP="00A22CC0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A</w:t>
      </w:r>
      <w:r w:rsidR="00042D5E">
        <w:rPr>
          <w:rFonts w:ascii="Garamond" w:eastAsia="Times New Roman" w:hAnsi="Garamond" w:cs="Segoe UI"/>
        </w:rPr>
        <w:t xml:space="preserve">-4: </w:t>
      </w:r>
      <w:r w:rsidR="00964D3C">
        <w:rPr>
          <w:rFonts w:ascii="Garamond" w:eastAsia="Times New Roman" w:hAnsi="Garamond" w:cs="Segoe UI"/>
        </w:rPr>
        <w:t>replacing the first sentence</w:t>
      </w:r>
    </w:p>
    <w:p w14:paraId="22908391" w14:textId="2DEBB823" w:rsidR="00923CAE" w:rsidRPr="000C660F" w:rsidRDefault="00923CAE" w:rsidP="00A22CC0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 xml:space="preserve">A-6: </w:t>
      </w:r>
      <w:r w:rsidR="0038656A">
        <w:rPr>
          <w:rFonts w:ascii="Garamond" w:eastAsia="Times New Roman" w:hAnsi="Garamond" w:cs="Segoe UI"/>
        </w:rPr>
        <w:t>change for in the sentence, it makes it unclear</w:t>
      </w:r>
      <w:r w:rsidR="00127BDC">
        <w:rPr>
          <w:rFonts w:ascii="Garamond" w:eastAsia="Times New Roman" w:hAnsi="Garamond" w:cs="Segoe UI"/>
        </w:rPr>
        <w:t>. “…will contact the Submitter to provide…”</w:t>
      </w:r>
    </w:p>
    <w:p w14:paraId="773C89CA" w14:textId="4D00ADD0" w:rsidR="000C660F" w:rsidRPr="007D4EBA" w:rsidRDefault="000C660F" w:rsidP="00A22CC0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B</w:t>
      </w:r>
      <w:r w:rsidR="009D6F30">
        <w:rPr>
          <w:rFonts w:ascii="Garamond" w:eastAsia="Times New Roman" w:hAnsi="Garamond" w:cs="Segoe UI"/>
        </w:rPr>
        <w:t>-4: sentence be written in active voice</w:t>
      </w:r>
    </w:p>
    <w:p w14:paraId="50612D36" w14:textId="71124CCF" w:rsidR="007D4EBA" w:rsidRPr="009E34CE" w:rsidRDefault="007D4EBA" w:rsidP="00A22CC0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C: second part change due to because</w:t>
      </w:r>
    </w:p>
    <w:p w14:paraId="79ABF9E8" w14:textId="6BE91044" w:rsidR="009E34CE" w:rsidRPr="00A22CC0" w:rsidRDefault="009E34CE" w:rsidP="00A22CC0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 xml:space="preserve">Deutsch motioned to move comments and questions </w:t>
      </w:r>
    </w:p>
    <w:p w14:paraId="7BE254D4" w14:textId="525ED02A" w:rsidR="005670C8" w:rsidRPr="005670C8" w:rsidRDefault="001C5C58" w:rsidP="005670C8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  <w:b/>
          <w:bCs/>
        </w:rPr>
        <w:t xml:space="preserve">Adjourned: </w:t>
      </w:r>
      <w:r w:rsidR="00520331">
        <w:rPr>
          <w:rFonts w:ascii="Garamond" w:eastAsia="Times New Roman" w:hAnsi="Garamond" w:cs="Segoe UI"/>
          <w:b/>
          <w:bCs/>
        </w:rPr>
        <w:t>6:51 p.m.</w:t>
      </w:r>
    </w:p>
    <w:p w14:paraId="3D95F52D" w14:textId="77777777" w:rsidR="007950C7" w:rsidRPr="004D7725" w:rsidRDefault="007950C7" w:rsidP="004D7725"/>
    <w:sectPr w:rsidR="007950C7" w:rsidRPr="004D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664D"/>
    <w:multiLevelType w:val="hybridMultilevel"/>
    <w:tmpl w:val="B11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40E"/>
    <w:multiLevelType w:val="hybridMultilevel"/>
    <w:tmpl w:val="299A810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C3019CE"/>
    <w:multiLevelType w:val="multilevel"/>
    <w:tmpl w:val="6FE6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EC6700"/>
    <w:multiLevelType w:val="multilevel"/>
    <w:tmpl w:val="4C584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0994ABA"/>
    <w:multiLevelType w:val="multilevel"/>
    <w:tmpl w:val="0EC0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2D3F27"/>
    <w:multiLevelType w:val="multilevel"/>
    <w:tmpl w:val="E204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5C2B77"/>
    <w:multiLevelType w:val="multilevel"/>
    <w:tmpl w:val="7164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4E4AE2"/>
    <w:multiLevelType w:val="hybridMultilevel"/>
    <w:tmpl w:val="2AB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37BA7"/>
    <w:multiLevelType w:val="multilevel"/>
    <w:tmpl w:val="1428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410B55"/>
    <w:multiLevelType w:val="multilevel"/>
    <w:tmpl w:val="D51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E643CD"/>
    <w:multiLevelType w:val="multilevel"/>
    <w:tmpl w:val="978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8F14EF"/>
    <w:multiLevelType w:val="multilevel"/>
    <w:tmpl w:val="9E9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623ADF"/>
    <w:multiLevelType w:val="hybridMultilevel"/>
    <w:tmpl w:val="8152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25"/>
    <w:rsid w:val="00001819"/>
    <w:rsid w:val="00026D4B"/>
    <w:rsid w:val="00036B79"/>
    <w:rsid w:val="00042D5E"/>
    <w:rsid w:val="000B6105"/>
    <w:rsid w:val="000C660F"/>
    <w:rsid w:val="000F28E3"/>
    <w:rsid w:val="00114A60"/>
    <w:rsid w:val="00127BDC"/>
    <w:rsid w:val="001C5C58"/>
    <w:rsid w:val="001D3689"/>
    <w:rsid w:val="0022113D"/>
    <w:rsid w:val="00295AE8"/>
    <w:rsid w:val="002B5587"/>
    <w:rsid w:val="002E787D"/>
    <w:rsid w:val="00312514"/>
    <w:rsid w:val="003166E5"/>
    <w:rsid w:val="0038656A"/>
    <w:rsid w:val="003F4BCD"/>
    <w:rsid w:val="004131EE"/>
    <w:rsid w:val="00443E33"/>
    <w:rsid w:val="004440C5"/>
    <w:rsid w:val="00452FD6"/>
    <w:rsid w:val="004D7725"/>
    <w:rsid w:val="00500D93"/>
    <w:rsid w:val="00520331"/>
    <w:rsid w:val="00554E47"/>
    <w:rsid w:val="005670C8"/>
    <w:rsid w:val="00582305"/>
    <w:rsid w:val="005B4FFA"/>
    <w:rsid w:val="00612EBE"/>
    <w:rsid w:val="006547FF"/>
    <w:rsid w:val="00675B4B"/>
    <w:rsid w:val="006D61A9"/>
    <w:rsid w:val="006E4530"/>
    <w:rsid w:val="007950C7"/>
    <w:rsid w:val="007A7F0B"/>
    <w:rsid w:val="007C2250"/>
    <w:rsid w:val="007D4EBA"/>
    <w:rsid w:val="00821AF1"/>
    <w:rsid w:val="0083083F"/>
    <w:rsid w:val="008F6FEB"/>
    <w:rsid w:val="009172F7"/>
    <w:rsid w:val="00923CAE"/>
    <w:rsid w:val="009416D3"/>
    <w:rsid w:val="00946D13"/>
    <w:rsid w:val="00964D3C"/>
    <w:rsid w:val="009D6F30"/>
    <w:rsid w:val="009E34CE"/>
    <w:rsid w:val="009F3199"/>
    <w:rsid w:val="00A22CC0"/>
    <w:rsid w:val="00AB1165"/>
    <w:rsid w:val="00AB1E2E"/>
    <w:rsid w:val="00AC0D88"/>
    <w:rsid w:val="00B026BE"/>
    <w:rsid w:val="00B460F2"/>
    <w:rsid w:val="00C04E77"/>
    <w:rsid w:val="00C37444"/>
    <w:rsid w:val="00C901AE"/>
    <w:rsid w:val="00D1031C"/>
    <w:rsid w:val="00DB41F4"/>
    <w:rsid w:val="00DF4D22"/>
    <w:rsid w:val="00E24762"/>
    <w:rsid w:val="00E30878"/>
    <w:rsid w:val="00E563DF"/>
    <w:rsid w:val="00EE237C"/>
    <w:rsid w:val="00F134B0"/>
    <w:rsid w:val="00F57F71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1285"/>
  <w15:chartTrackingRefBased/>
  <w15:docId w15:val="{FD9B351C-168F-4C8C-8E62-D2D02B39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7725"/>
  </w:style>
  <w:style w:type="character" w:customStyle="1" w:styleId="eop">
    <w:name w:val="eop"/>
    <w:basedOn w:val="DefaultParagraphFont"/>
    <w:rsid w:val="004D7725"/>
  </w:style>
  <w:style w:type="paragraph" w:styleId="ListParagraph">
    <w:name w:val="List Paragraph"/>
    <w:basedOn w:val="Normal"/>
    <w:uiPriority w:val="34"/>
    <w:qFormat/>
    <w:rsid w:val="004D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8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98AF4-6F99-48C0-932E-0CEB1C41E413}">
  <ds:schemaRefs>
    <ds:schemaRef ds:uri="6e55f24e-9b6f-44fb-8900-f2fafbdf3c8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8C42CB-CAC6-4804-B3D4-48DCEBECC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E3798-D1D1-43BA-B601-8B07D20F7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Chloe Miller</cp:lastModifiedBy>
  <cp:revision>3</cp:revision>
  <dcterms:created xsi:type="dcterms:W3CDTF">2022-01-20T00:49:00Z</dcterms:created>
  <dcterms:modified xsi:type="dcterms:W3CDTF">2022-01-20T00:51:00Z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