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45E26158" w:rsidR="009111C2" w:rsidRPr="007112D8" w:rsidRDefault="00F734A7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February 17</w:t>
      </w:r>
      <w:r w:rsidR="009111C2" w:rsidRPr="007112D8">
        <w:rPr>
          <w:rFonts w:ascii="Garamond" w:hAnsi="Garamond"/>
        </w:rPr>
        <w:t>, 202</w:t>
      </w:r>
      <w:r>
        <w:rPr>
          <w:rFonts w:ascii="Garamond" w:hAnsi="Garamond"/>
        </w:rPr>
        <w:t>1</w:t>
      </w:r>
      <w:bookmarkStart w:id="0" w:name="_GoBack"/>
      <w:bookmarkEnd w:id="0"/>
      <w:r w:rsidR="009111C2" w:rsidRPr="007112D8">
        <w:rPr>
          <w:rFonts w:ascii="Garamond" w:hAnsi="Garamond"/>
        </w:rPr>
        <w:t>, 6:00-6:50 pm</w:t>
      </w:r>
    </w:p>
    <w:p w14:paraId="1B0B9419" w14:textId="63300E52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VIRTUAL MEETING per state law and Governor Pritzker’s Executive Order Zoom Link:</w:t>
      </w:r>
      <w:r w:rsidR="00261A14" w:rsidRPr="007112D8">
        <w:rPr>
          <w:rFonts w:ascii="Garamond" w:eastAsia="Times New Roman" w:hAnsi="Garamond"/>
          <w:color w:val="000000"/>
        </w:rPr>
        <w:t xml:space="preserve">  </w:t>
      </w:r>
      <w:r w:rsidR="00261A14" w:rsidRPr="007112D8">
        <w:rPr>
          <w:rFonts w:ascii="Garamond" w:eastAsia="Times New Roman" w:hAnsi="Garamond"/>
        </w:rPr>
        <w:br/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777777" w:rsidR="009111C2" w:rsidRPr="007112D8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61603F7" w14:textId="5AD9737B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>Discuss</w:t>
      </w:r>
      <w:r w:rsidR="00B605EC">
        <w:rPr>
          <w:rFonts w:ascii="Garamond" w:hAnsi="Garamond"/>
        </w:rPr>
        <w:t xml:space="preserve"> items</w:t>
      </w:r>
      <w:r w:rsidRPr="007112D8">
        <w:rPr>
          <w:rFonts w:ascii="Garamond" w:hAnsi="Garamond"/>
        </w:rPr>
        <w:t xml:space="preserve"> </w:t>
      </w:r>
      <w:r w:rsidR="00B605EC">
        <w:rPr>
          <w:rFonts w:ascii="Garamond" w:hAnsi="Garamond"/>
        </w:rPr>
        <w:t xml:space="preserve">on </w:t>
      </w:r>
      <w:r w:rsidRPr="007112D8">
        <w:rPr>
          <w:rFonts w:ascii="Garamond" w:hAnsi="Garamond"/>
        </w:rPr>
        <w:t xml:space="preserve">Issues Pending List </w:t>
      </w:r>
      <w:r w:rsidR="009111C2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6E6631"/>
    <w:rsid w:val="007112D8"/>
    <w:rsid w:val="008603A9"/>
    <w:rsid w:val="009111C2"/>
    <w:rsid w:val="00934733"/>
    <w:rsid w:val="00B605EC"/>
    <w:rsid w:val="00F024B4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dcterms:created xsi:type="dcterms:W3CDTF">2021-02-12T20:43:00Z</dcterms:created>
  <dcterms:modified xsi:type="dcterms:W3CDTF">2021-02-12T20:43:00Z</dcterms:modified>
</cp:coreProperties>
</file>