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67" w:rsidRPr="002E2F67" w:rsidRDefault="002E2F67" w:rsidP="002E2F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67">
        <w:rPr>
          <w:rFonts w:ascii="Times New Roman" w:hAnsi="Times New Roman" w:cs="Times New Roman"/>
          <w:b/>
          <w:sz w:val="24"/>
          <w:szCs w:val="24"/>
        </w:rPr>
        <w:t>Academic Senate Meeting Agenda</w:t>
      </w:r>
    </w:p>
    <w:p w:rsidR="002E2F67" w:rsidRPr="002E2F67" w:rsidRDefault="002E2F67" w:rsidP="002E2F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67">
        <w:rPr>
          <w:rFonts w:ascii="Times New Roman" w:hAnsi="Times New Roman" w:cs="Times New Roman"/>
          <w:b/>
          <w:sz w:val="24"/>
          <w:szCs w:val="24"/>
        </w:rPr>
        <w:t>Wednesday, February 19, 2014</w:t>
      </w:r>
    </w:p>
    <w:p w:rsidR="002E2F67" w:rsidRPr="002E2F67" w:rsidRDefault="002E2F67" w:rsidP="002E2F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F67">
        <w:rPr>
          <w:rFonts w:ascii="Times New Roman" w:hAnsi="Times New Roman" w:cs="Times New Roman"/>
          <w:b/>
          <w:sz w:val="24"/>
          <w:szCs w:val="24"/>
        </w:rPr>
        <w:t>7:00 P.M.</w:t>
      </w:r>
    </w:p>
    <w:p w:rsidR="002E2F67" w:rsidRPr="002E2F67" w:rsidRDefault="002E2F67" w:rsidP="002E2F67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2F67"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E2F67">
        <w:rPr>
          <w:rFonts w:ascii="Times New Roman" w:hAnsi="Times New Roman" w:cs="Times New Roman"/>
          <w:b/>
          <w:i/>
          <w:sz w:val="24"/>
          <w:szCs w:val="24"/>
        </w:rPr>
        <w:t>Call to Order</w:t>
      </w: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E2F67">
        <w:rPr>
          <w:rFonts w:ascii="Times New Roman" w:hAnsi="Times New Roman" w:cs="Times New Roman"/>
          <w:b/>
          <w:i/>
          <w:sz w:val="24"/>
          <w:szCs w:val="24"/>
        </w:rPr>
        <w:t>Roll Call</w:t>
      </w: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E2F67">
        <w:rPr>
          <w:rFonts w:ascii="Times New Roman" w:hAnsi="Times New Roman" w:cs="Times New Roman"/>
          <w:b/>
          <w:i/>
          <w:sz w:val="24"/>
          <w:szCs w:val="24"/>
        </w:rPr>
        <w:t>Approval of Minutes of December 11, 2013</w:t>
      </w: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E2F67">
        <w:rPr>
          <w:rFonts w:ascii="Times New Roman" w:hAnsi="Times New Roman" w:cs="Times New Roman"/>
          <w:b/>
          <w:i/>
          <w:sz w:val="24"/>
          <w:szCs w:val="24"/>
        </w:rPr>
        <w:t>Presentation:  International Strategic Plan (Rita Bailey, Assistant Provost</w:t>
      </w:r>
      <w:r w:rsidR="00E27304">
        <w:rPr>
          <w:rFonts w:ascii="Times New Roman" w:hAnsi="Times New Roman" w:cs="Times New Roman"/>
          <w:b/>
          <w:i/>
          <w:sz w:val="24"/>
          <w:szCs w:val="24"/>
        </w:rPr>
        <w:t>/Academic Affairs Committee</w:t>
      </w:r>
      <w:r w:rsidRPr="002E2F6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E2F67">
        <w:rPr>
          <w:rFonts w:ascii="Times New Roman" w:hAnsi="Times New Roman" w:cs="Times New Roman"/>
          <w:b/>
          <w:i/>
          <w:sz w:val="24"/>
          <w:szCs w:val="24"/>
        </w:rPr>
        <w:t>Chairperson's Remarks</w:t>
      </w: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E2F67">
        <w:rPr>
          <w:rFonts w:ascii="Times New Roman" w:hAnsi="Times New Roman" w:cs="Times New Roman"/>
          <w:b/>
          <w:i/>
          <w:sz w:val="24"/>
          <w:szCs w:val="24"/>
        </w:rPr>
        <w:t>Student Body President's Remarks</w:t>
      </w: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E2F67">
        <w:rPr>
          <w:rFonts w:ascii="Times New Roman" w:hAnsi="Times New Roman" w:cs="Times New Roman"/>
          <w:b/>
          <w:i/>
          <w:sz w:val="24"/>
          <w:szCs w:val="24"/>
        </w:rPr>
        <w:t>Administrators' Remarks</w:t>
      </w:r>
      <w:r w:rsidR="00C31287">
        <w:rPr>
          <w:rFonts w:ascii="Times New Roman" w:hAnsi="Times New Roman" w:cs="Times New Roman"/>
          <w:b/>
          <w:i/>
          <w:sz w:val="24"/>
          <w:szCs w:val="24"/>
        </w:rPr>
        <w:t>:</w:t>
      </w:r>
      <w:bookmarkStart w:id="0" w:name="_GoBack"/>
      <w:bookmarkEnd w:id="0"/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E2F67">
        <w:rPr>
          <w:rFonts w:ascii="Times New Roman" w:hAnsi="Times New Roman" w:cs="Times New Roman"/>
          <w:b/>
          <w:i/>
          <w:sz w:val="24"/>
          <w:szCs w:val="24"/>
        </w:rPr>
        <w:t>President Tim Flanagan</w:t>
      </w: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E2F67">
        <w:rPr>
          <w:rFonts w:ascii="Times New Roman" w:hAnsi="Times New Roman" w:cs="Times New Roman"/>
          <w:b/>
          <w:i/>
          <w:sz w:val="24"/>
          <w:szCs w:val="24"/>
        </w:rPr>
        <w:t>Provost Sheri Everts</w:t>
      </w: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E2F67">
        <w:rPr>
          <w:rFonts w:ascii="Times New Roman" w:hAnsi="Times New Roman" w:cs="Times New Roman"/>
          <w:b/>
          <w:i/>
          <w:sz w:val="24"/>
          <w:szCs w:val="24"/>
        </w:rPr>
        <w:t>Vice President of Student Affairs Larry Dietz</w:t>
      </w: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2F67">
        <w:rPr>
          <w:rFonts w:ascii="Times New Roman" w:hAnsi="Times New Roman" w:cs="Times New Roman"/>
          <w:b/>
          <w:i/>
          <w:sz w:val="24"/>
          <w:szCs w:val="24"/>
        </w:rPr>
        <w:t>Vice President of Finance and Planning Dan Layzell</w:t>
      </w: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E2F67">
        <w:rPr>
          <w:rFonts w:ascii="Times New Roman" w:hAnsi="Times New Roman" w:cs="Times New Roman"/>
          <w:b/>
          <w:i/>
          <w:sz w:val="24"/>
          <w:szCs w:val="24"/>
        </w:rPr>
        <w:t xml:space="preserve">Committee Reports:  </w:t>
      </w: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2F67">
        <w:rPr>
          <w:rFonts w:ascii="Times New Roman" w:hAnsi="Times New Roman" w:cs="Times New Roman"/>
          <w:b/>
          <w:i/>
          <w:sz w:val="24"/>
          <w:szCs w:val="24"/>
        </w:rPr>
        <w:t>Academic Affairs Committee: Senator Stewart</w:t>
      </w: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E2F67">
        <w:rPr>
          <w:rFonts w:ascii="Times New Roman" w:hAnsi="Times New Roman" w:cs="Times New Roman"/>
          <w:b/>
          <w:i/>
          <w:sz w:val="24"/>
          <w:szCs w:val="24"/>
        </w:rPr>
        <w:t>Administrative Affairs and Budget Committee: Senator Smudde</w:t>
      </w: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2F67">
        <w:rPr>
          <w:rFonts w:ascii="Times New Roman" w:hAnsi="Times New Roman" w:cs="Times New Roman"/>
          <w:b/>
          <w:i/>
          <w:sz w:val="24"/>
          <w:szCs w:val="24"/>
        </w:rPr>
        <w:t>Faculty Affairs Committee: Senator Horst</w:t>
      </w: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2F67">
        <w:rPr>
          <w:rFonts w:ascii="Times New Roman" w:hAnsi="Times New Roman" w:cs="Times New Roman"/>
          <w:b/>
          <w:i/>
          <w:sz w:val="24"/>
          <w:szCs w:val="24"/>
        </w:rPr>
        <w:t>Planning and Finance Committee: Senator Rich</w:t>
      </w: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2F67">
        <w:rPr>
          <w:rFonts w:ascii="Times New Roman" w:hAnsi="Times New Roman" w:cs="Times New Roman"/>
          <w:b/>
          <w:i/>
          <w:sz w:val="24"/>
          <w:szCs w:val="24"/>
        </w:rPr>
        <w:t>Rules Committee: Senator Bushell</w:t>
      </w:r>
    </w:p>
    <w:p w:rsid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Advisory Item:</w:t>
      </w: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E2F67">
        <w:rPr>
          <w:rFonts w:ascii="Times New Roman" w:hAnsi="Times New Roman" w:cs="Times New Roman"/>
          <w:b/>
          <w:i/>
          <w:sz w:val="24"/>
          <w:szCs w:val="24"/>
        </w:rPr>
        <w:t>02.04.14.01</w:t>
      </w:r>
      <w:r w:rsidRPr="002E2F67">
        <w:rPr>
          <w:rFonts w:ascii="Times New Roman" w:hAnsi="Times New Roman" w:cs="Times New Roman"/>
          <w:b/>
          <w:i/>
          <w:sz w:val="24"/>
          <w:szCs w:val="24"/>
        </w:rPr>
        <w:tab/>
        <w:t>Report from the Faculty Ombuds Council (Faculty Affairs Committee)</w:t>
      </w:r>
    </w:p>
    <w:p w:rsid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E2F67">
        <w:rPr>
          <w:rFonts w:ascii="Times New Roman" w:hAnsi="Times New Roman" w:cs="Times New Roman"/>
          <w:b/>
          <w:i/>
          <w:sz w:val="24"/>
          <w:szCs w:val="24"/>
        </w:rPr>
        <w:t>Communication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E2F67" w:rsidRPr="002E2F67" w:rsidRDefault="002E2F67" w:rsidP="002E2F67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2E2F67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2E2F67" w:rsidRPr="002E2F67" w:rsidRDefault="002E2F67" w:rsidP="002E2F67">
      <w:pPr>
        <w:rPr>
          <w:b/>
          <w:i/>
        </w:rPr>
      </w:pPr>
    </w:p>
    <w:p w:rsidR="007E0AAF" w:rsidRDefault="00C31287"/>
    <w:sectPr w:rsidR="007E0AAF" w:rsidSect="00E918D8">
      <w:footerReference w:type="default" r:id="rId6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8D8" w:rsidRDefault="00C312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918D8" w:rsidRDefault="00C3128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67"/>
    <w:rsid w:val="002E2F67"/>
    <w:rsid w:val="00A86CF0"/>
    <w:rsid w:val="00AC25BA"/>
    <w:rsid w:val="00BF335A"/>
    <w:rsid w:val="00C31287"/>
    <w:rsid w:val="00E2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E2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F67"/>
  </w:style>
  <w:style w:type="paragraph" w:styleId="NoSpacing">
    <w:name w:val="No Spacing"/>
    <w:uiPriority w:val="1"/>
    <w:qFormat/>
    <w:rsid w:val="002E2F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E2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F67"/>
  </w:style>
  <w:style w:type="paragraph" w:styleId="NoSpacing">
    <w:name w:val="No Spacing"/>
    <w:uiPriority w:val="1"/>
    <w:qFormat/>
    <w:rsid w:val="002E2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4</cp:revision>
  <cp:lastPrinted>2014-02-17T19:58:00Z</cp:lastPrinted>
  <dcterms:created xsi:type="dcterms:W3CDTF">2014-02-13T15:58:00Z</dcterms:created>
  <dcterms:modified xsi:type="dcterms:W3CDTF">2014-02-17T20:00:00Z</dcterms:modified>
</cp:coreProperties>
</file>