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F0B2" w14:textId="77777777" w:rsidR="000F3D83" w:rsidRPr="004E46A9" w:rsidRDefault="000F3D83" w:rsidP="000F3D8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E46A9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4A7BB4B4" w14:textId="77777777" w:rsidR="000F3D83" w:rsidRPr="004E46A9" w:rsidRDefault="000F3D83" w:rsidP="000F3D8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>
        <w:rPr>
          <w:rFonts w:ascii="Cambria" w:eastAsia="Times New Roman" w:hAnsi="Cambria" w:cs="Times New Roman"/>
          <w:b/>
          <w:sz w:val="24"/>
          <w:szCs w:val="24"/>
        </w:rPr>
        <w:t>April 6</w:t>
      </w:r>
      <w:r w:rsidRPr="004E46A9">
        <w:rPr>
          <w:rFonts w:ascii="Cambria" w:eastAsia="Times New Roman" w:hAnsi="Cambria" w:cs="Times New Roman"/>
          <w:b/>
          <w:sz w:val="24"/>
          <w:szCs w:val="24"/>
        </w:rPr>
        <w:t>, 2022</w:t>
      </w:r>
    </w:p>
    <w:p w14:paraId="06D047A5" w14:textId="77777777" w:rsidR="000F3D83" w:rsidRPr="004E46A9" w:rsidRDefault="000F3D83" w:rsidP="000F3D8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7F5927C8" w14:textId="77777777" w:rsidR="000F3D83" w:rsidRPr="004E46A9" w:rsidRDefault="000F3D83" w:rsidP="000F3D8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46A9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1A580F42" w14:textId="77777777" w:rsidR="000F3D83" w:rsidRPr="004E46A9" w:rsidRDefault="000F3D83" w:rsidP="000F3D83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shd w:val="clear" w:color="auto" w:fill="FFFFFF"/>
        </w:rPr>
      </w:pPr>
    </w:p>
    <w:p w14:paraId="3F4E0429" w14:textId="77777777" w:rsidR="000F3D83" w:rsidRPr="004E46A9" w:rsidRDefault="000F3D83" w:rsidP="000F3D8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2F0260AD" w14:textId="77777777" w:rsidR="000F3D83" w:rsidRPr="004E46A9" w:rsidRDefault="000F3D83" w:rsidP="000F3D8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943A724" w14:textId="77777777" w:rsidR="000F3D83" w:rsidRPr="004E46A9" w:rsidRDefault="000F3D83" w:rsidP="000F3D8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036FBED6" w14:textId="77777777" w:rsidR="000F3D83" w:rsidRPr="004E46A9" w:rsidRDefault="000F3D83" w:rsidP="000F3D8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0F8D867" w14:textId="77777777" w:rsidR="000F3D83" w:rsidRPr="004E46A9" w:rsidRDefault="000F3D83" w:rsidP="000F3D8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1592DE42" w14:textId="77777777" w:rsidR="000F3D83" w:rsidRPr="004E46A9" w:rsidRDefault="000F3D83" w:rsidP="000F3D8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E6540C0" w14:textId="77777777" w:rsidR="000F3D83" w:rsidRDefault="000F3D83" w:rsidP="000F3D8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Academic Senate minutes of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March 2, 2022</w:t>
      </w:r>
    </w:p>
    <w:p w14:paraId="4DE3D7C9" w14:textId="77777777" w:rsidR="000F3D83" w:rsidRPr="004E46A9" w:rsidRDefault="000F3D83" w:rsidP="000F3D8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8DA2AA3" w14:textId="77777777" w:rsidR="000F3D83" w:rsidRPr="004E46A9" w:rsidRDefault="000F3D83" w:rsidP="000F3D8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24A28948" w14:textId="77777777" w:rsidR="000F3D83" w:rsidRPr="004E46A9" w:rsidRDefault="000F3D83" w:rsidP="000F3D8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794F60" w14:textId="77777777" w:rsidR="000F3D83" w:rsidRPr="004E46A9" w:rsidRDefault="000F3D83" w:rsidP="000F3D8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6AE6BC89" w14:textId="77777777" w:rsidR="000F3D83" w:rsidRPr="004E46A9" w:rsidRDefault="000F3D83" w:rsidP="000F3D8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0DBC97C" w14:textId="77777777" w:rsidR="000F3D83" w:rsidRPr="004E46A9" w:rsidRDefault="000F3D83" w:rsidP="000F3D8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7ACD5B4E" w14:textId="77777777" w:rsidR="000F3D83" w:rsidRPr="004E46A9" w:rsidRDefault="000F3D83" w:rsidP="000F3D8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3334C78F" w14:textId="77777777" w:rsidR="000F3D83" w:rsidRPr="004E46A9" w:rsidRDefault="000F3D83" w:rsidP="000F3D8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0AD8751F" w14:textId="77777777" w:rsidR="000F3D83" w:rsidRPr="004E46A9" w:rsidRDefault="000F3D83" w:rsidP="000F3D8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2D11D445" w14:textId="77777777" w:rsidR="000F3D83" w:rsidRPr="004E46A9" w:rsidRDefault="000F3D83" w:rsidP="000F3D8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200922C6" w14:textId="77777777" w:rsidR="000F3D83" w:rsidRDefault="000F3D83" w:rsidP="000F3D83">
      <w:pPr>
        <w:spacing w:after="0" w:line="240" w:lineRule="auto"/>
        <w:rPr>
          <w:rFonts w:ascii="Calibri" w:eastAsia="Calibri" w:hAnsi="Calibri" w:cs="Times New Roman"/>
        </w:rPr>
      </w:pPr>
    </w:p>
    <w:p w14:paraId="1987D941" w14:textId="0E76D2DC" w:rsidR="000F3D83" w:rsidRDefault="000F3D83" w:rsidP="000F3D83">
      <w:pPr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0C6D2D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Advisory Item</w:t>
      </w:r>
      <w:r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s:</w:t>
      </w:r>
    </w:p>
    <w:p w14:paraId="390771CB" w14:textId="4B5121DF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0F3D83">
        <w:rPr>
          <w:rFonts w:ascii="Cambria" w:eastAsia="Calibri" w:hAnsi="Cambria" w:cs="Times New Roman"/>
          <w:b/>
          <w:i/>
          <w:sz w:val="24"/>
          <w:szCs w:val="24"/>
        </w:rPr>
        <w:t>Q &amp;A only regarding memo on Next LMS - please read memo ahead of meeting</w:t>
      </w:r>
    </w:p>
    <w:p w14:paraId="028D3C76" w14:textId="499BAD68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E05B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03.25.22.03 </w:t>
      </w:r>
      <w:proofErr w:type="spellStart"/>
      <w:r w:rsidRPr="00BE05B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NextLMS</w:t>
      </w:r>
      <w:proofErr w:type="spellEnd"/>
      <w:r w:rsidRPr="00BE05B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Update from Rosie Hauck and Yojanna Cuenca-Carlino</w:t>
      </w:r>
    </w:p>
    <w:p w14:paraId="74583D61" w14:textId="7837A0D4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921E91E" w14:textId="56D397E3" w:rsidR="000F3D83" w:rsidRDefault="000F3D83" w:rsidP="000F3D83">
      <w:pPr>
        <w:spacing w:after="160" w:line="259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Provost Tarhule and the Executive Committee: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573612">
        <w:rPr>
          <w:rFonts w:ascii="Cambria" w:eastAsia="Calibri" w:hAnsi="Cambria" w:cs="Times New Roman"/>
          <w:b/>
          <w:i/>
          <w:sz w:val="24"/>
          <w:szCs w:val="24"/>
        </w:rPr>
        <w:t>02.28.22.03 PIE Grant draft and comments from Deans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573612">
        <w:rPr>
          <w:rFonts w:ascii="Cambria" w:eastAsia="Calibri" w:hAnsi="Cambria" w:cs="Times New Roman"/>
          <w:b/>
          <w:i/>
          <w:sz w:val="24"/>
          <w:szCs w:val="24"/>
        </w:rPr>
        <w:t>02.28.22.04 PIE Pilot Program Application Final Draft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573612">
        <w:rPr>
          <w:rFonts w:ascii="Cambria" w:eastAsia="Calibri" w:hAnsi="Cambria" w:cs="Times New Roman"/>
          <w:b/>
          <w:i/>
          <w:sz w:val="24"/>
          <w:szCs w:val="24"/>
        </w:rPr>
        <w:t>02.28.22.05 PIE Feedback from Deans</w:t>
      </w:r>
    </w:p>
    <w:p w14:paraId="77C8F3E8" w14:textId="77777777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BA6457E" w14:textId="6DA54159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Administrative Affairs and Budget Committee:</w:t>
      </w:r>
    </w:p>
    <w:p w14:paraId="04C4B311" w14:textId="77777777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04CE9">
        <w:rPr>
          <w:rFonts w:ascii="Cambria" w:eastAsia="Calibri" w:hAnsi="Cambria" w:cs="Times New Roman"/>
          <w:b/>
          <w:i/>
          <w:sz w:val="24"/>
          <w:szCs w:val="24"/>
        </w:rPr>
        <w:t>03.24.22.01 Academic Calendar 2022-2031 AABC Approved</w:t>
      </w:r>
    </w:p>
    <w:p w14:paraId="091640D0" w14:textId="77777777" w:rsidR="000F3D83" w:rsidRDefault="00793DB2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5" w:history="1">
        <w:r w:rsidR="000F3D83" w:rsidRPr="009B7EEC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1.11 Academic Calendar</w:t>
        </w:r>
      </w:hyperlink>
    </w:p>
    <w:p w14:paraId="35C1106E" w14:textId="77777777" w:rsidR="000F3D83" w:rsidRPr="000C6D2D" w:rsidRDefault="000F3D83" w:rsidP="000F3D83">
      <w:pPr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</w:p>
    <w:p w14:paraId="4AA00D86" w14:textId="77777777" w:rsidR="000F3D83" w:rsidRPr="004E46A9" w:rsidRDefault="000F3D83" w:rsidP="000F3D83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</w:t>
      </w: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</w:p>
    <w:p w14:paraId="7933A50B" w14:textId="77777777" w:rsidR="000F3D83" w:rsidRDefault="000F3D83" w:rsidP="000F3D8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Office of General Counsel and the Executive Committee: </w:t>
      </w:r>
    </w:p>
    <w:p w14:paraId="4D4F8F41" w14:textId="12E4C4EE" w:rsidR="000F3D83" w:rsidRDefault="000F3D83" w:rsidP="000F3D8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703BB8">
        <w:rPr>
          <w:rFonts w:ascii="Cambria" w:eastAsia="Calibri" w:hAnsi="Cambria" w:cs="Times New Roman"/>
          <w:b/>
          <w:i/>
          <w:sz w:val="24"/>
          <w:szCs w:val="24"/>
        </w:rPr>
        <w:t>01.26.22.02 Policy 5.1.5 Drug-Free Schools and Communities Act Drug-Free Workplace Act Policy Current Copy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  <w:r w:rsidR="00837275">
        <w:rPr>
          <w:rFonts w:ascii="Cambria" w:eastAsia="Calibri" w:hAnsi="Cambria" w:cs="Times New Roman"/>
          <w:b/>
          <w:i/>
          <w:sz w:val="24"/>
          <w:szCs w:val="24"/>
        </w:rPr>
        <w:t>03.31.22.01</w:t>
      </w:r>
      <w:r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 Policy 5.1.5 Drug-Free Schools and Communities </w:t>
      </w:r>
      <w:proofErr w:type="spellStart"/>
      <w:r w:rsidRPr="00B200BD">
        <w:rPr>
          <w:rFonts w:ascii="Cambria" w:eastAsia="Calibri" w:hAnsi="Cambria" w:cs="Times New Roman"/>
          <w:b/>
          <w:i/>
          <w:sz w:val="24"/>
          <w:szCs w:val="24"/>
        </w:rPr>
        <w:t>Act</w:t>
      </w:r>
      <w:r w:rsidR="00837275">
        <w:rPr>
          <w:rFonts w:ascii="Cambria" w:eastAsia="Calibri" w:hAnsi="Cambria" w:cs="Times New Roman"/>
          <w:b/>
          <w:i/>
          <w:sz w:val="24"/>
          <w:szCs w:val="24"/>
        </w:rPr>
        <w:t>_</w:t>
      </w:r>
      <w:r w:rsidRPr="00B200BD">
        <w:rPr>
          <w:rFonts w:ascii="Cambria" w:eastAsia="Calibri" w:hAnsi="Cambria" w:cs="Times New Roman"/>
          <w:b/>
          <w:i/>
          <w:sz w:val="24"/>
          <w:szCs w:val="24"/>
        </w:rPr>
        <w:t>Drug</w:t>
      </w:r>
      <w:proofErr w:type="spellEnd"/>
      <w:r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-Free Workplace </w:t>
      </w:r>
      <w:proofErr w:type="spellStart"/>
      <w:r w:rsidRPr="00B200BD">
        <w:rPr>
          <w:rFonts w:ascii="Cambria" w:eastAsia="Calibri" w:hAnsi="Cambria" w:cs="Times New Roman"/>
          <w:b/>
          <w:i/>
          <w:sz w:val="24"/>
          <w:szCs w:val="24"/>
        </w:rPr>
        <w:t>Act_Mark</w:t>
      </w:r>
      <w:proofErr w:type="spellEnd"/>
      <w:r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 Up</w:t>
      </w:r>
    </w:p>
    <w:p w14:paraId="00379EFD" w14:textId="577C5289" w:rsidR="000F3D83" w:rsidRDefault="000F3D83" w:rsidP="000F3D8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7979C4">
        <w:rPr>
          <w:rFonts w:ascii="Cambria" w:eastAsia="Calibri" w:hAnsi="Cambria" w:cs="Times New Roman"/>
          <w:b/>
          <w:i/>
          <w:sz w:val="24"/>
          <w:szCs w:val="24"/>
        </w:rPr>
        <w:t>0</w:t>
      </w:r>
      <w:r w:rsidR="00837275">
        <w:rPr>
          <w:rFonts w:ascii="Cambria" w:eastAsia="Calibri" w:hAnsi="Cambria" w:cs="Times New Roman"/>
          <w:b/>
          <w:i/>
          <w:sz w:val="24"/>
          <w:szCs w:val="24"/>
        </w:rPr>
        <w:t>3.31.22.02</w:t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 xml:space="preserve"> Policy 5.1.5 Drug-Free Schools and Communities Act_</w:t>
      </w:r>
      <w:r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 Drug-Free Workplace </w:t>
      </w:r>
      <w:proofErr w:type="spellStart"/>
      <w:r w:rsidRPr="00B200BD">
        <w:rPr>
          <w:rFonts w:ascii="Cambria" w:eastAsia="Calibri" w:hAnsi="Cambria" w:cs="Times New Roman"/>
          <w:b/>
          <w:i/>
          <w:sz w:val="24"/>
          <w:szCs w:val="24"/>
        </w:rPr>
        <w:t>Act_</w:t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>Clean</w:t>
      </w:r>
      <w:proofErr w:type="spellEnd"/>
      <w:r w:rsidRPr="007979C4">
        <w:rPr>
          <w:rFonts w:ascii="Cambria" w:eastAsia="Calibri" w:hAnsi="Cambria" w:cs="Times New Roman"/>
          <w:b/>
          <w:i/>
          <w:sz w:val="24"/>
          <w:szCs w:val="24"/>
        </w:rPr>
        <w:t xml:space="preserve"> Copy</w:t>
      </w:r>
    </w:p>
    <w:p w14:paraId="70DAF260" w14:textId="77777777" w:rsidR="000F3D83" w:rsidRDefault="000F3D83" w:rsidP="000F3D8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A913BFF" w14:textId="77777777" w:rsidR="000F3D83" w:rsidRDefault="000F3D83" w:rsidP="000F3D8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Academic Affairs Committee:</w:t>
      </w:r>
    </w:p>
    <w:p w14:paraId="50B775E2" w14:textId="77777777" w:rsidR="000F3D83" w:rsidRPr="00E5496B" w:rsidRDefault="000F3D83" w:rsidP="000F3D8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5496B">
        <w:rPr>
          <w:rFonts w:ascii="Cambria" w:hAnsi="Cambria" w:cs="Times New Roman"/>
          <w:b/>
          <w:bCs/>
          <w:i/>
          <w:iCs/>
          <w:sz w:val="24"/>
          <w:szCs w:val="24"/>
        </w:rPr>
        <w:t>01.20.22.19 Policy 2.1.12 Pass/No Pass – Credit/No Credit Current Copy</w:t>
      </w:r>
    </w:p>
    <w:p w14:paraId="29324D8C" w14:textId="7F7D9A6A" w:rsidR="000F3D83" w:rsidRPr="00E5496B" w:rsidRDefault="000F3D83" w:rsidP="000F3D8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5496B">
        <w:rPr>
          <w:rFonts w:ascii="Cambria" w:hAnsi="Cambria" w:cs="Times New Roman"/>
          <w:b/>
          <w:bCs/>
          <w:i/>
          <w:iCs/>
          <w:sz w:val="24"/>
          <w:szCs w:val="24"/>
        </w:rPr>
        <w:t>0</w:t>
      </w:r>
      <w:r w:rsidR="00837275">
        <w:rPr>
          <w:rFonts w:ascii="Cambria" w:hAnsi="Cambria" w:cs="Times New Roman"/>
          <w:b/>
          <w:bCs/>
          <w:i/>
          <w:iCs/>
          <w:sz w:val="24"/>
          <w:szCs w:val="24"/>
        </w:rPr>
        <w:t>3.31.22.03</w:t>
      </w:r>
      <w:r w:rsidRPr="00E5496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Policy 2.1.12 Pass/No Pass – Credit/No Credit Mark Up</w:t>
      </w:r>
      <w:r w:rsidRPr="00E5496B">
        <w:rPr>
          <w:rFonts w:ascii="Cambria" w:hAnsi="Cambria" w:cs="Times New Roman"/>
          <w:b/>
          <w:bCs/>
          <w:i/>
          <w:iCs/>
          <w:sz w:val="24"/>
          <w:szCs w:val="24"/>
        </w:rPr>
        <w:br/>
        <w:t>0</w:t>
      </w:r>
      <w:r w:rsidR="00837275">
        <w:rPr>
          <w:rFonts w:ascii="Cambria" w:hAnsi="Cambria" w:cs="Times New Roman"/>
          <w:b/>
          <w:bCs/>
          <w:i/>
          <w:iCs/>
          <w:sz w:val="24"/>
          <w:szCs w:val="24"/>
        </w:rPr>
        <w:t>3.</w:t>
      </w:r>
      <w:r w:rsidR="007E56BD">
        <w:rPr>
          <w:rFonts w:ascii="Cambria" w:hAnsi="Cambria" w:cs="Times New Roman"/>
          <w:b/>
          <w:bCs/>
          <w:i/>
          <w:iCs/>
          <w:sz w:val="24"/>
          <w:szCs w:val="24"/>
        </w:rPr>
        <w:t>2</w:t>
      </w:r>
      <w:r w:rsidR="00837275">
        <w:rPr>
          <w:rFonts w:ascii="Cambria" w:hAnsi="Cambria" w:cs="Times New Roman"/>
          <w:b/>
          <w:bCs/>
          <w:i/>
          <w:iCs/>
          <w:sz w:val="24"/>
          <w:szCs w:val="24"/>
        </w:rPr>
        <w:t>4</w:t>
      </w:r>
      <w:r w:rsidRPr="00E5496B">
        <w:rPr>
          <w:rFonts w:ascii="Cambria" w:hAnsi="Cambria" w:cs="Times New Roman"/>
          <w:b/>
          <w:bCs/>
          <w:i/>
          <w:iCs/>
          <w:sz w:val="24"/>
          <w:szCs w:val="24"/>
        </w:rPr>
        <w:t>.22.</w:t>
      </w:r>
      <w:r w:rsidR="00837275">
        <w:rPr>
          <w:rFonts w:ascii="Cambria" w:hAnsi="Cambria" w:cs="Times New Roman"/>
          <w:b/>
          <w:bCs/>
          <w:i/>
          <w:iCs/>
          <w:sz w:val="24"/>
          <w:szCs w:val="24"/>
        </w:rPr>
        <w:t>12</w:t>
      </w:r>
      <w:r w:rsidRPr="00E5496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Policy 2.1.12 Pass/No Pass – Credit/No Credit Clean Copy</w:t>
      </w:r>
    </w:p>
    <w:p w14:paraId="09D5C3A9" w14:textId="77777777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8BFEF07" w14:textId="77777777" w:rsidR="000F3D83" w:rsidRDefault="000F3D83" w:rsidP="000F3D83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2641C812" w14:textId="77777777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02.23.22.02</w:t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 xml:space="preserve"> Policy 10.2.1 Academic Policy Review and Implementation Procedures 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>10.19.21.10 Email from Legal_ Policy on Policies</w:t>
      </w:r>
    </w:p>
    <w:p w14:paraId="44A51CED" w14:textId="77777777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D538764" w14:textId="77777777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Planning and Finance: </w:t>
      </w:r>
    </w:p>
    <w:p w14:paraId="587DD241" w14:textId="77777777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C35">
        <w:rPr>
          <w:rFonts w:ascii="Cambria" w:eastAsia="Calibri" w:hAnsi="Cambria" w:cs="Times New Roman"/>
          <w:b/>
          <w:i/>
          <w:sz w:val="24"/>
          <w:szCs w:val="24"/>
        </w:rPr>
        <w:t>03.03.22.03 9.6 Policy on Student Computer Ownership Current Copy</w:t>
      </w:r>
    </w:p>
    <w:p w14:paraId="6DF7FA07" w14:textId="208D64C1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C35">
        <w:rPr>
          <w:rFonts w:ascii="Cambria" w:eastAsia="Calibri" w:hAnsi="Cambria" w:cs="Times New Roman"/>
          <w:b/>
          <w:i/>
          <w:sz w:val="24"/>
          <w:szCs w:val="24"/>
        </w:rPr>
        <w:t>03.</w:t>
      </w:r>
      <w:r w:rsidR="00C10320">
        <w:rPr>
          <w:rFonts w:ascii="Cambria" w:eastAsia="Calibri" w:hAnsi="Cambria" w:cs="Times New Roman"/>
          <w:b/>
          <w:i/>
          <w:sz w:val="24"/>
          <w:szCs w:val="24"/>
        </w:rPr>
        <w:t>31</w:t>
      </w:r>
      <w:r w:rsidRPr="00A65C35">
        <w:rPr>
          <w:rFonts w:ascii="Cambria" w:eastAsia="Calibri" w:hAnsi="Cambria" w:cs="Times New Roman"/>
          <w:b/>
          <w:i/>
          <w:sz w:val="24"/>
          <w:szCs w:val="24"/>
        </w:rPr>
        <w:t>.22.0</w:t>
      </w:r>
      <w:r w:rsidR="00C10320">
        <w:rPr>
          <w:rFonts w:ascii="Cambria" w:eastAsia="Calibri" w:hAnsi="Cambria" w:cs="Times New Roman"/>
          <w:b/>
          <w:i/>
          <w:sz w:val="24"/>
          <w:szCs w:val="24"/>
        </w:rPr>
        <w:t>4</w:t>
      </w:r>
      <w:r w:rsidRPr="00A65C35">
        <w:rPr>
          <w:rFonts w:ascii="Cambria" w:eastAsia="Calibri" w:hAnsi="Cambria" w:cs="Times New Roman"/>
          <w:b/>
          <w:i/>
          <w:sz w:val="24"/>
          <w:szCs w:val="24"/>
        </w:rPr>
        <w:t xml:space="preserve"> Proposed 9.6 Student Access to Personal Computers Mark Up</w:t>
      </w:r>
    </w:p>
    <w:p w14:paraId="5D3FC664" w14:textId="2FD96B64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385C6A">
        <w:rPr>
          <w:rFonts w:ascii="Cambria" w:eastAsia="Calibri" w:hAnsi="Cambria" w:cs="Times New Roman"/>
          <w:b/>
          <w:i/>
          <w:sz w:val="24"/>
          <w:szCs w:val="24"/>
        </w:rPr>
        <w:t>03.</w:t>
      </w:r>
      <w:r w:rsidR="00C10320">
        <w:rPr>
          <w:rFonts w:ascii="Cambria" w:eastAsia="Calibri" w:hAnsi="Cambria" w:cs="Times New Roman"/>
          <w:b/>
          <w:i/>
          <w:sz w:val="24"/>
          <w:szCs w:val="24"/>
        </w:rPr>
        <w:t>24</w:t>
      </w:r>
      <w:r>
        <w:rPr>
          <w:rFonts w:ascii="Cambria" w:eastAsia="Calibri" w:hAnsi="Cambria" w:cs="Times New Roman"/>
          <w:b/>
          <w:i/>
          <w:sz w:val="24"/>
          <w:szCs w:val="24"/>
        </w:rPr>
        <w:t>.22.</w:t>
      </w:r>
      <w:r w:rsidR="00C10320">
        <w:rPr>
          <w:rFonts w:ascii="Cambria" w:eastAsia="Calibri" w:hAnsi="Cambria" w:cs="Times New Roman"/>
          <w:b/>
          <w:i/>
          <w:sz w:val="24"/>
          <w:szCs w:val="24"/>
        </w:rPr>
        <w:t>13</w:t>
      </w:r>
      <w:r w:rsidRPr="00385C6A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A65C35">
        <w:rPr>
          <w:rFonts w:ascii="Cambria" w:eastAsia="Calibri" w:hAnsi="Cambria" w:cs="Times New Roman"/>
          <w:b/>
          <w:i/>
          <w:sz w:val="24"/>
          <w:szCs w:val="24"/>
        </w:rPr>
        <w:t xml:space="preserve">Proposed 9.6 Student Access to Personal Computers </w:t>
      </w:r>
      <w:r w:rsidRPr="00385C6A">
        <w:rPr>
          <w:rFonts w:ascii="Cambria" w:eastAsia="Calibri" w:hAnsi="Cambria" w:cs="Times New Roman"/>
          <w:b/>
          <w:i/>
          <w:sz w:val="24"/>
          <w:szCs w:val="24"/>
        </w:rPr>
        <w:t>C</w:t>
      </w:r>
      <w:r>
        <w:rPr>
          <w:rFonts w:ascii="Cambria" w:eastAsia="Calibri" w:hAnsi="Cambria" w:cs="Times New Roman"/>
          <w:b/>
          <w:i/>
          <w:sz w:val="24"/>
          <w:szCs w:val="24"/>
        </w:rPr>
        <w:t>lean Copy</w:t>
      </w:r>
    </w:p>
    <w:p w14:paraId="72AAE13D" w14:textId="77777777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08FC51E" w14:textId="77777777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Planning and Finance:</w:t>
      </w:r>
    </w:p>
    <w:p w14:paraId="4689CF5D" w14:textId="77777777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17089">
        <w:rPr>
          <w:rFonts w:ascii="Cambria" w:eastAsia="Calibri" w:hAnsi="Cambria" w:cs="Times New Roman"/>
          <w:b/>
          <w:i/>
          <w:sz w:val="24"/>
          <w:szCs w:val="24"/>
        </w:rPr>
        <w:t>03.03.22.05 Policy 1.14 Sustainability Policy Current Copy</w:t>
      </w:r>
    </w:p>
    <w:p w14:paraId="2FE4F6DB" w14:textId="4F149635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17089">
        <w:rPr>
          <w:rFonts w:ascii="Cambria" w:eastAsia="Calibri" w:hAnsi="Cambria" w:cs="Times New Roman"/>
          <w:b/>
          <w:i/>
          <w:sz w:val="24"/>
          <w:szCs w:val="24"/>
        </w:rPr>
        <w:t>03.</w:t>
      </w:r>
      <w:r w:rsidR="007E56BD">
        <w:rPr>
          <w:rFonts w:ascii="Cambria" w:eastAsia="Calibri" w:hAnsi="Cambria" w:cs="Times New Roman"/>
          <w:b/>
          <w:i/>
          <w:sz w:val="24"/>
          <w:szCs w:val="24"/>
        </w:rPr>
        <w:t>31</w:t>
      </w:r>
      <w:r w:rsidRPr="00617089">
        <w:rPr>
          <w:rFonts w:ascii="Cambria" w:eastAsia="Calibri" w:hAnsi="Cambria" w:cs="Times New Roman"/>
          <w:b/>
          <w:i/>
          <w:sz w:val="24"/>
          <w:szCs w:val="24"/>
        </w:rPr>
        <w:t>.22.0</w:t>
      </w:r>
      <w:r w:rsidR="00CB3A2A">
        <w:rPr>
          <w:rFonts w:ascii="Cambria" w:eastAsia="Calibri" w:hAnsi="Cambria" w:cs="Times New Roman"/>
          <w:b/>
          <w:i/>
          <w:sz w:val="24"/>
          <w:szCs w:val="24"/>
        </w:rPr>
        <w:t>5</w:t>
      </w:r>
      <w:r w:rsidRPr="00617089">
        <w:rPr>
          <w:rFonts w:ascii="Cambria" w:eastAsia="Calibri" w:hAnsi="Cambria" w:cs="Times New Roman"/>
          <w:b/>
          <w:i/>
          <w:sz w:val="24"/>
          <w:szCs w:val="24"/>
        </w:rPr>
        <w:t xml:space="preserve"> Policy 1.14 Sustainability Policy Mark Up</w:t>
      </w:r>
    </w:p>
    <w:p w14:paraId="7DDF01C0" w14:textId="6CE3414C" w:rsidR="000F3D83" w:rsidRDefault="000F3D83" w:rsidP="000F3D8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4047D">
        <w:rPr>
          <w:rFonts w:ascii="Cambria" w:eastAsia="Calibri" w:hAnsi="Cambria" w:cs="Times New Roman"/>
          <w:b/>
          <w:i/>
          <w:sz w:val="24"/>
          <w:szCs w:val="24"/>
        </w:rPr>
        <w:t>03.</w:t>
      </w:r>
      <w:r w:rsidR="00CB3A2A">
        <w:rPr>
          <w:rFonts w:ascii="Cambria" w:eastAsia="Calibri" w:hAnsi="Cambria" w:cs="Times New Roman"/>
          <w:b/>
          <w:i/>
          <w:sz w:val="24"/>
          <w:szCs w:val="24"/>
        </w:rPr>
        <w:t>24</w:t>
      </w:r>
      <w:r w:rsidRPr="0044047D">
        <w:rPr>
          <w:rFonts w:ascii="Cambria" w:eastAsia="Calibri" w:hAnsi="Cambria" w:cs="Times New Roman"/>
          <w:b/>
          <w:i/>
          <w:sz w:val="24"/>
          <w:szCs w:val="24"/>
        </w:rPr>
        <w:t>.22.</w:t>
      </w:r>
      <w:r w:rsidR="00CB3A2A">
        <w:rPr>
          <w:rFonts w:ascii="Cambria" w:eastAsia="Calibri" w:hAnsi="Cambria" w:cs="Times New Roman"/>
          <w:b/>
          <w:i/>
          <w:sz w:val="24"/>
          <w:szCs w:val="24"/>
        </w:rPr>
        <w:t>14</w:t>
      </w:r>
      <w:r w:rsidRPr="0044047D">
        <w:rPr>
          <w:rFonts w:ascii="Cambria" w:eastAsia="Calibri" w:hAnsi="Cambria" w:cs="Times New Roman"/>
          <w:b/>
          <w:i/>
          <w:sz w:val="24"/>
          <w:szCs w:val="24"/>
        </w:rPr>
        <w:t xml:space="preserve"> Policy 1.14 Sustainability Policy C</w:t>
      </w:r>
      <w:r>
        <w:rPr>
          <w:rFonts w:ascii="Cambria" w:eastAsia="Calibri" w:hAnsi="Cambria" w:cs="Times New Roman"/>
          <w:b/>
          <w:i/>
          <w:sz w:val="24"/>
          <w:szCs w:val="24"/>
        </w:rPr>
        <w:t>lean Copy</w:t>
      </w:r>
    </w:p>
    <w:p w14:paraId="6F532CEA" w14:textId="77777777" w:rsidR="000F3D83" w:rsidRPr="004E46A9" w:rsidRDefault="000F3D83" w:rsidP="000F3D8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4EF0B1C" w14:textId="77777777" w:rsidR="000F3D83" w:rsidRPr="004E46A9" w:rsidRDefault="000F3D83" w:rsidP="000F3D8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418A25FC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6BE01534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06.11.21.03 Fine Arts Bylaws Summary 2021</w:t>
      </w:r>
    </w:p>
    <w:p w14:paraId="0E9A51DF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06.11.21.01 Fine Arts Bylaws 2014 Current Copy</w:t>
      </w:r>
    </w:p>
    <w:p w14:paraId="514393BB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03.24.22.21 WKCFA Bylaws Mark Up</w:t>
      </w:r>
    </w:p>
    <w:p w14:paraId="28873DDC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03.17.22.01 Fine Arts Bylaws Proposed Final</w:t>
      </w:r>
    </w:p>
    <w:p w14:paraId="675CDAFD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04A1358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Academic Affairs Committee: </w:t>
      </w:r>
    </w:p>
    <w:p w14:paraId="64D50556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03.24.22.02 </w:t>
      </w:r>
      <w:r w:rsidRPr="0022108C">
        <w:rPr>
          <w:rFonts w:ascii="Cambria" w:eastAsia="Calibri" w:hAnsi="Cambria" w:cs="Times New Roman"/>
          <w:b/>
          <w:i/>
          <w:sz w:val="24"/>
          <w:szCs w:val="24"/>
        </w:rPr>
        <w:t>Test Optional Admission Policy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 New Policy </w:t>
      </w:r>
    </w:p>
    <w:p w14:paraId="5B3AA382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39FA850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Planning and Finance Committee: </w:t>
      </w:r>
    </w:p>
    <w:p w14:paraId="4F08E917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03.24.22.22 Policy 4.1.7 Organizational Change Current Copy</w:t>
      </w:r>
    </w:p>
    <w:p w14:paraId="23E30414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03.24.22.24 Policy 4.1.7 Organizational Change Mark Up</w:t>
      </w:r>
    </w:p>
    <w:p w14:paraId="57203C3F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2108C">
        <w:rPr>
          <w:rFonts w:ascii="Cambria" w:eastAsia="Calibri" w:hAnsi="Cambria" w:cs="Times New Roman"/>
          <w:b/>
          <w:i/>
          <w:sz w:val="24"/>
          <w:szCs w:val="24"/>
        </w:rPr>
        <w:t>03.24.22.03 Policy 4.1.7 Organizational Change CLEAN COPY</w:t>
      </w:r>
    </w:p>
    <w:p w14:paraId="0AB41395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95FF4AD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Planning and Finance Committee:</w:t>
      </w:r>
    </w:p>
    <w:p w14:paraId="313A5782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818">
        <w:rPr>
          <w:rFonts w:ascii="Cambria" w:eastAsia="Calibri" w:hAnsi="Cambria" w:cs="Times New Roman"/>
          <w:b/>
          <w:i/>
          <w:sz w:val="24"/>
          <w:szCs w:val="24"/>
        </w:rPr>
        <w:t>03.24.22.04 Email from Vogel_ Policies for Exec</w:t>
      </w:r>
    </w:p>
    <w:p w14:paraId="20371916" w14:textId="77777777" w:rsidR="00793DB2" w:rsidRDefault="00793DB2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63BD4B8" w14:textId="6ED944F3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03.24.22.25 Policy 3.4.7 Employment for Teaching Purposes of </w:t>
      </w:r>
      <w:proofErr w:type="spellStart"/>
      <w:r w:rsidRPr="00156FCA">
        <w:rPr>
          <w:rFonts w:ascii="Cambria" w:eastAsia="Calibri" w:hAnsi="Cambria" w:cs="Times New Roman"/>
          <w:b/>
          <w:i/>
          <w:sz w:val="24"/>
          <w:szCs w:val="24"/>
        </w:rPr>
        <w:t>Administrative_Professional</w:t>
      </w:r>
      <w:proofErr w:type="spellEnd"/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 Personnel Current Copy</w:t>
      </w:r>
    </w:p>
    <w:p w14:paraId="73966230" w14:textId="77777777" w:rsidR="00793DB2" w:rsidRDefault="00793DB2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05C5D0D" w14:textId="7CCA2FBD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03.24.22.27 Policy 3.4.7 Employment for Teaching Purposes of </w:t>
      </w:r>
      <w:proofErr w:type="spellStart"/>
      <w:r w:rsidRPr="00156FCA">
        <w:rPr>
          <w:rFonts w:ascii="Cambria" w:eastAsia="Calibri" w:hAnsi="Cambria" w:cs="Times New Roman"/>
          <w:b/>
          <w:i/>
          <w:sz w:val="24"/>
          <w:szCs w:val="24"/>
        </w:rPr>
        <w:t>Administrative_Professional</w:t>
      </w:r>
      <w:proofErr w:type="spellEnd"/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 and Civil Service  Mark UP</w:t>
      </w:r>
    </w:p>
    <w:p w14:paraId="558D2B91" w14:textId="77777777" w:rsidR="00793DB2" w:rsidRDefault="00793DB2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0145F1E" w14:textId="77777777" w:rsidR="00793DB2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818">
        <w:rPr>
          <w:rFonts w:ascii="Cambria" w:eastAsia="Calibri" w:hAnsi="Cambria" w:cs="Times New Roman"/>
          <w:b/>
          <w:i/>
          <w:sz w:val="24"/>
          <w:szCs w:val="24"/>
        </w:rPr>
        <w:t>03.24.22.06 Policy 3.4.7 Employment for Teaching Purposes of Administrative Professional and Civil Service Personnel CLEAN COPY</w:t>
      </w:r>
    </w:p>
    <w:p w14:paraId="79D68AD0" w14:textId="77777777" w:rsidR="00793DB2" w:rsidRDefault="00793DB2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F1AD9EC" w14:textId="2891BB98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NEW POLICY: </w:t>
      </w:r>
      <w:r w:rsidRPr="00A65818">
        <w:rPr>
          <w:rFonts w:ascii="Cambria" w:eastAsia="Calibri" w:hAnsi="Cambria" w:cs="Times New Roman"/>
          <w:b/>
          <w:i/>
          <w:sz w:val="24"/>
          <w:szCs w:val="24"/>
        </w:rPr>
        <w:t>03.24.22.05 Policy 3.6.27 Employment for Teaching Purposes of Administrative Professional and Civil Service Personnel CLEAN COPY</w:t>
      </w:r>
    </w:p>
    <w:p w14:paraId="242711E5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9E64BE5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62FA5187" w14:textId="77777777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026E7">
        <w:rPr>
          <w:rFonts w:ascii="Cambria" w:eastAsia="Calibri" w:hAnsi="Cambria" w:cs="Times New Roman"/>
          <w:b/>
          <w:i/>
          <w:sz w:val="24"/>
          <w:szCs w:val="24"/>
        </w:rPr>
        <w:t>03.24.22.16 Policy 1.10 Code of Responsibility for Security and Confidentiality of Data Current Copy</w:t>
      </w:r>
    </w:p>
    <w:p w14:paraId="381690DE" w14:textId="6DA2361F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156FCA">
        <w:rPr>
          <w:rFonts w:ascii="Cambria" w:eastAsia="Calibri" w:hAnsi="Cambria" w:cs="Times New Roman"/>
          <w:b/>
          <w:i/>
          <w:sz w:val="24"/>
          <w:szCs w:val="24"/>
        </w:rPr>
        <w:t>03.</w:t>
      </w:r>
      <w:r w:rsidR="00CB3A2A">
        <w:rPr>
          <w:rFonts w:ascii="Cambria" w:eastAsia="Calibri" w:hAnsi="Cambria" w:cs="Times New Roman"/>
          <w:b/>
          <w:i/>
          <w:sz w:val="24"/>
          <w:szCs w:val="24"/>
        </w:rPr>
        <w:t>31.22.06</w:t>
      </w:r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 Policy 1.10 </w:t>
      </w:r>
      <w:r w:rsidRPr="00C026E7">
        <w:rPr>
          <w:rFonts w:ascii="Cambria" w:eastAsia="Calibri" w:hAnsi="Cambria" w:cs="Times New Roman"/>
          <w:b/>
          <w:i/>
          <w:sz w:val="24"/>
          <w:szCs w:val="24"/>
        </w:rPr>
        <w:t xml:space="preserve">Code of Responsibility for Security and Confidentiality of Data </w:t>
      </w:r>
      <w:r w:rsidRPr="00156FCA">
        <w:rPr>
          <w:rFonts w:ascii="Cambria" w:eastAsia="Calibri" w:hAnsi="Cambria" w:cs="Times New Roman"/>
          <w:b/>
          <w:i/>
          <w:sz w:val="24"/>
          <w:szCs w:val="24"/>
        </w:rPr>
        <w:t>- Mark Up</w:t>
      </w:r>
    </w:p>
    <w:p w14:paraId="54C072E8" w14:textId="53BAF90A" w:rsidR="000F3D83" w:rsidRDefault="000F3D83" w:rsidP="000F3D8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026E7">
        <w:rPr>
          <w:rFonts w:ascii="Cambria" w:eastAsia="Calibri" w:hAnsi="Cambria" w:cs="Times New Roman"/>
          <w:b/>
          <w:i/>
          <w:sz w:val="24"/>
          <w:szCs w:val="24"/>
        </w:rPr>
        <w:t>03.2</w:t>
      </w:r>
      <w:r w:rsidR="00CB3A2A">
        <w:rPr>
          <w:rFonts w:ascii="Cambria" w:eastAsia="Calibri" w:hAnsi="Cambria" w:cs="Times New Roman"/>
          <w:b/>
          <w:i/>
          <w:sz w:val="24"/>
          <w:szCs w:val="24"/>
        </w:rPr>
        <w:t>8</w:t>
      </w:r>
      <w:r w:rsidRPr="00C026E7">
        <w:rPr>
          <w:rFonts w:ascii="Cambria" w:eastAsia="Calibri" w:hAnsi="Cambria" w:cs="Times New Roman"/>
          <w:b/>
          <w:i/>
          <w:sz w:val="24"/>
          <w:szCs w:val="24"/>
        </w:rPr>
        <w:t>.22.17 Policy 1.10 Code of Responsibility for Security and Confidentiality of Data - Clean Copy</w:t>
      </w:r>
    </w:p>
    <w:p w14:paraId="76051B73" w14:textId="77777777" w:rsidR="000F3D83" w:rsidRPr="004E46A9" w:rsidRDefault="000F3D83" w:rsidP="000F3D8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CFAFD91" w14:textId="77777777" w:rsidR="000F3D83" w:rsidRPr="004E46A9" w:rsidRDefault="000F3D83" w:rsidP="000F3D8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Senator Cline </w:t>
      </w:r>
    </w:p>
    <w:p w14:paraId="03DE8802" w14:textId="77777777" w:rsidR="000F3D83" w:rsidRPr="004E46A9" w:rsidRDefault="000F3D83" w:rsidP="000F3D8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Committee: Senator Smudde</w:t>
      </w:r>
    </w:p>
    <w:p w14:paraId="0B147086" w14:textId="77777777" w:rsidR="000F3D83" w:rsidRPr="004E46A9" w:rsidRDefault="000F3D83" w:rsidP="000F3D8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Faculty Affairs Committee: Senator Nikolaou</w:t>
      </w:r>
    </w:p>
    <w:p w14:paraId="2A2D7635" w14:textId="77777777" w:rsidR="000F3D83" w:rsidRPr="004E46A9" w:rsidRDefault="000F3D83" w:rsidP="000F3D8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Committee: Senator Vogel</w:t>
      </w:r>
    </w:p>
    <w:p w14:paraId="2D1CAB91" w14:textId="77777777" w:rsidR="000F3D83" w:rsidRPr="004E46A9" w:rsidRDefault="000F3D83" w:rsidP="000F3D8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Rules Committee: Senator Stewart</w:t>
      </w:r>
    </w:p>
    <w:p w14:paraId="3FEEAB20" w14:textId="77777777" w:rsidR="000F3D83" w:rsidRPr="004E46A9" w:rsidRDefault="000F3D83" w:rsidP="000F3D8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227AF1C" w14:textId="77777777" w:rsidR="000F3D83" w:rsidRPr="004E46A9" w:rsidRDefault="000F3D83" w:rsidP="000F3D8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07759FC4" w14:textId="77777777" w:rsidR="000F3D83" w:rsidRPr="004E46A9" w:rsidRDefault="000F3D83" w:rsidP="000F3D8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67EC678" w14:textId="77777777" w:rsidR="000F3D83" w:rsidRPr="00D76757" w:rsidRDefault="000F3D83" w:rsidP="000F3D83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at 8:45</w:t>
      </w: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6D514830" w14:textId="77777777" w:rsidR="007307DA" w:rsidRDefault="007307DA"/>
    <w:sectPr w:rsidR="0073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83"/>
    <w:rsid w:val="000F3D83"/>
    <w:rsid w:val="005601FA"/>
    <w:rsid w:val="007307DA"/>
    <w:rsid w:val="00793DB2"/>
    <w:rsid w:val="007E56BD"/>
    <w:rsid w:val="00837275"/>
    <w:rsid w:val="009E4A19"/>
    <w:rsid w:val="00BC5875"/>
    <w:rsid w:val="00C10320"/>
    <w:rsid w:val="00CB3A2A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337C"/>
  <w15:chartTrackingRefBased/>
  <w15:docId w15:val="{D4F3A321-9B6A-436C-B4EB-6202B7B3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D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icy.illinoisstate.edu/conduct/1-1-1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dcterms:created xsi:type="dcterms:W3CDTF">2022-03-29T15:51:00Z</dcterms:created>
  <dcterms:modified xsi:type="dcterms:W3CDTF">2022-04-01T13:45:00Z</dcterms:modified>
</cp:coreProperties>
</file>