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A1218" w:rsidP="5E6B2FC4" w:rsidRDefault="002A1218" w14:paraId="64450F3D" w14:textId="25BE3409">
      <w:pPr>
        <w:spacing w:before="0" w:beforeAutospacing="off" w:after="0" w:afterAutospacing="off"/>
        <w:jc w:val="center"/>
      </w:pPr>
      <w:r w:rsidRPr="59F81256" w:rsidR="592AB098">
        <w:rPr>
          <w:rFonts w:ascii="Times New Roman" w:hAnsi="Times New Roman" w:eastAsia="Times New Roman" w:cs="Times New Roman"/>
          <w:b w:val="1"/>
          <w:bCs w:val="1"/>
          <w:noProof w:val="0"/>
          <w:sz w:val="28"/>
          <w:szCs w:val="28"/>
          <w:lang w:val="en-US"/>
        </w:rPr>
        <w:t>Academic Senate Meeting Agenda</w:t>
      </w:r>
    </w:p>
    <w:p w:rsidR="002A1218" w:rsidP="5E6B2FC4" w:rsidRDefault="002A1218" w14:paraId="1D48270B" w14:textId="29E7D456">
      <w:pPr>
        <w:spacing w:before="0" w:beforeAutospacing="off" w:after="0" w:afterAutospacing="off"/>
        <w:jc w:val="center"/>
      </w:pPr>
      <w:r w:rsidRPr="59F81256" w:rsidR="592AB098">
        <w:rPr>
          <w:rFonts w:ascii="Times New Roman" w:hAnsi="Times New Roman" w:eastAsia="Times New Roman" w:cs="Times New Roman"/>
          <w:b w:val="1"/>
          <w:bCs w:val="1"/>
          <w:noProof w:val="0"/>
          <w:sz w:val="24"/>
          <w:szCs w:val="24"/>
          <w:lang w:val="en-US"/>
        </w:rPr>
        <w:t>Wednesday, December 10, 2025</w:t>
      </w:r>
    </w:p>
    <w:p w:rsidR="002A1218" w:rsidP="5E6B2FC4" w:rsidRDefault="002A1218" w14:paraId="610B8C49" w14:textId="3742B545">
      <w:pPr>
        <w:spacing w:before="0" w:beforeAutospacing="off" w:after="0" w:afterAutospacing="off"/>
        <w:jc w:val="center"/>
      </w:pPr>
      <w:r w:rsidRPr="59F81256" w:rsidR="592AB098">
        <w:rPr>
          <w:rFonts w:ascii="Times New Roman" w:hAnsi="Times New Roman" w:eastAsia="Times New Roman" w:cs="Times New Roman"/>
          <w:b w:val="1"/>
          <w:bCs w:val="1"/>
          <w:noProof w:val="0"/>
          <w:sz w:val="24"/>
          <w:szCs w:val="24"/>
          <w:lang w:val="en-US"/>
        </w:rPr>
        <w:t>7:00 P.M. (Hard stop 8:30 PM)</w:t>
      </w:r>
    </w:p>
    <w:p w:rsidR="002A1218" w:rsidP="5E6B2FC4" w:rsidRDefault="002A1218" w14:paraId="7416BF6B" w14:textId="2273C95B">
      <w:pPr>
        <w:tabs>
          <w:tab w:val="left" w:leader="none" w:pos="1080"/>
        </w:tabs>
        <w:spacing w:before="0" w:beforeAutospacing="off" w:after="0" w:afterAutospacing="off"/>
        <w:jc w:val="center"/>
      </w:pPr>
      <w:r w:rsidRPr="59F81256" w:rsidR="592AB098">
        <w:rPr>
          <w:rFonts w:ascii="Times New Roman" w:hAnsi="Times New Roman" w:eastAsia="Times New Roman" w:cs="Times New Roman"/>
          <w:b w:val="1"/>
          <w:bCs w:val="1"/>
          <w:noProof w:val="0"/>
          <w:sz w:val="24"/>
          <w:szCs w:val="24"/>
          <w:lang w:val="en-US"/>
        </w:rPr>
        <w:t>OLD MAIN ROOM, BONE STUDENT CENTER</w:t>
      </w:r>
    </w:p>
    <w:p w:rsidR="002A1218" w:rsidP="5E6B2FC4" w:rsidRDefault="002A1218" w14:paraId="1482FCF3" w14:textId="425E090E">
      <w:pPr>
        <w:tabs>
          <w:tab w:val="left" w:leader="none" w:pos="1080"/>
        </w:tabs>
        <w:spacing w:before="0" w:beforeAutospacing="off" w:after="0" w:afterAutospacing="off"/>
        <w:ind w:left="540" w:right="0"/>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5EE372E6" w14:textId="3F897C66">
      <w:pPr>
        <w:tabs>
          <w:tab w:val="left" w:leader="none" w:pos="108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Call to Order </w:t>
      </w:r>
    </w:p>
    <w:p w:rsidR="002A1218" w:rsidP="5E6B2FC4" w:rsidRDefault="002A1218" w14:paraId="05AE8527" w14:textId="0667F0C2">
      <w:pPr>
        <w:tabs>
          <w:tab w:val="left" w:leader="none" w:pos="108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403A62C4" w14:textId="675F53D8">
      <w:pPr>
        <w:tabs>
          <w:tab w:val="left" w:leader="none" w:pos="108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Roll Call </w:t>
      </w:r>
    </w:p>
    <w:p w:rsidR="002A1218" w:rsidP="5E6B2FC4" w:rsidRDefault="002A1218" w14:paraId="264A57B0" w14:textId="16085724">
      <w:pPr>
        <w:tabs>
          <w:tab w:val="left" w:leader="none" w:pos="108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9F81256" w:rsidRDefault="002A1218" w14:paraId="531706C3" w14:textId="27D3F0FE">
      <w:pPr>
        <w:tabs>
          <w:tab w:val="left" w:leader="none" w:pos="1080"/>
        </w:tabs>
        <w:spacing w:before="0" w:beforeAutospacing="off" w:after="0" w:afterAutospacing="off"/>
        <w:rPr>
          <w:rFonts w:ascii="Times New Roman" w:hAnsi="Times New Roman" w:eastAsia="Times New Roman" w:cs="Times New Roman"/>
          <w:b w:val="1"/>
          <w:bCs w:val="1"/>
          <w:i w:val="1"/>
          <w:iCs w:val="1"/>
          <w:noProof w:val="0"/>
          <w:sz w:val="22"/>
          <w:szCs w:val="22"/>
          <w:lang w:val="en-US"/>
        </w:rPr>
      </w:pPr>
      <w:r w:rsidRPr="59F81256" w:rsidR="592AB098">
        <w:rPr>
          <w:rFonts w:ascii="Times New Roman" w:hAnsi="Times New Roman" w:eastAsia="Times New Roman" w:cs="Times New Roman"/>
          <w:b w:val="1"/>
          <w:bCs w:val="1"/>
          <w:i w:val="1"/>
          <w:iCs w:val="1"/>
          <w:noProof w:val="0"/>
          <w:sz w:val="24"/>
          <w:szCs w:val="24"/>
          <w:lang w:val="en-US"/>
        </w:rPr>
        <w:t xml:space="preserve">Public Comment: All speakers must sign in with the Senate Secretary prior to the start of </w:t>
      </w:r>
      <w:r>
        <w:br/>
      </w:r>
      <w:r w:rsidRPr="59F81256" w:rsidR="592AB098">
        <w:rPr>
          <w:rFonts w:ascii="Times New Roman" w:hAnsi="Times New Roman" w:eastAsia="Times New Roman" w:cs="Times New Roman"/>
          <w:b w:val="1"/>
          <w:bCs w:val="1"/>
          <w:i w:val="1"/>
          <w:iCs w:val="1"/>
          <w:noProof w:val="0"/>
          <w:sz w:val="24"/>
          <w:szCs w:val="24"/>
          <w:lang w:val="en-US"/>
        </w:rPr>
        <w:t>the meeting.</w:t>
      </w:r>
    </w:p>
    <w:p w:rsidR="002A1218" w:rsidP="5E6B2FC4" w:rsidRDefault="002A1218" w14:paraId="78A28A7E" w14:textId="2050494B">
      <w:pPr>
        <w:tabs>
          <w:tab w:val="left" w:leader="none" w:pos="108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07771BF8" w14:textId="020C8A5D">
      <w:pPr>
        <w:tabs>
          <w:tab w:val="left" w:leader="none" w:pos="1080"/>
        </w:tabs>
        <w:spacing w:before="0" w:beforeAutospacing="off" w:after="0" w:afterAutospacing="off"/>
      </w:pPr>
      <w:r w:rsidRPr="51962AFE" w:rsidR="592AB098">
        <w:rPr>
          <w:rFonts w:ascii="Times New Roman" w:hAnsi="Times New Roman" w:eastAsia="Times New Roman" w:cs="Times New Roman"/>
          <w:b w:val="1"/>
          <w:bCs w:val="1"/>
          <w:i w:val="1"/>
          <w:iCs w:val="1"/>
          <w:noProof w:val="0"/>
          <w:sz w:val="24"/>
          <w:szCs w:val="24"/>
          <w:lang w:val="en-US"/>
        </w:rPr>
        <w:t xml:space="preserve">Approval of the Academic Senate minutes of </w:t>
      </w:r>
      <w:hyperlink r:id="Re09d564d63524eb3">
        <w:r w:rsidRPr="51962AFE" w:rsidR="592AB098">
          <w:rPr>
            <w:rStyle w:val="Hyperlink"/>
            <w:rFonts w:ascii="Times New Roman" w:hAnsi="Times New Roman" w:eastAsia="Times New Roman" w:cs="Times New Roman"/>
            <w:b w:val="1"/>
            <w:bCs w:val="1"/>
            <w:i w:val="1"/>
            <w:iCs w:val="1"/>
            <w:noProof w:val="0"/>
            <w:sz w:val="24"/>
            <w:szCs w:val="24"/>
            <w:lang w:val="en-US"/>
          </w:rPr>
          <w:t>11-19-2025</w:t>
        </w:r>
      </w:hyperlink>
    </w:p>
    <w:p w:rsidR="002A1218" w:rsidP="5E6B2FC4" w:rsidRDefault="002A1218" w14:paraId="1D33634A" w14:textId="430799CB">
      <w:pPr>
        <w:tabs>
          <w:tab w:val="left" w:leader="none" w:pos="108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34EE26ED" w14:textId="346D940C">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Chairperson’s Remarks</w:t>
      </w:r>
    </w:p>
    <w:p w:rsidR="002A1218" w:rsidP="5E6B2FC4" w:rsidRDefault="002A1218" w14:paraId="785B4DDF" w14:textId="766240C4">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6A8A31BD" w14:textId="4727CCAB">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Student Body President’s Remarks</w:t>
      </w:r>
    </w:p>
    <w:p w:rsidR="002A1218" w:rsidP="5E6B2FC4" w:rsidRDefault="002A1218" w14:paraId="7BFF1DD4" w14:textId="0584E427">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5849AAF0" w14:textId="327106EC">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Administrators’ Remarks</w:t>
      </w:r>
    </w:p>
    <w:p w:rsidR="002A1218" w:rsidP="59F81256" w:rsidRDefault="002A1218" w14:paraId="364A7C6C" w14:textId="47736EFF">
      <w:pPr>
        <w:pStyle w:val="ListParagraph"/>
        <w:numPr>
          <w:ilvl w:val="0"/>
          <w:numId w:val="23"/>
        </w:numPr>
        <w:spacing w:before="0" w:beforeAutospacing="off" w:after="0" w:afterAutospacing="off"/>
        <w:rPr>
          <w:rFonts w:ascii="Times New Roman" w:hAnsi="Times New Roman" w:eastAsia="Times New Roman" w:cs="Times New Roman"/>
          <w:b w:val="1"/>
          <w:bCs w:val="1"/>
          <w:i w:val="1"/>
          <w:iCs w:val="1"/>
          <w:noProof w:val="0"/>
          <w:color w:val="000000" w:themeColor="text1" w:themeTint="FF" w:themeShade="FF"/>
          <w:sz w:val="24"/>
          <w:szCs w:val="24"/>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President Aondover Tarhule</w:t>
      </w:r>
    </w:p>
    <w:p w:rsidR="002A1218" w:rsidP="59F81256" w:rsidRDefault="002A1218" w14:paraId="58B265A0" w14:textId="74D2165C">
      <w:pPr>
        <w:pStyle w:val="ListParagraph"/>
        <w:numPr>
          <w:ilvl w:val="0"/>
          <w:numId w:val="24"/>
        </w:numPr>
        <w:spacing w:before="0" w:beforeAutospacing="off" w:after="0" w:afterAutospacing="off"/>
        <w:ind w:left="720" w:right="0" w:hanging="360"/>
        <w:rPr>
          <w:rFonts w:ascii="Times New Roman" w:hAnsi="Times New Roman" w:eastAsia="Times New Roman" w:cs="Times New Roman"/>
          <w:b w:val="1"/>
          <w:bCs w:val="1"/>
          <w:i w:val="1"/>
          <w:iCs w:val="1"/>
          <w:noProof w:val="0"/>
          <w:color w:val="000000" w:themeColor="text1" w:themeTint="FF" w:themeShade="FF"/>
          <w:sz w:val="24"/>
          <w:szCs w:val="24"/>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 xml:space="preserve">Provost Ani Yazedjian </w:t>
      </w:r>
    </w:p>
    <w:p w:rsidR="002A1218" w:rsidP="59F81256" w:rsidRDefault="002A1218" w14:paraId="28A9438A" w14:textId="73BD184E">
      <w:pPr>
        <w:pStyle w:val="ListParagraph"/>
        <w:numPr>
          <w:ilvl w:val="0"/>
          <w:numId w:val="24"/>
        </w:numPr>
        <w:spacing w:before="0" w:beforeAutospacing="off" w:after="0" w:afterAutospacing="off"/>
        <w:ind w:left="720" w:right="0" w:hanging="360"/>
        <w:rPr>
          <w:rFonts w:ascii="Times New Roman" w:hAnsi="Times New Roman" w:eastAsia="Times New Roman" w:cs="Times New Roman"/>
          <w:b w:val="1"/>
          <w:bCs w:val="1"/>
          <w:i w:val="1"/>
          <w:iCs w:val="1"/>
          <w:noProof w:val="0"/>
          <w:color w:val="000000" w:themeColor="text1" w:themeTint="FF" w:themeShade="FF"/>
          <w:sz w:val="24"/>
          <w:szCs w:val="24"/>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Vice President for Student Affairs Levester Johnson</w:t>
      </w:r>
    </w:p>
    <w:p w:rsidR="002A1218" w:rsidP="59F81256" w:rsidRDefault="002A1218" w14:paraId="52A9510C" w14:textId="78378F89">
      <w:pPr>
        <w:pStyle w:val="ListParagraph"/>
        <w:numPr>
          <w:ilvl w:val="0"/>
          <w:numId w:val="24"/>
        </w:numPr>
        <w:spacing w:before="0" w:beforeAutospacing="off" w:after="0" w:afterAutospacing="off"/>
        <w:ind w:left="720" w:right="0" w:hanging="360"/>
        <w:rPr>
          <w:rFonts w:ascii="Times New Roman" w:hAnsi="Times New Roman" w:eastAsia="Times New Roman" w:cs="Times New Roman"/>
          <w:b w:val="1"/>
          <w:bCs w:val="1"/>
          <w:i w:val="1"/>
          <w:iCs w:val="1"/>
          <w:noProof w:val="0"/>
          <w:color w:val="000000" w:themeColor="text1" w:themeTint="FF" w:themeShade="FF"/>
          <w:sz w:val="24"/>
          <w:szCs w:val="24"/>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Vice President for Finance and Planning Glen Nelson</w:t>
      </w:r>
    </w:p>
    <w:p w:rsidR="002A1218" w:rsidP="5E6B2FC4" w:rsidRDefault="002A1218" w14:paraId="45B55C8C" w14:textId="2D959164">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3642A514" w14:textId="7DC7487A">
      <w:pPr>
        <w:spacing w:before="0" w:beforeAutospacing="off" w:after="0" w:afterAutospacing="off"/>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 xml:space="preserve">Consent Agenda: </w:t>
      </w:r>
    </w:p>
    <w:p w:rsidR="002A1218" w:rsidP="59F81256" w:rsidRDefault="002A1218" w14:paraId="4CDB53B3" w14:textId="0B732E72">
      <w:pPr>
        <w:tabs>
          <w:tab w:val="left" w:leader="none" w:pos="540"/>
        </w:tabs>
        <w:spacing w:before="0" w:beforeAutospacing="off" w:after="0" w:afterAutospacing="off"/>
        <w:rPr>
          <w:rFonts w:ascii="Times New Roman" w:hAnsi="Times New Roman" w:eastAsia="Times New Roman" w:cs="Times New Roman"/>
          <w:b w:val="1"/>
          <w:bCs w:val="1"/>
          <w:i w:val="1"/>
          <w:iCs w:val="1"/>
          <w:noProof w:val="0"/>
          <w:color w:val="auto"/>
          <w:sz w:val="22"/>
          <w:szCs w:val="22"/>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(Final Academic Senate approval of all Consent Agenda items will occur during a regularly scheduled Academic Senate meeting. All items presented on the Consent Agenda to the Academic Senate will be enacted by one motion. There will be no individual discussion of these items unless a </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senator so</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requests, in which event the item will be removed from the Consent Agenda and considered at the </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appropriate point</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on the agenda. All matters on the consent agenda that are not removed will be voted on by one vote. The motion to adopt the </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consent</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agenda shall be nondebatable. There will be no separate discussion on consent agenda </w:t>
      </w: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items.)</w:t>
      </w:r>
    </w:p>
    <w:p w:rsidR="002A1218" w:rsidP="59F81256" w:rsidRDefault="002A1218" w14:paraId="6651EE19" w14:textId="4E8A4210">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Chemistry – </w:t>
      </w:r>
      <w:hyperlink r:id="R729fd36093ce4b67">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Chemistry BS</w:t>
        </w:r>
      </w:hyperlink>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 </w:t>
      </w:r>
      <w:hyperlink r:id="R9565bb5750974116">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Link to FIF</w:t>
        </w:r>
      </w:hyperlink>
    </w:p>
    <w:p w:rsidR="002A1218" w:rsidP="59F81256" w:rsidRDefault="002A1218" w14:paraId="2EC19C0B" w14:textId="761AD378">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Chemistry – </w:t>
      </w:r>
      <w:hyperlink r:id="R263fe0eb5db14407">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Chemistry MCE deletion</w:t>
        </w:r>
      </w:hyperlink>
    </w:p>
    <w:p w:rsidR="002A1218" w:rsidP="59F81256" w:rsidRDefault="002A1218" w14:paraId="63B0C683" w14:textId="1FFBDA05">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Chemistry – </w:t>
      </w:r>
      <w:hyperlink r:id="R145569801db74796">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Chemistry MSCE deletion</w:t>
        </w:r>
      </w:hyperlink>
    </w:p>
    <w:p w:rsidR="002A1218" w:rsidP="59F81256" w:rsidRDefault="002A1218" w14:paraId="5796A589" w14:textId="63233BA0">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Mennonite College of Nursing – </w:t>
      </w:r>
      <w:hyperlink r:id="R6a462af27dba48d5">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Nursing DNP Deletion</w:t>
        </w:r>
      </w:hyperlink>
    </w:p>
    <w:p w:rsidR="002A1218" w:rsidP="59F81256" w:rsidRDefault="002A1218" w14:paraId="1097C90F" w14:textId="178820B1">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Creative Technologies - </w:t>
      </w:r>
      <w:hyperlink r:id="R58e6572210914d8e">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Creative Technologies BA</w:t>
        </w:r>
      </w:hyperlink>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 </w:t>
      </w:r>
      <w:hyperlink r:id="R2e09dbf1e9cb4436">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Link to FIF</w:t>
        </w:r>
      </w:hyperlink>
    </w:p>
    <w:p w:rsidR="002A1218" w:rsidP="59F81256" w:rsidRDefault="002A1218" w14:paraId="3E6C0006" w14:textId="4F863B9A">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Creative Technologies - </w:t>
      </w:r>
      <w:hyperlink r:id="Rd9e229ec358549a0">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Creative Technologies BS</w:t>
        </w:r>
      </w:hyperlink>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 </w:t>
      </w:r>
      <w:hyperlink r:id="R56d396aa5c0948fa">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Link to FIF</w:t>
        </w:r>
      </w:hyperlink>
    </w:p>
    <w:p w:rsidR="002A1218" w:rsidP="59F81256" w:rsidRDefault="002A1218" w14:paraId="2A12698D" w14:textId="6109D3AC">
      <w:pPr>
        <w:pStyle w:val="ListParagraph"/>
        <w:numPr>
          <w:ilvl w:val="0"/>
          <w:numId w:val="25"/>
        </w:numPr>
        <w:spacing w:before="0" w:beforeAutospacing="off" w:after="0" w:afterAutospacing="off"/>
        <w:ind w:left="720" w:right="0" w:hanging="360"/>
        <w:rPr>
          <w:rFonts w:ascii="Times New Roman" w:hAnsi="Times New Roman" w:eastAsia="Times New Roman" w:cs="Times New Roman"/>
          <w:b w:val="1"/>
          <w:bCs w:val="1"/>
          <w:i w:val="1"/>
          <w:iCs w:val="1"/>
          <w:strike w:val="0"/>
          <w:dstrike w:val="0"/>
          <w:noProof w:val="0"/>
          <w:color w:val="auto"/>
          <w:sz w:val="22"/>
          <w:szCs w:val="22"/>
          <w:u w:val="single"/>
          <w:lang w:val="en-US"/>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Educational Administration and Foundations - </w:t>
      </w:r>
      <w:hyperlink r:id="R90c93f2378434d88">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EdAdmin Foundation Ed D</w:t>
        </w:r>
      </w:hyperlink>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 </w:t>
      </w:r>
      <w:hyperlink r:id="R4a7ec567794641de">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Link to FIF</w:t>
        </w:r>
      </w:hyperlink>
    </w:p>
    <w:p w:rsidR="002A1218" w:rsidP="59F81256" w:rsidRDefault="002A1218" w14:paraId="1B153342" w14:textId="3F73F178">
      <w:pPr>
        <w:pStyle w:val="ListParagraph"/>
        <w:numPr>
          <w:ilvl w:val="0"/>
          <w:numId w:val="25"/>
        </w:numPr>
        <w:spacing w:before="0" w:beforeAutospacing="off" w:after="0" w:afterAutospacing="off"/>
        <w:ind w:left="720" w:right="0" w:hanging="360"/>
        <w:rPr/>
      </w:pPr>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Department of Sociology and Anthropology - </w:t>
      </w:r>
      <w:hyperlink r:id="Rad8958a7b86f4fc2">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Media and Culture UGRD Cert</w:t>
        </w:r>
      </w:hyperlink>
      <w:r w:rsidRPr="59F81256" w:rsidR="592AB098">
        <w:rPr>
          <w:rFonts w:ascii="Times New Roman" w:hAnsi="Times New Roman" w:eastAsia="Times New Roman" w:cs="Times New Roman"/>
          <w:b w:val="1"/>
          <w:bCs w:val="1"/>
          <w:i w:val="1"/>
          <w:iCs w:val="1"/>
          <w:noProof w:val="0"/>
          <w:color w:val="000000" w:themeColor="text1" w:themeTint="FF" w:themeShade="FF"/>
          <w:sz w:val="22"/>
          <w:szCs w:val="22"/>
          <w:lang w:val="en-US"/>
        </w:rPr>
        <w:t xml:space="preserve"> – </w:t>
      </w:r>
      <w:hyperlink r:id="Rf30d6c31470f4171">
        <w:r w:rsidRPr="59F81256" w:rsidR="592AB098">
          <w:rPr>
            <w:rStyle w:val="Hyperlink"/>
            <w:rFonts w:ascii="Times New Roman" w:hAnsi="Times New Roman" w:eastAsia="Times New Roman" w:cs="Times New Roman"/>
            <w:b w:val="1"/>
            <w:bCs w:val="1"/>
            <w:i w:val="1"/>
            <w:iCs w:val="1"/>
            <w:strike w:val="0"/>
            <w:dstrike w:val="0"/>
            <w:noProof w:val="0"/>
            <w:color w:val="0000FF"/>
            <w:sz w:val="22"/>
            <w:szCs w:val="22"/>
            <w:u w:val="single"/>
            <w:lang w:val="en-US"/>
          </w:rPr>
          <w:t>Link to FIF</w:t>
        </w:r>
      </w:hyperlink>
    </w:p>
    <w:p w:rsidR="002A1218" w:rsidP="5E6B2FC4" w:rsidRDefault="002A1218" w14:paraId="7D61A954" w14:textId="7246D855">
      <w:pPr>
        <w:spacing w:before="0" w:beforeAutospacing="off" w:after="0" w:afterAutospacing="off"/>
      </w:pPr>
      <w:r w:rsidRPr="59F81256" w:rsidR="592AB098">
        <w:rPr>
          <w:rFonts w:ascii="Calibri" w:hAnsi="Calibri" w:eastAsia="Calibri" w:cs="Calibri"/>
          <w:noProof w:val="0"/>
          <w:sz w:val="22"/>
          <w:szCs w:val="22"/>
          <w:lang w:val="en-US"/>
        </w:rPr>
        <w:t xml:space="preserve"> </w:t>
      </w:r>
    </w:p>
    <w:p w:rsidR="002A1218" w:rsidP="5E6B2FC4" w:rsidRDefault="002A1218" w14:paraId="37047807" w14:textId="4A3DEB8F">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 xml:space="preserve">Information Items: </w:t>
      </w:r>
    </w:p>
    <w:p w:rsidR="002A1218" w:rsidP="5E6B2FC4" w:rsidRDefault="002A1218" w14:paraId="67FDAE57" w14:textId="28D569B3">
      <w:pPr>
        <w:tabs>
          <w:tab w:val="left" w:leader="none" w:pos="2160"/>
          <w:tab w:val="right" w:leader="none" w:pos="86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u w:val="single"/>
          <w:lang w:val="en-US"/>
        </w:rPr>
        <w:t xml:space="preserve">From the Academic Affairs Committee: Dimitrios Nikolaou </w:t>
      </w:r>
    </w:p>
    <w:p w:rsidR="002A1218" w:rsidP="70F28C36" w:rsidRDefault="002A1218" w14:paraId="43AD41D0" w14:textId="117CA74D">
      <w:pPr>
        <w:tabs>
          <w:tab w:val="left" w:leader="none" w:pos="2160"/>
          <w:tab w:val="right" w:leader="none" w:pos="8640"/>
        </w:tabs>
        <w:spacing w:before="0" w:beforeAutospacing="off" w:after="0" w:afterAutospacing="off"/>
        <w:rPr>
          <w:rFonts w:ascii="Times New Roman" w:hAnsi="Times New Roman" w:eastAsia="Times New Roman" w:cs="Times New Roman"/>
          <w:b w:val="1"/>
          <w:bCs w:val="1"/>
          <w:i w:val="1"/>
          <w:iCs w:val="1"/>
          <w:strike w:val="0"/>
          <w:dstrike w:val="0"/>
          <w:noProof w:val="0"/>
          <w:color w:val="auto"/>
          <w:sz w:val="24"/>
          <w:szCs w:val="24"/>
          <w:u w:val="none"/>
          <w:lang w:val="en-US"/>
        </w:rPr>
      </w:pPr>
      <w:r w:rsidRPr="70F28C36" w:rsidR="592AB098">
        <w:rPr>
          <w:rFonts w:ascii="Times New Roman" w:hAnsi="Times New Roman" w:eastAsia="Times New Roman" w:cs="Times New Roman"/>
          <w:b w:val="1"/>
          <w:bCs w:val="1"/>
          <w:i w:val="1"/>
          <w:iCs w:val="1"/>
          <w:strike w:val="0"/>
          <w:dstrike w:val="0"/>
          <w:noProof w:val="0"/>
          <w:color w:val="auto"/>
          <w:sz w:val="24"/>
          <w:szCs w:val="24"/>
          <w:u w:val="none"/>
          <w:lang w:val="en-US"/>
        </w:rPr>
        <w:t>Policy 4.1.3 Textbooks</w:t>
      </w:r>
    </w:p>
    <w:p w:rsidR="002A1218" w:rsidP="5E6B2FC4" w:rsidRDefault="002A1218" w14:paraId="7B5DA34E" w14:textId="70F01985">
      <w:pPr>
        <w:tabs>
          <w:tab w:val="left" w:leader="none" w:pos="2160"/>
          <w:tab w:val="right" w:leader="none" w:pos="8640"/>
        </w:tabs>
        <w:spacing w:before="0" w:beforeAutospacing="off" w:after="0" w:afterAutospacing="off"/>
      </w:pPr>
      <w:hyperlink r:id="Rce03df62196a426e">
        <w:r w:rsidRPr="59F81256" w:rsidR="592AB098">
          <w:rPr>
            <w:rStyle w:val="Hyperlink"/>
            <w:rFonts w:ascii="Times New Roman" w:hAnsi="Times New Roman" w:eastAsia="Times New Roman" w:cs="Times New Roman"/>
            <w:b w:val="1"/>
            <w:bCs w:val="1"/>
            <w:i w:val="1"/>
            <w:iCs w:val="1"/>
            <w:strike w:val="0"/>
            <w:dstrike w:val="0"/>
            <w:noProof w:val="0"/>
            <w:color w:val="0000FF"/>
            <w:sz w:val="24"/>
            <w:szCs w:val="24"/>
            <w:u w:val="single"/>
            <w:lang w:val="en-US"/>
          </w:rPr>
          <w:t>Link to current policy</w:t>
        </w:r>
      </w:hyperlink>
    </w:p>
    <w:p w:rsidR="002A1218" w:rsidP="5E6B2FC4" w:rsidRDefault="002A1218" w14:paraId="7E3B3898" w14:textId="1A32FAC0">
      <w:pPr>
        <w:tabs>
          <w:tab w:val="left" w:leader="none" w:pos="2160"/>
          <w:tab w:val="right" w:leader="none" w:pos="8640"/>
        </w:tabs>
        <w:spacing w:before="0" w:beforeAutospacing="off" w:after="0" w:afterAutospacing="off"/>
      </w:pPr>
      <w:hyperlink r:id="R54a85a96ef8745b5">
        <w:r w:rsidRPr="59F81256" w:rsidR="592AB098">
          <w:rPr>
            <w:rStyle w:val="Hyperlink"/>
            <w:rFonts w:ascii="Times New Roman" w:hAnsi="Times New Roman" w:eastAsia="Times New Roman" w:cs="Times New Roman"/>
            <w:b w:val="1"/>
            <w:bCs w:val="1"/>
            <w:i w:val="1"/>
            <w:iCs w:val="1"/>
            <w:strike w:val="0"/>
            <w:dstrike w:val="0"/>
            <w:noProof w:val="0"/>
            <w:color w:val="0000FF"/>
            <w:sz w:val="24"/>
            <w:szCs w:val="24"/>
            <w:u w:val="single"/>
            <w:lang w:val="en-US"/>
          </w:rPr>
          <w:t>Link to markup</w:t>
        </w:r>
      </w:hyperlink>
    </w:p>
    <w:p w:rsidR="002A1218" w:rsidP="5E6B2FC4" w:rsidRDefault="002A1218" w14:paraId="629B62A1" w14:textId="6C198B81">
      <w:pPr>
        <w:tabs>
          <w:tab w:val="left" w:leader="none" w:pos="2160"/>
          <w:tab w:val="right" w:leader="none" w:pos="86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7B16CBD7" w14:textId="5228F8D3">
      <w:pPr>
        <w:tabs>
          <w:tab w:val="left" w:leader="none" w:pos="2160"/>
          <w:tab w:val="right" w:leader="none" w:pos="86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u w:val="single"/>
          <w:lang w:val="en-US"/>
        </w:rPr>
        <w:t>From the Rules Committee: Rick Valentin</w:t>
      </w:r>
    </w:p>
    <w:p w:rsidR="002A1218" w:rsidP="5E6B2FC4" w:rsidRDefault="002A1218" w14:paraId="5FA8907D" w14:textId="6316062E">
      <w:pPr>
        <w:tabs>
          <w:tab w:val="left" w:leader="none" w:pos="2160"/>
          <w:tab w:val="right" w:leader="none" w:pos="86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ISU Constitution updates for AVP of Research and Staff Council</w:t>
      </w:r>
    </w:p>
    <w:p w:rsidR="002A1218" w:rsidP="5E6B2FC4" w:rsidRDefault="002A1218" w14:paraId="253992AB" w14:textId="2B5F55DD">
      <w:pPr>
        <w:tabs>
          <w:tab w:val="left" w:leader="none" w:pos="2160"/>
          <w:tab w:val="right" w:leader="none" w:pos="8640"/>
        </w:tabs>
        <w:spacing w:before="0" w:beforeAutospacing="off" w:after="0" w:afterAutospacing="off"/>
      </w:pPr>
      <w:r w:rsidRPr="59F81256" w:rsidR="592AB098">
        <w:rPr>
          <w:rFonts w:ascii="Times New Roman" w:hAnsi="Times New Roman" w:eastAsia="Times New Roman" w:cs="Times New Roman"/>
          <w:b w:val="1"/>
          <w:bCs w:val="1"/>
          <w:i w:val="1"/>
          <w:iCs w:val="1"/>
          <w:strike w:val="0"/>
          <w:dstrike w:val="0"/>
          <w:noProof w:val="0"/>
          <w:color w:val="0000FF"/>
          <w:sz w:val="24"/>
          <w:szCs w:val="24"/>
          <w:u w:val="single"/>
          <w:lang w:val="en-US"/>
        </w:rPr>
        <w:t>Link to current Constitution</w:t>
      </w:r>
    </w:p>
    <w:p w:rsidR="002A1218" w:rsidP="5E6B2FC4" w:rsidRDefault="002A1218" w14:paraId="0326FCB3" w14:textId="4870D757">
      <w:pPr>
        <w:tabs>
          <w:tab w:val="left" w:leader="none" w:pos="2160"/>
          <w:tab w:val="right" w:leader="none" w:pos="8640"/>
        </w:tabs>
        <w:spacing w:before="0" w:beforeAutospacing="off" w:after="0" w:afterAutospacing="off"/>
      </w:pPr>
      <w:hyperlink r:id="R765361f58bf542aa">
        <w:r w:rsidRPr="59F81256" w:rsidR="592AB098">
          <w:rPr>
            <w:rStyle w:val="Hyperlink"/>
            <w:rFonts w:ascii="Times New Roman" w:hAnsi="Times New Roman" w:eastAsia="Times New Roman" w:cs="Times New Roman"/>
            <w:b w:val="1"/>
            <w:bCs w:val="1"/>
            <w:i w:val="1"/>
            <w:iCs w:val="1"/>
            <w:strike w:val="0"/>
            <w:dstrike w:val="0"/>
            <w:noProof w:val="0"/>
            <w:color w:val="0000FF"/>
            <w:sz w:val="24"/>
            <w:szCs w:val="24"/>
            <w:u w:val="single"/>
            <w:lang w:val="en-US"/>
          </w:rPr>
          <w:t>Link to markup</w:t>
        </w:r>
      </w:hyperlink>
    </w:p>
    <w:p w:rsidR="002A1218" w:rsidP="5E6B2FC4" w:rsidRDefault="002A1218" w14:paraId="566AB816" w14:textId="7306B7FA">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36EC4506" w14:textId="56363E51">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Advisory Items:</w:t>
      </w:r>
    </w:p>
    <w:p w:rsidR="002A1218" w:rsidP="5E6B2FC4" w:rsidRDefault="002A1218" w14:paraId="6C9BA6DC" w14:textId="7F466AD1">
      <w:pPr>
        <w:tabs>
          <w:tab w:val="left" w:leader="none" w:pos="2160"/>
          <w:tab w:val="right" w:leader="none" w:pos="86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u w:val="single"/>
          <w:lang w:val="en-US"/>
        </w:rPr>
        <w:t>From the University Policy Committee: Todd Stewart</w:t>
      </w:r>
    </w:p>
    <w:p w:rsidR="002A1218" w:rsidP="5E6B2FC4" w:rsidRDefault="002A1218" w14:paraId="70894AAB" w14:textId="6AA4989C">
      <w:pPr>
        <w:tabs>
          <w:tab w:val="left" w:leader="none" w:pos="2160"/>
          <w:tab w:val="right" w:leader="none" w:pos="8640"/>
        </w:tabs>
        <w:spacing w:before="0" w:beforeAutospacing="off" w:after="0" w:afterAutospacing="off"/>
      </w:pPr>
      <w:hyperlink r:id="R332104dc1e0e40c1">
        <w:r w:rsidRPr="59F81256" w:rsidR="592AB098">
          <w:rPr>
            <w:rStyle w:val="Hyperlink"/>
            <w:rFonts w:ascii="Times New Roman" w:hAnsi="Times New Roman" w:eastAsia="Times New Roman" w:cs="Times New Roman"/>
            <w:b w:val="1"/>
            <w:bCs w:val="1"/>
            <w:i w:val="1"/>
            <w:iCs w:val="1"/>
            <w:strike w:val="0"/>
            <w:dstrike w:val="0"/>
            <w:noProof w:val="0"/>
            <w:color w:val="0000FF"/>
            <w:sz w:val="24"/>
            <w:szCs w:val="24"/>
            <w:u w:val="single"/>
            <w:lang w:val="en-US"/>
          </w:rPr>
          <w:t>TAC Annual Report 24-25</w:t>
        </w:r>
      </w:hyperlink>
    </w:p>
    <w:p w:rsidR="002A1218" w:rsidP="5E6B2FC4" w:rsidRDefault="002A1218" w14:paraId="440B8BAE" w14:textId="739D511C">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65645B65" w14:textId="292294A7">
      <w:pPr>
        <w:tabs>
          <w:tab w:val="left" w:leader="none" w:pos="540"/>
        </w:tabs>
        <w:spacing w:before="0" w:beforeAutospacing="off" w:after="0" w:afterAutospacing="off" w:line="276" w:lineRule="auto"/>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Internal Committee Reports:</w:t>
      </w:r>
    </w:p>
    <w:p w:rsidR="002A1218" w:rsidP="5E6B2FC4" w:rsidRDefault="002A1218" w14:paraId="5C420BF1" w14:textId="2C1505D1">
      <w:pPr>
        <w:spacing w:before="0" w:beforeAutospacing="off" w:after="0" w:afterAutospacing="off" w:line="276" w:lineRule="auto"/>
        <w:ind w:left="720" w:right="0" w:hanging="360"/>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Academic Affairs Committee: Senator Nikolaou</w:t>
      </w:r>
    </w:p>
    <w:p w:rsidR="002A1218" w:rsidP="5E6B2FC4" w:rsidRDefault="002A1218" w14:paraId="3F5E14C4" w14:textId="52FA403B">
      <w:pPr>
        <w:spacing w:before="0" w:beforeAutospacing="off" w:after="0" w:afterAutospacing="off" w:line="276" w:lineRule="auto"/>
        <w:ind w:left="720" w:right="0" w:hanging="360"/>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Administrative Affairs and Budget Committee: Senator Meyer</w:t>
      </w:r>
    </w:p>
    <w:p w:rsidR="002A1218" w:rsidP="5E6B2FC4" w:rsidRDefault="002A1218" w14:paraId="2F62F790" w14:textId="5BD8EBB0">
      <w:pPr>
        <w:spacing w:before="0" w:beforeAutospacing="off" w:after="0" w:afterAutospacing="off" w:line="276" w:lineRule="auto"/>
        <w:ind w:left="720" w:right="0" w:hanging="360"/>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Faculty Affairs Committee: Senator Blum</w:t>
      </w:r>
    </w:p>
    <w:p w:rsidR="002A1218" w:rsidP="5E6B2FC4" w:rsidRDefault="002A1218" w14:paraId="5516335B" w14:textId="446E33B2">
      <w:pPr>
        <w:spacing w:before="0" w:beforeAutospacing="off" w:after="0" w:afterAutospacing="off" w:line="276" w:lineRule="auto"/>
        <w:ind w:left="720" w:right="0" w:hanging="360"/>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Planning and Finance Committee: Senator Paolucci</w:t>
      </w:r>
    </w:p>
    <w:p w:rsidR="002A1218" w:rsidP="5E6B2FC4" w:rsidRDefault="002A1218" w14:paraId="2BC98C72" w14:textId="6197B4F5">
      <w:pPr>
        <w:spacing w:before="0" w:beforeAutospacing="off" w:after="0" w:afterAutospacing="off" w:line="276" w:lineRule="auto"/>
        <w:ind w:left="720" w:right="0" w:hanging="360"/>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Rules Committee: Senator Valentin</w:t>
      </w:r>
    </w:p>
    <w:p w:rsidR="002A1218" w:rsidP="5E6B2FC4" w:rsidRDefault="002A1218" w14:paraId="6E2C3C6E" w14:textId="122036D0">
      <w:pPr>
        <w:spacing w:before="0" w:beforeAutospacing="off" w:after="0" w:afterAutospacing="off" w:line="276" w:lineRule="auto"/>
        <w:ind w:left="720" w:right="0" w:hanging="360"/>
      </w:pPr>
      <w:r w:rsidRPr="59F81256" w:rsidR="592AB098">
        <w:rPr>
          <w:rFonts w:ascii="Times New Roman" w:hAnsi="Times New Roman" w:eastAsia="Times New Roman" w:cs="Times New Roman"/>
          <w:b w:val="1"/>
          <w:bCs w:val="1"/>
          <w:i w:val="1"/>
          <w:iCs w:val="1"/>
          <w:noProof w:val="0"/>
          <w:color w:val="000000" w:themeColor="text1" w:themeTint="FF" w:themeShade="FF"/>
          <w:sz w:val="24"/>
          <w:szCs w:val="24"/>
          <w:lang w:val="en-US"/>
        </w:rPr>
        <w:t>University Policy Committee: Senator Stewart</w:t>
      </w:r>
    </w:p>
    <w:p w:rsidR="002A1218" w:rsidP="5E6B2FC4" w:rsidRDefault="002A1218" w14:paraId="0BA1BB83" w14:textId="3988810A">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0F03F61A" w14:textId="027926CC">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Communications:</w:t>
      </w:r>
    </w:p>
    <w:p w:rsidR="002A1218" w:rsidP="5E6B2FC4" w:rsidRDefault="002A1218" w14:paraId="42891CFA" w14:textId="3C121B42">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 xml:space="preserve"> </w:t>
      </w:r>
    </w:p>
    <w:p w:rsidR="002A1218" w:rsidP="5E6B2FC4" w:rsidRDefault="002A1218" w14:paraId="6C985AB1" w14:textId="43553293">
      <w:pPr>
        <w:tabs>
          <w:tab w:val="left" w:leader="none" w:pos="540"/>
        </w:tabs>
        <w:spacing w:before="0" w:beforeAutospacing="off" w:after="0" w:afterAutospacing="off"/>
      </w:pPr>
      <w:r w:rsidRPr="59F81256" w:rsidR="592AB098">
        <w:rPr>
          <w:rFonts w:ascii="Times New Roman" w:hAnsi="Times New Roman" w:eastAsia="Times New Roman" w:cs="Times New Roman"/>
          <w:b w:val="1"/>
          <w:bCs w:val="1"/>
          <w:i w:val="1"/>
          <w:iCs w:val="1"/>
          <w:noProof w:val="0"/>
          <w:sz w:val="24"/>
          <w:szCs w:val="24"/>
          <w:lang w:val="en-US"/>
        </w:rPr>
        <w:t>Adjournment</w:t>
      </w:r>
    </w:p>
    <w:p w:rsidR="002A1218" w:rsidP="5E6B2FC4" w:rsidRDefault="002A1218" w14:paraId="0A30517F" w14:textId="2667A09D">
      <w:pPr>
        <w:spacing w:before="0" w:beforeAutospacing="off" w:after="200" w:afterAutospacing="off" w:line="276" w:lineRule="auto"/>
        <w:rPr>
          <w:rFonts w:ascii="Times New Roman" w:hAnsi="Times New Roman" w:eastAsia="Times New Roman" w:cs="Times New Roman"/>
          <w:noProof w:val="0"/>
          <w:sz w:val="22"/>
          <w:szCs w:val="22"/>
          <w:lang w:val="en-US"/>
        </w:rPr>
      </w:pPr>
    </w:p>
    <w:p w:rsidR="002A1218" w:rsidP="0AD2A27F" w:rsidRDefault="002A1218" w14:paraId="2CD4048F" w14:textId="373280AE">
      <w:pPr>
        <w:rPr>
          <w:sz w:val="24"/>
          <w:szCs w:val="24"/>
        </w:rPr>
      </w:pPr>
    </w:p>
    <w:sectPr w:rsidR="002A1218">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24">
    <w:nsid w:val="18e39b5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189381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239ba21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C5D40C"/>
    <w:multiLevelType w:val="hybridMultilevel"/>
    <w:tmpl w:val="A7F02A5A"/>
    <w:lvl w:ilvl="0" w:tplc="3E103D86">
      <w:start w:val="1"/>
      <w:numFmt w:val="bullet"/>
      <w:lvlText w:val=""/>
      <w:lvlJc w:val="left"/>
      <w:pPr>
        <w:ind w:left="720" w:hanging="360"/>
      </w:pPr>
      <w:rPr>
        <w:rFonts w:hint="default" w:ascii="Symbol" w:hAnsi="Symbol"/>
      </w:rPr>
    </w:lvl>
    <w:lvl w:ilvl="1" w:tplc="98CEA248">
      <w:start w:val="1"/>
      <w:numFmt w:val="bullet"/>
      <w:lvlText w:val="o"/>
      <w:lvlJc w:val="left"/>
      <w:pPr>
        <w:ind w:left="1440" w:hanging="360"/>
      </w:pPr>
      <w:rPr>
        <w:rFonts w:hint="default" w:ascii="Courier New" w:hAnsi="Courier New"/>
      </w:rPr>
    </w:lvl>
    <w:lvl w:ilvl="2" w:tplc="19A4EB44">
      <w:start w:val="1"/>
      <w:numFmt w:val="bullet"/>
      <w:lvlText w:val=""/>
      <w:lvlJc w:val="left"/>
      <w:pPr>
        <w:ind w:left="2160" w:hanging="360"/>
      </w:pPr>
      <w:rPr>
        <w:rFonts w:hint="default" w:ascii="Wingdings" w:hAnsi="Wingdings"/>
      </w:rPr>
    </w:lvl>
    <w:lvl w:ilvl="3" w:tplc="4894B952">
      <w:start w:val="1"/>
      <w:numFmt w:val="bullet"/>
      <w:lvlText w:val=""/>
      <w:lvlJc w:val="left"/>
      <w:pPr>
        <w:ind w:left="2880" w:hanging="360"/>
      </w:pPr>
      <w:rPr>
        <w:rFonts w:hint="default" w:ascii="Symbol" w:hAnsi="Symbol"/>
      </w:rPr>
    </w:lvl>
    <w:lvl w:ilvl="4" w:tplc="171CEE6E">
      <w:start w:val="1"/>
      <w:numFmt w:val="bullet"/>
      <w:lvlText w:val="o"/>
      <w:lvlJc w:val="left"/>
      <w:pPr>
        <w:ind w:left="3600" w:hanging="360"/>
      </w:pPr>
      <w:rPr>
        <w:rFonts w:hint="default" w:ascii="Courier New" w:hAnsi="Courier New"/>
      </w:rPr>
    </w:lvl>
    <w:lvl w:ilvl="5" w:tplc="78E8EA4C">
      <w:start w:val="1"/>
      <w:numFmt w:val="bullet"/>
      <w:lvlText w:val=""/>
      <w:lvlJc w:val="left"/>
      <w:pPr>
        <w:ind w:left="4320" w:hanging="360"/>
      </w:pPr>
      <w:rPr>
        <w:rFonts w:hint="default" w:ascii="Wingdings" w:hAnsi="Wingdings"/>
      </w:rPr>
    </w:lvl>
    <w:lvl w:ilvl="6" w:tplc="07EE6FA2">
      <w:start w:val="1"/>
      <w:numFmt w:val="bullet"/>
      <w:lvlText w:val=""/>
      <w:lvlJc w:val="left"/>
      <w:pPr>
        <w:ind w:left="5040" w:hanging="360"/>
      </w:pPr>
      <w:rPr>
        <w:rFonts w:hint="default" w:ascii="Symbol" w:hAnsi="Symbol"/>
      </w:rPr>
    </w:lvl>
    <w:lvl w:ilvl="7" w:tplc="28EC380E">
      <w:start w:val="1"/>
      <w:numFmt w:val="bullet"/>
      <w:lvlText w:val="o"/>
      <w:lvlJc w:val="left"/>
      <w:pPr>
        <w:ind w:left="5760" w:hanging="360"/>
      </w:pPr>
      <w:rPr>
        <w:rFonts w:hint="default" w:ascii="Courier New" w:hAnsi="Courier New"/>
      </w:rPr>
    </w:lvl>
    <w:lvl w:ilvl="8" w:tplc="F17829D8">
      <w:start w:val="1"/>
      <w:numFmt w:val="bullet"/>
      <w:lvlText w:val=""/>
      <w:lvlJc w:val="left"/>
      <w:pPr>
        <w:ind w:left="6480" w:hanging="360"/>
      </w:pPr>
      <w:rPr>
        <w:rFonts w:hint="default" w:ascii="Wingdings" w:hAnsi="Wingdings"/>
      </w:rPr>
    </w:lvl>
  </w:abstractNum>
  <w:abstractNum w:abstractNumId="1" w15:restartNumberingAfterBreak="0">
    <w:nsid w:val="09F0A6D7"/>
    <w:multiLevelType w:val="hybridMultilevel"/>
    <w:tmpl w:val="4D5AF380"/>
    <w:lvl w:ilvl="0" w:tplc="3C1A0852">
      <w:start w:val="1"/>
      <w:numFmt w:val="bullet"/>
      <w:lvlText w:val=""/>
      <w:lvlJc w:val="left"/>
      <w:pPr>
        <w:ind w:left="720" w:hanging="360"/>
      </w:pPr>
      <w:rPr>
        <w:rFonts w:hint="default" w:ascii="Symbol" w:hAnsi="Symbol"/>
      </w:rPr>
    </w:lvl>
    <w:lvl w:ilvl="1" w:tplc="A0C057F2">
      <w:start w:val="1"/>
      <w:numFmt w:val="bullet"/>
      <w:lvlText w:val="o"/>
      <w:lvlJc w:val="left"/>
      <w:pPr>
        <w:ind w:left="1440" w:hanging="360"/>
      </w:pPr>
      <w:rPr>
        <w:rFonts w:hint="default" w:ascii="Courier New" w:hAnsi="Courier New"/>
      </w:rPr>
    </w:lvl>
    <w:lvl w:ilvl="2" w:tplc="68CA9994">
      <w:start w:val="1"/>
      <w:numFmt w:val="bullet"/>
      <w:lvlText w:val=""/>
      <w:lvlJc w:val="left"/>
      <w:pPr>
        <w:ind w:left="2160" w:hanging="360"/>
      </w:pPr>
      <w:rPr>
        <w:rFonts w:hint="default" w:ascii="Wingdings" w:hAnsi="Wingdings"/>
      </w:rPr>
    </w:lvl>
    <w:lvl w:ilvl="3" w:tplc="552E2760">
      <w:start w:val="1"/>
      <w:numFmt w:val="bullet"/>
      <w:lvlText w:val=""/>
      <w:lvlJc w:val="left"/>
      <w:pPr>
        <w:ind w:left="2880" w:hanging="360"/>
      </w:pPr>
      <w:rPr>
        <w:rFonts w:hint="default" w:ascii="Symbol" w:hAnsi="Symbol"/>
      </w:rPr>
    </w:lvl>
    <w:lvl w:ilvl="4" w:tplc="E272B456">
      <w:start w:val="1"/>
      <w:numFmt w:val="bullet"/>
      <w:lvlText w:val="o"/>
      <w:lvlJc w:val="left"/>
      <w:pPr>
        <w:ind w:left="3600" w:hanging="360"/>
      </w:pPr>
      <w:rPr>
        <w:rFonts w:hint="default" w:ascii="Courier New" w:hAnsi="Courier New"/>
      </w:rPr>
    </w:lvl>
    <w:lvl w:ilvl="5" w:tplc="E398FA46">
      <w:start w:val="1"/>
      <w:numFmt w:val="bullet"/>
      <w:lvlText w:val=""/>
      <w:lvlJc w:val="left"/>
      <w:pPr>
        <w:ind w:left="4320" w:hanging="360"/>
      </w:pPr>
      <w:rPr>
        <w:rFonts w:hint="default" w:ascii="Wingdings" w:hAnsi="Wingdings"/>
      </w:rPr>
    </w:lvl>
    <w:lvl w:ilvl="6" w:tplc="E72AE920">
      <w:start w:val="1"/>
      <w:numFmt w:val="bullet"/>
      <w:lvlText w:val=""/>
      <w:lvlJc w:val="left"/>
      <w:pPr>
        <w:ind w:left="5040" w:hanging="360"/>
      </w:pPr>
      <w:rPr>
        <w:rFonts w:hint="default" w:ascii="Symbol" w:hAnsi="Symbol"/>
      </w:rPr>
    </w:lvl>
    <w:lvl w:ilvl="7" w:tplc="F6BC1A02">
      <w:start w:val="1"/>
      <w:numFmt w:val="bullet"/>
      <w:lvlText w:val="o"/>
      <w:lvlJc w:val="left"/>
      <w:pPr>
        <w:ind w:left="5760" w:hanging="360"/>
      </w:pPr>
      <w:rPr>
        <w:rFonts w:hint="default" w:ascii="Courier New" w:hAnsi="Courier New"/>
      </w:rPr>
    </w:lvl>
    <w:lvl w:ilvl="8" w:tplc="28F0F0B4">
      <w:start w:val="1"/>
      <w:numFmt w:val="bullet"/>
      <w:lvlText w:val=""/>
      <w:lvlJc w:val="left"/>
      <w:pPr>
        <w:ind w:left="6480" w:hanging="360"/>
      </w:pPr>
      <w:rPr>
        <w:rFonts w:hint="default" w:ascii="Wingdings" w:hAnsi="Wingdings"/>
      </w:rPr>
    </w:lvl>
  </w:abstractNum>
  <w:abstractNum w:abstractNumId="2" w15:restartNumberingAfterBreak="0">
    <w:nsid w:val="0C47656B"/>
    <w:multiLevelType w:val="hybridMultilevel"/>
    <w:tmpl w:val="99A0261E"/>
    <w:lvl w:ilvl="0" w:tplc="CAAEEB18">
      <w:start w:val="1"/>
      <w:numFmt w:val="bullet"/>
      <w:lvlText w:val=""/>
      <w:lvlJc w:val="left"/>
      <w:pPr>
        <w:ind w:left="360" w:hanging="360"/>
      </w:pPr>
      <w:rPr>
        <w:rFonts w:hint="default" w:ascii="Symbol" w:hAnsi="Symbol"/>
      </w:rPr>
    </w:lvl>
    <w:lvl w:ilvl="1" w:tplc="7478BF00">
      <w:start w:val="1"/>
      <w:numFmt w:val="bullet"/>
      <w:lvlText w:val="o"/>
      <w:lvlJc w:val="left"/>
      <w:pPr>
        <w:ind w:left="1440" w:hanging="360"/>
      </w:pPr>
      <w:rPr>
        <w:rFonts w:hint="default" w:ascii="Courier New" w:hAnsi="Courier New"/>
      </w:rPr>
    </w:lvl>
    <w:lvl w:ilvl="2" w:tplc="11703C48">
      <w:start w:val="1"/>
      <w:numFmt w:val="bullet"/>
      <w:lvlText w:val=""/>
      <w:lvlJc w:val="left"/>
      <w:pPr>
        <w:ind w:left="2160" w:hanging="360"/>
      </w:pPr>
      <w:rPr>
        <w:rFonts w:hint="default" w:ascii="Wingdings" w:hAnsi="Wingdings"/>
      </w:rPr>
    </w:lvl>
    <w:lvl w:ilvl="3" w:tplc="E7F2BE4C">
      <w:start w:val="1"/>
      <w:numFmt w:val="bullet"/>
      <w:lvlText w:val=""/>
      <w:lvlJc w:val="left"/>
      <w:pPr>
        <w:ind w:left="2880" w:hanging="360"/>
      </w:pPr>
      <w:rPr>
        <w:rFonts w:hint="default" w:ascii="Symbol" w:hAnsi="Symbol"/>
      </w:rPr>
    </w:lvl>
    <w:lvl w:ilvl="4" w:tplc="F068786A">
      <w:start w:val="1"/>
      <w:numFmt w:val="bullet"/>
      <w:lvlText w:val="o"/>
      <w:lvlJc w:val="left"/>
      <w:pPr>
        <w:ind w:left="3600" w:hanging="360"/>
      </w:pPr>
      <w:rPr>
        <w:rFonts w:hint="default" w:ascii="Courier New" w:hAnsi="Courier New"/>
      </w:rPr>
    </w:lvl>
    <w:lvl w:ilvl="5" w:tplc="FDC4D58E">
      <w:start w:val="1"/>
      <w:numFmt w:val="bullet"/>
      <w:lvlText w:val=""/>
      <w:lvlJc w:val="left"/>
      <w:pPr>
        <w:ind w:left="4320" w:hanging="360"/>
      </w:pPr>
      <w:rPr>
        <w:rFonts w:hint="default" w:ascii="Wingdings" w:hAnsi="Wingdings"/>
      </w:rPr>
    </w:lvl>
    <w:lvl w:ilvl="6" w:tplc="3C4EE96A">
      <w:start w:val="1"/>
      <w:numFmt w:val="bullet"/>
      <w:lvlText w:val=""/>
      <w:lvlJc w:val="left"/>
      <w:pPr>
        <w:ind w:left="5040" w:hanging="360"/>
      </w:pPr>
      <w:rPr>
        <w:rFonts w:hint="default" w:ascii="Symbol" w:hAnsi="Symbol"/>
      </w:rPr>
    </w:lvl>
    <w:lvl w:ilvl="7" w:tplc="45BCD11C">
      <w:start w:val="1"/>
      <w:numFmt w:val="bullet"/>
      <w:lvlText w:val="o"/>
      <w:lvlJc w:val="left"/>
      <w:pPr>
        <w:ind w:left="5760" w:hanging="360"/>
      </w:pPr>
      <w:rPr>
        <w:rFonts w:hint="default" w:ascii="Courier New" w:hAnsi="Courier New"/>
      </w:rPr>
    </w:lvl>
    <w:lvl w:ilvl="8" w:tplc="9964023E">
      <w:start w:val="1"/>
      <w:numFmt w:val="bullet"/>
      <w:lvlText w:val=""/>
      <w:lvlJc w:val="left"/>
      <w:pPr>
        <w:ind w:left="6480" w:hanging="360"/>
      </w:pPr>
      <w:rPr>
        <w:rFonts w:hint="default" w:ascii="Wingdings" w:hAnsi="Wingdings"/>
      </w:rPr>
    </w:lvl>
  </w:abstractNum>
  <w:abstractNum w:abstractNumId="3" w15:restartNumberingAfterBreak="0">
    <w:nsid w:val="0EB58505"/>
    <w:multiLevelType w:val="hybridMultilevel"/>
    <w:tmpl w:val="EE18B5D6"/>
    <w:lvl w:ilvl="0" w:tplc="7BB43728">
      <w:start w:val="1"/>
      <w:numFmt w:val="bullet"/>
      <w:lvlText w:val="·"/>
      <w:lvlJc w:val="left"/>
      <w:pPr>
        <w:ind w:left="720" w:hanging="360"/>
      </w:pPr>
      <w:rPr>
        <w:rFonts w:hint="default" w:ascii="Symbol" w:hAnsi="Symbol"/>
      </w:rPr>
    </w:lvl>
    <w:lvl w:ilvl="1" w:tplc="58B0B3E4">
      <w:start w:val="1"/>
      <w:numFmt w:val="bullet"/>
      <w:lvlText w:val="o"/>
      <w:lvlJc w:val="left"/>
      <w:pPr>
        <w:ind w:left="1440" w:hanging="360"/>
      </w:pPr>
      <w:rPr>
        <w:rFonts w:hint="default" w:ascii="Courier New" w:hAnsi="Courier New"/>
      </w:rPr>
    </w:lvl>
    <w:lvl w:ilvl="2" w:tplc="AD6CAFA8">
      <w:start w:val="1"/>
      <w:numFmt w:val="bullet"/>
      <w:lvlText w:val=""/>
      <w:lvlJc w:val="left"/>
      <w:pPr>
        <w:ind w:left="2160" w:hanging="360"/>
      </w:pPr>
      <w:rPr>
        <w:rFonts w:hint="default" w:ascii="Wingdings" w:hAnsi="Wingdings"/>
      </w:rPr>
    </w:lvl>
    <w:lvl w:ilvl="3" w:tplc="5C929FA0">
      <w:start w:val="1"/>
      <w:numFmt w:val="bullet"/>
      <w:lvlText w:val=""/>
      <w:lvlJc w:val="left"/>
      <w:pPr>
        <w:ind w:left="2880" w:hanging="360"/>
      </w:pPr>
      <w:rPr>
        <w:rFonts w:hint="default" w:ascii="Symbol" w:hAnsi="Symbol"/>
      </w:rPr>
    </w:lvl>
    <w:lvl w:ilvl="4" w:tplc="641CE04A">
      <w:start w:val="1"/>
      <w:numFmt w:val="bullet"/>
      <w:lvlText w:val="o"/>
      <w:lvlJc w:val="left"/>
      <w:pPr>
        <w:ind w:left="3600" w:hanging="360"/>
      </w:pPr>
      <w:rPr>
        <w:rFonts w:hint="default" w:ascii="Courier New" w:hAnsi="Courier New"/>
      </w:rPr>
    </w:lvl>
    <w:lvl w:ilvl="5" w:tplc="181AF91C">
      <w:start w:val="1"/>
      <w:numFmt w:val="bullet"/>
      <w:lvlText w:val=""/>
      <w:lvlJc w:val="left"/>
      <w:pPr>
        <w:ind w:left="4320" w:hanging="360"/>
      </w:pPr>
      <w:rPr>
        <w:rFonts w:hint="default" w:ascii="Wingdings" w:hAnsi="Wingdings"/>
      </w:rPr>
    </w:lvl>
    <w:lvl w:ilvl="6" w:tplc="6EC01894">
      <w:start w:val="1"/>
      <w:numFmt w:val="bullet"/>
      <w:lvlText w:val=""/>
      <w:lvlJc w:val="left"/>
      <w:pPr>
        <w:ind w:left="5040" w:hanging="360"/>
      </w:pPr>
      <w:rPr>
        <w:rFonts w:hint="default" w:ascii="Symbol" w:hAnsi="Symbol"/>
      </w:rPr>
    </w:lvl>
    <w:lvl w:ilvl="7" w:tplc="3752B362">
      <w:start w:val="1"/>
      <w:numFmt w:val="bullet"/>
      <w:lvlText w:val="o"/>
      <w:lvlJc w:val="left"/>
      <w:pPr>
        <w:ind w:left="5760" w:hanging="360"/>
      </w:pPr>
      <w:rPr>
        <w:rFonts w:hint="default" w:ascii="Courier New" w:hAnsi="Courier New"/>
      </w:rPr>
    </w:lvl>
    <w:lvl w:ilvl="8" w:tplc="51EC46EE">
      <w:start w:val="1"/>
      <w:numFmt w:val="bullet"/>
      <w:lvlText w:val=""/>
      <w:lvlJc w:val="left"/>
      <w:pPr>
        <w:ind w:left="6480" w:hanging="360"/>
      </w:pPr>
      <w:rPr>
        <w:rFonts w:hint="default" w:ascii="Wingdings" w:hAnsi="Wingdings"/>
      </w:rPr>
    </w:lvl>
  </w:abstractNum>
  <w:abstractNum w:abstractNumId="4" w15:restartNumberingAfterBreak="0">
    <w:nsid w:val="1C588CA7"/>
    <w:multiLevelType w:val="hybridMultilevel"/>
    <w:tmpl w:val="6240BAC4"/>
    <w:lvl w:ilvl="0" w:tplc="8FF66AB2">
      <w:start w:val="1"/>
      <w:numFmt w:val="bullet"/>
      <w:lvlText w:val="·"/>
      <w:lvlJc w:val="left"/>
      <w:pPr>
        <w:ind w:left="720" w:hanging="360"/>
      </w:pPr>
      <w:rPr>
        <w:rFonts w:hint="default" w:ascii="Symbol" w:hAnsi="Symbol"/>
      </w:rPr>
    </w:lvl>
    <w:lvl w:ilvl="1" w:tplc="B54E07E2">
      <w:start w:val="1"/>
      <w:numFmt w:val="bullet"/>
      <w:lvlText w:val="o"/>
      <w:lvlJc w:val="left"/>
      <w:pPr>
        <w:ind w:left="1440" w:hanging="360"/>
      </w:pPr>
      <w:rPr>
        <w:rFonts w:hint="default" w:ascii="Courier New" w:hAnsi="Courier New"/>
      </w:rPr>
    </w:lvl>
    <w:lvl w:ilvl="2" w:tplc="A1B2B790">
      <w:start w:val="1"/>
      <w:numFmt w:val="bullet"/>
      <w:lvlText w:val=""/>
      <w:lvlJc w:val="left"/>
      <w:pPr>
        <w:ind w:left="2160" w:hanging="360"/>
      </w:pPr>
      <w:rPr>
        <w:rFonts w:hint="default" w:ascii="Wingdings" w:hAnsi="Wingdings"/>
      </w:rPr>
    </w:lvl>
    <w:lvl w:ilvl="3" w:tplc="C58AFB1C">
      <w:start w:val="1"/>
      <w:numFmt w:val="bullet"/>
      <w:lvlText w:val=""/>
      <w:lvlJc w:val="left"/>
      <w:pPr>
        <w:ind w:left="2880" w:hanging="360"/>
      </w:pPr>
      <w:rPr>
        <w:rFonts w:hint="default" w:ascii="Symbol" w:hAnsi="Symbol"/>
      </w:rPr>
    </w:lvl>
    <w:lvl w:ilvl="4" w:tplc="1616AE74">
      <w:start w:val="1"/>
      <w:numFmt w:val="bullet"/>
      <w:lvlText w:val="o"/>
      <w:lvlJc w:val="left"/>
      <w:pPr>
        <w:ind w:left="3600" w:hanging="360"/>
      </w:pPr>
      <w:rPr>
        <w:rFonts w:hint="default" w:ascii="Courier New" w:hAnsi="Courier New"/>
      </w:rPr>
    </w:lvl>
    <w:lvl w:ilvl="5" w:tplc="3502D69C">
      <w:start w:val="1"/>
      <w:numFmt w:val="bullet"/>
      <w:lvlText w:val=""/>
      <w:lvlJc w:val="left"/>
      <w:pPr>
        <w:ind w:left="4320" w:hanging="360"/>
      </w:pPr>
      <w:rPr>
        <w:rFonts w:hint="default" w:ascii="Wingdings" w:hAnsi="Wingdings"/>
      </w:rPr>
    </w:lvl>
    <w:lvl w:ilvl="6" w:tplc="A7143DDA">
      <w:start w:val="1"/>
      <w:numFmt w:val="bullet"/>
      <w:lvlText w:val=""/>
      <w:lvlJc w:val="left"/>
      <w:pPr>
        <w:ind w:left="5040" w:hanging="360"/>
      </w:pPr>
      <w:rPr>
        <w:rFonts w:hint="default" w:ascii="Symbol" w:hAnsi="Symbol"/>
      </w:rPr>
    </w:lvl>
    <w:lvl w:ilvl="7" w:tplc="32822414">
      <w:start w:val="1"/>
      <w:numFmt w:val="bullet"/>
      <w:lvlText w:val="o"/>
      <w:lvlJc w:val="left"/>
      <w:pPr>
        <w:ind w:left="5760" w:hanging="360"/>
      </w:pPr>
      <w:rPr>
        <w:rFonts w:hint="default" w:ascii="Courier New" w:hAnsi="Courier New"/>
      </w:rPr>
    </w:lvl>
    <w:lvl w:ilvl="8" w:tplc="685030BC">
      <w:start w:val="1"/>
      <w:numFmt w:val="bullet"/>
      <w:lvlText w:val=""/>
      <w:lvlJc w:val="left"/>
      <w:pPr>
        <w:ind w:left="6480" w:hanging="360"/>
      </w:pPr>
      <w:rPr>
        <w:rFonts w:hint="default" w:ascii="Wingdings" w:hAnsi="Wingdings"/>
      </w:rPr>
    </w:lvl>
  </w:abstractNum>
  <w:abstractNum w:abstractNumId="5" w15:restartNumberingAfterBreak="0">
    <w:nsid w:val="1E7B88B3"/>
    <w:multiLevelType w:val="hybridMultilevel"/>
    <w:tmpl w:val="45AC35F0"/>
    <w:lvl w:ilvl="0" w:tplc="8EDC3646">
      <w:start w:val="1"/>
      <w:numFmt w:val="bullet"/>
      <w:lvlText w:val=""/>
      <w:lvlJc w:val="left"/>
      <w:pPr>
        <w:ind w:left="720" w:hanging="360"/>
      </w:pPr>
      <w:rPr>
        <w:rFonts w:hint="default" w:ascii="Symbol" w:hAnsi="Symbol"/>
      </w:rPr>
    </w:lvl>
    <w:lvl w:ilvl="1" w:tplc="942274F6">
      <w:start w:val="1"/>
      <w:numFmt w:val="bullet"/>
      <w:lvlText w:val="o"/>
      <w:lvlJc w:val="left"/>
      <w:pPr>
        <w:ind w:left="1440" w:hanging="360"/>
      </w:pPr>
      <w:rPr>
        <w:rFonts w:hint="default" w:ascii="Courier New" w:hAnsi="Courier New"/>
      </w:rPr>
    </w:lvl>
    <w:lvl w:ilvl="2" w:tplc="60A61BBA">
      <w:start w:val="1"/>
      <w:numFmt w:val="bullet"/>
      <w:lvlText w:val=""/>
      <w:lvlJc w:val="left"/>
      <w:pPr>
        <w:ind w:left="2160" w:hanging="360"/>
      </w:pPr>
      <w:rPr>
        <w:rFonts w:hint="default" w:ascii="Wingdings" w:hAnsi="Wingdings"/>
      </w:rPr>
    </w:lvl>
    <w:lvl w:ilvl="3" w:tplc="3560F444">
      <w:start w:val="1"/>
      <w:numFmt w:val="bullet"/>
      <w:lvlText w:val=""/>
      <w:lvlJc w:val="left"/>
      <w:pPr>
        <w:ind w:left="2880" w:hanging="360"/>
      </w:pPr>
      <w:rPr>
        <w:rFonts w:hint="default" w:ascii="Symbol" w:hAnsi="Symbol"/>
      </w:rPr>
    </w:lvl>
    <w:lvl w:ilvl="4" w:tplc="69EAAF28">
      <w:start w:val="1"/>
      <w:numFmt w:val="bullet"/>
      <w:lvlText w:val="o"/>
      <w:lvlJc w:val="left"/>
      <w:pPr>
        <w:ind w:left="3600" w:hanging="360"/>
      </w:pPr>
      <w:rPr>
        <w:rFonts w:hint="default" w:ascii="Courier New" w:hAnsi="Courier New"/>
      </w:rPr>
    </w:lvl>
    <w:lvl w:ilvl="5" w:tplc="2E445B1E">
      <w:start w:val="1"/>
      <w:numFmt w:val="bullet"/>
      <w:lvlText w:val=""/>
      <w:lvlJc w:val="left"/>
      <w:pPr>
        <w:ind w:left="4320" w:hanging="360"/>
      </w:pPr>
      <w:rPr>
        <w:rFonts w:hint="default" w:ascii="Wingdings" w:hAnsi="Wingdings"/>
      </w:rPr>
    </w:lvl>
    <w:lvl w:ilvl="6" w:tplc="E56A9BE2">
      <w:start w:val="1"/>
      <w:numFmt w:val="bullet"/>
      <w:lvlText w:val=""/>
      <w:lvlJc w:val="left"/>
      <w:pPr>
        <w:ind w:left="5040" w:hanging="360"/>
      </w:pPr>
      <w:rPr>
        <w:rFonts w:hint="default" w:ascii="Symbol" w:hAnsi="Symbol"/>
      </w:rPr>
    </w:lvl>
    <w:lvl w:ilvl="7" w:tplc="B4243F4A">
      <w:start w:val="1"/>
      <w:numFmt w:val="bullet"/>
      <w:lvlText w:val="o"/>
      <w:lvlJc w:val="left"/>
      <w:pPr>
        <w:ind w:left="5760" w:hanging="360"/>
      </w:pPr>
      <w:rPr>
        <w:rFonts w:hint="default" w:ascii="Courier New" w:hAnsi="Courier New"/>
      </w:rPr>
    </w:lvl>
    <w:lvl w:ilvl="8" w:tplc="71E4CCDE">
      <w:start w:val="1"/>
      <w:numFmt w:val="bullet"/>
      <w:lvlText w:val=""/>
      <w:lvlJc w:val="left"/>
      <w:pPr>
        <w:ind w:left="6480" w:hanging="360"/>
      </w:pPr>
      <w:rPr>
        <w:rFonts w:hint="default" w:ascii="Wingdings" w:hAnsi="Wingdings"/>
      </w:rPr>
    </w:lvl>
  </w:abstractNum>
  <w:abstractNum w:abstractNumId="6" w15:restartNumberingAfterBreak="0">
    <w:nsid w:val="1EA47CF2"/>
    <w:multiLevelType w:val="hybridMultilevel"/>
    <w:tmpl w:val="2DA432F8"/>
    <w:lvl w:ilvl="0" w:tplc="D0DCFD26">
      <w:start w:val="1"/>
      <w:numFmt w:val="bullet"/>
      <w:lvlText w:val="·"/>
      <w:lvlJc w:val="left"/>
      <w:pPr>
        <w:ind w:left="720" w:hanging="360"/>
      </w:pPr>
      <w:rPr>
        <w:rFonts w:hint="default" w:ascii="Symbol" w:hAnsi="Symbol"/>
      </w:rPr>
    </w:lvl>
    <w:lvl w:ilvl="1" w:tplc="5290D9C2">
      <w:start w:val="1"/>
      <w:numFmt w:val="bullet"/>
      <w:lvlText w:val="o"/>
      <w:lvlJc w:val="left"/>
      <w:pPr>
        <w:ind w:left="1440" w:hanging="360"/>
      </w:pPr>
      <w:rPr>
        <w:rFonts w:hint="default" w:ascii="Courier New" w:hAnsi="Courier New"/>
      </w:rPr>
    </w:lvl>
    <w:lvl w:ilvl="2" w:tplc="820A5C8C">
      <w:start w:val="1"/>
      <w:numFmt w:val="bullet"/>
      <w:lvlText w:val=""/>
      <w:lvlJc w:val="left"/>
      <w:pPr>
        <w:ind w:left="2160" w:hanging="360"/>
      </w:pPr>
      <w:rPr>
        <w:rFonts w:hint="default" w:ascii="Wingdings" w:hAnsi="Wingdings"/>
      </w:rPr>
    </w:lvl>
    <w:lvl w:ilvl="3" w:tplc="FA4E2006">
      <w:start w:val="1"/>
      <w:numFmt w:val="bullet"/>
      <w:lvlText w:val=""/>
      <w:lvlJc w:val="left"/>
      <w:pPr>
        <w:ind w:left="2880" w:hanging="360"/>
      </w:pPr>
      <w:rPr>
        <w:rFonts w:hint="default" w:ascii="Symbol" w:hAnsi="Symbol"/>
      </w:rPr>
    </w:lvl>
    <w:lvl w:ilvl="4" w:tplc="CCD0F236">
      <w:start w:val="1"/>
      <w:numFmt w:val="bullet"/>
      <w:lvlText w:val="o"/>
      <w:lvlJc w:val="left"/>
      <w:pPr>
        <w:ind w:left="3600" w:hanging="360"/>
      </w:pPr>
      <w:rPr>
        <w:rFonts w:hint="default" w:ascii="Courier New" w:hAnsi="Courier New"/>
      </w:rPr>
    </w:lvl>
    <w:lvl w:ilvl="5" w:tplc="AD7852DE">
      <w:start w:val="1"/>
      <w:numFmt w:val="bullet"/>
      <w:lvlText w:val=""/>
      <w:lvlJc w:val="left"/>
      <w:pPr>
        <w:ind w:left="4320" w:hanging="360"/>
      </w:pPr>
      <w:rPr>
        <w:rFonts w:hint="default" w:ascii="Wingdings" w:hAnsi="Wingdings"/>
      </w:rPr>
    </w:lvl>
    <w:lvl w:ilvl="6" w:tplc="A790F3A0">
      <w:start w:val="1"/>
      <w:numFmt w:val="bullet"/>
      <w:lvlText w:val=""/>
      <w:lvlJc w:val="left"/>
      <w:pPr>
        <w:ind w:left="5040" w:hanging="360"/>
      </w:pPr>
      <w:rPr>
        <w:rFonts w:hint="default" w:ascii="Symbol" w:hAnsi="Symbol"/>
      </w:rPr>
    </w:lvl>
    <w:lvl w:ilvl="7" w:tplc="C4B27032">
      <w:start w:val="1"/>
      <w:numFmt w:val="bullet"/>
      <w:lvlText w:val="o"/>
      <w:lvlJc w:val="left"/>
      <w:pPr>
        <w:ind w:left="5760" w:hanging="360"/>
      </w:pPr>
      <w:rPr>
        <w:rFonts w:hint="default" w:ascii="Courier New" w:hAnsi="Courier New"/>
      </w:rPr>
    </w:lvl>
    <w:lvl w:ilvl="8" w:tplc="B17A110C">
      <w:start w:val="1"/>
      <w:numFmt w:val="bullet"/>
      <w:lvlText w:val=""/>
      <w:lvlJc w:val="left"/>
      <w:pPr>
        <w:ind w:left="6480" w:hanging="360"/>
      </w:pPr>
      <w:rPr>
        <w:rFonts w:hint="default" w:ascii="Wingdings" w:hAnsi="Wingdings"/>
      </w:rPr>
    </w:lvl>
  </w:abstractNum>
  <w:abstractNum w:abstractNumId="7" w15:restartNumberingAfterBreak="0">
    <w:nsid w:val="23D2EF88"/>
    <w:multiLevelType w:val="hybridMultilevel"/>
    <w:tmpl w:val="9E8CF9A4"/>
    <w:lvl w:ilvl="0" w:tplc="9B8011CE">
      <w:start w:val="1"/>
      <w:numFmt w:val="bullet"/>
      <w:lvlText w:val="·"/>
      <w:lvlJc w:val="left"/>
      <w:pPr>
        <w:ind w:left="720" w:hanging="360"/>
      </w:pPr>
      <w:rPr>
        <w:rFonts w:hint="default" w:ascii="Symbol" w:hAnsi="Symbol"/>
      </w:rPr>
    </w:lvl>
    <w:lvl w:ilvl="1" w:tplc="5A5CD8CA">
      <w:start w:val="1"/>
      <w:numFmt w:val="bullet"/>
      <w:lvlText w:val="o"/>
      <w:lvlJc w:val="left"/>
      <w:pPr>
        <w:ind w:left="1440" w:hanging="360"/>
      </w:pPr>
      <w:rPr>
        <w:rFonts w:hint="default" w:ascii="Courier New" w:hAnsi="Courier New"/>
      </w:rPr>
    </w:lvl>
    <w:lvl w:ilvl="2" w:tplc="5E5C5406">
      <w:start w:val="1"/>
      <w:numFmt w:val="bullet"/>
      <w:lvlText w:val=""/>
      <w:lvlJc w:val="left"/>
      <w:pPr>
        <w:ind w:left="2160" w:hanging="360"/>
      </w:pPr>
      <w:rPr>
        <w:rFonts w:hint="default" w:ascii="Wingdings" w:hAnsi="Wingdings"/>
      </w:rPr>
    </w:lvl>
    <w:lvl w:ilvl="3" w:tplc="DFA2D18A">
      <w:start w:val="1"/>
      <w:numFmt w:val="bullet"/>
      <w:lvlText w:val=""/>
      <w:lvlJc w:val="left"/>
      <w:pPr>
        <w:ind w:left="2880" w:hanging="360"/>
      </w:pPr>
      <w:rPr>
        <w:rFonts w:hint="default" w:ascii="Symbol" w:hAnsi="Symbol"/>
      </w:rPr>
    </w:lvl>
    <w:lvl w:ilvl="4" w:tplc="35764F58">
      <w:start w:val="1"/>
      <w:numFmt w:val="bullet"/>
      <w:lvlText w:val="o"/>
      <w:lvlJc w:val="left"/>
      <w:pPr>
        <w:ind w:left="3600" w:hanging="360"/>
      </w:pPr>
      <w:rPr>
        <w:rFonts w:hint="default" w:ascii="Courier New" w:hAnsi="Courier New"/>
      </w:rPr>
    </w:lvl>
    <w:lvl w:ilvl="5" w:tplc="7062C7C0">
      <w:start w:val="1"/>
      <w:numFmt w:val="bullet"/>
      <w:lvlText w:val=""/>
      <w:lvlJc w:val="left"/>
      <w:pPr>
        <w:ind w:left="4320" w:hanging="360"/>
      </w:pPr>
      <w:rPr>
        <w:rFonts w:hint="default" w:ascii="Wingdings" w:hAnsi="Wingdings"/>
      </w:rPr>
    </w:lvl>
    <w:lvl w:ilvl="6" w:tplc="CE1EFBAE">
      <w:start w:val="1"/>
      <w:numFmt w:val="bullet"/>
      <w:lvlText w:val=""/>
      <w:lvlJc w:val="left"/>
      <w:pPr>
        <w:ind w:left="5040" w:hanging="360"/>
      </w:pPr>
      <w:rPr>
        <w:rFonts w:hint="default" w:ascii="Symbol" w:hAnsi="Symbol"/>
      </w:rPr>
    </w:lvl>
    <w:lvl w:ilvl="7" w:tplc="0D887E96">
      <w:start w:val="1"/>
      <w:numFmt w:val="bullet"/>
      <w:lvlText w:val="o"/>
      <w:lvlJc w:val="left"/>
      <w:pPr>
        <w:ind w:left="5760" w:hanging="360"/>
      </w:pPr>
      <w:rPr>
        <w:rFonts w:hint="default" w:ascii="Courier New" w:hAnsi="Courier New"/>
      </w:rPr>
    </w:lvl>
    <w:lvl w:ilvl="8" w:tplc="A204E074">
      <w:start w:val="1"/>
      <w:numFmt w:val="bullet"/>
      <w:lvlText w:val=""/>
      <w:lvlJc w:val="left"/>
      <w:pPr>
        <w:ind w:left="6480" w:hanging="360"/>
      </w:pPr>
      <w:rPr>
        <w:rFonts w:hint="default" w:ascii="Wingdings" w:hAnsi="Wingdings"/>
      </w:rPr>
    </w:lvl>
  </w:abstractNum>
  <w:abstractNum w:abstractNumId="8" w15:restartNumberingAfterBreak="0">
    <w:nsid w:val="3088C429"/>
    <w:multiLevelType w:val="hybridMultilevel"/>
    <w:tmpl w:val="E992378E"/>
    <w:lvl w:ilvl="0" w:tplc="B09E37C2">
      <w:start w:val="1"/>
      <w:numFmt w:val="bullet"/>
      <w:lvlText w:val=""/>
      <w:lvlJc w:val="left"/>
      <w:pPr>
        <w:ind w:left="360" w:hanging="360"/>
      </w:pPr>
      <w:rPr>
        <w:rFonts w:hint="default" w:ascii="Symbol" w:hAnsi="Symbol"/>
      </w:rPr>
    </w:lvl>
    <w:lvl w:ilvl="1" w:tplc="8CFE6688">
      <w:start w:val="1"/>
      <w:numFmt w:val="bullet"/>
      <w:lvlText w:val="o"/>
      <w:lvlJc w:val="left"/>
      <w:pPr>
        <w:ind w:left="1440" w:hanging="360"/>
      </w:pPr>
      <w:rPr>
        <w:rFonts w:hint="default" w:ascii="Courier New" w:hAnsi="Courier New"/>
      </w:rPr>
    </w:lvl>
    <w:lvl w:ilvl="2" w:tplc="D77E9516">
      <w:start w:val="1"/>
      <w:numFmt w:val="bullet"/>
      <w:lvlText w:val=""/>
      <w:lvlJc w:val="left"/>
      <w:pPr>
        <w:ind w:left="2160" w:hanging="360"/>
      </w:pPr>
      <w:rPr>
        <w:rFonts w:hint="default" w:ascii="Wingdings" w:hAnsi="Wingdings"/>
      </w:rPr>
    </w:lvl>
    <w:lvl w:ilvl="3" w:tplc="EEB08300">
      <w:start w:val="1"/>
      <w:numFmt w:val="bullet"/>
      <w:lvlText w:val=""/>
      <w:lvlJc w:val="left"/>
      <w:pPr>
        <w:ind w:left="2880" w:hanging="360"/>
      </w:pPr>
      <w:rPr>
        <w:rFonts w:hint="default" w:ascii="Symbol" w:hAnsi="Symbol"/>
      </w:rPr>
    </w:lvl>
    <w:lvl w:ilvl="4" w:tplc="29A035F0">
      <w:start w:val="1"/>
      <w:numFmt w:val="bullet"/>
      <w:lvlText w:val="o"/>
      <w:lvlJc w:val="left"/>
      <w:pPr>
        <w:ind w:left="3600" w:hanging="360"/>
      </w:pPr>
      <w:rPr>
        <w:rFonts w:hint="default" w:ascii="Courier New" w:hAnsi="Courier New"/>
      </w:rPr>
    </w:lvl>
    <w:lvl w:ilvl="5" w:tplc="8E142D96">
      <w:start w:val="1"/>
      <w:numFmt w:val="bullet"/>
      <w:lvlText w:val=""/>
      <w:lvlJc w:val="left"/>
      <w:pPr>
        <w:ind w:left="4320" w:hanging="360"/>
      </w:pPr>
      <w:rPr>
        <w:rFonts w:hint="default" w:ascii="Wingdings" w:hAnsi="Wingdings"/>
      </w:rPr>
    </w:lvl>
    <w:lvl w:ilvl="6" w:tplc="35F8B666">
      <w:start w:val="1"/>
      <w:numFmt w:val="bullet"/>
      <w:lvlText w:val=""/>
      <w:lvlJc w:val="left"/>
      <w:pPr>
        <w:ind w:left="5040" w:hanging="360"/>
      </w:pPr>
      <w:rPr>
        <w:rFonts w:hint="default" w:ascii="Symbol" w:hAnsi="Symbol"/>
      </w:rPr>
    </w:lvl>
    <w:lvl w:ilvl="7" w:tplc="0EE24362">
      <w:start w:val="1"/>
      <w:numFmt w:val="bullet"/>
      <w:lvlText w:val="o"/>
      <w:lvlJc w:val="left"/>
      <w:pPr>
        <w:ind w:left="5760" w:hanging="360"/>
      </w:pPr>
      <w:rPr>
        <w:rFonts w:hint="default" w:ascii="Courier New" w:hAnsi="Courier New"/>
      </w:rPr>
    </w:lvl>
    <w:lvl w:ilvl="8" w:tplc="61B8678A">
      <w:start w:val="1"/>
      <w:numFmt w:val="bullet"/>
      <w:lvlText w:val=""/>
      <w:lvlJc w:val="left"/>
      <w:pPr>
        <w:ind w:left="6480" w:hanging="360"/>
      </w:pPr>
      <w:rPr>
        <w:rFonts w:hint="default" w:ascii="Wingdings" w:hAnsi="Wingdings"/>
      </w:rPr>
    </w:lvl>
  </w:abstractNum>
  <w:abstractNum w:abstractNumId="9" w15:restartNumberingAfterBreak="0">
    <w:nsid w:val="33509600"/>
    <w:multiLevelType w:val="hybridMultilevel"/>
    <w:tmpl w:val="5A1AF0D4"/>
    <w:lvl w:ilvl="0" w:tplc="BE6A7B02">
      <w:start w:val="1"/>
      <w:numFmt w:val="bullet"/>
      <w:lvlText w:val="·"/>
      <w:lvlJc w:val="left"/>
      <w:pPr>
        <w:ind w:left="720" w:hanging="360"/>
      </w:pPr>
      <w:rPr>
        <w:rFonts w:hint="default" w:ascii="Symbol" w:hAnsi="Symbol"/>
      </w:rPr>
    </w:lvl>
    <w:lvl w:ilvl="1" w:tplc="6AEA1472">
      <w:start w:val="1"/>
      <w:numFmt w:val="bullet"/>
      <w:lvlText w:val="o"/>
      <w:lvlJc w:val="left"/>
      <w:pPr>
        <w:ind w:left="1440" w:hanging="360"/>
      </w:pPr>
      <w:rPr>
        <w:rFonts w:hint="default" w:ascii="Courier New" w:hAnsi="Courier New"/>
      </w:rPr>
    </w:lvl>
    <w:lvl w:ilvl="2" w:tplc="C4DA7FF0">
      <w:start w:val="1"/>
      <w:numFmt w:val="bullet"/>
      <w:lvlText w:val=""/>
      <w:lvlJc w:val="left"/>
      <w:pPr>
        <w:ind w:left="2160" w:hanging="360"/>
      </w:pPr>
      <w:rPr>
        <w:rFonts w:hint="default" w:ascii="Wingdings" w:hAnsi="Wingdings"/>
      </w:rPr>
    </w:lvl>
    <w:lvl w:ilvl="3" w:tplc="ADCAAE80">
      <w:start w:val="1"/>
      <w:numFmt w:val="bullet"/>
      <w:lvlText w:val=""/>
      <w:lvlJc w:val="left"/>
      <w:pPr>
        <w:ind w:left="2880" w:hanging="360"/>
      </w:pPr>
      <w:rPr>
        <w:rFonts w:hint="default" w:ascii="Symbol" w:hAnsi="Symbol"/>
      </w:rPr>
    </w:lvl>
    <w:lvl w:ilvl="4" w:tplc="E7622E1C">
      <w:start w:val="1"/>
      <w:numFmt w:val="bullet"/>
      <w:lvlText w:val="o"/>
      <w:lvlJc w:val="left"/>
      <w:pPr>
        <w:ind w:left="3600" w:hanging="360"/>
      </w:pPr>
      <w:rPr>
        <w:rFonts w:hint="default" w:ascii="Courier New" w:hAnsi="Courier New"/>
      </w:rPr>
    </w:lvl>
    <w:lvl w:ilvl="5" w:tplc="35A45E1A">
      <w:start w:val="1"/>
      <w:numFmt w:val="bullet"/>
      <w:lvlText w:val=""/>
      <w:lvlJc w:val="left"/>
      <w:pPr>
        <w:ind w:left="4320" w:hanging="360"/>
      </w:pPr>
      <w:rPr>
        <w:rFonts w:hint="default" w:ascii="Wingdings" w:hAnsi="Wingdings"/>
      </w:rPr>
    </w:lvl>
    <w:lvl w:ilvl="6" w:tplc="7DB4F50C">
      <w:start w:val="1"/>
      <w:numFmt w:val="bullet"/>
      <w:lvlText w:val=""/>
      <w:lvlJc w:val="left"/>
      <w:pPr>
        <w:ind w:left="5040" w:hanging="360"/>
      </w:pPr>
      <w:rPr>
        <w:rFonts w:hint="default" w:ascii="Symbol" w:hAnsi="Symbol"/>
      </w:rPr>
    </w:lvl>
    <w:lvl w:ilvl="7" w:tplc="7F7E7AA2">
      <w:start w:val="1"/>
      <w:numFmt w:val="bullet"/>
      <w:lvlText w:val="o"/>
      <w:lvlJc w:val="left"/>
      <w:pPr>
        <w:ind w:left="5760" w:hanging="360"/>
      </w:pPr>
      <w:rPr>
        <w:rFonts w:hint="default" w:ascii="Courier New" w:hAnsi="Courier New"/>
      </w:rPr>
    </w:lvl>
    <w:lvl w:ilvl="8" w:tplc="30EEA1F4">
      <w:start w:val="1"/>
      <w:numFmt w:val="bullet"/>
      <w:lvlText w:val=""/>
      <w:lvlJc w:val="left"/>
      <w:pPr>
        <w:ind w:left="6480" w:hanging="360"/>
      </w:pPr>
      <w:rPr>
        <w:rFonts w:hint="default" w:ascii="Wingdings" w:hAnsi="Wingdings"/>
      </w:rPr>
    </w:lvl>
  </w:abstractNum>
  <w:abstractNum w:abstractNumId="10" w15:restartNumberingAfterBreak="0">
    <w:nsid w:val="36690363"/>
    <w:multiLevelType w:val="hybridMultilevel"/>
    <w:tmpl w:val="03205800"/>
    <w:lvl w:ilvl="0" w:tplc="54325878">
      <w:start w:val="1"/>
      <w:numFmt w:val="bullet"/>
      <w:lvlText w:val="·"/>
      <w:lvlJc w:val="left"/>
      <w:pPr>
        <w:ind w:left="720" w:hanging="360"/>
      </w:pPr>
      <w:rPr>
        <w:rFonts w:hint="default" w:ascii="Symbol" w:hAnsi="Symbol"/>
      </w:rPr>
    </w:lvl>
    <w:lvl w:ilvl="1" w:tplc="7E7A7B4E">
      <w:start w:val="1"/>
      <w:numFmt w:val="bullet"/>
      <w:lvlText w:val="o"/>
      <w:lvlJc w:val="left"/>
      <w:pPr>
        <w:ind w:left="1440" w:hanging="360"/>
      </w:pPr>
      <w:rPr>
        <w:rFonts w:hint="default" w:ascii="Courier New" w:hAnsi="Courier New"/>
      </w:rPr>
    </w:lvl>
    <w:lvl w:ilvl="2" w:tplc="D3EC8016">
      <w:start w:val="1"/>
      <w:numFmt w:val="bullet"/>
      <w:lvlText w:val=""/>
      <w:lvlJc w:val="left"/>
      <w:pPr>
        <w:ind w:left="2160" w:hanging="360"/>
      </w:pPr>
      <w:rPr>
        <w:rFonts w:hint="default" w:ascii="Wingdings" w:hAnsi="Wingdings"/>
      </w:rPr>
    </w:lvl>
    <w:lvl w:ilvl="3" w:tplc="5BCE7A06">
      <w:start w:val="1"/>
      <w:numFmt w:val="bullet"/>
      <w:lvlText w:val=""/>
      <w:lvlJc w:val="left"/>
      <w:pPr>
        <w:ind w:left="2880" w:hanging="360"/>
      </w:pPr>
      <w:rPr>
        <w:rFonts w:hint="default" w:ascii="Symbol" w:hAnsi="Symbol"/>
      </w:rPr>
    </w:lvl>
    <w:lvl w:ilvl="4" w:tplc="DD4AD8F8">
      <w:start w:val="1"/>
      <w:numFmt w:val="bullet"/>
      <w:lvlText w:val="o"/>
      <w:lvlJc w:val="left"/>
      <w:pPr>
        <w:ind w:left="3600" w:hanging="360"/>
      </w:pPr>
      <w:rPr>
        <w:rFonts w:hint="default" w:ascii="Courier New" w:hAnsi="Courier New"/>
      </w:rPr>
    </w:lvl>
    <w:lvl w:ilvl="5" w:tplc="5024D014">
      <w:start w:val="1"/>
      <w:numFmt w:val="bullet"/>
      <w:lvlText w:val=""/>
      <w:lvlJc w:val="left"/>
      <w:pPr>
        <w:ind w:left="4320" w:hanging="360"/>
      </w:pPr>
      <w:rPr>
        <w:rFonts w:hint="default" w:ascii="Wingdings" w:hAnsi="Wingdings"/>
      </w:rPr>
    </w:lvl>
    <w:lvl w:ilvl="6" w:tplc="2B2A55D4">
      <w:start w:val="1"/>
      <w:numFmt w:val="bullet"/>
      <w:lvlText w:val=""/>
      <w:lvlJc w:val="left"/>
      <w:pPr>
        <w:ind w:left="5040" w:hanging="360"/>
      </w:pPr>
      <w:rPr>
        <w:rFonts w:hint="default" w:ascii="Symbol" w:hAnsi="Symbol"/>
      </w:rPr>
    </w:lvl>
    <w:lvl w:ilvl="7" w:tplc="078AB61E">
      <w:start w:val="1"/>
      <w:numFmt w:val="bullet"/>
      <w:lvlText w:val="o"/>
      <w:lvlJc w:val="left"/>
      <w:pPr>
        <w:ind w:left="5760" w:hanging="360"/>
      </w:pPr>
      <w:rPr>
        <w:rFonts w:hint="default" w:ascii="Courier New" w:hAnsi="Courier New"/>
      </w:rPr>
    </w:lvl>
    <w:lvl w:ilvl="8" w:tplc="4AC6FAB8">
      <w:start w:val="1"/>
      <w:numFmt w:val="bullet"/>
      <w:lvlText w:val=""/>
      <w:lvlJc w:val="left"/>
      <w:pPr>
        <w:ind w:left="6480" w:hanging="360"/>
      </w:pPr>
      <w:rPr>
        <w:rFonts w:hint="default" w:ascii="Wingdings" w:hAnsi="Wingdings"/>
      </w:rPr>
    </w:lvl>
  </w:abstractNum>
  <w:abstractNum w:abstractNumId="11" w15:restartNumberingAfterBreak="0">
    <w:nsid w:val="372CF422"/>
    <w:multiLevelType w:val="hybridMultilevel"/>
    <w:tmpl w:val="A45E5B34"/>
    <w:lvl w:ilvl="0" w:tplc="2BE8F142">
      <w:start w:val="1"/>
      <w:numFmt w:val="bullet"/>
      <w:lvlText w:val="·"/>
      <w:lvlJc w:val="left"/>
      <w:pPr>
        <w:ind w:left="720" w:hanging="360"/>
      </w:pPr>
      <w:rPr>
        <w:rFonts w:hint="default" w:ascii="Symbol" w:hAnsi="Symbol"/>
      </w:rPr>
    </w:lvl>
    <w:lvl w:ilvl="1" w:tplc="260607F4">
      <w:start w:val="1"/>
      <w:numFmt w:val="bullet"/>
      <w:lvlText w:val="o"/>
      <w:lvlJc w:val="left"/>
      <w:pPr>
        <w:ind w:left="1440" w:hanging="360"/>
      </w:pPr>
      <w:rPr>
        <w:rFonts w:hint="default" w:ascii="Courier New" w:hAnsi="Courier New"/>
      </w:rPr>
    </w:lvl>
    <w:lvl w:ilvl="2" w:tplc="9E48A474">
      <w:start w:val="1"/>
      <w:numFmt w:val="bullet"/>
      <w:lvlText w:val=""/>
      <w:lvlJc w:val="left"/>
      <w:pPr>
        <w:ind w:left="2160" w:hanging="360"/>
      </w:pPr>
      <w:rPr>
        <w:rFonts w:hint="default" w:ascii="Wingdings" w:hAnsi="Wingdings"/>
      </w:rPr>
    </w:lvl>
    <w:lvl w:ilvl="3" w:tplc="A0463B66">
      <w:start w:val="1"/>
      <w:numFmt w:val="bullet"/>
      <w:lvlText w:val=""/>
      <w:lvlJc w:val="left"/>
      <w:pPr>
        <w:ind w:left="2880" w:hanging="360"/>
      </w:pPr>
      <w:rPr>
        <w:rFonts w:hint="default" w:ascii="Symbol" w:hAnsi="Symbol"/>
      </w:rPr>
    </w:lvl>
    <w:lvl w:ilvl="4" w:tplc="0E4A8BD0">
      <w:start w:val="1"/>
      <w:numFmt w:val="bullet"/>
      <w:lvlText w:val="o"/>
      <w:lvlJc w:val="left"/>
      <w:pPr>
        <w:ind w:left="3600" w:hanging="360"/>
      </w:pPr>
      <w:rPr>
        <w:rFonts w:hint="default" w:ascii="Courier New" w:hAnsi="Courier New"/>
      </w:rPr>
    </w:lvl>
    <w:lvl w:ilvl="5" w:tplc="314446D6">
      <w:start w:val="1"/>
      <w:numFmt w:val="bullet"/>
      <w:lvlText w:val=""/>
      <w:lvlJc w:val="left"/>
      <w:pPr>
        <w:ind w:left="4320" w:hanging="360"/>
      </w:pPr>
      <w:rPr>
        <w:rFonts w:hint="default" w:ascii="Wingdings" w:hAnsi="Wingdings"/>
      </w:rPr>
    </w:lvl>
    <w:lvl w:ilvl="6" w:tplc="132247D6">
      <w:start w:val="1"/>
      <w:numFmt w:val="bullet"/>
      <w:lvlText w:val=""/>
      <w:lvlJc w:val="left"/>
      <w:pPr>
        <w:ind w:left="5040" w:hanging="360"/>
      </w:pPr>
      <w:rPr>
        <w:rFonts w:hint="default" w:ascii="Symbol" w:hAnsi="Symbol"/>
      </w:rPr>
    </w:lvl>
    <w:lvl w:ilvl="7" w:tplc="5CD001FA">
      <w:start w:val="1"/>
      <w:numFmt w:val="bullet"/>
      <w:lvlText w:val="o"/>
      <w:lvlJc w:val="left"/>
      <w:pPr>
        <w:ind w:left="5760" w:hanging="360"/>
      </w:pPr>
      <w:rPr>
        <w:rFonts w:hint="default" w:ascii="Courier New" w:hAnsi="Courier New"/>
      </w:rPr>
    </w:lvl>
    <w:lvl w:ilvl="8" w:tplc="23CEF382">
      <w:start w:val="1"/>
      <w:numFmt w:val="bullet"/>
      <w:lvlText w:val=""/>
      <w:lvlJc w:val="left"/>
      <w:pPr>
        <w:ind w:left="6480" w:hanging="360"/>
      </w:pPr>
      <w:rPr>
        <w:rFonts w:hint="default" w:ascii="Wingdings" w:hAnsi="Wingdings"/>
      </w:rPr>
    </w:lvl>
  </w:abstractNum>
  <w:abstractNum w:abstractNumId="12" w15:restartNumberingAfterBreak="0">
    <w:nsid w:val="44F04E31"/>
    <w:multiLevelType w:val="hybridMultilevel"/>
    <w:tmpl w:val="177AE266"/>
    <w:lvl w:ilvl="0" w:tplc="F24CEBF4">
      <w:start w:val="1"/>
      <w:numFmt w:val="bullet"/>
      <w:lvlText w:val=""/>
      <w:lvlJc w:val="left"/>
      <w:pPr>
        <w:ind w:left="720" w:hanging="360"/>
      </w:pPr>
      <w:rPr>
        <w:rFonts w:hint="default" w:ascii="Symbol" w:hAnsi="Symbol"/>
      </w:rPr>
    </w:lvl>
    <w:lvl w:ilvl="1" w:tplc="707A7954">
      <w:start w:val="1"/>
      <w:numFmt w:val="bullet"/>
      <w:lvlText w:val="o"/>
      <w:lvlJc w:val="left"/>
      <w:pPr>
        <w:ind w:left="1440" w:hanging="360"/>
      </w:pPr>
      <w:rPr>
        <w:rFonts w:hint="default" w:ascii="Courier New" w:hAnsi="Courier New"/>
      </w:rPr>
    </w:lvl>
    <w:lvl w:ilvl="2" w:tplc="EC541364">
      <w:start w:val="1"/>
      <w:numFmt w:val="bullet"/>
      <w:lvlText w:val=""/>
      <w:lvlJc w:val="left"/>
      <w:pPr>
        <w:ind w:left="2160" w:hanging="360"/>
      </w:pPr>
      <w:rPr>
        <w:rFonts w:hint="default" w:ascii="Wingdings" w:hAnsi="Wingdings"/>
      </w:rPr>
    </w:lvl>
    <w:lvl w:ilvl="3" w:tplc="21144C2A">
      <w:start w:val="1"/>
      <w:numFmt w:val="bullet"/>
      <w:lvlText w:val=""/>
      <w:lvlJc w:val="left"/>
      <w:pPr>
        <w:ind w:left="2880" w:hanging="360"/>
      </w:pPr>
      <w:rPr>
        <w:rFonts w:hint="default" w:ascii="Symbol" w:hAnsi="Symbol"/>
      </w:rPr>
    </w:lvl>
    <w:lvl w:ilvl="4" w:tplc="4642A17C">
      <w:start w:val="1"/>
      <w:numFmt w:val="bullet"/>
      <w:lvlText w:val="o"/>
      <w:lvlJc w:val="left"/>
      <w:pPr>
        <w:ind w:left="3600" w:hanging="360"/>
      </w:pPr>
      <w:rPr>
        <w:rFonts w:hint="default" w:ascii="Courier New" w:hAnsi="Courier New"/>
      </w:rPr>
    </w:lvl>
    <w:lvl w:ilvl="5" w:tplc="B7D4B2A0">
      <w:start w:val="1"/>
      <w:numFmt w:val="bullet"/>
      <w:lvlText w:val=""/>
      <w:lvlJc w:val="left"/>
      <w:pPr>
        <w:ind w:left="4320" w:hanging="360"/>
      </w:pPr>
      <w:rPr>
        <w:rFonts w:hint="default" w:ascii="Wingdings" w:hAnsi="Wingdings"/>
      </w:rPr>
    </w:lvl>
    <w:lvl w:ilvl="6" w:tplc="1F2AF2A2">
      <w:start w:val="1"/>
      <w:numFmt w:val="bullet"/>
      <w:lvlText w:val=""/>
      <w:lvlJc w:val="left"/>
      <w:pPr>
        <w:ind w:left="5040" w:hanging="360"/>
      </w:pPr>
      <w:rPr>
        <w:rFonts w:hint="default" w:ascii="Symbol" w:hAnsi="Symbol"/>
      </w:rPr>
    </w:lvl>
    <w:lvl w:ilvl="7" w:tplc="F7E0EE72">
      <w:start w:val="1"/>
      <w:numFmt w:val="bullet"/>
      <w:lvlText w:val="o"/>
      <w:lvlJc w:val="left"/>
      <w:pPr>
        <w:ind w:left="5760" w:hanging="360"/>
      </w:pPr>
      <w:rPr>
        <w:rFonts w:hint="default" w:ascii="Courier New" w:hAnsi="Courier New"/>
      </w:rPr>
    </w:lvl>
    <w:lvl w:ilvl="8" w:tplc="1F324404">
      <w:start w:val="1"/>
      <w:numFmt w:val="bullet"/>
      <w:lvlText w:val=""/>
      <w:lvlJc w:val="left"/>
      <w:pPr>
        <w:ind w:left="6480" w:hanging="360"/>
      </w:pPr>
      <w:rPr>
        <w:rFonts w:hint="default" w:ascii="Wingdings" w:hAnsi="Wingdings"/>
      </w:rPr>
    </w:lvl>
  </w:abstractNum>
  <w:abstractNum w:abstractNumId="13" w15:restartNumberingAfterBreak="0">
    <w:nsid w:val="4AE4F3E6"/>
    <w:multiLevelType w:val="hybridMultilevel"/>
    <w:tmpl w:val="8EE0AFBC"/>
    <w:lvl w:ilvl="0" w:tplc="311416BE">
      <w:start w:val="1"/>
      <w:numFmt w:val="bullet"/>
      <w:lvlText w:val="·"/>
      <w:lvlJc w:val="left"/>
      <w:pPr>
        <w:ind w:left="720" w:hanging="360"/>
      </w:pPr>
      <w:rPr>
        <w:rFonts w:hint="default" w:ascii="Symbol" w:hAnsi="Symbol"/>
      </w:rPr>
    </w:lvl>
    <w:lvl w:ilvl="1" w:tplc="F2427062">
      <w:start w:val="1"/>
      <w:numFmt w:val="bullet"/>
      <w:lvlText w:val="o"/>
      <w:lvlJc w:val="left"/>
      <w:pPr>
        <w:ind w:left="1440" w:hanging="360"/>
      </w:pPr>
      <w:rPr>
        <w:rFonts w:hint="default" w:ascii="Courier New" w:hAnsi="Courier New"/>
      </w:rPr>
    </w:lvl>
    <w:lvl w:ilvl="2" w:tplc="F334BDE0">
      <w:start w:val="1"/>
      <w:numFmt w:val="bullet"/>
      <w:lvlText w:val=""/>
      <w:lvlJc w:val="left"/>
      <w:pPr>
        <w:ind w:left="2160" w:hanging="360"/>
      </w:pPr>
      <w:rPr>
        <w:rFonts w:hint="default" w:ascii="Wingdings" w:hAnsi="Wingdings"/>
      </w:rPr>
    </w:lvl>
    <w:lvl w:ilvl="3" w:tplc="D04A531A">
      <w:start w:val="1"/>
      <w:numFmt w:val="bullet"/>
      <w:lvlText w:val=""/>
      <w:lvlJc w:val="left"/>
      <w:pPr>
        <w:ind w:left="2880" w:hanging="360"/>
      </w:pPr>
      <w:rPr>
        <w:rFonts w:hint="default" w:ascii="Symbol" w:hAnsi="Symbol"/>
      </w:rPr>
    </w:lvl>
    <w:lvl w:ilvl="4" w:tplc="83B075DC">
      <w:start w:val="1"/>
      <w:numFmt w:val="bullet"/>
      <w:lvlText w:val="o"/>
      <w:lvlJc w:val="left"/>
      <w:pPr>
        <w:ind w:left="3600" w:hanging="360"/>
      </w:pPr>
      <w:rPr>
        <w:rFonts w:hint="default" w:ascii="Courier New" w:hAnsi="Courier New"/>
      </w:rPr>
    </w:lvl>
    <w:lvl w:ilvl="5" w:tplc="F23435BA">
      <w:start w:val="1"/>
      <w:numFmt w:val="bullet"/>
      <w:lvlText w:val=""/>
      <w:lvlJc w:val="left"/>
      <w:pPr>
        <w:ind w:left="4320" w:hanging="360"/>
      </w:pPr>
      <w:rPr>
        <w:rFonts w:hint="default" w:ascii="Wingdings" w:hAnsi="Wingdings"/>
      </w:rPr>
    </w:lvl>
    <w:lvl w:ilvl="6" w:tplc="AAE493E6">
      <w:start w:val="1"/>
      <w:numFmt w:val="bullet"/>
      <w:lvlText w:val=""/>
      <w:lvlJc w:val="left"/>
      <w:pPr>
        <w:ind w:left="5040" w:hanging="360"/>
      </w:pPr>
      <w:rPr>
        <w:rFonts w:hint="default" w:ascii="Symbol" w:hAnsi="Symbol"/>
      </w:rPr>
    </w:lvl>
    <w:lvl w:ilvl="7" w:tplc="7B9C6E66">
      <w:start w:val="1"/>
      <w:numFmt w:val="bullet"/>
      <w:lvlText w:val="o"/>
      <w:lvlJc w:val="left"/>
      <w:pPr>
        <w:ind w:left="5760" w:hanging="360"/>
      </w:pPr>
      <w:rPr>
        <w:rFonts w:hint="default" w:ascii="Courier New" w:hAnsi="Courier New"/>
      </w:rPr>
    </w:lvl>
    <w:lvl w:ilvl="8" w:tplc="B1324B08">
      <w:start w:val="1"/>
      <w:numFmt w:val="bullet"/>
      <w:lvlText w:val=""/>
      <w:lvlJc w:val="left"/>
      <w:pPr>
        <w:ind w:left="6480" w:hanging="360"/>
      </w:pPr>
      <w:rPr>
        <w:rFonts w:hint="default" w:ascii="Wingdings" w:hAnsi="Wingdings"/>
      </w:rPr>
    </w:lvl>
  </w:abstractNum>
  <w:abstractNum w:abstractNumId="14" w15:restartNumberingAfterBreak="0">
    <w:nsid w:val="4EB42550"/>
    <w:multiLevelType w:val="hybridMultilevel"/>
    <w:tmpl w:val="64BCDE68"/>
    <w:lvl w:ilvl="0" w:tplc="EC96BBA6">
      <w:start w:val="1"/>
      <w:numFmt w:val="bullet"/>
      <w:lvlText w:val="·"/>
      <w:lvlJc w:val="left"/>
      <w:pPr>
        <w:ind w:left="720" w:hanging="360"/>
      </w:pPr>
      <w:rPr>
        <w:rFonts w:hint="default" w:ascii="Symbol" w:hAnsi="Symbol"/>
      </w:rPr>
    </w:lvl>
    <w:lvl w:ilvl="1" w:tplc="5066E1F8">
      <w:start w:val="1"/>
      <w:numFmt w:val="bullet"/>
      <w:lvlText w:val="o"/>
      <w:lvlJc w:val="left"/>
      <w:pPr>
        <w:ind w:left="1440" w:hanging="360"/>
      </w:pPr>
      <w:rPr>
        <w:rFonts w:hint="default" w:ascii="Courier New" w:hAnsi="Courier New"/>
      </w:rPr>
    </w:lvl>
    <w:lvl w:ilvl="2" w:tplc="63D6931A">
      <w:start w:val="1"/>
      <w:numFmt w:val="bullet"/>
      <w:lvlText w:val=""/>
      <w:lvlJc w:val="left"/>
      <w:pPr>
        <w:ind w:left="2160" w:hanging="360"/>
      </w:pPr>
      <w:rPr>
        <w:rFonts w:hint="default" w:ascii="Wingdings" w:hAnsi="Wingdings"/>
      </w:rPr>
    </w:lvl>
    <w:lvl w:ilvl="3" w:tplc="D0A4B94E">
      <w:start w:val="1"/>
      <w:numFmt w:val="bullet"/>
      <w:lvlText w:val=""/>
      <w:lvlJc w:val="left"/>
      <w:pPr>
        <w:ind w:left="2880" w:hanging="360"/>
      </w:pPr>
      <w:rPr>
        <w:rFonts w:hint="default" w:ascii="Symbol" w:hAnsi="Symbol"/>
      </w:rPr>
    </w:lvl>
    <w:lvl w:ilvl="4" w:tplc="7E3423B0">
      <w:start w:val="1"/>
      <w:numFmt w:val="bullet"/>
      <w:lvlText w:val="o"/>
      <w:lvlJc w:val="left"/>
      <w:pPr>
        <w:ind w:left="3600" w:hanging="360"/>
      </w:pPr>
      <w:rPr>
        <w:rFonts w:hint="default" w:ascii="Courier New" w:hAnsi="Courier New"/>
      </w:rPr>
    </w:lvl>
    <w:lvl w:ilvl="5" w:tplc="A2F07A0E">
      <w:start w:val="1"/>
      <w:numFmt w:val="bullet"/>
      <w:lvlText w:val=""/>
      <w:lvlJc w:val="left"/>
      <w:pPr>
        <w:ind w:left="4320" w:hanging="360"/>
      </w:pPr>
      <w:rPr>
        <w:rFonts w:hint="default" w:ascii="Wingdings" w:hAnsi="Wingdings"/>
      </w:rPr>
    </w:lvl>
    <w:lvl w:ilvl="6" w:tplc="F49EF032">
      <w:start w:val="1"/>
      <w:numFmt w:val="bullet"/>
      <w:lvlText w:val=""/>
      <w:lvlJc w:val="left"/>
      <w:pPr>
        <w:ind w:left="5040" w:hanging="360"/>
      </w:pPr>
      <w:rPr>
        <w:rFonts w:hint="default" w:ascii="Symbol" w:hAnsi="Symbol"/>
      </w:rPr>
    </w:lvl>
    <w:lvl w:ilvl="7" w:tplc="55B22386">
      <w:start w:val="1"/>
      <w:numFmt w:val="bullet"/>
      <w:lvlText w:val="o"/>
      <w:lvlJc w:val="left"/>
      <w:pPr>
        <w:ind w:left="5760" w:hanging="360"/>
      </w:pPr>
      <w:rPr>
        <w:rFonts w:hint="default" w:ascii="Courier New" w:hAnsi="Courier New"/>
      </w:rPr>
    </w:lvl>
    <w:lvl w:ilvl="8" w:tplc="26D63C8E">
      <w:start w:val="1"/>
      <w:numFmt w:val="bullet"/>
      <w:lvlText w:val=""/>
      <w:lvlJc w:val="left"/>
      <w:pPr>
        <w:ind w:left="6480" w:hanging="360"/>
      </w:pPr>
      <w:rPr>
        <w:rFonts w:hint="default" w:ascii="Wingdings" w:hAnsi="Wingdings"/>
      </w:rPr>
    </w:lvl>
  </w:abstractNum>
  <w:abstractNum w:abstractNumId="15" w15:restartNumberingAfterBreak="0">
    <w:nsid w:val="547A3DFE"/>
    <w:multiLevelType w:val="hybridMultilevel"/>
    <w:tmpl w:val="E56E3072"/>
    <w:lvl w:ilvl="0" w:tplc="038A0590">
      <w:start w:val="1"/>
      <w:numFmt w:val="bullet"/>
      <w:lvlText w:val="·"/>
      <w:lvlJc w:val="left"/>
      <w:pPr>
        <w:ind w:left="720" w:hanging="360"/>
      </w:pPr>
      <w:rPr>
        <w:rFonts w:hint="default" w:ascii="Symbol" w:hAnsi="Symbol"/>
      </w:rPr>
    </w:lvl>
    <w:lvl w:ilvl="1" w:tplc="BC5E1D06">
      <w:start w:val="1"/>
      <w:numFmt w:val="bullet"/>
      <w:lvlText w:val="o"/>
      <w:lvlJc w:val="left"/>
      <w:pPr>
        <w:ind w:left="1440" w:hanging="360"/>
      </w:pPr>
      <w:rPr>
        <w:rFonts w:hint="default" w:ascii="Courier New" w:hAnsi="Courier New"/>
      </w:rPr>
    </w:lvl>
    <w:lvl w:ilvl="2" w:tplc="B5FAA8C4">
      <w:start w:val="1"/>
      <w:numFmt w:val="bullet"/>
      <w:lvlText w:val=""/>
      <w:lvlJc w:val="left"/>
      <w:pPr>
        <w:ind w:left="2160" w:hanging="360"/>
      </w:pPr>
      <w:rPr>
        <w:rFonts w:hint="default" w:ascii="Wingdings" w:hAnsi="Wingdings"/>
      </w:rPr>
    </w:lvl>
    <w:lvl w:ilvl="3" w:tplc="FA485E3A">
      <w:start w:val="1"/>
      <w:numFmt w:val="bullet"/>
      <w:lvlText w:val=""/>
      <w:lvlJc w:val="left"/>
      <w:pPr>
        <w:ind w:left="2880" w:hanging="360"/>
      </w:pPr>
      <w:rPr>
        <w:rFonts w:hint="default" w:ascii="Symbol" w:hAnsi="Symbol"/>
      </w:rPr>
    </w:lvl>
    <w:lvl w:ilvl="4" w:tplc="34FAE05C">
      <w:start w:val="1"/>
      <w:numFmt w:val="bullet"/>
      <w:lvlText w:val="o"/>
      <w:lvlJc w:val="left"/>
      <w:pPr>
        <w:ind w:left="3600" w:hanging="360"/>
      </w:pPr>
      <w:rPr>
        <w:rFonts w:hint="default" w:ascii="Courier New" w:hAnsi="Courier New"/>
      </w:rPr>
    </w:lvl>
    <w:lvl w:ilvl="5" w:tplc="DC8A3086">
      <w:start w:val="1"/>
      <w:numFmt w:val="bullet"/>
      <w:lvlText w:val=""/>
      <w:lvlJc w:val="left"/>
      <w:pPr>
        <w:ind w:left="4320" w:hanging="360"/>
      </w:pPr>
      <w:rPr>
        <w:rFonts w:hint="default" w:ascii="Wingdings" w:hAnsi="Wingdings"/>
      </w:rPr>
    </w:lvl>
    <w:lvl w:ilvl="6" w:tplc="E68077E0">
      <w:start w:val="1"/>
      <w:numFmt w:val="bullet"/>
      <w:lvlText w:val=""/>
      <w:lvlJc w:val="left"/>
      <w:pPr>
        <w:ind w:left="5040" w:hanging="360"/>
      </w:pPr>
      <w:rPr>
        <w:rFonts w:hint="default" w:ascii="Symbol" w:hAnsi="Symbol"/>
      </w:rPr>
    </w:lvl>
    <w:lvl w:ilvl="7" w:tplc="7154FF40">
      <w:start w:val="1"/>
      <w:numFmt w:val="bullet"/>
      <w:lvlText w:val="o"/>
      <w:lvlJc w:val="left"/>
      <w:pPr>
        <w:ind w:left="5760" w:hanging="360"/>
      </w:pPr>
      <w:rPr>
        <w:rFonts w:hint="default" w:ascii="Courier New" w:hAnsi="Courier New"/>
      </w:rPr>
    </w:lvl>
    <w:lvl w:ilvl="8" w:tplc="EC866C6E">
      <w:start w:val="1"/>
      <w:numFmt w:val="bullet"/>
      <w:lvlText w:val=""/>
      <w:lvlJc w:val="left"/>
      <w:pPr>
        <w:ind w:left="6480" w:hanging="360"/>
      </w:pPr>
      <w:rPr>
        <w:rFonts w:hint="default" w:ascii="Wingdings" w:hAnsi="Wingdings"/>
      </w:rPr>
    </w:lvl>
  </w:abstractNum>
  <w:abstractNum w:abstractNumId="16" w15:restartNumberingAfterBreak="0">
    <w:nsid w:val="5A117D64"/>
    <w:multiLevelType w:val="singleLevel"/>
    <w:tmpl w:val="04090001"/>
    <w:lvl w:ilvl="0">
      <w:start w:val="1"/>
      <w:numFmt w:val="bullet"/>
      <w:lvlText w:val=""/>
      <w:lvlJc w:val="left"/>
      <w:pPr>
        <w:tabs>
          <w:tab w:val="num" w:pos="360"/>
        </w:tabs>
        <w:ind w:left="360" w:hanging="360"/>
      </w:pPr>
      <w:rPr>
        <w:rFonts w:hint="default" w:ascii="Symbol" w:hAnsi="Symbol"/>
      </w:rPr>
    </w:lvl>
  </w:abstractNum>
  <w:abstractNum w:abstractNumId="17" w15:restartNumberingAfterBreak="0">
    <w:nsid w:val="687BC185"/>
    <w:multiLevelType w:val="hybridMultilevel"/>
    <w:tmpl w:val="1C4257B4"/>
    <w:lvl w:ilvl="0" w:tplc="07F0D5D4">
      <w:start w:val="1"/>
      <w:numFmt w:val="bullet"/>
      <w:lvlText w:val=""/>
      <w:lvlJc w:val="left"/>
      <w:pPr>
        <w:ind w:left="360" w:hanging="360"/>
      </w:pPr>
      <w:rPr>
        <w:rFonts w:hint="default" w:ascii="Symbol" w:hAnsi="Symbol"/>
      </w:rPr>
    </w:lvl>
    <w:lvl w:ilvl="1" w:tplc="D8667044">
      <w:start w:val="1"/>
      <w:numFmt w:val="bullet"/>
      <w:lvlText w:val="o"/>
      <w:lvlJc w:val="left"/>
      <w:pPr>
        <w:ind w:left="1440" w:hanging="360"/>
      </w:pPr>
      <w:rPr>
        <w:rFonts w:hint="default" w:ascii="Courier New" w:hAnsi="Courier New"/>
      </w:rPr>
    </w:lvl>
    <w:lvl w:ilvl="2" w:tplc="6D7CA046">
      <w:start w:val="1"/>
      <w:numFmt w:val="bullet"/>
      <w:lvlText w:val=""/>
      <w:lvlJc w:val="left"/>
      <w:pPr>
        <w:ind w:left="2160" w:hanging="360"/>
      </w:pPr>
      <w:rPr>
        <w:rFonts w:hint="default" w:ascii="Wingdings" w:hAnsi="Wingdings"/>
      </w:rPr>
    </w:lvl>
    <w:lvl w:ilvl="3" w:tplc="3A80A958">
      <w:start w:val="1"/>
      <w:numFmt w:val="bullet"/>
      <w:lvlText w:val=""/>
      <w:lvlJc w:val="left"/>
      <w:pPr>
        <w:ind w:left="2880" w:hanging="360"/>
      </w:pPr>
      <w:rPr>
        <w:rFonts w:hint="default" w:ascii="Symbol" w:hAnsi="Symbol"/>
      </w:rPr>
    </w:lvl>
    <w:lvl w:ilvl="4" w:tplc="460CB41A">
      <w:start w:val="1"/>
      <w:numFmt w:val="bullet"/>
      <w:lvlText w:val="o"/>
      <w:lvlJc w:val="left"/>
      <w:pPr>
        <w:ind w:left="3600" w:hanging="360"/>
      </w:pPr>
      <w:rPr>
        <w:rFonts w:hint="default" w:ascii="Courier New" w:hAnsi="Courier New"/>
      </w:rPr>
    </w:lvl>
    <w:lvl w:ilvl="5" w:tplc="01E27BD2">
      <w:start w:val="1"/>
      <w:numFmt w:val="bullet"/>
      <w:lvlText w:val=""/>
      <w:lvlJc w:val="left"/>
      <w:pPr>
        <w:ind w:left="4320" w:hanging="360"/>
      </w:pPr>
      <w:rPr>
        <w:rFonts w:hint="default" w:ascii="Wingdings" w:hAnsi="Wingdings"/>
      </w:rPr>
    </w:lvl>
    <w:lvl w:ilvl="6" w:tplc="9E246CDA">
      <w:start w:val="1"/>
      <w:numFmt w:val="bullet"/>
      <w:lvlText w:val=""/>
      <w:lvlJc w:val="left"/>
      <w:pPr>
        <w:ind w:left="5040" w:hanging="360"/>
      </w:pPr>
      <w:rPr>
        <w:rFonts w:hint="default" w:ascii="Symbol" w:hAnsi="Symbol"/>
      </w:rPr>
    </w:lvl>
    <w:lvl w:ilvl="7" w:tplc="784C9CFA">
      <w:start w:val="1"/>
      <w:numFmt w:val="bullet"/>
      <w:lvlText w:val="o"/>
      <w:lvlJc w:val="left"/>
      <w:pPr>
        <w:ind w:left="5760" w:hanging="360"/>
      </w:pPr>
      <w:rPr>
        <w:rFonts w:hint="default" w:ascii="Courier New" w:hAnsi="Courier New"/>
      </w:rPr>
    </w:lvl>
    <w:lvl w:ilvl="8" w:tplc="A05ED30A">
      <w:start w:val="1"/>
      <w:numFmt w:val="bullet"/>
      <w:lvlText w:val=""/>
      <w:lvlJc w:val="left"/>
      <w:pPr>
        <w:ind w:left="6480" w:hanging="360"/>
      </w:pPr>
      <w:rPr>
        <w:rFonts w:hint="default" w:ascii="Wingdings" w:hAnsi="Wingdings"/>
      </w:rPr>
    </w:lvl>
  </w:abstractNum>
  <w:abstractNum w:abstractNumId="18" w15:restartNumberingAfterBreak="0">
    <w:nsid w:val="747DA119"/>
    <w:multiLevelType w:val="hybridMultilevel"/>
    <w:tmpl w:val="568A44F8"/>
    <w:lvl w:ilvl="0" w:tplc="33A48A9E">
      <w:start w:val="1"/>
      <w:numFmt w:val="bullet"/>
      <w:lvlText w:val=""/>
      <w:lvlJc w:val="left"/>
      <w:pPr>
        <w:ind w:left="360" w:hanging="360"/>
      </w:pPr>
      <w:rPr>
        <w:rFonts w:hint="default" w:ascii="Symbol" w:hAnsi="Symbol"/>
      </w:rPr>
    </w:lvl>
    <w:lvl w:ilvl="1" w:tplc="4CB883F8">
      <w:start w:val="1"/>
      <w:numFmt w:val="bullet"/>
      <w:lvlText w:val="o"/>
      <w:lvlJc w:val="left"/>
      <w:pPr>
        <w:ind w:left="1440" w:hanging="360"/>
      </w:pPr>
      <w:rPr>
        <w:rFonts w:hint="default" w:ascii="Courier New" w:hAnsi="Courier New"/>
      </w:rPr>
    </w:lvl>
    <w:lvl w:ilvl="2" w:tplc="5672BCBC">
      <w:start w:val="1"/>
      <w:numFmt w:val="bullet"/>
      <w:lvlText w:val=""/>
      <w:lvlJc w:val="left"/>
      <w:pPr>
        <w:ind w:left="2160" w:hanging="360"/>
      </w:pPr>
      <w:rPr>
        <w:rFonts w:hint="default" w:ascii="Wingdings" w:hAnsi="Wingdings"/>
      </w:rPr>
    </w:lvl>
    <w:lvl w:ilvl="3" w:tplc="17F0ADC0">
      <w:start w:val="1"/>
      <w:numFmt w:val="bullet"/>
      <w:lvlText w:val=""/>
      <w:lvlJc w:val="left"/>
      <w:pPr>
        <w:ind w:left="2880" w:hanging="360"/>
      </w:pPr>
      <w:rPr>
        <w:rFonts w:hint="default" w:ascii="Symbol" w:hAnsi="Symbol"/>
      </w:rPr>
    </w:lvl>
    <w:lvl w:ilvl="4" w:tplc="3888308E">
      <w:start w:val="1"/>
      <w:numFmt w:val="bullet"/>
      <w:lvlText w:val="o"/>
      <w:lvlJc w:val="left"/>
      <w:pPr>
        <w:ind w:left="3600" w:hanging="360"/>
      </w:pPr>
      <w:rPr>
        <w:rFonts w:hint="default" w:ascii="Courier New" w:hAnsi="Courier New"/>
      </w:rPr>
    </w:lvl>
    <w:lvl w:ilvl="5" w:tplc="34AC1A6E">
      <w:start w:val="1"/>
      <w:numFmt w:val="bullet"/>
      <w:lvlText w:val=""/>
      <w:lvlJc w:val="left"/>
      <w:pPr>
        <w:ind w:left="4320" w:hanging="360"/>
      </w:pPr>
      <w:rPr>
        <w:rFonts w:hint="default" w:ascii="Wingdings" w:hAnsi="Wingdings"/>
      </w:rPr>
    </w:lvl>
    <w:lvl w:ilvl="6" w:tplc="4424887A">
      <w:start w:val="1"/>
      <w:numFmt w:val="bullet"/>
      <w:lvlText w:val=""/>
      <w:lvlJc w:val="left"/>
      <w:pPr>
        <w:ind w:left="5040" w:hanging="360"/>
      </w:pPr>
      <w:rPr>
        <w:rFonts w:hint="default" w:ascii="Symbol" w:hAnsi="Symbol"/>
      </w:rPr>
    </w:lvl>
    <w:lvl w:ilvl="7" w:tplc="174C3CB8">
      <w:start w:val="1"/>
      <w:numFmt w:val="bullet"/>
      <w:lvlText w:val="o"/>
      <w:lvlJc w:val="left"/>
      <w:pPr>
        <w:ind w:left="5760" w:hanging="360"/>
      </w:pPr>
      <w:rPr>
        <w:rFonts w:hint="default" w:ascii="Courier New" w:hAnsi="Courier New"/>
      </w:rPr>
    </w:lvl>
    <w:lvl w:ilvl="8" w:tplc="EE68C654">
      <w:start w:val="1"/>
      <w:numFmt w:val="bullet"/>
      <w:lvlText w:val=""/>
      <w:lvlJc w:val="left"/>
      <w:pPr>
        <w:ind w:left="6480" w:hanging="360"/>
      </w:pPr>
      <w:rPr>
        <w:rFonts w:hint="default" w:ascii="Wingdings" w:hAnsi="Wingdings"/>
      </w:rPr>
    </w:lvl>
  </w:abstractNum>
  <w:abstractNum w:abstractNumId="19" w15:restartNumberingAfterBreak="0">
    <w:nsid w:val="75B3E1FF"/>
    <w:multiLevelType w:val="hybridMultilevel"/>
    <w:tmpl w:val="063C7B3E"/>
    <w:lvl w:ilvl="0" w:tplc="797032F8">
      <w:start w:val="1"/>
      <w:numFmt w:val="bullet"/>
      <w:lvlText w:val="·"/>
      <w:lvlJc w:val="left"/>
      <w:pPr>
        <w:ind w:left="720" w:hanging="360"/>
      </w:pPr>
      <w:rPr>
        <w:rFonts w:hint="default" w:ascii="Symbol" w:hAnsi="Symbol"/>
      </w:rPr>
    </w:lvl>
    <w:lvl w:ilvl="1" w:tplc="C0180D7E">
      <w:start w:val="1"/>
      <w:numFmt w:val="bullet"/>
      <w:lvlText w:val="o"/>
      <w:lvlJc w:val="left"/>
      <w:pPr>
        <w:ind w:left="1440" w:hanging="360"/>
      </w:pPr>
      <w:rPr>
        <w:rFonts w:hint="default" w:ascii="Courier New" w:hAnsi="Courier New"/>
      </w:rPr>
    </w:lvl>
    <w:lvl w:ilvl="2" w:tplc="0090E754">
      <w:start w:val="1"/>
      <w:numFmt w:val="bullet"/>
      <w:lvlText w:val=""/>
      <w:lvlJc w:val="left"/>
      <w:pPr>
        <w:ind w:left="2160" w:hanging="360"/>
      </w:pPr>
      <w:rPr>
        <w:rFonts w:hint="default" w:ascii="Wingdings" w:hAnsi="Wingdings"/>
      </w:rPr>
    </w:lvl>
    <w:lvl w:ilvl="3" w:tplc="3CDE735E">
      <w:start w:val="1"/>
      <w:numFmt w:val="bullet"/>
      <w:lvlText w:val=""/>
      <w:lvlJc w:val="left"/>
      <w:pPr>
        <w:ind w:left="2880" w:hanging="360"/>
      </w:pPr>
      <w:rPr>
        <w:rFonts w:hint="default" w:ascii="Symbol" w:hAnsi="Symbol"/>
      </w:rPr>
    </w:lvl>
    <w:lvl w:ilvl="4" w:tplc="66D45B76">
      <w:start w:val="1"/>
      <w:numFmt w:val="bullet"/>
      <w:lvlText w:val="o"/>
      <w:lvlJc w:val="left"/>
      <w:pPr>
        <w:ind w:left="3600" w:hanging="360"/>
      </w:pPr>
      <w:rPr>
        <w:rFonts w:hint="default" w:ascii="Courier New" w:hAnsi="Courier New"/>
      </w:rPr>
    </w:lvl>
    <w:lvl w:ilvl="5" w:tplc="4F12DAC2">
      <w:start w:val="1"/>
      <w:numFmt w:val="bullet"/>
      <w:lvlText w:val=""/>
      <w:lvlJc w:val="left"/>
      <w:pPr>
        <w:ind w:left="4320" w:hanging="360"/>
      </w:pPr>
      <w:rPr>
        <w:rFonts w:hint="default" w:ascii="Wingdings" w:hAnsi="Wingdings"/>
      </w:rPr>
    </w:lvl>
    <w:lvl w:ilvl="6" w:tplc="D9702CFE">
      <w:start w:val="1"/>
      <w:numFmt w:val="bullet"/>
      <w:lvlText w:val=""/>
      <w:lvlJc w:val="left"/>
      <w:pPr>
        <w:ind w:left="5040" w:hanging="360"/>
      </w:pPr>
      <w:rPr>
        <w:rFonts w:hint="default" w:ascii="Symbol" w:hAnsi="Symbol"/>
      </w:rPr>
    </w:lvl>
    <w:lvl w:ilvl="7" w:tplc="51766D86">
      <w:start w:val="1"/>
      <w:numFmt w:val="bullet"/>
      <w:lvlText w:val="o"/>
      <w:lvlJc w:val="left"/>
      <w:pPr>
        <w:ind w:left="5760" w:hanging="360"/>
      </w:pPr>
      <w:rPr>
        <w:rFonts w:hint="default" w:ascii="Courier New" w:hAnsi="Courier New"/>
      </w:rPr>
    </w:lvl>
    <w:lvl w:ilvl="8" w:tplc="37DC6366">
      <w:start w:val="1"/>
      <w:numFmt w:val="bullet"/>
      <w:lvlText w:val=""/>
      <w:lvlJc w:val="left"/>
      <w:pPr>
        <w:ind w:left="6480" w:hanging="360"/>
      </w:pPr>
      <w:rPr>
        <w:rFonts w:hint="default" w:ascii="Wingdings" w:hAnsi="Wingdings"/>
      </w:rPr>
    </w:lvl>
  </w:abstractNum>
  <w:abstractNum w:abstractNumId="20" w15:restartNumberingAfterBreak="0">
    <w:nsid w:val="76C906FA"/>
    <w:multiLevelType w:val="hybridMultilevel"/>
    <w:tmpl w:val="490CD7BA"/>
    <w:lvl w:ilvl="0" w:tplc="7E34FFF8">
      <w:start w:val="1"/>
      <w:numFmt w:val="bullet"/>
      <w:lvlText w:val="·"/>
      <w:lvlJc w:val="left"/>
      <w:pPr>
        <w:ind w:left="720" w:hanging="360"/>
      </w:pPr>
      <w:rPr>
        <w:rFonts w:hint="default" w:ascii="Symbol" w:hAnsi="Symbol"/>
      </w:rPr>
    </w:lvl>
    <w:lvl w:ilvl="1" w:tplc="9724CAA0">
      <w:start w:val="1"/>
      <w:numFmt w:val="bullet"/>
      <w:lvlText w:val="o"/>
      <w:lvlJc w:val="left"/>
      <w:pPr>
        <w:ind w:left="1440" w:hanging="360"/>
      </w:pPr>
      <w:rPr>
        <w:rFonts w:hint="default" w:ascii="Courier New" w:hAnsi="Courier New"/>
      </w:rPr>
    </w:lvl>
    <w:lvl w:ilvl="2" w:tplc="11FE964C">
      <w:start w:val="1"/>
      <w:numFmt w:val="bullet"/>
      <w:lvlText w:val=""/>
      <w:lvlJc w:val="left"/>
      <w:pPr>
        <w:ind w:left="2160" w:hanging="360"/>
      </w:pPr>
      <w:rPr>
        <w:rFonts w:hint="default" w:ascii="Wingdings" w:hAnsi="Wingdings"/>
      </w:rPr>
    </w:lvl>
    <w:lvl w:ilvl="3" w:tplc="8CAE9AE0">
      <w:start w:val="1"/>
      <w:numFmt w:val="bullet"/>
      <w:lvlText w:val=""/>
      <w:lvlJc w:val="left"/>
      <w:pPr>
        <w:ind w:left="2880" w:hanging="360"/>
      </w:pPr>
      <w:rPr>
        <w:rFonts w:hint="default" w:ascii="Symbol" w:hAnsi="Symbol"/>
      </w:rPr>
    </w:lvl>
    <w:lvl w:ilvl="4" w:tplc="F258A114">
      <w:start w:val="1"/>
      <w:numFmt w:val="bullet"/>
      <w:lvlText w:val="o"/>
      <w:lvlJc w:val="left"/>
      <w:pPr>
        <w:ind w:left="3600" w:hanging="360"/>
      </w:pPr>
      <w:rPr>
        <w:rFonts w:hint="default" w:ascii="Courier New" w:hAnsi="Courier New"/>
      </w:rPr>
    </w:lvl>
    <w:lvl w:ilvl="5" w:tplc="1D6E69CC">
      <w:start w:val="1"/>
      <w:numFmt w:val="bullet"/>
      <w:lvlText w:val=""/>
      <w:lvlJc w:val="left"/>
      <w:pPr>
        <w:ind w:left="4320" w:hanging="360"/>
      </w:pPr>
      <w:rPr>
        <w:rFonts w:hint="default" w:ascii="Wingdings" w:hAnsi="Wingdings"/>
      </w:rPr>
    </w:lvl>
    <w:lvl w:ilvl="6" w:tplc="4EC42F86">
      <w:start w:val="1"/>
      <w:numFmt w:val="bullet"/>
      <w:lvlText w:val=""/>
      <w:lvlJc w:val="left"/>
      <w:pPr>
        <w:ind w:left="5040" w:hanging="360"/>
      </w:pPr>
      <w:rPr>
        <w:rFonts w:hint="default" w:ascii="Symbol" w:hAnsi="Symbol"/>
      </w:rPr>
    </w:lvl>
    <w:lvl w:ilvl="7" w:tplc="B038FCEA">
      <w:start w:val="1"/>
      <w:numFmt w:val="bullet"/>
      <w:lvlText w:val="o"/>
      <w:lvlJc w:val="left"/>
      <w:pPr>
        <w:ind w:left="5760" w:hanging="360"/>
      </w:pPr>
      <w:rPr>
        <w:rFonts w:hint="default" w:ascii="Courier New" w:hAnsi="Courier New"/>
      </w:rPr>
    </w:lvl>
    <w:lvl w:ilvl="8" w:tplc="4CB888E8">
      <w:start w:val="1"/>
      <w:numFmt w:val="bullet"/>
      <w:lvlText w:val=""/>
      <w:lvlJc w:val="left"/>
      <w:pPr>
        <w:ind w:left="6480" w:hanging="360"/>
      </w:pPr>
      <w:rPr>
        <w:rFonts w:hint="default" w:ascii="Wingdings" w:hAnsi="Wingdings"/>
      </w:rPr>
    </w:lvl>
  </w:abstractNum>
  <w:abstractNum w:abstractNumId="21" w15:restartNumberingAfterBreak="0">
    <w:nsid w:val="7E9A403F"/>
    <w:multiLevelType w:val="hybridMultilevel"/>
    <w:tmpl w:val="D7BA721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Courier New"/>
      </w:rPr>
    </w:lvl>
    <w:lvl w:ilvl="8" w:tplc="04090005">
      <w:start w:val="1"/>
      <w:numFmt w:val="bullet"/>
      <w:lvlText w:val=""/>
      <w:lvlJc w:val="left"/>
      <w:pPr>
        <w:ind w:left="6480" w:hanging="360"/>
      </w:pPr>
      <w:rPr>
        <w:rFonts w:hint="default" w:ascii="Wingdings" w:hAnsi="Wingdings"/>
      </w:rPr>
    </w:lvl>
  </w:abstractNum>
  <w:num w:numId="25">
    <w:abstractNumId w:val="24"/>
  </w:num>
  <w:num w:numId="24">
    <w:abstractNumId w:val="23"/>
  </w:num>
  <w:num w:numId="23">
    <w:abstractNumId w:val="22"/>
  </w:num>
  <w:num w:numId="1" w16cid:durableId="664743651">
    <w:abstractNumId w:val="19"/>
  </w:num>
  <w:num w:numId="2" w16cid:durableId="1370255240">
    <w:abstractNumId w:val="11"/>
  </w:num>
  <w:num w:numId="3" w16cid:durableId="2028751211">
    <w:abstractNumId w:val="6"/>
  </w:num>
  <w:num w:numId="4" w16cid:durableId="299310561">
    <w:abstractNumId w:val="7"/>
  </w:num>
  <w:num w:numId="5" w16cid:durableId="64032617">
    <w:abstractNumId w:val="14"/>
  </w:num>
  <w:num w:numId="6" w16cid:durableId="641926412">
    <w:abstractNumId w:val="4"/>
  </w:num>
  <w:num w:numId="7" w16cid:durableId="1787967618">
    <w:abstractNumId w:val="5"/>
  </w:num>
  <w:num w:numId="8" w16cid:durableId="1181549835">
    <w:abstractNumId w:val="12"/>
  </w:num>
  <w:num w:numId="9" w16cid:durableId="535630293">
    <w:abstractNumId w:val="0"/>
  </w:num>
  <w:num w:numId="10" w16cid:durableId="1987657924">
    <w:abstractNumId w:val="1"/>
  </w:num>
  <w:num w:numId="11" w16cid:durableId="2019383429">
    <w:abstractNumId w:val="3"/>
  </w:num>
  <w:num w:numId="12" w16cid:durableId="949362241">
    <w:abstractNumId w:val="10"/>
  </w:num>
  <w:num w:numId="13" w16cid:durableId="1258054319">
    <w:abstractNumId w:val="9"/>
  </w:num>
  <w:num w:numId="14" w16cid:durableId="1064331861">
    <w:abstractNumId w:val="20"/>
  </w:num>
  <w:num w:numId="15" w16cid:durableId="1645431217">
    <w:abstractNumId w:val="13"/>
  </w:num>
  <w:num w:numId="16" w16cid:durableId="681053721">
    <w:abstractNumId w:val="15"/>
  </w:num>
  <w:num w:numId="17" w16cid:durableId="1394114537">
    <w:abstractNumId w:val="17"/>
  </w:num>
  <w:num w:numId="18" w16cid:durableId="1495873599">
    <w:abstractNumId w:val="8"/>
  </w:num>
  <w:num w:numId="19" w16cid:durableId="1574314153">
    <w:abstractNumId w:val="2"/>
  </w:num>
  <w:num w:numId="20" w16cid:durableId="577859592">
    <w:abstractNumId w:val="18"/>
  </w:num>
  <w:num w:numId="21" w16cid:durableId="746419294">
    <w:abstractNumId w:val="16"/>
  </w:num>
  <w:num w:numId="22" w16cid:durableId="146820689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2F8D"/>
    <w:rsid w:val="00035AE7"/>
    <w:rsid w:val="002A1218"/>
    <w:rsid w:val="00484D05"/>
    <w:rsid w:val="007B0C44"/>
    <w:rsid w:val="0084EB52"/>
    <w:rsid w:val="00880BBE"/>
    <w:rsid w:val="009F1D96"/>
    <w:rsid w:val="00B1354B"/>
    <w:rsid w:val="00B55B01"/>
    <w:rsid w:val="00B93E23"/>
    <w:rsid w:val="00BC2F8D"/>
    <w:rsid w:val="00D65A08"/>
    <w:rsid w:val="044F87B4"/>
    <w:rsid w:val="045B2E34"/>
    <w:rsid w:val="05B074C9"/>
    <w:rsid w:val="05C32E54"/>
    <w:rsid w:val="0AD2A27F"/>
    <w:rsid w:val="0B0CFAF9"/>
    <w:rsid w:val="0BA2B705"/>
    <w:rsid w:val="0E109D1D"/>
    <w:rsid w:val="1104784F"/>
    <w:rsid w:val="12E6F376"/>
    <w:rsid w:val="13110AAC"/>
    <w:rsid w:val="173CC709"/>
    <w:rsid w:val="182FCD81"/>
    <w:rsid w:val="18F4DC04"/>
    <w:rsid w:val="197830CB"/>
    <w:rsid w:val="1AD50620"/>
    <w:rsid w:val="1C0A165F"/>
    <w:rsid w:val="1D827B6C"/>
    <w:rsid w:val="1E55140E"/>
    <w:rsid w:val="1E74DA2D"/>
    <w:rsid w:val="21361E4C"/>
    <w:rsid w:val="27167EA6"/>
    <w:rsid w:val="2757E9E0"/>
    <w:rsid w:val="2BFD0A0D"/>
    <w:rsid w:val="2D62BE3F"/>
    <w:rsid w:val="2EC5995A"/>
    <w:rsid w:val="315E5883"/>
    <w:rsid w:val="35502058"/>
    <w:rsid w:val="35FE809D"/>
    <w:rsid w:val="3C3C4C21"/>
    <w:rsid w:val="3D6F515F"/>
    <w:rsid w:val="3FA44248"/>
    <w:rsid w:val="43D952F9"/>
    <w:rsid w:val="496A35D1"/>
    <w:rsid w:val="4A10C076"/>
    <w:rsid w:val="4C7429A9"/>
    <w:rsid w:val="4D0A02C4"/>
    <w:rsid w:val="4FCB65CD"/>
    <w:rsid w:val="51962AFE"/>
    <w:rsid w:val="525D4BDE"/>
    <w:rsid w:val="533ADB3D"/>
    <w:rsid w:val="543F3736"/>
    <w:rsid w:val="54EC2B7F"/>
    <w:rsid w:val="55A5D0AF"/>
    <w:rsid w:val="567DB0AA"/>
    <w:rsid w:val="5763D8E4"/>
    <w:rsid w:val="592AB098"/>
    <w:rsid w:val="59F81256"/>
    <w:rsid w:val="5A5E60D9"/>
    <w:rsid w:val="5B2B52A0"/>
    <w:rsid w:val="5CDC6900"/>
    <w:rsid w:val="5E6B2FC4"/>
    <w:rsid w:val="5FD89BF2"/>
    <w:rsid w:val="609DBECA"/>
    <w:rsid w:val="64316BB0"/>
    <w:rsid w:val="64877AFD"/>
    <w:rsid w:val="6830F4A2"/>
    <w:rsid w:val="6A715E02"/>
    <w:rsid w:val="6CB2387F"/>
    <w:rsid w:val="6D990AD1"/>
    <w:rsid w:val="70F28C36"/>
    <w:rsid w:val="719319B7"/>
    <w:rsid w:val="73E68C55"/>
    <w:rsid w:val="755D07F3"/>
    <w:rsid w:val="76B5971E"/>
    <w:rsid w:val="7B5E44E2"/>
    <w:rsid w:val="7C1B4663"/>
    <w:rsid w:val="7E445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2D38C0"/>
  <w15:chartTrackingRefBased/>
  <w15:docId w15:val="{1C10E995-92A3-42B5-BC51-E9BE6DFB6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C2F8D"/>
    <w:pPr>
      <w:spacing w:after="200" w:line="276" w:lineRule="auto"/>
    </w:p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rsid w:val="00BC2F8D"/>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BC2F8D"/>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9388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 Type="http://schemas.openxmlformats.org/officeDocument/2006/relationships/hyperlink" Target="https://illinoisstateuniversity.sharepoint.com/:b:/s/AcademicSenate/IQC-x5V70ponQZGAc5uiZm3CAQ91usMxqhH3-n_OMd6TVt8?e=ldlNFs" TargetMode="External" Id="R729fd36093ce4b67" /><Relationship Type="http://schemas.openxmlformats.org/officeDocument/2006/relationships/hyperlink" Target="https://illinoisstateuniversity.sharepoint.com/:b:/s/AcademicSenate/IQDVI1XzlJPVQqR2LQWJbr6WAcYHNynrl7DZjzfI6j0XxHc?e=DdVahG" TargetMode="External" Id="R9565bb5750974116" /><Relationship Type="http://schemas.openxmlformats.org/officeDocument/2006/relationships/hyperlink" Target="https://illinoisstateuniversity.sharepoint.com/:b:/s/AcademicSenate/IQAEdCXrmj1mT40wTkCwMGKBAfWA0e021HM7NrJDHmyYJMM?e=iL4tKg" TargetMode="External" Id="R263fe0eb5db14407" /><Relationship Type="http://schemas.openxmlformats.org/officeDocument/2006/relationships/hyperlink" Target="https://illinoisstateuniversity.sharepoint.com/:b:/s/AcademicSenate/IQCAGwuJ7qJiSqRCoz47G14cAV6uYUaO1yNRwi8M95oU7co?e=ckXNJ5" TargetMode="External" Id="R145569801db74796" /><Relationship Type="http://schemas.openxmlformats.org/officeDocument/2006/relationships/hyperlink" Target="https://illinoisstateuniversity.sharepoint.com/:b:/s/AcademicSenate/IQARByztTPmIQpm82CZCU8YQAajE4PnWZS3Pjg6P9G__wic?e=3oOdNj" TargetMode="External" Id="R6a462af27dba48d5" /><Relationship Type="http://schemas.openxmlformats.org/officeDocument/2006/relationships/hyperlink" Target="https://illinoisstateuniversity.sharepoint.com/:b:/s/AcademicSenate/IQCZ5ZkXPdb_QIfmo2Zi0aDEAfVLXFvY3LKU70Nt-fKrgUs?e=sNHJop" TargetMode="External" Id="R58e6572210914d8e" /><Relationship Type="http://schemas.openxmlformats.org/officeDocument/2006/relationships/hyperlink" Target="https://illinoisstateuniversity.sharepoint.com/:b:/s/AcademicSenate/IQANax-M1f5vTbg4RNhp68pGAZNAJdIWjshzx2uWiE4sCo8?e=qWgxJp" TargetMode="External" Id="R2e09dbf1e9cb4436" /><Relationship Type="http://schemas.openxmlformats.org/officeDocument/2006/relationships/hyperlink" Target="https://illinoisstateuniversity.sharepoint.com/:b:/s/AcademicSenate/IQDJDeZfUiCYSL0PnvfPUSgRAcHw_pYClS-ftwNDkWIe4kE?e=MmIR4S" TargetMode="External" Id="Rd9e229ec358549a0" /><Relationship Type="http://schemas.openxmlformats.org/officeDocument/2006/relationships/hyperlink" Target="https://illinoisstateuniversity.sharepoint.com/:b:/s/AcademicSenate/IQANax-M1f5vTbg4RNhp68pGAZNAJdIWjshzx2uWiE4sCo8?e=qWgxJp" TargetMode="External" Id="R56d396aa5c0948fa" /><Relationship Type="http://schemas.openxmlformats.org/officeDocument/2006/relationships/hyperlink" Target="https://illinoisstateuniversity.sharepoint.com/:b:/s/AcademicSenate/IQA2tii1xDhOQKD_ui9Plu1nAUeyGGCFXTh2n0ePfOYfITg?e=z6kurM" TargetMode="External" Id="R90c93f2378434d88" /><Relationship Type="http://schemas.openxmlformats.org/officeDocument/2006/relationships/hyperlink" Target="https://illinoisstateuniversity.sharepoint.com/:b:/s/AcademicSenate/IQBjKy-mnBrAQ6e8HbWFex2-ATEa-MlXU1IczpbYd_9l6rI?e=0wFmYM" TargetMode="External" Id="R4a7ec567794641de" /><Relationship Type="http://schemas.openxmlformats.org/officeDocument/2006/relationships/hyperlink" Target="https://illinoisstateuniversity.sharepoint.com/:b:/s/AcademicSenate/IQA8LDHyOZnFQKyiEr62HT0uAVZcTWC-Y1y24ooQSIf_7Xg?e=dbqiDj" TargetMode="External" Id="Rad8958a7b86f4fc2" /><Relationship Type="http://schemas.openxmlformats.org/officeDocument/2006/relationships/hyperlink" Target="https://illinoisstateuniversity.sharepoint.com/:b:/s/AcademicSenate/IQDe_rmGie_LTqWWlUrbVb6HAdD10gbfV37_8UYMMn3Zbbs?e=Mawjcm" TargetMode="External" Id="Rf30d6c31470f4171" /><Relationship Type="http://schemas.openxmlformats.org/officeDocument/2006/relationships/hyperlink" Target="https://policy.illinoisstate.edu/academic/4-1-3/" TargetMode="External" Id="Rce03df62196a426e" /><Relationship Type="http://schemas.openxmlformats.org/officeDocument/2006/relationships/hyperlink" Target="https://illinoisstateuniversity.sharepoint.com/:w:/s/AcademicSenate/IQBFxaZ5E8SIT5B_kUvRjWwwAW6f2Qout2H7-KwGGLbtDpM?e=AOKhK9" TargetMode="External" Id="R54a85a96ef8745b5" /><Relationship Type="http://schemas.openxmlformats.org/officeDocument/2006/relationships/hyperlink" Target="https://illinoisstateuniversity.sharepoint.com/:w:/s/AcademicSenate/IQCq4knCoGQuRYf33G98_zOvAQcs-uvtM93vUEAU7Q9QDTI?e=frV9i7" TargetMode="External" Id="R765361f58bf542aa" /><Relationship Type="http://schemas.openxmlformats.org/officeDocument/2006/relationships/hyperlink" Target="https://illinoisstateuniversity.sharepoint.com/:f:/s/AcademicSenate/IgCtqABqflkhTKsXvxqZT4VDARra3JZFvSBWbuXyOZ_5Nas?e=H1sn83" TargetMode="External" Id="R332104dc1e0e40c1" /><Relationship Type="http://schemas.openxmlformats.org/officeDocument/2006/relationships/hyperlink" Target="https://illinoisstateuniversity.sharepoint.com/:w:/s/AcademicSenate/IQC6726EcoXfR6JcmC2vKcsXAZ2jlm4peWkabEFjgfQIj2E?e=r7dOjD" TargetMode="External" Id="Re09d564d63524eb3"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17F7C302243A45A4640CD9CD359486" ma:contentTypeVersion="14" ma:contentTypeDescription="Create a new document." ma:contentTypeScope="" ma:versionID="ef3d0abb5ebca48fb7f7e245c3ca50e1">
  <xsd:schema xmlns:xsd="http://www.w3.org/2001/XMLSchema" xmlns:xs="http://www.w3.org/2001/XMLSchema" xmlns:p="http://schemas.microsoft.com/office/2006/metadata/properties" xmlns:ns2="9c6eb0eb-af96-416b-91b1-ca4f6014993b" xmlns:ns3="7e435620-1805-41f2-b526-e8b6e3e75c18" targetNamespace="http://schemas.microsoft.com/office/2006/metadata/properties" ma:root="true" ma:fieldsID="73b2dfb240ef8a41f84a90335bee2e2f" ns2:_="" ns3:_="">
    <xsd:import namespace="9c6eb0eb-af96-416b-91b1-ca4f6014993b"/>
    <xsd:import namespace="7e435620-1805-41f2-b526-e8b6e3e75c1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6eb0eb-af96-416b-91b1-ca4f6014993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7be80e6d-b4a1-4564-a128-2ec0e2179063}" ma:internalName="TaxCatchAll" ma:showField="CatchAllData" ma:web="9c6eb0eb-af96-416b-91b1-ca4f6014993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435620-1805-41f2-b526-e8b6e3e75c1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ea7019a-c3dc-464b-ba2f-0a559e849834"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e435620-1805-41f2-b526-e8b6e3e75c18">
      <Terms xmlns="http://schemas.microsoft.com/office/infopath/2007/PartnerControls"/>
    </lcf76f155ced4ddcb4097134ff3c332f>
    <TaxCatchAll xmlns="9c6eb0eb-af96-416b-91b1-ca4f6014993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A80913F-D148-4E17-BC34-5D5FB8789056}"/>
</file>

<file path=customXml/itemProps2.xml><?xml version="1.0" encoding="utf-8"?>
<ds:datastoreItem xmlns:ds="http://schemas.openxmlformats.org/officeDocument/2006/customXml" ds:itemID="{CE12A53F-A2E0-4A04-8A5F-A3F577CF162F}">
  <ds:schemaRefs>
    <ds:schemaRef ds:uri="http://schemas.microsoft.com/office/2006/metadata/properties"/>
    <ds:schemaRef ds:uri="http://schemas.microsoft.com/office/infopath/2007/PartnerControls"/>
    <ds:schemaRef ds:uri="7e435620-1805-41f2-b526-e8b6e3e75c18"/>
    <ds:schemaRef ds:uri="9c6eb0eb-af96-416b-91b1-ca4f6014993b"/>
  </ds:schemaRefs>
</ds:datastoreItem>
</file>

<file path=customXml/itemProps3.xml><?xml version="1.0" encoding="utf-8"?>
<ds:datastoreItem xmlns:ds="http://schemas.openxmlformats.org/officeDocument/2006/customXml" ds:itemID="{B520C5BB-12F1-4CC8-86FA-28B1A7FE1271}">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Illinois State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Horst, Martha</dc:creator>
  <keywords/>
  <dc:description/>
  <lastModifiedBy>Pickett, Kevin</lastModifiedBy>
  <revision>22</revision>
  <dcterms:created xsi:type="dcterms:W3CDTF">2023-08-24T15:36:00.0000000Z</dcterms:created>
  <dcterms:modified xsi:type="dcterms:W3CDTF">2025-12-04T19:47:28.9376553Z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0x010100F217F7C302243A45A4640CD9CD359486</vt:lpwstr>
  </property>
  <property fmtid="{D5CDD505-2E9C-101B-9397-08002B2CF9AE}" pid="3" name="MediaServiceImageTags">
    <vt:lpwstr/>
  </property>
</Properties>
</file>