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18" w:rsidP="61203282" w:rsidRDefault="002A1218" w14:paraId="4078F48C" w14:textId="65DB54C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1203282" w:rsidR="16D8E63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Academic Senate Meeting Agenda</w:t>
      </w:r>
    </w:p>
    <w:p w:rsidR="002A1218" w:rsidP="61203282" w:rsidRDefault="002A1218" w14:paraId="41C484F7" w14:textId="7C6729D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Wednesday, February 18, 2026</w:t>
      </w:r>
    </w:p>
    <w:p w:rsidR="002A1218" w:rsidP="61203282" w:rsidRDefault="002A1218" w14:paraId="37743E3C" w14:textId="7B77AEC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7:00 P.M. (Hard </w:t>
      </w:r>
      <w:r w:rsidRPr="61203282" w:rsidR="16D8E63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stop</w:t>
      </w:r>
      <w:r w:rsidRPr="61203282" w:rsidR="16D8E63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8:45 P.M.)</w:t>
      </w:r>
    </w:p>
    <w:p w:rsidR="002A1218" w:rsidP="61203282" w:rsidRDefault="002A1218" w14:paraId="0DC7FC20" w14:textId="07451384">
      <w:pPr>
        <w:tabs>
          <w:tab w:val="left" w:leader="none" w:pos="108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MAIN ROOM, BONE STUDENT CENTER</w:t>
      </w:r>
    </w:p>
    <w:p w:rsidR="002A1218" w:rsidP="61203282" w:rsidRDefault="002A1218" w14:paraId="6BF7974D" w14:textId="6D2BDBA7">
      <w:pPr>
        <w:tabs>
          <w:tab w:val="left" w:leader="none" w:pos="1080"/>
        </w:tabs>
        <w:spacing w:after="0" w:line="240" w:lineRule="auto"/>
        <w:ind w:left="5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0CF5DA60" w14:textId="64F914F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Call to Order </w:t>
      </w:r>
    </w:p>
    <w:p w:rsidR="002A1218" w:rsidP="61203282" w:rsidRDefault="002A1218" w14:paraId="2DCA684C" w14:textId="56C36F9A">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0D6678BF" w14:textId="4B1CD3AB">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Roll Call </w:t>
      </w:r>
    </w:p>
    <w:p w:rsidR="002A1218" w:rsidP="61203282" w:rsidRDefault="002A1218" w14:paraId="4569C112" w14:textId="447DE409">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3AA9C2C6" w14:textId="01A3D392">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Public Comment: All speakers must sign in with the Senate Secretary prior to the start of the meeting.</w:t>
      </w:r>
    </w:p>
    <w:p w:rsidR="002A1218" w:rsidP="61203282" w:rsidRDefault="002A1218" w14:paraId="40F8EB60" w14:textId="2BE191C4">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78F9C38" w:rsidRDefault="002A1218" w14:paraId="56E71D4F" w14:textId="0280F476">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8F9C38"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Approval of the Academic Senate minutes of </w:t>
      </w:r>
      <w:hyperlink r:id="R84c2f20e7fc74457">
        <w:r w:rsidRPr="578F9C38" w:rsidR="16D8E635">
          <w:rPr>
            <w:rStyle w:val="Hyperlink"/>
            <w:rFonts w:ascii="Times New Roman" w:hAnsi="Times New Roman" w:eastAsia="Times New Roman" w:cs="Times New Roman"/>
            <w:b w:val="1"/>
            <w:bCs w:val="1"/>
            <w:i w:val="1"/>
            <w:iCs w:val="1"/>
            <w:caps w:val="0"/>
            <w:smallCaps w:val="0"/>
            <w:noProof w:val="0"/>
            <w:sz w:val="24"/>
            <w:szCs w:val="24"/>
            <w:lang w:val="en-US"/>
          </w:rPr>
          <w:t>2-4-26</w:t>
        </w:r>
      </w:hyperlink>
    </w:p>
    <w:p w:rsidR="002A1218" w:rsidP="61203282" w:rsidRDefault="002A1218" w14:paraId="1D528617" w14:textId="05066322">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2D0F0630" w14:textId="11CAD15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Chairperson’s Remarks</w:t>
      </w:r>
    </w:p>
    <w:p w:rsidR="002A1218" w:rsidP="61203282" w:rsidRDefault="002A1218" w14:paraId="65A3ACC3" w14:textId="05DFCC8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3D681B4B" w14:textId="1ECA1C9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Student Body President’s Remarks</w:t>
      </w:r>
    </w:p>
    <w:p w:rsidR="002A1218" w:rsidP="61203282" w:rsidRDefault="002A1218" w14:paraId="5F813412" w14:textId="3F063D8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76CE4911" w14:textId="39CFF61F">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Administrators’ Remarks</w:t>
      </w:r>
    </w:p>
    <w:p w:rsidR="002A1218" w:rsidP="61203282" w:rsidRDefault="002A1218" w14:paraId="15373C8B" w14:textId="6C1ECA72">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02A1218" w:rsidP="61203282" w:rsidRDefault="002A1218" w14:paraId="2BBE2E4A" w14:textId="0E493250">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02A1218" w:rsidP="61203282" w:rsidRDefault="002A1218" w14:paraId="0CB1664F" w14:textId="30D9FE38">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02A1218" w:rsidP="61203282" w:rsidRDefault="002A1218" w14:paraId="0C54570B" w14:textId="546A8A02">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2A1218" w:rsidP="61203282" w:rsidRDefault="002A1218" w14:paraId="13429C72" w14:textId="24D5772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w:rsidR="002A1218" w:rsidP="61203282" w:rsidRDefault="002A1218" w14:paraId="30E7411E" w14:textId="4244A97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A1218" w:rsidP="61203282" w:rsidRDefault="002A1218" w14:paraId="235B92D3" w14:textId="47D5033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rsidR="002A1218" w:rsidP="578F9C38" w:rsidRDefault="002A1218" w14:paraId="14488043" w14:textId="7988C606">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78F9C38" w:rsidR="16D8E63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Economics – </w:t>
      </w:r>
      <w:hyperlink r:id="Rf43dc7c899c540a8">
        <w:r w:rsidRPr="578F9C38" w:rsidR="16D8E635">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Economics BA</w:t>
        </w:r>
      </w:hyperlink>
      <w:r w:rsidRPr="578F9C38" w:rsidR="16D8E63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3f2c45cc04ce4c21">
        <w:r w:rsidRPr="578F9C38" w:rsidR="16D8E635">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578F9C38" w:rsidRDefault="002A1218" w14:paraId="0F38E512" w14:textId="24958ED9">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78F9C38" w:rsidR="16D8E63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Economics – </w:t>
      </w:r>
      <w:hyperlink r:id="R79fcde2a4e6a4373">
        <w:r w:rsidRPr="578F9C38" w:rsidR="16D8E635">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Economics BS</w:t>
        </w:r>
      </w:hyperlink>
      <w:r w:rsidRPr="578F9C38" w:rsidR="16D8E63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d732b6f71c834415">
        <w:r w:rsidRPr="578F9C38" w:rsidR="16D8E635">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61203282" w:rsidRDefault="002A1218" w14:paraId="13372960" w14:textId="2C0A8121">
      <w:pPr>
        <w:tabs>
          <w:tab w:val="left" w:leader="none" w:pos="540"/>
        </w:tabs>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4536A0F0" w14:textId="65621698">
      <w:pPr>
        <w:pStyle w:val="Normal"/>
        <w:tabs>
          <w:tab w:val="left" w:leader="none" w:pos="5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50539C73" w14:textId="74DA950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Information Items: </w:t>
      </w:r>
    </w:p>
    <w:p w:rsidR="002A1218" w:rsidP="61203282" w:rsidRDefault="002A1218" w14:paraId="7E677278" w14:textId="78D55DD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Planning and Finance Committee: Aaron Paolucci</w:t>
      </w:r>
    </w:p>
    <w:p w:rsidR="002A1218" w:rsidP="61203282" w:rsidRDefault="002A1218" w14:paraId="39440AF1" w14:textId="518F839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06.04.2024.20 - 9.2 Appropriate Use Policy</w:t>
      </w:r>
    </w:p>
    <w:p w:rsidR="002A1218" w:rsidP="61203282" w:rsidRDefault="002A1218" w14:paraId="6DF18B04" w14:textId="6FC45B7C">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d1bb0c2651b44b35">
        <w:r w:rsidRPr="61203282" w:rsidR="16D8E63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578F9C38" w:rsidRDefault="002A1218" w14:paraId="028AA35C" w14:textId="5835C63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5841f6741134a0c">
        <w:r w:rsidRPr="578F9C38" w:rsidR="16D8E63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78F9C38" w:rsidRDefault="002A1218" w14:paraId="61DA7DFC" w14:textId="399F76E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be69a244eb8244da">
        <w:r w:rsidRPr="578F9C38" w:rsidR="16D8E635">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9.2 overview supplement</w:t>
        </w:r>
      </w:hyperlink>
    </w:p>
    <w:p w:rsidR="002A1218" w:rsidP="578F9C38" w:rsidRDefault="002A1218" w14:paraId="31854A4E" w14:textId="492685A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dba9bcc6d9de443e">
        <w:r w:rsidRPr="578F9C38" w:rsidR="16D8E635">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Briefing outline on the state of information security at Illinois State University</w:t>
        </w:r>
      </w:hyperlink>
    </w:p>
    <w:p w:rsidR="002A1218" w:rsidP="61203282" w:rsidRDefault="002A1218" w14:paraId="60DB6082" w14:textId="2DD2A10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22C131A0" w14:textId="4852E544">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0AE02420">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2A1218" w:rsidP="578F9C38" w:rsidRDefault="002A1218" w14:paraId="13A7295E" w14:textId="5BACCD5E">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eb02e0748e44227">
        <w:r w:rsidRPr="578F9C38" w:rsidR="0AE02420">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MCN Bylaws</w:t>
        </w:r>
      </w:hyperlink>
    </w:p>
    <w:p w:rsidR="002A1218" w:rsidP="61203282" w:rsidRDefault="002A1218" w14:paraId="73FD5D15" w14:textId="1D0041D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23920C8F" w14:textId="0E5A8CD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0AE02420">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University Policy Committee: Todd Stewart</w:t>
      </w:r>
    </w:p>
    <w:p w:rsidR="002A1218" w:rsidP="61203282" w:rsidRDefault="002A1218" w14:paraId="69BA2312" w14:textId="0401221B">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0AE02420">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06.04.2024.41 - 3.2.9 Leave Without Pay</w:t>
      </w:r>
    </w:p>
    <w:p w:rsidR="002A1218" w:rsidP="61203282" w:rsidRDefault="002A1218" w14:paraId="209E0A9F" w14:textId="0B1CD92B">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4d8e17f05a7e430a">
        <w:r w:rsidRPr="61203282" w:rsidR="0AE02420">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578F9C38" w:rsidRDefault="002A1218" w14:paraId="557CB5EE" w14:textId="632280AF">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1d409d5923aa4830">
        <w:r w:rsidRPr="578F9C38" w:rsidR="0AE02420">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61203282" w:rsidRDefault="002A1218" w14:paraId="2F996738" w14:textId="71665F9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4AF16F43" w14:textId="32260FF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0AE02420">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University Policy Committee: Todd Stewart</w:t>
      </w:r>
    </w:p>
    <w:p w:rsidR="002A1218" w:rsidP="61203282" w:rsidRDefault="002A1218" w14:paraId="16D06DC5" w14:textId="758E841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0AE02420">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08.06.2024.01 &amp; 06.04.2024.36 - 1.17 Code of Ethics &amp; 1.17A Professional Relationships</w:t>
      </w:r>
    </w:p>
    <w:p w:rsidR="002A1218" w:rsidP="61203282" w:rsidRDefault="002A1218" w14:paraId="60A892B9" w14:textId="01543F6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e6ceaa4a70a4686">
        <w:r w:rsidRPr="61203282" w:rsidR="0AE02420">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1.17</w:t>
        </w:r>
      </w:hyperlink>
    </w:p>
    <w:p w:rsidR="002A1218" w:rsidP="61203282" w:rsidRDefault="002A1218" w14:paraId="2419D5DA" w14:textId="25960A2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8c9a5807f7de406a">
        <w:r w:rsidRPr="61203282" w:rsidR="0AE02420">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1.17A</w:t>
        </w:r>
      </w:hyperlink>
    </w:p>
    <w:p w:rsidR="002A1218" w:rsidP="578F9C38" w:rsidRDefault="002A1218" w14:paraId="7828A98C" w14:textId="4BA3A0F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9a9991e67b94e78">
        <w:r w:rsidRPr="578F9C38" w:rsidR="0AE02420">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61203282" w:rsidRDefault="002A1218" w14:paraId="558E7C0E" w14:textId="7BA5465C">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4D5AF549" w14:textId="7660979F">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Academic Affairs Committee: Dimitrios Nikolaou</w:t>
      </w:r>
      <w:r>
        <w:br/>
      </w: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11.03.2025.08 - 2.1.30 Excused Student Absences Due to Communicable Disease</w:t>
      </w:r>
    </w:p>
    <w:p w:rsidR="002A1218" w:rsidP="61203282" w:rsidRDefault="002A1218" w14:paraId="1CBED7C3" w14:textId="054D643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671037660254eb4">
        <w:r w:rsidRPr="61203282" w:rsidR="16D8E63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578F9C38" w:rsidRDefault="002A1218" w14:paraId="634C5E88" w14:textId="606C503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07e3d0e4df4f4e2d">
        <w:r w:rsidRPr="578F9C38" w:rsidR="16D8E63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61203282" w:rsidRDefault="002A1218" w14:paraId="051144FB" w14:textId="0F8E12FA">
      <w:pPr>
        <w:pStyle w:val="Normal"/>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4B61273" w:rsidRDefault="002A1218" w14:paraId="5EAC4CC9" w14:textId="3506BF30">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r w:rsidRPr="14B61273" w:rsidR="16D8E635">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Administrative Affairs and Budget Committee</w:t>
      </w:r>
      <w:r w:rsidRPr="14B61273" w:rsidR="0197CB96">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 </w:t>
      </w:r>
      <w:r w:rsidRPr="14B61273" w:rsidR="16D8E635">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Kevin Meyer</w:t>
      </w:r>
    </w:p>
    <w:p w:rsidR="002A1218" w:rsidP="61203282" w:rsidRDefault="002A1218" w14:paraId="05AF1CDE" w14:textId="0DAB006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11.03.2025.04 - 7.2 Parking</w:t>
      </w:r>
    </w:p>
    <w:p w:rsidR="002A1218" w:rsidP="61203282" w:rsidRDefault="002A1218" w14:paraId="18225F5A" w14:textId="5604AA6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b434231f11bc4024">
        <w:r w:rsidRPr="61203282" w:rsidR="16D8E63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578F9C38" w:rsidRDefault="002A1218" w14:paraId="7A721331" w14:textId="0140102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8F9C38" w:rsidR="16D8E635">
        <w:rPr>
          <w:rFonts w:ascii="Times New Roman" w:hAnsi="Times New Roman" w:eastAsia="Times New Roman" w:cs="Times New Roman"/>
          <w:b w:val="1"/>
          <w:bCs w:val="1"/>
          <w:i w:val="1"/>
          <w:iCs w:val="1"/>
          <w:caps w:val="0"/>
          <w:smallCaps w:val="0"/>
          <w:strike w:val="0"/>
          <w:dstrike w:val="0"/>
          <w:noProof w:val="0"/>
          <w:sz w:val="24"/>
          <w:szCs w:val="24"/>
          <w:lang w:val="en-US"/>
        </w:rPr>
        <w:t>Link to markup</w:t>
      </w:r>
    </w:p>
    <w:p w:rsidR="002A1218" w:rsidP="61203282" w:rsidRDefault="002A1218" w14:paraId="15878A59" w14:textId="79502B15">
      <w:pPr>
        <w:pStyle w:val="Normal"/>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50BC380C" w14:textId="4A2E0A72">
      <w:pPr>
        <w:tabs>
          <w:tab w:val="left" w:leader="none" w:pos="540"/>
        </w:tabs>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002A1218" w:rsidP="61203282" w:rsidRDefault="002A1218" w14:paraId="1547D0BE" w14:textId="24974348">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002A1218" w:rsidP="61203282" w:rsidRDefault="002A1218" w14:paraId="11A79008" w14:textId="4138FC6A">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Administrative Affairs and Budget Committee: Senator Meyer</w:t>
      </w:r>
    </w:p>
    <w:p w:rsidR="002A1218" w:rsidP="61203282" w:rsidRDefault="002A1218" w14:paraId="0AC470AB" w14:textId="2102D52F">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002A1218" w:rsidP="61203282" w:rsidRDefault="002A1218" w14:paraId="53BA85AB" w14:textId="3F8161ED">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002A1218" w:rsidP="61203282" w:rsidRDefault="002A1218" w14:paraId="050CD991" w14:textId="0612DAB3">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002A1218" w:rsidP="61203282" w:rsidRDefault="002A1218" w14:paraId="1EB66024" w14:textId="09E3F2AD">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002A1218" w:rsidP="61203282" w:rsidRDefault="002A1218" w14:paraId="7DBA145E" w14:textId="0A855549">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7F97C369" w14:textId="548575F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Communications</w:t>
      </w:r>
    </w:p>
    <w:p w:rsidR="002A1218" w:rsidP="61203282" w:rsidRDefault="002A1218" w14:paraId="59E90079" w14:textId="52F7E46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1203282" w:rsidRDefault="002A1218" w14:paraId="30B8D964" w14:textId="008FA62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203282" w:rsidR="16D8E6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Adjournment</w:t>
      </w:r>
    </w:p>
    <w:p w:rsidR="002A1218" w:rsidP="61203282" w:rsidRDefault="002A1218" w14:paraId="6FD61997" w14:textId="622DE40B">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0AD2A27F" w:rsidRDefault="002A1218" w14:paraId="2CD4048F" w14:textId="54ED3398">
      <w:pPr>
        <w:rPr>
          <w:sz w:val="24"/>
          <w:szCs w:val="24"/>
        </w:rPr>
      </w:pPr>
    </w:p>
    <w:sectPr w:rsidR="002A12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502c7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65829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664743651">
    <w:abstractNumId w:val="19"/>
  </w:num>
  <w:num w:numId="2" w16cid:durableId="1370255240">
    <w:abstractNumId w:val="11"/>
  </w:num>
  <w:num w:numId="3" w16cid:durableId="2028751211">
    <w:abstractNumId w:val="6"/>
  </w:num>
  <w:num w:numId="4" w16cid:durableId="299310561">
    <w:abstractNumId w:val="7"/>
  </w:num>
  <w:num w:numId="5" w16cid:durableId="64032617">
    <w:abstractNumId w:val="14"/>
  </w:num>
  <w:num w:numId="6" w16cid:durableId="641926412">
    <w:abstractNumId w:val="4"/>
  </w:num>
  <w:num w:numId="7" w16cid:durableId="1787967618">
    <w:abstractNumId w:val="5"/>
  </w:num>
  <w:num w:numId="8" w16cid:durableId="1181549835">
    <w:abstractNumId w:val="12"/>
  </w:num>
  <w:num w:numId="9" w16cid:durableId="535630293">
    <w:abstractNumId w:val="0"/>
  </w:num>
  <w:num w:numId="10" w16cid:durableId="1987657924">
    <w:abstractNumId w:val="1"/>
  </w:num>
  <w:num w:numId="11" w16cid:durableId="2019383429">
    <w:abstractNumId w:val="3"/>
  </w:num>
  <w:num w:numId="12" w16cid:durableId="949362241">
    <w:abstractNumId w:val="10"/>
  </w:num>
  <w:num w:numId="13" w16cid:durableId="1258054319">
    <w:abstractNumId w:val="9"/>
  </w:num>
  <w:num w:numId="14" w16cid:durableId="1064331861">
    <w:abstractNumId w:val="20"/>
  </w:num>
  <w:num w:numId="15" w16cid:durableId="1645431217">
    <w:abstractNumId w:val="13"/>
  </w:num>
  <w:num w:numId="16" w16cid:durableId="681053721">
    <w:abstractNumId w:val="15"/>
  </w:num>
  <w:num w:numId="17" w16cid:durableId="1394114537">
    <w:abstractNumId w:val="17"/>
  </w:num>
  <w:num w:numId="18" w16cid:durableId="1495873599">
    <w:abstractNumId w:val="8"/>
  </w:num>
  <w:num w:numId="19" w16cid:durableId="1574314153">
    <w:abstractNumId w:val="2"/>
  </w:num>
  <w:num w:numId="20" w16cid:durableId="577859592">
    <w:abstractNumId w:val="18"/>
  </w:num>
  <w:num w:numId="21" w16cid:durableId="746419294">
    <w:abstractNumId w:val="16"/>
  </w:num>
  <w:num w:numId="22" w16cid:durableId="1468206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2A1218"/>
    <w:rsid w:val="00484D05"/>
    <w:rsid w:val="007B0C44"/>
    <w:rsid w:val="0084EB52"/>
    <w:rsid w:val="00880BBE"/>
    <w:rsid w:val="009F1D96"/>
    <w:rsid w:val="00B1354B"/>
    <w:rsid w:val="00B55B01"/>
    <w:rsid w:val="00B93E23"/>
    <w:rsid w:val="00BC2F8D"/>
    <w:rsid w:val="00D65A08"/>
    <w:rsid w:val="0197CB96"/>
    <w:rsid w:val="044F87B4"/>
    <w:rsid w:val="05B074C9"/>
    <w:rsid w:val="05C32E54"/>
    <w:rsid w:val="0AD2A27F"/>
    <w:rsid w:val="0AE02420"/>
    <w:rsid w:val="0B0CFAF9"/>
    <w:rsid w:val="0BA2B705"/>
    <w:rsid w:val="0E109D1D"/>
    <w:rsid w:val="1104784F"/>
    <w:rsid w:val="113CF863"/>
    <w:rsid w:val="12E6F376"/>
    <w:rsid w:val="13110AAC"/>
    <w:rsid w:val="14B61273"/>
    <w:rsid w:val="16D8E635"/>
    <w:rsid w:val="173CC709"/>
    <w:rsid w:val="182FCD81"/>
    <w:rsid w:val="18F4DC04"/>
    <w:rsid w:val="1AD50620"/>
    <w:rsid w:val="1C0A165F"/>
    <w:rsid w:val="1D827B6C"/>
    <w:rsid w:val="1E55140E"/>
    <w:rsid w:val="1E74DA2D"/>
    <w:rsid w:val="21361E4C"/>
    <w:rsid w:val="225B7077"/>
    <w:rsid w:val="2290525E"/>
    <w:rsid w:val="27167EA6"/>
    <w:rsid w:val="2757E9E0"/>
    <w:rsid w:val="2BFD0A0D"/>
    <w:rsid w:val="2D62BE3F"/>
    <w:rsid w:val="2EC5995A"/>
    <w:rsid w:val="2FBBD67E"/>
    <w:rsid w:val="315E5883"/>
    <w:rsid w:val="3392A67A"/>
    <w:rsid w:val="34F2F239"/>
    <w:rsid w:val="35502058"/>
    <w:rsid w:val="35FE809D"/>
    <w:rsid w:val="3C3C4C21"/>
    <w:rsid w:val="3D6F515F"/>
    <w:rsid w:val="3FA44248"/>
    <w:rsid w:val="496A35D1"/>
    <w:rsid w:val="4A10C076"/>
    <w:rsid w:val="4C7429A9"/>
    <w:rsid w:val="4D0A02C4"/>
    <w:rsid w:val="4DB3D8EB"/>
    <w:rsid w:val="4FCB65CD"/>
    <w:rsid w:val="51E1703E"/>
    <w:rsid w:val="525D4BDE"/>
    <w:rsid w:val="533ADB3D"/>
    <w:rsid w:val="54E4248D"/>
    <w:rsid w:val="54EC2B7F"/>
    <w:rsid w:val="55A5D0AF"/>
    <w:rsid w:val="567DB0AA"/>
    <w:rsid w:val="5763D8E4"/>
    <w:rsid w:val="578F9C38"/>
    <w:rsid w:val="58A42F78"/>
    <w:rsid w:val="5A5E60D9"/>
    <w:rsid w:val="5A70C08F"/>
    <w:rsid w:val="5B2B52A0"/>
    <w:rsid w:val="5CDC6900"/>
    <w:rsid w:val="5FD89BF2"/>
    <w:rsid w:val="609DBECA"/>
    <w:rsid w:val="61203282"/>
    <w:rsid w:val="643CBBCD"/>
    <w:rsid w:val="64877AFD"/>
    <w:rsid w:val="6830F4A2"/>
    <w:rsid w:val="6A715E02"/>
    <w:rsid w:val="6CB2387F"/>
    <w:rsid w:val="6D990AD1"/>
    <w:rsid w:val="719319B7"/>
    <w:rsid w:val="73E68C55"/>
    <w:rsid w:val="755D07F3"/>
    <w:rsid w:val="76B5971E"/>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policy.illinoisstate.edu/technology/9-2/" TargetMode="External" Id="Rd1bb0c2651b44b35" /><Relationship Type="http://schemas.openxmlformats.org/officeDocument/2006/relationships/hyperlink" Target="https://policy.illinoisstate.edu/employee/faculty-staff/3-2-9/" TargetMode="External" Id="R4d8e17f05a7e430a" /><Relationship Type="http://schemas.openxmlformats.org/officeDocument/2006/relationships/hyperlink" Target="https://policy.illinoisstate.edu/conduct/1-17/" TargetMode="External" Id="R6e6ceaa4a70a4686" /><Relationship Type="http://schemas.openxmlformats.org/officeDocument/2006/relationships/hyperlink" Target="https://policy.illinoisstate.edu/conduct/1-1-17a/" TargetMode="External" Id="R8c9a5807f7de406a" /><Relationship Type="http://schemas.openxmlformats.org/officeDocument/2006/relationships/hyperlink" Target="https://policy.illinoisstate.edu/students/2-1-30/" TargetMode="External" Id="R5671037660254eb4" /><Relationship Type="http://schemas.openxmlformats.org/officeDocument/2006/relationships/hyperlink" Target="https://policy.illinoisstate.edu/fiscal/7-2/" TargetMode="External" Id="Rb434231f11bc4024" /><Relationship Type="http://schemas.openxmlformats.org/officeDocument/2006/relationships/hyperlink" Target="https://illinoisstateuniversity.sharepoint.com/:w:/s/AcademicSenate/IQBK1MBjaKB1R4gzcBe9uQ7HAdhAs7uMRK3Nfaz8mt2pSjE?e=oOkGCQ" TargetMode="External" Id="R84c2f20e7fc74457" /><Relationship Type="http://schemas.openxmlformats.org/officeDocument/2006/relationships/hyperlink" Target="https://illinoisstateuniversity.sharepoint.com/:b:/s/AcademicSenate/IQBbygdFHm4dT4PF-AC41azmAYlIGADBrKfGyaetElAV224?e=7N6BBN" TargetMode="External" Id="Rf43dc7c899c540a8" /><Relationship Type="http://schemas.openxmlformats.org/officeDocument/2006/relationships/hyperlink" Target="https://illinoisstateuniversity.sharepoint.com/:b:/s/AcademicSenate/IQCF5PX90iQERb-wmDw8GKhOAdSlr2c9jSOUKB7Y657b5OI?e=Ttz3yq" TargetMode="External" Id="R3f2c45cc04ce4c21" /><Relationship Type="http://schemas.openxmlformats.org/officeDocument/2006/relationships/hyperlink" Target="https://illinoisstateuniversity.sharepoint.com/:b:/s/AcademicSenate/IQAnD4dKQnrCSZFISsw8iwBXAcLocNXexeSKcN3TVqSWV0g?e=g1SAbo" TargetMode="External" Id="R79fcde2a4e6a4373" /><Relationship Type="http://schemas.openxmlformats.org/officeDocument/2006/relationships/hyperlink" Target="https://illinoisstateuniversity.sharepoint.com/:b:/s/AcademicSenate/IQA0RawrxJDAT7fQFDvId_oQAV2TeCXtTABOhfhmEFj6-yw?e=QDVfox" TargetMode="External" Id="Rd732b6f71c834415" /><Relationship Type="http://schemas.openxmlformats.org/officeDocument/2006/relationships/hyperlink" Target="https://illinoisstateuniversity.sharepoint.com/:w:/s/AcademicSenate/IQCQX1jQrD7QQJFFwj6PjE9KAfFGqUw85HuAr55kzQSUh24?e=PFWVY6" TargetMode="External" Id="Rc5841f6741134a0c" /><Relationship Type="http://schemas.openxmlformats.org/officeDocument/2006/relationships/hyperlink" Target="https://illinoisstateuniversity.sharepoint.com/:w:/s/AcademicSenate/IQC7xPNOlG0xQJ_DfJ-vag1NAfN7gxrEkNOWHU19-zImbhw?e=DMC1Eq" TargetMode="External" Id="Rbe69a244eb8244da" /><Relationship Type="http://schemas.openxmlformats.org/officeDocument/2006/relationships/hyperlink" Target="https://illinoisstateuniversity.sharepoint.com/:w:/s/AcademicSenate/IQAD3fH_Te5NRKe6wGQpDFUuAXznp3_Z0ggyJiG4pEl_PFA?e=jGJ8YQ" TargetMode="External" Id="Rdba9bcc6d9de443e" /><Relationship Type="http://schemas.openxmlformats.org/officeDocument/2006/relationships/hyperlink" Target="https://illinoisstateuniversity.sharepoint.com/:w:/s/AcademicSenate/IQDFJnkCRSrKQ6m7Ft7Y0XO5ATY_hbYM9qYYMH7rfJgkQGc?e=N1iUiS" TargetMode="External" Id="Rfeb02e0748e44227" /><Relationship Type="http://schemas.openxmlformats.org/officeDocument/2006/relationships/hyperlink" Target="https://illinoisstateuniversity.sharepoint.com/:w:/s/AcademicSenate/IQAPEc8BKlNfRb0WSpdURZ2iAZBjs7uSgUUw0vymVk0C6dE?e=WpyQM7" TargetMode="External" Id="R1d409d5923aa4830" /><Relationship Type="http://schemas.openxmlformats.org/officeDocument/2006/relationships/hyperlink" Target="https://illinoisstateuniversity.sharepoint.com/:w:/s/AcademicSenate/IQATMhnBExYbToTIxMQ-sUoEAdjD_uYQWd8udD8dOwKBibY?e=G6TAEf" TargetMode="External" Id="Rc9a9991e67b94e78" /><Relationship Type="http://schemas.openxmlformats.org/officeDocument/2006/relationships/hyperlink" Target="https://illinoisstateuniversity.sharepoint.com/:w:/s/AcademicSenate/IQCVwDPHaw5QTrzMJpy1uzPIAbxIFYmUYrpna1dN4lZop6Q?e=QCjX9e" TargetMode="External" Id="R07e3d0e4df4f4e2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839A8-B890-43B3-8D60-B372B8A6E232}"/>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21</revision>
  <dcterms:created xsi:type="dcterms:W3CDTF">2023-08-24T15:36:00.0000000Z</dcterms:created>
  <dcterms:modified xsi:type="dcterms:W3CDTF">2026-02-13T18:14:49.6012009Z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