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F687" w14:textId="426D0DBE" w:rsidR="002A1218" w:rsidRDefault="0044BF4A" w:rsidP="5B293304">
      <w:pPr>
        <w:spacing w:after="0" w:line="240" w:lineRule="auto"/>
        <w:jc w:val="center"/>
        <w:rPr>
          <w:rFonts w:ascii="Times New Roman" w:eastAsia="Times New Roman" w:hAnsi="Times New Roman" w:cs="Times New Roman"/>
          <w:color w:val="000000" w:themeColor="text1"/>
          <w:sz w:val="28"/>
          <w:szCs w:val="28"/>
        </w:rPr>
      </w:pPr>
      <w:r w:rsidRPr="5B293304">
        <w:rPr>
          <w:rFonts w:ascii="Times New Roman" w:eastAsia="Times New Roman" w:hAnsi="Times New Roman" w:cs="Times New Roman"/>
          <w:b/>
          <w:bCs/>
          <w:color w:val="000000" w:themeColor="text1"/>
          <w:sz w:val="28"/>
          <w:szCs w:val="28"/>
        </w:rPr>
        <w:t xml:space="preserve">Academic Senate Meeting </w:t>
      </w:r>
      <w:r w:rsidR="00894A86">
        <w:rPr>
          <w:rFonts w:ascii="Times New Roman" w:eastAsia="Times New Roman" w:hAnsi="Times New Roman" w:cs="Times New Roman"/>
          <w:b/>
          <w:bCs/>
          <w:color w:val="000000" w:themeColor="text1"/>
          <w:sz w:val="28"/>
          <w:szCs w:val="28"/>
        </w:rPr>
        <w:t>Minutes</w:t>
      </w:r>
    </w:p>
    <w:p w14:paraId="1EF188A3" w14:textId="29793F21" w:rsidR="002A1218" w:rsidRDefault="0044BF4A" w:rsidP="5B293304">
      <w:pPr>
        <w:spacing w:after="0" w:line="240" w:lineRule="auto"/>
        <w:jc w:val="center"/>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color w:val="000000" w:themeColor="text1"/>
          <w:sz w:val="24"/>
          <w:szCs w:val="24"/>
        </w:rPr>
        <w:t>Wednesday, November 19, 2025</w:t>
      </w:r>
    </w:p>
    <w:p w14:paraId="1DF10889" w14:textId="3F6B30AD" w:rsidR="002A1218" w:rsidRDefault="0044BF4A" w:rsidP="5B293304">
      <w:pPr>
        <w:spacing w:after="0" w:line="240" w:lineRule="auto"/>
        <w:jc w:val="center"/>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color w:val="000000" w:themeColor="text1"/>
          <w:sz w:val="24"/>
          <w:szCs w:val="24"/>
        </w:rPr>
        <w:t>7:00 P.M. (Hard Stop 8:30 PM)</w:t>
      </w:r>
    </w:p>
    <w:p w14:paraId="77C33C4A" w14:textId="2E29F76B" w:rsidR="002A1218" w:rsidRDefault="0044BF4A" w:rsidP="5B293304">
      <w:pPr>
        <w:tabs>
          <w:tab w:val="left" w:pos="1080"/>
        </w:tabs>
        <w:spacing w:after="0" w:line="240" w:lineRule="auto"/>
        <w:jc w:val="center"/>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color w:val="000000" w:themeColor="text1"/>
          <w:sz w:val="24"/>
          <w:szCs w:val="24"/>
        </w:rPr>
        <w:t>OLD MAIN ROOM, BONE STUDENT CENTER</w:t>
      </w:r>
    </w:p>
    <w:p w14:paraId="6827D526" w14:textId="63612D06" w:rsidR="002A1218" w:rsidRDefault="002A1218" w:rsidP="5B293304">
      <w:pPr>
        <w:tabs>
          <w:tab w:val="left" w:pos="1080"/>
        </w:tabs>
        <w:spacing w:after="0" w:line="240" w:lineRule="auto"/>
        <w:ind w:left="540"/>
        <w:rPr>
          <w:rFonts w:ascii="Times New Roman" w:eastAsia="Times New Roman" w:hAnsi="Times New Roman" w:cs="Times New Roman"/>
          <w:color w:val="000000" w:themeColor="text1"/>
          <w:sz w:val="24"/>
          <w:szCs w:val="24"/>
        </w:rPr>
      </w:pPr>
    </w:p>
    <w:p w14:paraId="37011CCD" w14:textId="17707407" w:rsidR="002A1218" w:rsidRDefault="0044BF4A" w:rsidP="5B293304">
      <w:pPr>
        <w:tabs>
          <w:tab w:val="left" w:pos="108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Call to Order </w:t>
      </w:r>
    </w:p>
    <w:p w14:paraId="55A4E64D" w14:textId="5B9904BD" w:rsidR="002A1218" w:rsidRDefault="00893A47" w:rsidP="5B293304">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Chairperson Bonnell called the meeting to order.</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p>
    <w:p w14:paraId="11BBB0F2" w14:textId="77777777" w:rsidR="00893A47" w:rsidRDefault="00893A47" w:rsidP="5B293304">
      <w:pPr>
        <w:tabs>
          <w:tab w:val="left" w:pos="1080"/>
        </w:tabs>
        <w:spacing w:after="0" w:line="240" w:lineRule="auto"/>
        <w:rPr>
          <w:rFonts w:ascii="Times New Roman" w:eastAsia="Times New Roman" w:hAnsi="Times New Roman" w:cs="Times New Roman"/>
          <w:color w:val="000000" w:themeColor="text1"/>
          <w:sz w:val="24"/>
          <w:szCs w:val="24"/>
        </w:rPr>
      </w:pPr>
    </w:p>
    <w:p w14:paraId="16AFB5DC" w14:textId="04258054" w:rsidR="002A1218" w:rsidRDefault="0044BF4A" w:rsidP="5B293304">
      <w:pPr>
        <w:tabs>
          <w:tab w:val="left" w:pos="108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Roll Call </w:t>
      </w:r>
    </w:p>
    <w:p w14:paraId="1E33AE53" w14:textId="25949E76" w:rsidR="002A1218" w:rsidRDefault="00893A47" w:rsidP="5B293304">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Senator Nikolaou called roll and declared quorum.</w:t>
      </w:r>
    </w:p>
    <w:p w14:paraId="75927636" w14:textId="77777777" w:rsidR="00893A47" w:rsidRDefault="00893A47" w:rsidP="5B293304">
      <w:pPr>
        <w:tabs>
          <w:tab w:val="left" w:pos="1080"/>
        </w:tabs>
        <w:spacing w:after="0" w:line="240" w:lineRule="auto"/>
        <w:rPr>
          <w:rFonts w:ascii="Times New Roman" w:eastAsia="Times New Roman" w:hAnsi="Times New Roman" w:cs="Times New Roman"/>
          <w:color w:val="000000" w:themeColor="text1"/>
          <w:sz w:val="24"/>
          <w:szCs w:val="24"/>
        </w:rPr>
      </w:pPr>
    </w:p>
    <w:p w14:paraId="35819576" w14:textId="4FC38878" w:rsidR="002A1218" w:rsidRDefault="0044BF4A" w:rsidP="5B293304">
      <w:pPr>
        <w:tabs>
          <w:tab w:val="left" w:pos="108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Public Comment: All speakers must sign in with the Senate Secretary prior to the start of the meeting.</w:t>
      </w:r>
    </w:p>
    <w:p w14:paraId="660438F7" w14:textId="2A423C47" w:rsidR="002A1218" w:rsidRDefault="00893A47" w:rsidP="5B293304">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None. </w:t>
      </w:r>
    </w:p>
    <w:p w14:paraId="46B3E718" w14:textId="77777777" w:rsidR="00893A47" w:rsidRDefault="00893A47" w:rsidP="5B293304">
      <w:pPr>
        <w:tabs>
          <w:tab w:val="left" w:pos="1080"/>
        </w:tabs>
        <w:spacing w:after="0" w:line="240" w:lineRule="auto"/>
        <w:rPr>
          <w:rFonts w:ascii="Times New Roman" w:eastAsia="Times New Roman" w:hAnsi="Times New Roman" w:cs="Times New Roman"/>
          <w:color w:val="000000" w:themeColor="text1"/>
          <w:sz w:val="24"/>
          <w:szCs w:val="24"/>
        </w:rPr>
      </w:pPr>
    </w:p>
    <w:p w14:paraId="61DE9026" w14:textId="32BBD2FE" w:rsidR="002A1218" w:rsidRDefault="0044BF4A" w:rsidP="5B293304">
      <w:pPr>
        <w:tabs>
          <w:tab w:val="left" w:pos="108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Presentation: </w:t>
      </w:r>
    </w:p>
    <w:p w14:paraId="7B4F797D" w14:textId="14A56FC3" w:rsidR="002A1218" w:rsidRDefault="0044BF4A" w:rsidP="21FA6103">
      <w:pPr>
        <w:tabs>
          <w:tab w:val="left" w:pos="1080"/>
        </w:tabs>
        <w:spacing w:after="0" w:line="240" w:lineRule="auto"/>
        <w:rPr>
          <w:rFonts w:ascii="Times New Roman" w:eastAsia="Times New Roman" w:hAnsi="Times New Roman" w:cs="Times New Roman"/>
          <w:color w:val="000000" w:themeColor="text1"/>
          <w:sz w:val="24"/>
          <w:szCs w:val="24"/>
        </w:rPr>
      </w:pPr>
      <w:hyperlink r:id="rId10">
        <w:r w:rsidRPr="21FA6103">
          <w:rPr>
            <w:rStyle w:val="Hyperlink"/>
            <w:rFonts w:ascii="Times New Roman" w:eastAsia="Times New Roman" w:hAnsi="Times New Roman" w:cs="Times New Roman"/>
            <w:b/>
            <w:bCs/>
            <w:i/>
            <w:iCs/>
            <w:sz w:val="24"/>
            <w:szCs w:val="24"/>
          </w:rPr>
          <w:t>Deliberative Dialogues</w:t>
        </w:r>
      </w:hyperlink>
    </w:p>
    <w:p w14:paraId="6D2B4F27" w14:textId="6E3528F6" w:rsidR="002A1218" w:rsidRDefault="0044BF4A" w:rsidP="04A57A75">
      <w:pPr>
        <w:tabs>
          <w:tab w:val="left" w:pos="1080"/>
        </w:tabs>
        <w:spacing w:after="0" w:line="240" w:lineRule="auto"/>
        <w:rPr>
          <w:rFonts w:ascii="Times New Roman" w:eastAsia="Times New Roman" w:hAnsi="Times New Roman" w:cs="Times New Roman"/>
          <w:color w:val="000000" w:themeColor="text1"/>
          <w:sz w:val="24"/>
          <w:szCs w:val="24"/>
        </w:rPr>
      </w:pPr>
      <w:r w:rsidRPr="04A57A75">
        <w:rPr>
          <w:rFonts w:ascii="Times New Roman" w:eastAsia="Times New Roman" w:hAnsi="Times New Roman" w:cs="Times New Roman"/>
          <w:b/>
          <w:bCs/>
          <w:i/>
          <w:iCs/>
          <w:color w:val="000000" w:themeColor="text1"/>
          <w:sz w:val="24"/>
          <w:szCs w:val="24"/>
        </w:rPr>
        <w:t>Associate Director, Center for Civic Engagement</w:t>
      </w:r>
      <w:r w:rsidR="35C25628" w:rsidRPr="04A57A75">
        <w:rPr>
          <w:rFonts w:ascii="Times New Roman" w:eastAsia="Times New Roman" w:hAnsi="Times New Roman" w:cs="Times New Roman"/>
          <w:b/>
          <w:bCs/>
          <w:i/>
          <w:iCs/>
          <w:color w:val="000000" w:themeColor="text1"/>
          <w:sz w:val="24"/>
          <w:szCs w:val="24"/>
        </w:rPr>
        <w:t>,</w:t>
      </w:r>
      <w:r w:rsidRPr="04A57A75">
        <w:rPr>
          <w:rFonts w:ascii="Times New Roman" w:eastAsia="Times New Roman" w:hAnsi="Times New Roman" w:cs="Times New Roman"/>
          <w:b/>
          <w:bCs/>
          <w:i/>
          <w:iCs/>
          <w:color w:val="000000" w:themeColor="text1"/>
          <w:sz w:val="24"/>
          <w:szCs w:val="24"/>
        </w:rPr>
        <w:t xml:space="preserve"> Paige Buschman</w:t>
      </w:r>
    </w:p>
    <w:p w14:paraId="376E65BD" w14:textId="264A0978" w:rsidR="00495EA3" w:rsidRDefault="005B4684" w:rsidP="005B4684">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xml:space="preserve">: Good evening. Thank you so much for having me. </w:t>
      </w:r>
      <w:r>
        <w:rPr>
          <w:rFonts w:ascii="Times New Roman" w:hAnsi="Times New Roman" w:cs="Times New Roman"/>
        </w:rPr>
        <w:t>M</w:t>
      </w:r>
      <w:r w:rsidRPr="00801AEC">
        <w:rPr>
          <w:rFonts w:ascii="Times New Roman" w:hAnsi="Times New Roman" w:cs="Times New Roman"/>
        </w:rPr>
        <w:t>y name is Paige Bus</w:t>
      </w:r>
      <w:r>
        <w:rPr>
          <w:rFonts w:ascii="Times New Roman" w:hAnsi="Times New Roman" w:cs="Times New Roman"/>
        </w:rPr>
        <w:t>c</w:t>
      </w:r>
      <w:r w:rsidRPr="00801AEC">
        <w:rPr>
          <w:rFonts w:ascii="Times New Roman" w:hAnsi="Times New Roman" w:cs="Times New Roman"/>
        </w:rPr>
        <w:t>hman. I</w:t>
      </w:r>
      <w:r w:rsidR="008758C4">
        <w:rPr>
          <w:rFonts w:ascii="Times New Roman" w:hAnsi="Times New Roman" w:cs="Times New Roman"/>
        </w:rPr>
        <w:t>’</w:t>
      </w:r>
      <w:r w:rsidRPr="00801AEC">
        <w:rPr>
          <w:rFonts w:ascii="Times New Roman" w:hAnsi="Times New Roman" w:cs="Times New Roman"/>
        </w:rPr>
        <w:t xml:space="preserve">m the Associate Director at the Center for Civic Engagement. </w:t>
      </w:r>
      <w:r>
        <w:rPr>
          <w:rFonts w:ascii="Times New Roman" w:hAnsi="Times New Roman" w:cs="Times New Roman"/>
        </w:rPr>
        <w:t>T</w:t>
      </w:r>
      <w:r w:rsidRPr="00801AEC">
        <w:rPr>
          <w:rFonts w:ascii="Times New Roman" w:hAnsi="Times New Roman" w:cs="Times New Roman"/>
        </w:rPr>
        <w:t>oday, I</w:t>
      </w:r>
      <w:r w:rsidR="008758C4">
        <w:rPr>
          <w:rFonts w:ascii="Times New Roman" w:hAnsi="Times New Roman" w:cs="Times New Roman"/>
        </w:rPr>
        <w:t>’</w:t>
      </w:r>
      <w:r w:rsidRPr="00801AEC">
        <w:rPr>
          <w:rFonts w:ascii="Times New Roman" w:hAnsi="Times New Roman" w:cs="Times New Roman"/>
        </w:rPr>
        <w:t xml:space="preserve">m going to talk to you about </w:t>
      </w:r>
      <w:r>
        <w:rPr>
          <w:rFonts w:ascii="Times New Roman" w:hAnsi="Times New Roman" w:cs="Times New Roman"/>
        </w:rPr>
        <w:t>D</w:t>
      </w:r>
      <w:r w:rsidRPr="00801AEC">
        <w:rPr>
          <w:rFonts w:ascii="Times New Roman" w:hAnsi="Times New Roman" w:cs="Times New Roman"/>
        </w:rPr>
        <w:t xml:space="preserve">eliberative </w:t>
      </w:r>
      <w:r>
        <w:rPr>
          <w:rFonts w:ascii="Times New Roman" w:hAnsi="Times New Roman" w:cs="Times New Roman"/>
        </w:rPr>
        <w:t>D</w:t>
      </w:r>
      <w:r w:rsidRPr="00801AEC">
        <w:rPr>
          <w:rFonts w:ascii="Times New Roman" w:hAnsi="Times New Roman" w:cs="Times New Roman"/>
        </w:rPr>
        <w:t xml:space="preserve">ialogues. </w:t>
      </w:r>
      <w:r>
        <w:rPr>
          <w:rFonts w:ascii="Times New Roman" w:hAnsi="Times New Roman" w:cs="Times New Roman"/>
        </w:rPr>
        <w:t>W</w:t>
      </w:r>
      <w:r w:rsidRPr="00801AEC">
        <w:rPr>
          <w:rFonts w:ascii="Times New Roman" w:hAnsi="Times New Roman" w:cs="Times New Roman"/>
        </w:rPr>
        <w:t xml:space="preserve">e should probably start with what are </w:t>
      </w:r>
      <w:r>
        <w:rPr>
          <w:rFonts w:ascii="Times New Roman" w:hAnsi="Times New Roman" w:cs="Times New Roman"/>
        </w:rPr>
        <w:t>Deliberative Dialogues?</w:t>
      </w:r>
      <w:r w:rsidRPr="00801AEC">
        <w:rPr>
          <w:rFonts w:ascii="Times New Roman" w:hAnsi="Times New Roman" w:cs="Times New Roman"/>
        </w:rPr>
        <w:t xml:space="preserve"> </w:t>
      </w:r>
      <w:r>
        <w:rPr>
          <w:rFonts w:ascii="Times New Roman" w:hAnsi="Times New Roman" w:cs="Times New Roman"/>
        </w:rPr>
        <w:t>D</w:t>
      </w:r>
      <w:r w:rsidRPr="00801AEC">
        <w:rPr>
          <w:rFonts w:ascii="Times New Roman" w:hAnsi="Times New Roman" w:cs="Times New Roman"/>
        </w:rPr>
        <w:t xml:space="preserve">eliberative </w:t>
      </w:r>
      <w:r>
        <w:rPr>
          <w:rFonts w:ascii="Times New Roman" w:hAnsi="Times New Roman" w:cs="Times New Roman"/>
        </w:rPr>
        <w:t>D</w:t>
      </w:r>
      <w:r w:rsidRPr="00801AEC">
        <w:rPr>
          <w:rFonts w:ascii="Times New Roman" w:hAnsi="Times New Roman" w:cs="Times New Roman"/>
        </w:rPr>
        <w:t xml:space="preserve">ialogues are guided conversations using researched issue guides that are designed to remove polarizing positions and help participants explore solutions to problems that are challenging, complex, and sometimes controversial. </w:t>
      </w:r>
      <w:r>
        <w:rPr>
          <w:rFonts w:ascii="Times New Roman" w:hAnsi="Times New Roman" w:cs="Times New Roman"/>
        </w:rPr>
        <w:t>T</w:t>
      </w:r>
      <w:r w:rsidRPr="00801AEC">
        <w:rPr>
          <w:rFonts w:ascii="Times New Roman" w:hAnsi="Times New Roman" w:cs="Times New Roman"/>
        </w:rPr>
        <w:t xml:space="preserve">he goals and the learning outcomes of </w:t>
      </w:r>
      <w:r>
        <w:rPr>
          <w:rFonts w:ascii="Times New Roman" w:hAnsi="Times New Roman" w:cs="Times New Roman"/>
        </w:rPr>
        <w:t>Deliberative</w:t>
      </w:r>
      <w:r w:rsidRPr="00801AEC">
        <w:rPr>
          <w:rFonts w:ascii="Times New Roman" w:hAnsi="Times New Roman" w:cs="Times New Roman"/>
        </w:rPr>
        <w:t xml:space="preserve"> </w:t>
      </w:r>
      <w:r>
        <w:rPr>
          <w:rFonts w:ascii="Times New Roman" w:hAnsi="Times New Roman" w:cs="Times New Roman"/>
        </w:rPr>
        <w:t>D</w:t>
      </w:r>
      <w:r w:rsidRPr="00801AEC">
        <w:rPr>
          <w:rFonts w:ascii="Times New Roman" w:hAnsi="Times New Roman" w:cs="Times New Roman"/>
        </w:rPr>
        <w:t xml:space="preserve">ialogues is, first and foremost, to build empathy and active listening skills. The other outcomes also include learning about these complex issues. </w:t>
      </w:r>
      <w:r>
        <w:rPr>
          <w:rFonts w:ascii="Times New Roman" w:hAnsi="Times New Roman" w:cs="Times New Roman"/>
        </w:rPr>
        <w:t>A</w:t>
      </w:r>
      <w:r w:rsidRPr="00801AEC">
        <w:rPr>
          <w:rFonts w:ascii="Times New Roman" w:hAnsi="Times New Roman" w:cs="Times New Roman"/>
        </w:rPr>
        <w:t xml:space="preserve">nother outcome is the evaluation of evidence, which we think is ever more important as it relates to critical thinking. </w:t>
      </w:r>
    </w:p>
    <w:p w14:paraId="65DA12AE" w14:textId="7345A496" w:rsidR="005B4684" w:rsidRDefault="005B4684" w:rsidP="005B4684">
      <w:pPr>
        <w:rPr>
          <w:rFonts w:ascii="Times New Roman" w:hAnsi="Times New Roman" w:cs="Times New Roman"/>
        </w:rPr>
      </w:pPr>
      <w:r w:rsidRPr="00801AEC">
        <w:rPr>
          <w:rFonts w:ascii="Times New Roman" w:hAnsi="Times New Roman" w:cs="Times New Roman"/>
        </w:rPr>
        <w:t>I wanted to share with you a little bit of information about the data that we</w:t>
      </w:r>
      <w:r w:rsidR="008758C4">
        <w:rPr>
          <w:rFonts w:ascii="Times New Roman" w:hAnsi="Times New Roman" w:cs="Times New Roman"/>
        </w:rPr>
        <w:t>’</w:t>
      </w:r>
      <w:r w:rsidRPr="00801AEC">
        <w:rPr>
          <w:rFonts w:ascii="Times New Roman" w:hAnsi="Times New Roman" w:cs="Times New Roman"/>
        </w:rPr>
        <w:t xml:space="preserve">ve collected on </w:t>
      </w:r>
      <w:r>
        <w:rPr>
          <w:rFonts w:ascii="Times New Roman" w:hAnsi="Times New Roman" w:cs="Times New Roman"/>
        </w:rPr>
        <w:t>Deliberative Dialogues</w:t>
      </w:r>
      <w:r w:rsidRPr="00801AEC">
        <w:rPr>
          <w:rFonts w:ascii="Times New Roman" w:hAnsi="Times New Roman" w:cs="Times New Roman"/>
        </w:rPr>
        <w:t xml:space="preserve"> and their effectiveness. </w:t>
      </w:r>
      <w:r>
        <w:rPr>
          <w:rFonts w:ascii="Times New Roman" w:hAnsi="Times New Roman" w:cs="Times New Roman"/>
        </w:rPr>
        <w:t>T</w:t>
      </w:r>
      <w:r w:rsidRPr="00801AEC">
        <w:rPr>
          <w:rFonts w:ascii="Times New Roman" w:hAnsi="Times New Roman" w:cs="Times New Roman"/>
        </w:rPr>
        <w:t xml:space="preserve">he data says that they work, which is great. </w:t>
      </w:r>
      <w:r>
        <w:rPr>
          <w:rFonts w:ascii="Times New Roman" w:hAnsi="Times New Roman" w:cs="Times New Roman"/>
        </w:rPr>
        <w:t>M</w:t>
      </w:r>
      <w:r w:rsidRPr="00801AEC">
        <w:rPr>
          <w:rFonts w:ascii="Times New Roman" w:hAnsi="Times New Roman" w:cs="Times New Roman"/>
        </w:rPr>
        <w:t>y predecessor, Harriet Steinbach, as well as another previous employee of the Center for Civic Engagement, Christine Bruckner, did a study in 2022 that explores some research in the slides that were provided to you prior to this conversation. I won</w:t>
      </w:r>
      <w:r w:rsidR="008758C4">
        <w:rPr>
          <w:rFonts w:ascii="Times New Roman" w:hAnsi="Times New Roman" w:cs="Times New Roman"/>
        </w:rPr>
        <w:t>’</w:t>
      </w:r>
      <w:r w:rsidRPr="00801AEC">
        <w:rPr>
          <w:rFonts w:ascii="Times New Roman" w:hAnsi="Times New Roman" w:cs="Times New Roman"/>
        </w:rPr>
        <w:t>t go super deep into their work, but I think that some of the findings there were really inspiring. And we also do assessment on this work ongoing. I can share even some current data trends from the work that we</w:t>
      </w:r>
      <w:r w:rsidR="008758C4">
        <w:rPr>
          <w:rFonts w:ascii="Times New Roman" w:hAnsi="Times New Roman" w:cs="Times New Roman"/>
        </w:rPr>
        <w:t>’</w:t>
      </w:r>
      <w:r w:rsidRPr="00801AEC">
        <w:rPr>
          <w:rFonts w:ascii="Times New Roman" w:hAnsi="Times New Roman" w:cs="Times New Roman"/>
        </w:rPr>
        <w:t xml:space="preserve">ve done this year. </w:t>
      </w:r>
      <w:r>
        <w:rPr>
          <w:rFonts w:ascii="Times New Roman" w:hAnsi="Times New Roman" w:cs="Times New Roman"/>
        </w:rPr>
        <w:t>O</w:t>
      </w:r>
      <w:r w:rsidRPr="00801AEC">
        <w:rPr>
          <w:rFonts w:ascii="Times New Roman" w:hAnsi="Times New Roman" w:cs="Times New Roman"/>
        </w:rPr>
        <w:t xml:space="preserve">ver 600 students this year alone have participated in </w:t>
      </w:r>
      <w:r>
        <w:rPr>
          <w:rFonts w:ascii="Times New Roman" w:hAnsi="Times New Roman" w:cs="Times New Roman"/>
        </w:rPr>
        <w:t>Deliberative Dialogues</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he data shows that participants</w:t>
      </w:r>
      <w:r>
        <w:rPr>
          <w:rFonts w:ascii="Times New Roman" w:hAnsi="Times New Roman" w:cs="Times New Roman"/>
        </w:rPr>
        <w:t>,</w:t>
      </w:r>
      <w:r w:rsidRPr="00801AEC">
        <w:rPr>
          <w:rFonts w:ascii="Times New Roman" w:hAnsi="Times New Roman" w:cs="Times New Roman"/>
        </w:rPr>
        <w:t xml:space="preserve"> about 70% or more</w:t>
      </w:r>
      <w:r>
        <w:rPr>
          <w:rFonts w:ascii="Times New Roman" w:hAnsi="Times New Roman" w:cs="Times New Roman"/>
        </w:rPr>
        <w:t>,</w:t>
      </w:r>
      <w:r w:rsidRPr="00801AEC">
        <w:rPr>
          <w:rFonts w:ascii="Times New Roman" w:hAnsi="Times New Roman" w:cs="Times New Roman"/>
        </w:rPr>
        <w:t xml:space="preserve"> become more comfortable with having difficult conversations as a result of the experience. Participants also share</w:t>
      </w:r>
      <w:r>
        <w:rPr>
          <w:rFonts w:ascii="Times New Roman" w:hAnsi="Times New Roman" w:cs="Times New Roman"/>
        </w:rPr>
        <w:t>,</w:t>
      </w:r>
      <w:r w:rsidRPr="00801AEC">
        <w:rPr>
          <w:rFonts w:ascii="Times New Roman" w:hAnsi="Times New Roman" w:cs="Times New Roman"/>
        </w:rPr>
        <w:t xml:space="preserve"> about 80% share</w:t>
      </w:r>
      <w:r>
        <w:rPr>
          <w:rFonts w:ascii="Times New Roman" w:hAnsi="Times New Roman" w:cs="Times New Roman"/>
        </w:rPr>
        <w:t>,</w:t>
      </w:r>
      <w:r w:rsidRPr="00801AEC">
        <w:rPr>
          <w:rFonts w:ascii="Times New Roman" w:hAnsi="Times New Roman" w:cs="Times New Roman"/>
        </w:rPr>
        <w:t xml:space="preserve"> that they are more comfortable evaluating options using data after engaging in dialogues. Participants show signs and qualitative results of increased empathy and interests in seeking out perspectives that differ from their own to solve problems. They also show evidence of recognizing the value of interdisciplinary and multi-disciplinary perspectives on problem solving, which I think is also really important </w:t>
      </w:r>
      <w:r w:rsidR="00495EA3">
        <w:rPr>
          <w:rFonts w:ascii="Times New Roman" w:hAnsi="Times New Roman" w:cs="Times New Roman"/>
        </w:rPr>
        <w:t>and</w:t>
      </w:r>
      <w:r w:rsidRPr="00801AEC">
        <w:rPr>
          <w:rFonts w:ascii="Times New Roman" w:hAnsi="Times New Roman" w:cs="Times New Roman"/>
        </w:rPr>
        <w:t xml:space="preserve"> compelling. </w:t>
      </w:r>
    </w:p>
    <w:p w14:paraId="047B5FFE" w14:textId="4064676F" w:rsidR="00495EA3" w:rsidRDefault="005B4684" w:rsidP="005B4684">
      <w:pPr>
        <w:rPr>
          <w:rFonts w:ascii="Times New Roman" w:hAnsi="Times New Roman" w:cs="Times New Roman"/>
        </w:rPr>
      </w:pPr>
      <w:r>
        <w:rPr>
          <w:rFonts w:ascii="Times New Roman" w:hAnsi="Times New Roman" w:cs="Times New Roman"/>
        </w:rPr>
        <w:t>T</w:t>
      </w:r>
      <w:r w:rsidRPr="00801AEC">
        <w:rPr>
          <w:rFonts w:ascii="Times New Roman" w:hAnsi="Times New Roman" w:cs="Times New Roman"/>
        </w:rPr>
        <w:t xml:space="preserve">here are a variety of different possible applications for </w:t>
      </w:r>
      <w:r>
        <w:rPr>
          <w:rFonts w:ascii="Times New Roman" w:hAnsi="Times New Roman" w:cs="Times New Roman"/>
        </w:rPr>
        <w:t>Deliberative Dialogues</w:t>
      </w:r>
      <w:r w:rsidRPr="00801AEC">
        <w:rPr>
          <w:rFonts w:ascii="Times New Roman" w:hAnsi="Times New Roman" w:cs="Times New Roman"/>
        </w:rPr>
        <w:t>. Some can be used to introduce course material or to apply course material. I</w:t>
      </w:r>
      <w:r w:rsidR="008758C4">
        <w:rPr>
          <w:rFonts w:ascii="Times New Roman" w:hAnsi="Times New Roman" w:cs="Times New Roman"/>
        </w:rPr>
        <w:t>’</w:t>
      </w:r>
      <w:r w:rsidRPr="00801AEC">
        <w:rPr>
          <w:rFonts w:ascii="Times New Roman" w:hAnsi="Times New Roman" w:cs="Times New Roman"/>
        </w:rPr>
        <w:t xml:space="preserve">m reminded, for example, Dr. Mike Hendrix in Political Science teaches a class on drugs and he uses two different </w:t>
      </w:r>
      <w:r>
        <w:rPr>
          <w:rFonts w:ascii="Times New Roman" w:hAnsi="Times New Roman" w:cs="Times New Roman"/>
        </w:rPr>
        <w:t>Deliberative Dialogues</w:t>
      </w:r>
      <w:r w:rsidRPr="00801AEC">
        <w:rPr>
          <w:rFonts w:ascii="Times New Roman" w:hAnsi="Times New Roman" w:cs="Times New Roman"/>
        </w:rPr>
        <w:t xml:space="preserve"> in that course </w:t>
      </w:r>
      <w:r w:rsidRPr="00801AEC">
        <w:rPr>
          <w:rFonts w:ascii="Times New Roman" w:hAnsi="Times New Roman" w:cs="Times New Roman"/>
        </w:rPr>
        <w:lastRenderedPageBreak/>
        <w:t>and the students</w:t>
      </w:r>
      <w:r w:rsidR="00495EA3">
        <w:rPr>
          <w:rFonts w:ascii="Times New Roman" w:hAnsi="Times New Roman" w:cs="Times New Roman"/>
        </w:rPr>
        <w:t>,</w:t>
      </w:r>
      <w:r w:rsidRPr="00801AEC">
        <w:rPr>
          <w:rFonts w:ascii="Times New Roman" w:hAnsi="Times New Roman" w:cs="Times New Roman"/>
        </w:rPr>
        <w:t xml:space="preserve"> you can see through the process of adding these dialogues</w:t>
      </w:r>
      <w:r w:rsidR="00495EA3">
        <w:rPr>
          <w:rFonts w:ascii="Times New Roman" w:hAnsi="Times New Roman" w:cs="Times New Roman"/>
        </w:rPr>
        <w:t>,</w:t>
      </w:r>
      <w:r w:rsidRPr="00801AEC">
        <w:rPr>
          <w:rFonts w:ascii="Times New Roman" w:hAnsi="Times New Roman" w:cs="Times New Roman"/>
        </w:rPr>
        <w:t xml:space="preserve"> will apply the course material in their conversations. </w:t>
      </w:r>
      <w:r>
        <w:rPr>
          <w:rFonts w:ascii="Times New Roman" w:hAnsi="Times New Roman" w:cs="Times New Roman"/>
        </w:rPr>
        <w:t>N</w:t>
      </w:r>
      <w:r w:rsidRPr="00801AEC">
        <w:rPr>
          <w:rFonts w:ascii="Times New Roman" w:hAnsi="Times New Roman" w:cs="Times New Roman"/>
        </w:rPr>
        <w:t>ot only are they taking the time to read the guides and evaluate the evidence that</w:t>
      </w:r>
      <w:r w:rsidR="008758C4">
        <w:rPr>
          <w:rFonts w:ascii="Times New Roman" w:hAnsi="Times New Roman" w:cs="Times New Roman"/>
        </w:rPr>
        <w:t>’</w:t>
      </w:r>
      <w:r w:rsidRPr="00801AEC">
        <w:rPr>
          <w:rFonts w:ascii="Times New Roman" w:hAnsi="Times New Roman" w:cs="Times New Roman"/>
        </w:rPr>
        <w:t>s provided in the guides, but they</w:t>
      </w:r>
      <w:r w:rsidR="008758C4">
        <w:rPr>
          <w:rFonts w:ascii="Times New Roman" w:hAnsi="Times New Roman" w:cs="Times New Roman"/>
        </w:rPr>
        <w:t>’</w:t>
      </w:r>
      <w:r w:rsidRPr="00801AEC">
        <w:rPr>
          <w:rFonts w:ascii="Times New Roman" w:hAnsi="Times New Roman" w:cs="Times New Roman"/>
        </w:rPr>
        <w:t>re also able to bring in their experiences from class. Of course, there is the opportunity for skill building around</w:t>
      </w:r>
      <w:r>
        <w:rPr>
          <w:rFonts w:ascii="Times New Roman" w:hAnsi="Times New Roman" w:cs="Times New Roman"/>
        </w:rPr>
        <w:t xml:space="preserve"> </w:t>
      </w:r>
      <w:r w:rsidRPr="00801AEC">
        <w:rPr>
          <w:rFonts w:ascii="Times New Roman" w:hAnsi="Times New Roman" w:cs="Times New Roman"/>
        </w:rPr>
        <w:t xml:space="preserve">things like active listening and empathy, but also the opportunity to think about complex problems having multiple solutions. </w:t>
      </w:r>
    </w:p>
    <w:p w14:paraId="7A0B7F70" w14:textId="1180881B" w:rsidR="005B4684" w:rsidRDefault="005B4684" w:rsidP="005B4684">
      <w:pPr>
        <w:rPr>
          <w:rFonts w:ascii="Times New Roman" w:hAnsi="Times New Roman" w:cs="Times New Roman"/>
        </w:rPr>
      </w:pPr>
      <w:r>
        <w:rPr>
          <w:rFonts w:ascii="Times New Roman" w:hAnsi="Times New Roman" w:cs="Times New Roman"/>
        </w:rPr>
        <w:t>O</w:t>
      </w:r>
      <w:r w:rsidRPr="00801AEC">
        <w:rPr>
          <w:rFonts w:ascii="Times New Roman" w:hAnsi="Times New Roman" w:cs="Times New Roman"/>
        </w:rPr>
        <w:t xml:space="preserve">ur guides offer three different potential </w:t>
      </w:r>
      <w:r w:rsidR="00EB79AB" w:rsidRPr="00801AEC">
        <w:rPr>
          <w:rFonts w:ascii="Times New Roman" w:hAnsi="Times New Roman" w:cs="Times New Roman"/>
        </w:rPr>
        <w:t>outcomes,</w:t>
      </w:r>
      <w:r w:rsidRPr="00801AEC">
        <w:rPr>
          <w:rFonts w:ascii="Times New Roman" w:hAnsi="Times New Roman" w:cs="Times New Roman"/>
        </w:rPr>
        <w:t xml:space="preserve"> and we ask students</w:t>
      </w:r>
      <w:r>
        <w:rPr>
          <w:rFonts w:ascii="Times New Roman" w:hAnsi="Times New Roman" w:cs="Times New Roman"/>
        </w:rPr>
        <w:t>,</w:t>
      </w:r>
      <w:r w:rsidRPr="00801AEC">
        <w:rPr>
          <w:rFonts w:ascii="Times New Roman" w:hAnsi="Times New Roman" w:cs="Times New Roman"/>
        </w:rPr>
        <w:t xml:space="preserve"> or participants because faculty and staff can also engage in these conversations</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w</w:t>
      </w:r>
      <w:r w:rsidRPr="00801AEC">
        <w:rPr>
          <w:rFonts w:ascii="Times New Roman" w:hAnsi="Times New Roman" w:cs="Times New Roman"/>
        </w:rPr>
        <w:t xml:space="preserve">e ask them to seriously consider all three of those options and we think that guides provide an outline for deliberation as a tool that can be implemented in their career. </w:t>
      </w:r>
      <w:r>
        <w:rPr>
          <w:rFonts w:ascii="Times New Roman" w:hAnsi="Times New Roman" w:cs="Times New Roman"/>
        </w:rPr>
        <w:t>T</w:t>
      </w:r>
      <w:r w:rsidRPr="00801AEC">
        <w:rPr>
          <w:rFonts w:ascii="Times New Roman" w:hAnsi="Times New Roman" w:cs="Times New Roman"/>
        </w:rPr>
        <w:t>here are skills that are transferable</w:t>
      </w:r>
      <w:r>
        <w:rPr>
          <w:rFonts w:ascii="Times New Roman" w:hAnsi="Times New Roman" w:cs="Times New Roman"/>
        </w:rPr>
        <w:t xml:space="preserve"> e</w:t>
      </w:r>
      <w:r w:rsidRPr="00801AEC">
        <w:rPr>
          <w:rFonts w:ascii="Times New Roman" w:hAnsi="Times New Roman" w:cs="Times New Roman"/>
        </w:rPr>
        <w:t>ven if the guide doesn</w:t>
      </w:r>
      <w:r w:rsidR="008758C4">
        <w:rPr>
          <w:rFonts w:ascii="Times New Roman" w:hAnsi="Times New Roman" w:cs="Times New Roman"/>
        </w:rPr>
        <w:t>’</w:t>
      </w:r>
      <w:r w:rsidRPr="00801AEC">
        <w:rPr>
          <w:rFonts w:ascii="Times New Roman" w:hAnsi="Times New Roman" w:cs="Times New Roman"/>
        </w:rPr>
        <w:t>t have content that</w:t>
      </w:r>
      <w:r w:rsidR="008758C4">
        <w:rPr>
          <w:rFonts w:ascii="Times New Roman" w:hAnsi="Times New Roman" w:cs="Times New Roman"/>
        </w:rPr>
        <w:t>’</w:t>
      </w:r>
      <w:r w:rsidRPr="00801AEC">
        <w:rPr>
          <w:rFonts w:ascii="Times New Roman" w:hAnsi="Times New Roman" w:cs="Times New Roman"/>
        </w:rPr>
        <w:t>s related to the course</w:t>
      </w:r>
      <w:r w:rsidR="00495EA3">
        <w:rPr>
          <w:rFonts w:ascii="Times New Roman" w:hAnsi="Times New Roman" w:cs="Times New Roman"/>
        </w:rPr>
        <w:t>.</w:t>
      </w:r>
      <w:r w:rsidRPr="00801AEC">
        <w:rPr>
          <w:rFonts w:ascii="Times New Roman" w:hAnsi="Times New Roman" w:cs="Times New Roman"/>
        </w:rPr>
        <w:t xml:space="preserve"> </w:t>
      </w:r>
      <w:r w:rsidR="00495EA3">
        <w:rPr>
          <w:rFonts w:ascii="Times New Roman" w:hAnsi="Times New Roman" w:cs="Times New Roman"/>
        </w:rPr>
        <w:t>Th</w:t>
      </w:r>
      <w:r w:rsidRPr="00801AEC">
        <w:rPr>
          <w:rFonts w:ascii="Times New Roman" w:hAnsi="Times New Roman" w:cs="Times New Roman"/>
        </w:rPr>
        <w:t xml:space="preserve">e skill set that it offers students the opportunity to practice is very broadly applicable. </w:t>
      </w:r>
    </w:p>
    <w:p w14:paraId="2624F0E9" w14:textId="28672938" w:rsidR="005B4684" w:rsidRDefault="005B4684" w:rsidP="005B4684">
      <w:pPr>
        <w:rPr>
          <w:rFonts w:ascii="Times New Roman" w:hAnsi="Times New Roman" w:cs="Times New Roman"/>
        </w:rPr>
      </w:pPr>
      <w:r>
        <w:rPr>
          <w:rFonts w:ascii="Times New Roman" w:hAnsi="Times New Roman" w:cs="Times New Roman"/>
        </w:rPr>
        <w:t>W</w:t>
      </w:r>
      <w:r w:rsidRPr="00801AEC">
        <w:rPr>
          <w:rFonts w:ascii="Times New Roman" w:hAnsi="Times New Roman" w:cs="Times New Roman"/>
        </w:rPr>
        <w:t>e are thinking at the Center for Ci</w:t>
      </w:r>
      <w:r>
        <w:rPr>
          <w:rFonts w:ascii="Times New Roman" w:hAnsi="Times New Roman" w:cs="Times New Roman"/>
        </w:rPr>
        <w:t>vic</w:t>
      </w:r>
      <w:r w:rsidRPr="00801AEC">
        <w:rPr>
          <w:rFonts w:ascii="Times New Roman" w:hAnsi="Times New Roman" w:cs="Times New Roman"/>
        </w:rPr>
        <w:t xml:space="preserve"> Engagement a lot about how to use dialogue guides as a research tool as well. </w:t>
      </w:r>
      <w:r>
        <w:rPr>
          <w:rFonts w:ascii="Times New Roman" w:hAnsi="Times New Roman" w:cs="Times New Roman"/>
        </w:rPr>
        <w:t>W</w:t>
      </w:r>
      <w:r w:rsidRPr="00801AEC">
        <w:rPr>
          <w:rFonts w:ascii="Times New Roman" w:hAnsi="Times New Roman" w:cs="Times New Roman"/>
        </w:rPr>
        <w:t>e</w:t>
      </w:r>
      <w:r w:rsidR="008758C4">
        <w:rPr>
          <w:rFonts w:ascii="Times New Roman" w:hAnsi="Times New Roman" w:cs="Times New Roman"/>
        </w:rPr>
        <w:t>’</w:t>
      </w:r>
      <w:r w:rsidRPr="00801AEC">
        <w:rPr>
          <w:rFonts w:ascii="Times New Roman" w:hAnsi="Times New Roman" w:cs="Times New Roman"/>
        </w:rPr>
        <w:t>ll actually be releasing our Redbird Impact Magazine soon</w:t>
      </w:r>
      <w:r>
        <w:rPr>
          <w:rFonts w:ascii="Times New Roman" w:hAnsi="Times New Roman" w:cs="Times New Roman"/>
        </w:rPr>
        <w:t>, a</w:t>
      </w:r>
      <w:r w:rsidRPr="00801AEC">
        <w:rPr>
          <w:rFonts w:ascii="Times New Roman" w:hAnsi="Times New Roman" w:cs="Times New Roman"/>
        </w:rPr>
        <w:t xml:space="preserve">nd one of the articles explores a professor, Jessica Rick, in the </w:t>
      </w:r>
      <w:r>
        <w:rPr>
          <w:rFonts w:ascii="Times New Roman" w:hAnsi="Times New Roman" w:cs="Times New Roman"/>
        </w:rPr>
        <w:t>C</w:t>
      </w:r>
      <w:r w:rsidRPr="00801AEC">
        <w:rPr>
          <w:rFonts w:ascii="Times New Roman" w:hAnsi="Times New Roman" w:cs="Times New Roman"/>
        </w:rPr>
        <w:t xml:space="preserve">ommunications department. who has piloted an experience in her class this year with some really interesting results. </w:t>
      </w:r>
      <w:r>
        <w:rPr>
          <w:rFonts w:ascii="Times New Roman" w:hAnsi="Times New Roman" w:cs="Times New Roman"/>
        </w:rPr>
        <w:t>S</w:t>
      </w:r>
      <w:r w:rsidRPr="00801AEC">
        <w:rPr>
          <w:rFonts w:ascii="Times New Roman" w:hAnsi="Times New Roman" w:cs="Times New Roman"/>
        </w:rPr>
        <w:t>he</w:t>
      </w:r>
      <w:r w:rsidR="008758C4">
        <w:rPr>
          <w:rFonts w:ascii="Times New Roman" w:hAnsi="Times New Roman" w:cs="Times New Roman"/>
        </w:rPr>
        <w:t>’</w:t>
      </w:r>
      <w:r w:rsidRPr="00801AEC">
        <w:rPr>
          <w:rFonts w:ascii="Times New Roman" w:hAnsi="Times New Roman" w:cs="Times New Roman"/>
        </w:rPr>
        <w:t>s had students break into small groups, choose issues that matter to them and have complex components</w:t>
      </w:r>
      <w:r w:rsidR="00E01CE9">
        <w:rPr>
          <w:rFonts w:ascii="Times New Roman" w:hAnsi="Times New Roman" w:cs="Times New Roman"/>
        </w:rPr>
        <w:t>,</w:t>
      </w:r>
      <w:r w:rsidRPr="00801AEC">
        <w:rPr>
          <w:rFonts w:ascii="Times New Roman" w:hAnsi="Times New Roman" w:cs="Times New Roman"/>
        </w:rPr>
        <w:t xml:space="preserve"> and work towards building guides</w:t>
      </w:r>
      <w:r w:rsidR="00E01CE9">
        <w:rPr>
          <w:rFonts w:ascii="Times New Roman" w:hAnsi="Times New Roman" w:cs="Times New Roman"/>
        </w:rPr>
        <w:t>.</w:t>
      </w:r>
      <w:r w:rsidRPr="00801AEC">
        <w:rPr>
          <w:rFonts w:ascii="Times New Roman" w:hAnsi="Times New Roman" w:cs="Times New Roman"/>
        </w:rPr>
        <w:t xml:space="preserve"> </w:t>
      </w:r>
      <w:r w:rsidR="00E01CE9">
        <w:rPr>
          <w:rFonts w:ascii="Times New Roman" w:hAnsi="Times New Roman" w:cs="Times New Roman"/>
        </w:rPr>
        <w:t>A</w:t>
      </w:r>
      <w:r w:rsidRPr="00801AEC">
        <w:rPr>
          <w:rFonts w:ascii="Times New Roman" w:hAnsi="Times New Roman" w:cs="Times New Roman"/>
        </w:rPr>
        <w:t>nd she says that while it is extremely challenging for students</w:t>
      </w:r>
      <w:r w:rsidR="00E01CE9">
        <w:rPr>
          <w:rFonts w:ascii="Times New Roman" w:hAnsi="Times New Roman" w:cs="Times New Roman"/>
        </w:rPr>
        <w:t>,</w:t>
      </w:r>
      <w:r w:rsidRPr="00801AEC">
        <w:rPr>
          <w:rFonts w:ascii="Times New Roman" w:hAnsi="Times New Roman" w:cs="Times New Roman"/>
        </w:rPr>
        <w:t xml:space="preserve"> it</w:t>
      </w:r>
      <w:r w:rsidR="008758C4">
        <w:rPr>
          <w:rFonts w:ascii="Times New Roman" w:hAnsi="Times New Roman" w:cs="Times New Roman"/>
        </w:rPr>
        <w:t>’</w:t>
      </w:r>
      <w:r w:rsidRPr="00801AEC">
        <w:rPr>
          <w:rFonts w:ascii="Times New Roman" w:hAnsi="Times New Roman" w:cs="Times New Roman"/>
        </w:rPr>
        <w:t>s a really positive experience for them because they</w:t>
      </w:r>
      <w:r w:rsidR="008758C4">
        <w:rPr>
          <w:rFonts w:ascii="Times New Roman" w:hAnsi="Times New Roman" w:cs="Times New Roman"/>
        </w:rPr>
        <w:t>’</w:t>
      </w:r>
      <w:r w:rsidRPr="00801AEC">
        <w:rPr>
          <w:rFonts w:ascii="Times New Roman" w:hAnsi="Times New Roman" w:cs="Times New Roman"/>
        </w:rPr>
        <w:t xml:space="preserve">re getting the chance to challenge their worldview. A lot of students walk into the classroom believing one thing and kind of sticking to those beliefs, whether that is developed through their family or in other spaces, and they walk out of an experience doing research for dialogues, having to sit with the tensions of viewpoints that are different from theirs. </w:t>
      </w:r>
      <w:r>
        <w:rPr>
          <w:rFonts w:ascii="Times New Roman" w:hAnsi="Times New Roman" w:cs="Times New Roman"/>
        </w:rPr>
        <w:t>N</w:t>
      </w:r>
      <w:r w:rsidRPr="00801AEC">
        <w:rPr>
          <w:rFonts w:ascii="Times New Roman" w:hAnsi="Times New Roman" w:cs="Times New Roman"/>
        </w:rPr>
        <w:t>ot only do they have to hear them in the case of research, but they have to synthesize those perspectives with proper respect, which I think is really interesting. Dialogues as a research tool whether through small group or capstone experiences is also a great opportunity and as I mentioned before I think the final application is just through team building</w:t>
      </w:r>
      <w:r w:rsidR="00E01CE9">
        <w:rPr>
          <w:rFonts w:ascii="Times New Roman" w:hAnsi="Times New Roman" w:cs="Times New Roman"/>
        </w:rPr>
        <w:t>.</w:t>
      </w:r>
      <w:r w:rsidRPr="00801AEC">
        <w:rPr>
          <w:rFonts w:ascii="Times New Roman" w:hAnsi="Times New Roman" w:cs="Times New Roman"/>
        </w:rPr>
        <w:t xml:space="preserve"> I know that the </w:t>
      </w:r>
      <w:r>
        <w:rPr>
          <w:rFonts w:ascii="Times New Roman" w:hAnsi="Times New Roman" w:cs="Times New Roman"/>
        </w:rPr>
        <w:t>S</w:t>
      </w:r>
      <w:r w:rsidRPr="00801AEC">
        <w:rPr>
          <w:rFonts w:ascii="Times New Roman" w:hAnsi="Times New Roman" w:cs="Times New Roman"/>
        </w:rPr>
        <w:t xml:space="preserve">tudent </w:t>
      </w:r>
      <w:r>
        <w:rPr>
          <w:rFonts w:ascii="Times New Roman" w:hAnsi="Times New Roman" w:cs="Times New Roman"/>
        </w:rPr>
        <w:t>G</w:t>
      </w:r>
      <w:r w:rsidRPr="00801AEC">
        <w:rPr>
          <w:rFonts w:ascii="Times New Roman" w:hAnsi="Times New Roman" w:cs="Times New Roman"/>
        </w:rPr>
        <w:t xml:space="preserve">overnment Association has used </w:t>
      </w:r>
      <w:r>
        <w:rPr>
          <w:rFonts w:ascii="Times New Roman" w:hAnsi="Times New Roman" w:cs="Times New Roman"/>
        </w:rPr>
        <w:t>Deliberative Dialogues</w:t>
      </w:r>
      <w:r w:rsidRPr="00801AEC">
        <w:rPr>
          <w:rFonts w:ascii="Times New Roman" w:hAnsi="Times New Roman" w:cs="Times New Roman"/>
        </w:rPr>
        <w:t xml:space="preserve"> usually very early in the year and I think while certainly that can set the stage for them to build skills around communicating with each other, which will certainly be necessary in that context. It also can help build trust and unity. People can recognize that they have differences in perspective but are still able to work together. I also mentioned that it</w:t>
      </w:r>
      <w:r w:rsidR="008758C4">
        <w:rPr>
          <w:rFonts w:ascii="Times New Roman" w:hAnsi="Times New Roman" w:cs="Times New Roman"/>
        </w:rPr>
        <w:t>’</w:t>
      </w:r>
      <w:r w:rsidRPr="00801AEC">
        <w:rPr>
          <w:rFonts w:ascii="Times New Roman" w:hAnsi="Times New Roman" w:cs="Times New Roman"/>
        </w:rPr>
        <w:t xml:space="preserve">s not just for students. We have done dialogues in faculty meetings with teams, and so I think that that is another really </w:t>
      </w:r>
      <w:r>
        <w:rPr>
          <w:rFonts w:ascii="Times New Roman" w:hAnsi="Times New Roman" w:cs="Times New Roman"/>
        </w:rPr>
        <w:t>broad and</w:t>
      </w:r>
      <w:r w:rsidRPr="00801AEC">
        <w:rPr>
          <w:rFonts w:ascii="Times New Roman" w:hAnsi="Times New Roman" w:cs="Times New Roman"/>
        </w:rPr>
        <w:t xml:space="preserve"> important application of them. </w:t>
      </w:r>
    </w:p>
    <w:p w14:paraId="723AF2FB" w14:textId="3D98C65D" w:rsidR="005B4684" w:rsidRDefault="005B4684" w:rsidP="005B4684">
      <w:pPr>
        <w:rPr>
          <w:rFonts w:ascii="Times New Roman" w:hAnsi="Times New Roman" w:cs="Times New Roman"/>
        </w:rPr>
      </w:pPr>
      <w:r w:rsidRPr="00801AEC">
        <w:rPr>
          <w:rFonts w:ascii="Times New Roman" w:hAnsi="Times New Roman" w:cs="Times New Roman"/>
        </w:rPr>
        <w:t>I wanted to</w:t>
      </w:r>
      <w:r>
        <w:rPr>
          <w:rFonts w:ascii="Times New Roman" w:hAnsi="Times New Roman" w:cs="Times New Roman"/>
        </w:rPr>
        <w:t xml:space="preserve"> </w:t>
      </w:r>
      <w:r w:rsidRPr="00801AEC">
        <w:rPr>
          <w:rFonts w:ascii="Times New Roman" w:hAnsi="Times New Roman" w:cs="Times New Roman"/>
        </w:rPr>
        <w:t>close by just saying that when I started this position a couple of years ago</w:t>
      </w:r>
      <w:r>
        <w:rPr>
          <w:rFonts w:ascii="Times New Roman" w:hAnsi="Times New Roman" w:cs="Times New Roman"/>
        </w:rPr>
        <w:t>,</w:t>
      </w:r>
      <w:r w:rsidRPr="00801AEC">
        <w:rPr>
          <w:rFonts w:ascii="Times New Roman" w:hAnsi="Times New Roman" w:cs="Times New Roman"/>
        </w:rPr>
        <w:t xml:space="preserve"> I c</w:t>
      </w:r>
      <w:r w:rsidR="00E01CE9">
        <w:rPr>
          <w:rFonts w:ascii="Times New Roman" w:hAnsi="Times New Roman" w:cs="Times New Roman"/>
        </w:rPr>
        <w:t>a</w:t>
      </w:r>
      <w:r w:rsidRPr="00801AEC">
        <w:rPr>
          <w:rFonts w:ascii="Times New Roman" w:hAnsi="Times New Roman" w:cs="Times New Roman"/>
        </w:rPr>
        <w:t>me to civic engagement work by way of activism</w:t>
      </w:r>
      <w:r>
        <w:rPr>
          <w:rFonts w:ascii="Times New Roman" w:hAnsi="Times New Roman" w:cs="Times New Roman"/>
        </w:rPr>
        <w:t>,</w:t>
      </w:r>
      <w:r w:rsidRPr="00801AEC">
        <w:rPr>
          <w:rFonts w:ascii="Times New Roman" w:hAnsi="Times New Roman" w:cs="Times New Roman"/>
        </w:rPr>
        <w:t xml:space="preserve"> and so a lot of that involves kind of seeing the world through an oppositional standpoint trying to get people to believe what you believe and I had my doubts about the power of dialogues and I wasn</w:t>
      </w:r>
      <w:r w:rsidR="008758C4">
        <w:rPr>
          <w:rFonts w:ascii="Times New Roman" w:hAnsi="Times New Roman" w:cs="Times New Roman"/>
        </w:rPr>
        <w:t>’</w:t>
      </w:r>
      <w:r w:rsidRPr="00801AEC">
        <w:rPr>
          <w:rFonts w:ascii="Times New Roman" w:hAnsi="Times New Roman" w:cs="Times New Roman"/>
        </w:rPr>
        <w:t>t sure that they would be able to meet the learning outcomes that they seek to</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B</w:t>
      </w:r>
      <w:r w:rsidRPr="00801AEC">
        <w:rPr>
          <w:rFonts w:ascii="Times New Roman" w:hAnsi="Times New Roman" w:cs="Times New Roman"/>
        </w:rPr>
        <w:t>eyond that, I certainly wasn</w:t>
      </w:r>
      <w:r w:rsidR="008758C4">
        <w:rPr>
          <w:rFonts w:ascii="Times New Roman" w:hAnsi="Times New Roman" w:cs="Times New Roman"/>
        </w:rPr>
        <w:t>’</w:t>
      </w:r>
      <w:r w:rsidRPr="00801AEC">
        <w:rPr>
          <w:rFonts w:ascii="Times New Roman" w:hAnsi="Times New Roman" w:cs="Times New Roman"/>
        </w:rPr>
        <w:t>t sure that they had the potential to save democracy</w:t>
      </w:r>
      <w:r w:rsidR="00E01CE9">
        <w:rPr>
          <w:rFonts w:ascii="Times New Roman" w:hAnsi="Times New Roman" w:cs="Times New Roman"/>
        </w:rPr>
        <w:t>,</w:t>
      </w:r>
      <w:r w:rsidRPr="00801AEC">
        <w:rPr>
          <w:rFonts w:ascii="Times New Roman" w:hAnsi="Times New Roman" w:cs="Times New Roman"/>
        </w:rPr>
        <w:t xml:space="preserve"> as my predecessor Harriet Steinbach says, but I have been made a believer through my work. The data is really compelling and I think we often hear civic engagement is important now more than ever, but I think</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i</w:t>
      </w:r>
      <w:r w:rsidRPr="00801AEC">
        <w:rPr>
          <w:rFonts w:ascii="Times New Roman" w:hAnsi="Times New Roman" w:cs="Times New Roman"/>
        </w:rPr>
        <w:t xml:space="preserve">f anything, </w:t>
      </w:r>
      <w:r>
        <w:rPr>
          <w:rFonts w:ascii="Times New Roman" w:hAnsi="Times New Roman" w:cs="Times New Roman"/>
        </w:rPr>
        <w:t>Deliberative Dialogues</w:t>
      </w:r>
      <w:r w:rsidRPr="00801AEC">
        <w:rPr>
          <w:rFonts w:ascii="Times New Roman" w:hAnsi="Times New Roman" w:cs="Times New Roman"/>
        </w:rPr>
        <w:t xml:space="preserve"> are</w:t>
      </w:r>
      <w:r>
        <w:rPr>
          <w:rFonts w:ascii="Times New Roman" w:hAnsi="Times New Roman" w:cs="Times New Roman"/>
        </w:rPr>
        <w:t xml:space="preserve"> </w:t>
      </w:r>
      <w:r w:rsidRPr="00801AEC">
        <w:rPr>
          <w:rFonts w:ascii="Times New Roman" w:hAnsi="Times New Roman" w:cs="Times New Roman"/>
        </w:rPr>
        <w:t>the pinnacle of that because I think we</w:t>
      </w:r>
      <w:r w:rsidR="008758C4">
        <w:rPr>
          <w:rFonts w:ascii="Times New Roman" w:hAnsi="Times New Roman" w:cs="Times New Roman"/>
        </w:rPr>
        <w:t>’</w:t>
      </w:r>
      <w:r w:rsidRPr="00801AEC">
        <w:rPr>
          <w:rFonts w:ascii="Times New Roman" w:hAnsi="Times New Roman" w:cs="Times New Roman"/>
        </w:rPr>
        <w:t xml:space="preserve">re all acutely aware of the challenges that our country faces and they will not be overcome without an ability to speak to each other with respect across difference and that is at the heart and soul of dialogue. </w:t>
      </w:r>
    </w:p>
    <w:p w14:paraId="43A1C892" w14:textId="008AAA88" w:rsidR="005B4684" w:rsidRPr="00801AEC" w:rsidRDefault="005B4684" w:rsidP="005B4684">
      <w:pPr>
        <w:rPr>
          <w:rFonts w:ascii="Times New Roman" w:hAnsi="Times New Roman" w:cs="Times New Roman"/>
        </w:rPr>
      </w:pPr>
      <w:r>
        <w:rPr>
          <w:rFonts w:ascii="Times New Roman" w:hAnsi="Times New Roman" w:cs="Times New Roman"/>
        </w:rPr>
        <w:t>H</w:t>
      </w:r>
      <w:r w:rsidRPr="00801AEC">
        <w:rPr>
          <w:rFonts w:ascii="Times New Roman" w:hAnsi="Times New Roman" w:cs="Times New Roman"/>
        </w:rPr>
        <w:t>opefully</w:t>
      </w:r>
      <w:r w:rsidR="00E01CE9">
        <w:rPr>
          <w:rFonts w:ascii="Times New Roman" w:hAnsi="Times New Roman" w:cs="Times New Roman"/>
        </w:rPr>
        <w:t>,</w:t>
      </w:r>
      <w:r w:rsidRPr="00801AEC">
        <w:rPr>
          <w:rFonts w:ascii="Times New Roman" w:hAnsi="Times New Roman" w:cs="Times New Roman"/>
        </w:rPr>
        <w:t xml:space="preserve"> in the short amount of time that I</w:t>
      </w:r>
      <w:r w:rsidR="008758C4">
        <w:rPr>
          <w:rFonts w:ascii="Times New Roman" w:hAnsi="Times New Roman" w:cs="Times New Roman"/>
        </w:rPr>
        <w:t>’</w:t>
      </w:r>
      <w:r w:rsidRPr="00801AEC">
        <w:rPr>
          <w:rFonts w:ascii="Times New Roman" w:hAnsi="Times New Roman" w:cs="Times New Roman"/>
        </w:rPr>
        <w:t>ve had with you today, I</w:t>
      </w:r>
      <w:r w:rsidR="008758C4">
        <w:rPr>
          <w:rFonts w:ascii="Times New Roman" w:hAnsi="Times New Roman" w:cs="Times New Roman"/>
        </w:rPr>
        <w:t>’</w:t>
      </w:r>
      <w:r w:rsidRPr="00801AEC">
        <w:rPr>
          <w:rFonts w:ascii="Times New Roman" w:hAnsi="Times New Roman" w:cs="Times New Roman"/>
        </w:rPr>
        <w:t xml:space="preserve">ve been able to convince you that </w:t>
      </w:r>
      <w:r>
        <w:rPr>
          <w:rFonts w:ascii="Times New Roman" w:hAnsi="Times New Roman" w:cs="Times New Roman"/>
        </w:rPr>
        <w:t>t</w:t>
      </w:r>
      <w:r w:rsidRPr="00801AEC">
        <w:rPr>
          <w:rFonts w:ascii="Times New Roman" w:hAnsi="Times New Roman" w:cs="Times New Roman"/>
        </w:rPr>
        <w:t>hey</w:t>
      </w:r>
      <w:r w:rsidR="008758C4">
        <w:rPr>
          <w:rFonts w:ascii="Times New Roman" w:hAnsi="Times New Roman" w:cs="Times New Roman"/>
        </w:rPr>
        <w:t>’</w:t>
      </w:r>
      <w:r w:rsidRPr="00801AEC">
        <w:rPr>
          <w:rFonts w:ascii="Times New Roman" w:hAnsi="Times New Roman" w:cs="Times New Roman"/>
        </w:rPr>
        <w:t xml:space="preserve">re worth your time to consider, you know, infusing in the courses you teach or sharing with your </w:t>
      </w:r>
      <w:r w:rsidRPr="00801AEC">
        <w:rPr>
          <w:rFonts w:ascii="Times New Roman" w:hAnsi="Times New Roman" w:cs="Times New Roman"/>
        </w:rPr>
        <w:lastRenderedPageBreak/>
        <w:t xml:space="preserve">networks. </w:t>
      </w:r>
      <w:r>
        <w:rPr>
          <w:rFonts w:ascii="Times New Roman" w:hAnsi="Times New Roman" w:cs="Times New Roman"/>
        </w:rPr>
        <w:t>I</w:t>
      </w:r>
      <w:r w:rsidRPr="00801AEC">
        <w:rPr>
          <w:rFonts w:ascii="Times New Roman" w:hAnsi="Times New Roman" w:cs="Times New Roman"/>
        </w:rPr>
        <w:t>f you</w:t>
      </w:r>
      <w:r w:rsidR="008758C4">
        <w:rPr>
          <w:rFonts w:ascii="Times New Roman" w:hAnsi="Times New Roman" w:cs="Times New Roman"/>
        </w:rPr>
        <w:t>’</w:t>
      </w:r>
      <w:r w:rsidRPr="00801AEC">
        <w:rPr>
          <w:rFonts w:ascii="Times New Roman" w:hAnsi="Times New Roman" w:cs="Times New Roman"/>
        </w:rPr>
        <w:t xml:space="preserve">d like to find out more about </w:t>
      </w:r>
      <w:r>
        <w:rPr>
          <w:rFonts w:ascii="Times New Roman" w:hAnsi="Times New Roman" w:cs="Times New Roman"/>
        </w:rPr>
        <w:t>Deliberative Dialogues,</w:t>
      </w:r>
      <w:r w:rsidRPr="00801AEC">
        <w:rPr>
          <w:rFonts w:ascii="Times New Roman" w:hAnsi="Times New Roman" w:cs="Times New Roman"/>
        </w:rPr>
        <w:t xml:space="preserve"> on the last slide of the presentation that I</w:t>
      </w:r>
      <w:r w:rsidR="008758C4">
        <w:rPr>
          <w:rFonts w:ascii="Times New Roman" w:hAnsi="Times New Roman" w:cs="Times New Roman"/>
        </w:rPr>
        <w:t>’</w:t>
      </w:r>
      <w:r w:rsidRPr="00801AEC">
        <w:rPr>
          <w:rFonts w:ascii="Times New Roman" w:hAnsi="Times New Roman" w:cs="Times New Roman"/>
        </w:rPr>
        <w:t>ve shared, you can find a QR code that will take you directly to our website</w:t>
      </w:r>
      <w:r w:rsidR="00D0128B">
        <w:rPr>
          <w:rFonts w:ascii="Times New Roman" w:hAnsi="Times New Roman" w:cs="Times New Roman"/>
        </w:rPr>
        <w:t>,</w:t>
      </w:r>
      <w:r w:rsidRPr="00801AEC">
        <w:rPr>
          <w:rFonts w:ascii="Times New Roman" w:hAnsi="Times New Roman" w:cs="Times New Roman"/>
        </w:rPr>
        <w:t xml:space="preserve"> or</w:t>
      </w:r>
      <w:r>
        <w:rPr>
          <w:rFonts w:ascii="Times New Roman" w:hAnsi="Times New Roman" w:cs="Times New Roman"/>
        </w:rPr>
        <w:t xml:space="preserve"> </w:t>
      </w:r>
      <w:r w:rsidRPr="00801AEC">
        <w:rPr>
          <w:rFonts w:ascii="Times New Roman" w:hAnsi="Times New Roman" w:cs="Times New Roman"/>
        </w:rPr>
        <w:t xml:space="preserve">Google will also get you there. </w:t>
      </w:r>
      <w:r>
        <w:rPr>
          <w:rFonts w:ascii="Times New Roman" w:hAnsi="Times New Roman" w:cs="Times New Roman"/>
        </w:rPr>
        <w:t>Y</w:t>
      </w:r>
      <w:r w:rsidRPr="00801AEC">
        <w:rPr>
          <w:rFonts w:ascii="Times New Roman" w:hAnsi="Times New Roman" w:cs="Times New Roman"/>
        </w:rPr>
        <w:t>ou can request a dialogue right off of our page, you</w:t>
      </w:r>
      <w:r w:rsidR="008758C4">
        <w:rPr>
          <w:rFonts w:ascii="Times New Roman" w:hAnsi="Times New Roman" w:cs="Times New Roman"/>
        </w:rPr>
        <w:t>’</w:t>
      </w:r>
      <w:r w:rsidRPr="00801AEC">
        <w:rPr>
          <w:rFonts w:ascii="Times New Roman" w:hAnsi="Times New Roman" w:cs="Times New Roman"/>
        </w:rPr>
        <w:t xml:space="preserve">ll also see a list of the guides that we currently offer. </w:t>
      </w:r>
      <w:r>
        <w:rPr>
          <w:rFonts w:ascii="Times New Roman" w:hAnsi="Times New Roman" w:cs="Times New Roman"/>
        </w:rPr>
        <w:t>W</w:t>
      </w:r>
      <w:r w:rsidRPr="00801AEC">
        <w:rPr>
          <w:rFonts w:ascii="Times New Roman" w:hAnsi="Times New Roman" w:cs="Times New Roman"/>
        </w:rPr>
        <w:t>e</w:t>
      </w:r>
      <w:r w:rsidR="008758C4">
        <w:rPr>
          <w:rFonts w:ascii="Times New Roman" w:hAnsi="Times New Roman" w:cs="Times New Roman"/>
        </w:rPr>
        <w:t>’</w:t>
      </w:r>
      <w:r w:rsidRPr="00801AEC">
        <w:rPr>
          <w:rFonts w:ascii="Times New Roman" w:hAnsi="Times New Roman" w:cs="Times New Roman"/>
        </w:rPr>
        <w:t>re also always interested in writing new guides and creating new opportunities. We even recently wrote our first ever in-house guide on the housing crisis in Bloomington</w:t>
      </w:r>
      <w:r w:rsidR="00D0128B">
        <w:rPr>
          <w:rFonts w:ascii="Times New Roman" w:hAnsi="Times New Roman" w:cs="Times New Roman"/>
        </w:rPr>
        <w:t>-</w:t>
      </w:r>
      <w:r w:rsidRPr="00801AEC">
        <w:rPr>
          <w:rFonts w:ascii="Times New Roman" w:hAnsi="Times New Roman" w:cs="Times New Roman"/>
        </w:rPr>
        <w:t>Normal, which has been hugely successful and we</w:t>
      </w:r>
      <w:r w:rsidR="008758C4">
        <w:rPr>
          <w:rFonts w:ascii="Times New Roman" w:hAnsi="Times New Roman" w:cs="Times New Roman"/>
        </w:rPr>
        <w:t>’</w:t>
      </w:r>
      <w:r w:rsidRPr="00801AEC">
        <w:rPr>
          <w:rFonts w:ascii="Times New Roman" w:hAnsi="Times New Roman" w:cs="Times New Roman"/>
        </w:rPr>
        <w:t>re hoping to launch programming around that next semester. I would love to also have a conversation with you about,</w:t>
      </w:r>
      <w:r>
        <w:rPr>
          <w:rFonts w:ascii="Times New Roman" w:hAnsi="Times New Roman" w:cs="Times New Roman"/>
        </w:rPr>
        <w:t xml:space="preserve"> </w:t>
      </w:r>
      <w:r w:rsidRPr="00801AEC">
        <w:rPr>
          <w:rFonts w:ascii="Times New Roman" w:hAnsi="Times New Roman" w:cs="Times New Roman"/>
        </w:rPr>
        <w:t>if not the</w:t>
      </w:r>
      <w:r>
        <w:rPr>
          <w:rFonts w:ascii="Times New Roman" w:hAnsi="Times New Roman" w:cs="Times New Roman"/>
        </w:rPr>
        <w:t xml:space="preserve"> </w:t>
      </w:r>
      <w:r w:rsidRPr="00801AEC">
        <w:rPr>
          <w:rFonts w:ascii="Times New Roman" w:hAnsi="Times New Roman" w:cs="Times New Roman"/>
        </w:rPr>
        <w:t>perfect</w:t>
      </w:r>
      <w:r w:rsidR="00D0128B">
        <w:rPr>
          <w:rFonts w:ascii="Times New Roman" w:hAnsi="Times New Roman" w:cs="Times New Roman"/>
        </w:rPr>
        <w:t xml:space="preserve"> </w:t>
      </w:r>
      <w:r>
        <w:rPr>
          <w:rFonts w:ascii="Times New Roman" w:hAnsi="Times New Roman" w:cs="Times New Roman"/>
        </w:rPr>
        <w:t>Deliberative Dialogues</w:t>
      </w:r>
      <w:r w:rsidRPr="00801AEC">
        <w:rPr>
          <w:rFonts w:ascii="Times New Roman" w:hAnsi="Times New Roman" w:cs="Times New Roman"/>
        </w:rPr>
        <w:t xml:space="preserve"> framework, just facilitating difficult conversations in general. I</w:t>
      </w:r>
      <w:r w:rsidR="008758C4">
        <w:rPr>
          <w:rFonts w:ascii="Times New Roman" w:hAnsi="Times New Roman" w:cs="Times New Roman"/>
        </w:rPr>
        <w:t>’</w:t>
      </w:r>
      <w:r w:rsidRPr="00801AEC">
        <w:rPr>
          <w:rFonts w:ascii="Times New Roman" w:hAnsi="Times New Roman" w:cs="Times New Roman"/>
        </w:rPr>
        <w:t xml:space="preserve">m always open to that. </w:t>
      </w:r>
      <w:r>
        <w:rPr>
          <w:rFonts w:ascii="Times New Roman" w:hAnsi="Times New Roman" w:cs="Times New Roman"/>
        </w:rPr>
        <w:t>T</w:t>
      </w:r>
      <w:r w:rsidRPr="00801AEC">
        <w:rPr>
          <w:rFonts w:ascii="Times New Roman" w:hAnsi="Times New Roman" w:cs="Times New Roman"/>
        </w:rPr>
        <w:t>hat is the extent of my formal remarks, but I am more than happy to take questions and thanks for your time.</w:t>
      </w:r>
    </w:p>
    <w:p w14:paraId="604FCC55" w14:textId="586CA42F" w:rsidR="005B4684" w:rsidRPr="00801AEC" w:rsidRDefault="005B4684" w:rsidP="005B4684">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xml:space="preserve">: I wonder if you are building in the idea that we need to change our mind a little bit if we are expecting the other to change their mind. </w:t>
      </w:r>
      <w:r>
        <w:rPr>
          <w:rFonts w:ascii="Times New Roman" w:hAnsi="Times New Roman" w:cs="Times New Roman"/>
        </w:rPr>
        <w:t>S</w:t>
      </w:r>
      <w:r w:rsidRPr="00801AEC">
        <w:rPr>
          <w:rFonts w:ascii="Times New Roman" w:hAnsi="Times New Roman" w:cs="Times New Roman"/>
        </w:rPr>
        <w:t>o much</w:t>
      </w:r>
      <w:r>
        <w:rPr>
          <w:rFonts w:ascii="Times New Roman" w:hAnsi="Times New Roman" w:cs="Times New Roman"/>
        </w:rPr>
        <w:t xml:space="preserve"> of</w:t>
      </w:r>
      <w:r w:rsidRPr="00801AEC">
        <w:rPr>
          <w:rFonts w:ascii="Times New Roman" w:hAnsi="Times New Roman" w:cs="Times New Roman"/>
        </w:rPr>
        <w:t xml:space="preserve"> what we identify as dialogue in today</w:t>
      </w:r>
      <w:r w:rsidR="008758C4">
        <w:rPr>
          <w:rFonts w:ascii="Times New Roman" w:hAnsi="Times New Roman" w:cs="Times New Roman"/>
        </w:rPr>
        <w:t>’</w:t>
      </w:r>
      <w:r w:rsidRPr="00801AEC">
        <w:rPr>
          <w:rFonts w:ascii="Times New Roman" w:hAnsi="Times New Roman" w:cs="Times New Roman"/>
        </w:rPr>
        <w:t>s culture is just idea, clas</w:t>
      </w:r>
      <w:r>
        <w:rPr>
          <w:rFonts w:ascii="Times New Roman" w:hAnsi="Times New Roman" w:cs="Times New Roman"/>
        </w:rPr>
        <w:t>h</w:t>
      </w:r>
      <w:r w:rsidRPr="00801AEC">
        <w:rPr>
          <w:rFonts w:ascii="Times New Roman" w:hAnsi="Times New Roman" w:cs="Times New Roman"/>
        </w:rPr>
        <w:t>ed with idea, clas</w:t>
      </w:r>
      <w:r>
        <w:rPr>
          <w:rFonts w:ascii="Times New Roman" w:hAnsi="Times New Roman" w:cs="Times New Roman"/>
        </w:rPr>
        <w:t>h</w:t>
      </w:r>
      <w:r w:rsidRPr="00801AEC">
        <w:rPr>
          <w:rFonts w:ascii="Times New Roman" w:hAnsi="Times New Roman" w:cs="Times New Roman"/>
        </w:rPr>
        <w:t xml:space="preserve">ed with idea. </w:t>
      </w:r>
      <w:r>
        <w:rPr>
          <w:rFonts w:ascii="Times New Roman" w:hAnsi="Times New Roman" w:cs="Times New Roman"/>
        </w:rPr>
        <w:t>U</w:t>
      </w:r>
      <w:r w:rsidRPr="00801AEC">
        <w:rPr>
          <w:rFonts w:ascii="Times New Roman" w:hAnsi="Times New Roman" w:cs="Times New Roman"/>
        </w:rPr>
        <w:t>nless there</w:t>
      </w:r>
      <w:r w:rsidR="008758C4">
        <w:rPr>
          <w:rFonts w:ascii="Times New Roman" w:hAnsi="Times New Roman" w:cs="Times New Roman"/>
        </w:rPr>
        <w:t>’</w:t>
      </w:r>
      <w:r w:rsidRPr="00801AEC">
        <w:rPr>
          <w:rFonts w:ascii="Times New Roman" w:hAnsi="Times New Roman" w:cs="Times New Roman"/>
        </w:rPr>
        <w:t>s that thesis, antithesis, synthesis, we don</w:t>
      </w:r>
      <w:r w:rsidR="008758C4">
        <w:rPr>
          <w:rFonts w:ascii="Times New Roman" w:hAnsi="Times New Roman" w:cs="Times New Roman"/>
        </w:rPr>
        <w:t>’</w:t>
      </w:r>
      <w:r w:rsidRPr="00801AEC">
        <w:rPr>
          <w:rFonts w:ascii="Times New Roman" w:hAnsi="Times New Roman" w:cs="Times New Roman"/>
        </w:rPr>
        <w:t>t get very far. I wonder if it could be built in or might be built in that each participant should have a willingness to grow maybe just a little because that allows the other to see the willingness to change and then might promote change within them as well.</w:t>
      </w:r>
    </w:p>
    <w:p w14:paraId="7E485400" w14:textId="5EDE2FD6" w:rsidR="005B4684" w:rsidRPr="00801AEC" w:rsidRDefault="005B4684" w:rsidP="005B4684">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xml:space="preserve">: </w:t>
      </w:r>
      <w:r>
        <w:rPr>
          <w:rFonts w:ascii="Times New Roman" w:hAnsi="Times New Roman" w:cs="Times New Roman"/>
        </w:rPr>
        <w:t>O</w:t>
      </w:r>
      <w:r w:rsidRPr="00801AEC">
        <w:rPr>
          <w:rFonts w:ascii="Times New Roman" w:hAnsi="Times New Roman" w:cs="Times New Roman"/>
        </w:rPr>
        <w:t>ftentimes</w:t>
      </w:r>
      <w:r w:rsidR="006404E8">
        <w:rPr>
          <w:rFonts w:ascii="Times New Roman" w:hAnsi="Times New Roman" w:cs="Times New Roman"/>
        </w:rPr>
        <w:t>,</w:t>
      </w:r>
      <w:r w:rsidRPr="00801AEC">
        <w:rPr>
          <w:rFonts w:ascii="Times New Roman" w:hAnsi="Times New Roman" w:cs="Times New Roman"/>
        </w:rPr>
        <w:t xml:space="preserve"> we actually find that dialogue work doesn</w:t>
      </w:r>
      <w:r w:rsidR="008758C4">
        <w:rPr>
          <w:rFonts w:ascii="Times New Roman" w:hAnsi="Times New Roman" w:cs="Times New Roman"/>
        </w:rPr>
        <w:t>’</w:t>
      </w:r>
      <w:r w:rsidRPr="00801AEC">
        <w:rPr>
          <w:rFonts w:ascii="Times New Roman" w:hAnsi="Times New Roman" w:cs="Times New Roman"/>
        </w:rPr>
        <w:t xml:space="preserve">t necessarily change </w:t>
      </w:r>
      <w:r w:rsidR="00EB79AB" w:rsidRPr="00801AEC">
        <w:rPr>
          <w:rFonts w:ascii="Times New Roman" w:hAnsi="Times New Roman" w:cs="Times New Roman"/>
        </w:rPr>
        <w:t>folks</w:t>
      </w:r>
      <w:r w:rsidR="008758C4">
        <w:rPr>
          <w:rFonts w:ascii="Times New Roman" w:hAnsi="Times New Roman" w:cs="Times New Roman"/>
        </w:rPr>
        <w:t>’</w:t>
      </w:r>
      <w:r w:rsidRPr="00801AEC">
        <w:rPr>
          <w:rFonts w:ascii="Times New Roman" w:hAnsi="Times New Roman" w:cs="Times New Roman"/>
        </w:rPr>
        <w:t xml:space="preserve"> minds, but in fact further entr</w:t>
      </w:r>
      <w:r w:rsidR="006404E8">
        <w:rPr>
          <w:rFonts w:ascii="Times New Roman" w:hAnsi="Times New Roman" w:cs="Times New Roman"/>
        </w:rPr>
        <w:t>enches</w:t>
      </w:r>
      <w:r w:rsidRPr="00801AEC">
        <w:rPr>
          <w:rFonts w:ascii="Times New Roman" w:hAnsi="Times New Roman" w:cs="Times New Roman"/>
        </w:rPr>
        <w:t xml:space="preserve"> them in their perspective. </w:t>
      </w:r>
      <w:r>
        <w:rPr>
          <w:rFonts w:ascii="Times New Roman" w:hAnsi="Times New Roman" w:cs="Times New Roman"/>
        </w:rPr>
        <w:t>T</w:t>
      </w:r>
      <w:r w:rsidRPr="00801AEC">
        <w:rPr>
          <w:rFonts w:ascii="Times New Roman" w:hAnsi="Times New Roman" w:cs="Times New Roman"/>
        </w:rPr>
        <w:t>o your point, I think that at least they</w:t>
      </w:r>
      <w:r w:rsidR="008758C4">
        <w:rPr>
          <w:rFonts w:ascii="Times New Roman" w:hAnsi="Times New Roman" w:cs="Times New Roman"/>
        </w:rPr>
        <w:t>’</w:t>
      </w:r>
      <w:r w:rsidRPr="00801AEC">
        <w:rPr>
          <w:rFonts w:ascii="Times New Roman" w:hAnsi="Times New Roman" w:cs="Times New Roman"/>
        </w:rPr>
        <w:t>re getting exposure to a perspective that</w:t>
      </w:r>
      <w:r w:rsidR="008758C4">
        <w:rPr>
          <w:rFonts w:ascii="Times New Roman" w:hAnsi="Times New Roman" w:cs="Times New Roman"/>
        </w:rPr>
        <w:t>’</w:t>
      </w:r>
      <w:r w:rsidRPr="00801AEC">
        <w:rPr>
          <w:rFonts w:ascii="Times New Roman" w:hAnsi="Times New Roman" w:cs="Times New Roman"/>
        </w:rPr>
        <w:t>s different than theirs. I think part of the challenge is we talk a lot about the bubbles and the ecosystems and the echo chambers. I think that</w:t>
      </w:r>
      <w:r w:rsidR="008758C4">
        <w:rPr>
          <w:rFonts w:ascii="Times New Roman" w:hAnsi="Times New Roman" w:cs="Times New Roman"/>
        </w:rPr>
        <w:t>’</w:t>
      </w:r>
      <w:r w:rsidRPr="00801AEC">
        <w:rPr>
          <w:rFonts w:ascii="Times New Roman" w:hAnsi="Times New Roman" w:cs="Times New Roman"/>
        </w:rPr>
        <w:t>s really true</w:t>
      </w:r>
      <w:r>
        <w:rPr>
          <w:rFonts w:ascii="Times New Roman" w:hAnsi="Times New Roman" w:cs="Times New Roman"/>
        </w:rPr>
        <w:t>, a</w:t>
      </w:r>
      <w:r w:rsidRPr="00801AEC">
        <w:rPr>
          <w:rFonts w:ascii="Times New Roman" w:hAnsi="Times New Roman" w:cs="Times New Roman"/>
        </w:rPr>
        <w:t>nd I think that</w:t>
      </w:r>
      <w:r w:rsidR="008758C4">
        <w:rPr>
          <w:rFonts w:ascii="Times New Roman" w:hAnsi="Times New Roman" w:cs="Times New Roman"/>
        </w:rPr>
        <w:t>’</w:t>
      </w:r>
      <w:r w:rsidRPr="00801AEC">
        <w:rPr>
          <w:rFonts w:ascii="Times New Roman" w:hAnsi="Times New Roman" w:cs="Times New Roman"/>
        </w:rPr>
        <w:t>s especially true for youth</w:t>
      </w:r>
      <w:r>
        <w:rPr>
          <w:rFonts w:ascii="Times New Roman" w:hAnsi="Times New Roman" w:cs="Times New Roman"/>
        </w:rPr>
        <w:t>,</w:t>
      </w:r>
      <w:r w:rsidRPr="00801AEC">
        <w:rPr>
          <w:rFonts w:ascii="Times New Roman" w:hAnsi="Times New Roman" w:cs="Times New Roman"/>
        </w:rPr>
        <w:t xml:space="preserve"> considering the impacts of social media on the way that they consume news</w:t>
      </w:r>
      <w:r>
        <w:rPr>
          <w:rFonts w:ascii="Times New Roman" w:hAnsi="Times New Roman" w:cs="Times New Roman"/>
        </w:rPr>
        <w:t>.</w:t>
      </w:r>
      <w:r w:rsidRPr="00801AEC">
        <w:rPr>
          <w:rFonts w:ascii="Times New Roman" w:hAnsi="Times New Roman" w:cs="Times New Roman"/>
        </w:rPr>
        <w:t xml:space="preserve"> Most youth report using social media, getting their news from either social media or social media</w:t>
      </w:r>
      <w:r w:rsidR="006404E8">
        <w:rPr>
          <w:rFonts w:ascii="Times New Roman" w:hAnsi="Times New Roman" w:cs="Times New Roman"/>
        </w:rPr>
        <w:t>-</w:t>
      </w:r>
      <w:r w:rsidRPr="00801AEC">
        <w:rPr>
          <w:rFonts w:ascii="Times New Roman" w:hAnsi="Times New Roman" w:cs="Times New Roman"/>
        </w:rPr>
        <w:t xml:space="preserve">like tools such as YouTube, or from their friends. I think that there is certainly a necessity for </w:t>
      </w:r>
      <w:r>
        <w:rPr>
          <w:rFonts w:ascii="Times New Roman" w:hAnsi="Times New Roman" w:cs="Times New Roman"/>
        </w:rPr>
        <w:t>a</w:t>
      </w:r>
      <w:r w:rsidRPr="00801AEC">
        <w:rPr>
          <w:rFonts w:ascii="Times New Roman" w:hAnsi="Times New Roman" w:cs="Times New Roman"/>
        </w:rPr>
        <w:t>t a minimum</w:t>
      </w:r>
      <w:r w:rsidR="006404E8">
        <w:rPr>
          <w:rFonts w:ascii="Times New Roman" w:hAnsi="Times New Roman" w:cs="Times New Roman"/>
        </w:rPr>
        <w:t>,</w:t>
      </w:r>
      <w:r w:rsidRPr="00801AEC">
        <w:rPr>
          <w:rFonts w:ascii="Times New Roman" w:hAnsi="Times New Roman" w:cs="Times New Roman"/>
        </w:rPr>
        <w:t xml:space="preserve"> exposure to difference. I think that one of the things we also say in our dialogue when we have facilitator</w:t>
      </w:r>
      <w:r w:rsidR="006404E8">
        <w:rPr>
          <w:rFonts w:ascii="Times New Roman" w:hAnsi="Times New Roman" w:cs="Times New Roman"/>
        </w:rPr>
        <w:t xml:space="preserve">s—we </w:t>
      </w:r>
      <w:r w:rsidRPr="00801AEC">
        <w:rPr>
          <w:rFonts w:ascii="Times New Roman" w:hAnsi="Times New Roman" w:cs="Times New Roman"/>
        </w:rPr>
        <w:t>have trained student facilitators that go in and do these dialogue presentations and facilitate as neutral parties</w:t>
      </w:r>
      <w:r w:rsidR="006404E8">
        <w:rPr>
          <w:rFonts w:ascii="Times New Roman" w:hAnsi="Times New Roman" w:cs="Times New Roman"/>
        </w:rPr>
        <w:t>—</w:t>
      </w:r>
      <w:r w:rsidR="006404E8">
        <w:rPr>
          <w:rFonts w:ascii="Times New Roman" w:hAnsi="Times New Roman" w:cs="Times New Roman"/>
        </w:rPr>
        <w:t>o</w:t>
      </w:r>
      <w:r w:rsidRPr="00801AEC">
        <w:rPr>
          <w:rFonts w:ascii="Times New Roman" w:hAnsi="Times New Roman" w:cs="Times New Roman"/>
        </w:rPr>
        <w:t xml:space="preserve">ne of the things that the facilitators say is, you need to consider each one of these three options equally. </w:t>
      </w:r>
      <w:r>
        <w:rPr>
          <w:rFonts w:ascii="Times New Roman" w:hAnsi="Times New Roman" w:cs="Times New Roman"/>
        </w:rPr>
        <w:t>T</w:t>
      </w:r>
      <w:r w:rsidRPr="00801AEC">
        <w:rPr>
          <w:rFonts w:ascii="Times New Roman" w:hAnsi="Times New Roman" w:cs="Times New Roman"/>
        </w:rPr>
        <w:t>he conversation can</w:t>
      </w:r>
      <w:r w:rsidR="008758C4">
        <w:rPr>
          <w:rFonts w:ascii="Times New Roman" w:hAnsi="Times New Roman" w:cs="Times New Roman"/>
        </w:rPr>
        <w:t>’</w:t>
      </w:r>
      <w:r w:rsidRPr="00801AEC">
        <w:rPr>
          <w:rFonts w:ascii="Times New Roman" w:hAnsi="Times New Roman" w:cs="Times New Roman"/>
        </w:rPr>
        <w:t>t just be option one is absolutely horrible. We spend a given amount of time on each one of them. We</w:t>
      </w:r>
      <w:r w:rsidR="008758C4">
        <w:rPr>
          <w:rFonts w:ascii="Times New Roman" w:hAnsi="Times New Roman" w:cs="Times New Roman"/>
        </w:rPr>
        <w:t>’</w:t>
      </w:r>
      <w:r w:rsidRPr="00801AEC">
        <w:rPr>
          <w:rFonts w:ascii="Times New Roman" w:hAnsi="Times New Roman" w:cs="Times New Roman"/>
        </w:rPr>
        <w:t>re very</w:t>
      </w:r>
      <w:r>
        <w:rPr>
          <w:rFonts w:ascii="Times New Roman" w:hAnsi="Times New Roman" w:cs="Times New Roman"/>
        </w:rPr>
        <w:t xml:space="preserve"> </w:t>
      </w:r>
      <w:r w:rsidRPr="00801AEC">
        <w:rPr>
          <w:rFonts w:ascii="Times New Roman" w:hAnsi="Times New Roman" w:cs="Times New Roman"/>
        </w:rPr>
        <w:t>consistent with that because we think it</w:t>
      </w:r>
      <w:r w:rsidR="008758C4">
        <w:rPr>
          <w:rFonts w:ascii="Times New Roman" w:hAnsi="Times New Roman" w:cs="Times New Roman"/>
        </w:rPr>
        <w:t>’</w:t>
      </w:r>
      <w:r w:rsidRPr="00801AEC">
        <w:rPr>
          <w:rFonts w:ascii="Times New Roman" w:hAnsi="Times New Roman" w:cs="Times New Roman"/>
        </w:rPr>
        <w:t>s important.</w:t>
      </w:r>
    </w:p>
    <w:p w14:paraId="156D92B6" w14:textId="3DE94FDE" w:rsidR="005B4684" w:rsidRPr="00801AEC" w:rsidRDefault="005B4684" w:rsidP="005B4684">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xml:space="preserve">: </w:t>
      </w:r>
      <w:r>
        <w:rPr>
          <w:rFonts w:ascii="Times New Roman" w:hAnsi="Times New Roman" w:cs="Times New Roman"/>
        </w:rPr>
        <w:t>M</w:t>
      </w:r>
      <w:r w:rsidRPr="00801AEC">
        <w:rPr>
          <w:rFonts w:ascii="Times New Roman" w:hAnsi="Times New Roman" w:cs="Times New Roman"/>
        </w:rPr>
        <w:t xml:space="preserve">aybe to challenge students to come out of it with something that they do learn. </w:t>
      </w:r>
      <w:r>
        <w:rPr>
          <w:rFonts w:ascii="Times New Roman" w:hAnsi="Times New Roman" w:cs="Times New Roman"/>
        </w:rPr>
        <w:t>B</w:t>
      </w:r>
      <w:r w:rsidRPr="00801AEC">
        <w:rPr>
          <w:rFonts w:ascii="Times New Roman" w:hAnsi="Times New Roman" w:cs="Times New Roman"/>
        </w:rPr>
        <w:t>ecause that, again, that opens the door to the other, identifying they may be learning. That</w:t>
      </w:r>
      <w:r w:rsidR="008758C4">
        <w:rPr>
          <w:rFonts w:ascii="Times New Roman" w:hAnsi="Times New Roman" w:cs="Times New Roman"/>
        </w:rPr>
        <w:t>’</w:t>
      </w:r>
      <w:r w:rsidRPr="00801AEC">
        <w:rPr>
          <w:rFonts w:ascii="Times New Roman" w:hAnsi="Times New Roman" w:cs="Times New Roman"/>
        </w:rPr>
        <w:t>s</w:t>
      </w:r>
      <w:r>
        <w:rPr>
          <w:rFonts w:ascii="Times New Roman" w:hAnsi="Times New Roman" w:cs="Times New Roman"/>
        </w:rPr>
        <w:t xml:space="preserve"> where </w:t>
      </w:r>
      <w:r w:rsidRPr="00801AEC">
        <w:rPr>
          <w:rFonts w:ascii="Times New Roman" w:hAnsi="Times New Roman" w:cs="Times New Roman"/>
        </w:rPr>
        <w:t>the truth of synthesis and dialectic occurs.</w:t>
      </w:r>
    </w:p>
    <w:p w14:paraId="0CCCD744" w14:textId="426484BD" w:rsidR="005B4684" w:rsidRPr="00801AEC" w:rsidRDefault="005B4684" w:rsidP="005B4684">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Yes, and the data shows that they do learn something new.</w:t>
      </w:r>
      <w:r>
        <w:rPr>
          <w:rFonts w:ascii="Times New Roman" w:hAnsi="Times New Roman" w:cs="Times New Roman"/>
        </w:rPr>
        <w:t xml:space="preserve"> </w:t>
      </w:r>
      <w:r w:rsidRPr="00801AEC">
        <w:rPr>
          <w:rFonts w:ascii="Times New Roman" w:hAnsi="Times New Roman" w:cs="Times New Roman"/>
        </w:rPr>
        <w:t>I think that right there is enough</w:t>
      </w:r>
      <w:r>
        <w:rPr>
          <w:rFonts w:ascii="Times New Roman" w:hAnsi="Times New Roman" w:cs="Times New Roman"/>
        </w:rPr>
        <w:t>.</w:t>
      </w:r>
      <w:r w:rsidRPr="00801AEC">
        <w:rPr>
          <w:rFonts w:ascii="Times New Roman" w:hAnsi="Times New Roman" w:cs="Times New Roman"/>
        </w:rPr>
        <w:t xml:space="preserve"> Even if it doesn</w:t>
      </w:r>
      <w:r w:rsidR="008758C4">
        <w:rPr>
          <w:rFonts w:ascii="Times New Roman" w:hAnsi="Times New Roman" w:cs="Times New Roman"/>
        </w:rPr>
        <w:t>’</w:t>
      </w:r>
      <w:r w:rsidRPr="00801AEC">
        <w:rPr>
          <w:rFonts w:ascii="Times New Roman" w:hAnsi="Times New Roman" w:cs="Times New Roman"/>
        </w:rPr>
        <w:t>t change their mind, at least they have broadened their perspective on the issue, and that</w:t>
      </w:r>
      <w:r w:rsidR="008758C4">
        <w:rPr>
          <w:rFonts w:ascii="Times New Roman" w:hAnsi="Times New Roman" w:cs="Times New Roman"/>
        </w:rPr>
        <w:t>’</w:t>
      </w:r>
      <w:r w:rsidRPr="00801AEC">
        <w:rPr>
          <w:rFonts w:ascii="Times New Roman" w:hAnsi="Times New Roman" w:cs="Times New Roman"/>
        </w:rPr>
        <w:t>s important.</w:t>
      </w:r>
    </w:p>
    <w:p w14:paraId="09703204" w14:textId="321EBA29" w:rsidR="005B4684" w:rsidRPr="00801AEC" w:rsidRDefault="005B4684" w:rsidP="005B4684">
      <w:pPr>
        <w:rPr>
          <w:rFonts w:ascii="Times New Roman" w:hAnsi="Times New Roman" w:cs="Times New Roman"/>
        </w:rPr>
      </w:pPr>
      <w:r>
        <w:rPr>
          <w:rFonts w:ascii="Times New Roman" w:hAnsi="Times New Roman" w:cs="Times New Roman"/>
        </w:rPr>
        <w:t>Senator Marshack</w:t>
      </w:r>
      <w:r w:rsidRPr="00801AEC">
        <w:rPr>
          <w:rFonts w:ascii="Times New Roman" w:hAnsi="Times New Roman" w:cs="Times New Roman"/>
        </w:rPr>
        <w:t>: I</w:t>
      </w:r>
      <w:r w:rsidR="008758C4">
        <w:rPr>
          <w:rFonts w:ascii="Times New Roman" w:hAnsi="Times New Roman" w:cs="Times New Roman"/>
        </w:rPr>
        <w:t>’</w:t>
      </w:r>
      <w:r w:rsidRPr="00801AEC">
        <w:rPr>
          <w:rFonts w:ascii="Times New Roman" w:hAnsi="Times New Roman" w:cs="Times New Roman"/>
        </w:rPr>
        <w:t>m looking at your website here and I see that you can have a deliberative dialogue over two 50-minute classes. I</w:t>
      </w:r>
      <w:r w:rsidR="008758C4">
        <w:rPr>
          <w:rFonts w:ascii="Times New Roman" w:hAnsi="Times New Roman" w:cs="Times New Roman"/>
        </w:rPr>
        <w:t>’</w:t>
      </w:r>
      <w:r w:rsidRPr="00801AEC">
        <w:rPr>
          <w:rFonts w:ascii="Times New Roman" w:hAnsi="Times New Roman" w:cs="Times New Roman"/>
        </w:rPr>
        <w:t>m wondering</w:t>
      </w:r>
      <w:r>
        <w:rPr>
          <w:rFonts w:ascii="Times New Roman" w:hAnsi="Times New Roman" w:cs="Times New Roman"/>
        </w:rPr>
        <w:t xml:space="preserve"> </w:t>
      </w:r>
      <w:r w:rsidRPr="00801AEC">
        <w:rPr>
          <w:rFonts w:ascii="Times New Roman" w:hAnsi="Times New Roman" w:cs="Times New Roman"/>
        </w:rPr>
        <w:t>is there homework that</w:t>
      </w:r>
      <w:r w:rsidR="008758C4">
        <w:rPr>
          <w:rFonts w:ascii="Times New Roman" w:hAnsi="Times New Roman" w:cs="Times New Roman"/>
        </w:rPr>
        <w:t>’</w:t>
      </w:r>
      <w:r w:rsidRPr="00801AEC">
        <w:rPr>
          <w:rFonts w:ascii="Times New Roman" w:hAnsi="Times New Roman" w:cs="Times New Roman"/>
        </w:rPr>
        <w:t>s been given in between and how does that work?</w:t>
      </w:r>
    </w:p>
    <w:p w14:paraId="7388030E" w14:textId="011A05A4" w:rsidR="005B4684" w:rsidRPr="00801AEC" w:rsidRDefault="005B4684" w:rsidP="005B4684">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hat</w:t>
      </w:r>
      <w:r w:rsidR="008758C4">
        <w:rPr>
          <w:rFonts w:ascii="Times New Roman" w:hAnsi="Times New Roman" w:cs="Times New Roman"/>
        </w:rPr>
        <w:t>’</w:t>
      </w:r>
      <w:r w:rsidRPr="00801AEC">
        <w:rPr>
          <w:rFonts w:ascii="Times New Roman" w:hAnsi="Times New Roman" w:cs="Times New Roman"/>
        </w:rPr>
        <w:t>s a great question.</w:t>
      </w:r>
      <w:r>
        <w:rPr>
          <w:rFonts w:ascii="Times New Roman" w:hAnsi="Times New Roman" w:cs="Times New Roman"/>
        </w:rPr>
        <w:t xml:space="preserve"> </w:t>
      </w:r>
      <w:r w:rsidRPr="00801AEC">
        <w:rPr>
          <w:rFonts w:ascii="Times New Roman" w:hAnsi="Times New Roman" w:cs="Times New Roman"/>
        </w:rPr>
        <w:t>I am acutely aware of the fact that we</w:t>
      </w:r>
      <w:r w:rsidR="008758C4">
        <w:rPr>
          <w:rFonts w:ascii="Times New Roman" w:hAnsi="Times New Roman" w:cs="Times New Roman"/>
        </w:rPr>
        <w:t>’</w:t>
      </w:r>
      <w:r w:rsidRPr="00801AEC">
        <w:rPr>
          <w:rFonts w:ascii="Times New Roman" w:hAnsi="Times New Roman" w:cs="Times New Roman"/>
        </w:rPr>
        <w:t>re thinking here at ISU about moving more towards those 50-minute sessions. I</w:t>
      </w:r>
      <w:r w:rsidR="008758C4">
        <w:rPr>
          <w:rFonts w:ascii="Times New Roman" w:hAnsi="Times New Roman" w:cs="Times New Roman"/>
        </w:rPr>
        <w:t>’</w:t>
      </w:r>
      <w:r w:rsidRPr="00801AEC">
        <w:rPr>
          <w:rFonts w:ascii="Times New Roman" w:hAnsi="Times New Roman" w:cs="Times New Roman"/>
        </w:rPr>
        <w:t xml:space="preserve">m thinking a lot about what it could look like to do a dialogue even in one of those sessions, though. I was actually joking with my partner this evening </w:t>
      </w:r>
      <w:r w:rsidRPr="00801AEC">
        <w:rPr>
          <w:rFonts w:ascii="Times New Roman" w:hAnsi="Times New Roman" w:cs="Times New Roman"/>
        </w:rPr>
        <w:lastRenderedPageBreak/>
        <w:t>that</w:t>
      </w:r>
      <w:r>
        <w:rPr>
          <w:rFonts w:ascii="Times New Roman" w:hAnsi="Times New Roman" w:cs="Times New Roman"/>
        </w:rPr>
        <w:t xml:space="preserve"> </w:t>
      </w:r>
      <w:r w:rsidRPr="00801AEC">
        <w:rPr>
          <w:rFonts w:ascii="Times New Roman" w:hAnsi="Times New Roman" w:cs="Times New Roman"/>
        </w:rPr>
        <w:t xml:space="preserve">we live </w:t>
      </w:r>
      <w:r w:rsidR="00EB79AB" w:rsidRPr="00801AEC">
        <w:rPr>
          <w:rFonts w:ascii="Times New Roman" w:hAnsi="Times New Roman" w:cs="Times New Roman"/>
        </w:rPr>
        <w:t>together,</w:t>
      </w:r>
      <w:r w:rsidRPr="00801AEC">
        <w:rPr>
          <w:rFonts w:ascii="Times New Roman" w:hAnsi="Times New Roman" w:cs="Times New Roman"/>
        </w:rPr>
        <w:t xml:space="preserve"> and we can barely have a discussion that</w:t>
      </w:r>
      <w:r w:rsidR="008758C4">
        <w:rPr>
          <w:rFonts w:ascii="Times New Roman" w:hAnsi="Times New Roman" w:cs="Times New Roman"/>
        </w:rPr>
        <w:t>’</w:t>
      </w:r>
      <w:r w:rsidRPr="00801AEC">
        <w:rPr>
          <w:rFonts w:ascii="Times New Roman" w:hAnsi="Times New Roman" w:cs="Times New Roman"/>
        </w:rPr>
        <w:t>s</w:t>
      </w:r>
      <w:r>
        <w:rPr>
          <w:rFonts w:ascii="Times New Roman" w:hAnsi="Times New Roman" w:cs="Times New Roman"/>
        </w:rPr>
        <w:t xml:space="preserve"> </w:t>
      </w:r>
      <w:r w:rsidRPr="00801AEC">
        <w:rPr>
          <w:rFonts w:ascii="Times New Roman" w:hAnsi="Times New Roman" w:cs="Times New Roman"/>
        </w:rPr>
        <w:t xml:space="preserve">50 minutes long, let alone an hour and a half. </w:t>
      </w:r>
      <w:r>
        <w:rPr>
          <w:rFonts w:ascii="Times New Roman" w:hAnsi="Times New Roman" w:cs="Times New Roman"/>
        </w:rPr>
        <w:t>O</w:t>
      </w:r>
      <w:r w:rsidRPr="00801AEC">
        <w:rPr>
          <w:rFonts w:ascii="Times New Roman" w:hAnsi="Times New Roman" w:cs="Times New Roman"/>
        </w:rPr>
        <w:t xml:space="preserve">ur ideal time frame is </w:t>
      </w:r>
      <w:r>
        <w:rPr>
          <w:rFonts w:ascii="Times New Roman" w:hAnsi="Times New Roman" w:cs="Times New Roman"/>
        </w:rPr>
        <w:t>a</w:t>
      </w:r>
      <w:r w:rsidRPr="00801AEC">
        <w:rPr>
          <w:rFonts w:ascii="Times New Roman" w:hAnsi="Times New Roman" w:cs="Times New Roman"/>
        </w:rPr>
        <w:t xml:space="preserve"> 75</w:t>
      </w:r>
      <w:r w:rsidR="006404E8">
        <w:rPr>
          <w:rFonts w:ascii="Times New Roman" w:hAnsi="Times New Roman" w:cs="Times New Roman"/>
        </w:rPr>
        <w:t>-</w:t>
      </w:r>
      <w:r w:rsidRPr="00801AEC">
        <w:rPr>
          <w:rFonts w:ascii="Times New Roman" w:hAnsi="Times New Roman" w:cs="Times New Roman"/>
        </w:rPr>
        <w:t>minute course, but we will do them over two sessions for 50 minutes and there</w:t>
      </w:r>
      <w:r w:rsidR="008758C4">
        <w:rPr>
          <w:rFonts w:ascii="Times New Roman" w:hAnsi="Times New Roman" w:cs="Times New Roman"/>
        </w:rPr>
        <w:t>’</w:t>
      </w:r>
      <w:r w:rsidRPr="00801AEC">
        <w:rPr>
          <w:rFonts w:ascii="Times New Roman" w:hAnsi="Times New Roman" w:cs="Times New Roman"/>
        </w:rPr>
        <w:t>s not necessarily an expectation that there is work in between them, but the flow of the dialogue</w:t>
      </w:r>
      <w:r>
        <w:rPr>
          <w:rFonts w:ascii="Times New Roman" w:hAnsi="Times New Roman" w:cs="Times New Roman"/>
        </w:rPr>
        <w:t>s</w:t>
      </w:r>
      <w:r w:rsidRPr="00801AEC">
        <w:rPr>
          <w:rFonts w:ascii="Times New Roman" w:hAnsi="Times New Roman" w:cs="Times New Roman"/>
        </w:rPr>
        <w:t xml:space="preserve"> is there</w:t>
      </w:r>
      <w:r w:rsidR="008758C4">
        <w:rPr>
          <w:rFonts w:ascii="Times New Roman" w:hAnsi="Times New Roman" w:cs="Times New Roman"/>
        </w:rPr>
        <w:t>’</w:t>
      </w:r>
      <w:r w:rsidRPr="00801AEC">
        <w:rPr>
          <w:rFonts w:ascii="Times New Roman" w:hAnsi="Times New Roman" w:cs="Times New Roman"/>
        </w:rPr>
        <w:t>s a presentation that sort of sets the stage for and shares expectations around the culture</w:t>
      </w:r>
      <w:r>
        <w:rPr>
          <w:rFonts w:ascii="Times New Roman" w:hAnsi="Times New Roman" w:cs="Times New Roman"/>
        </w:rPr>
        <w:t>:</w:t>
      </w:r>
      <w:r w:rsidRPr="00801AEC">
        <w:rPr>
          <w:rFonts w:ascii="Times New Roman" w:hAnsi="Times New Roman" w:cs="Times New Roman"/>
        </w:rPr>
        <w:t xml:space="preserve"> what are we going to do in this space and what are we not going to do</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W</w:t>
      </w:r>
      <w:r w:rsidRPr="00801AEC">
        <w:rPr>
          <w:rFonts w:ascii="Times New Roman" w:hAnsi="Times New Roman" w:cs="Times New Roman"/>
        </w:rPr>
        <w:t xml:space="preserve">e have the opportunity for each one of the participants to share their personal stake in an issue </w:t>
      </w:r>
      <w:r>
        <w:rPr>
          <w:rFonts w:ascii="Times New Roman" w:hAnsi="Times New Roman" w:cs="Times New Roman"/>
        </w:rPr>
        <w:t>s</w:t>
      </w:r>
      <w:r w:rsidRPr="00801AEC">
        <w:rPr>
          <w:rFonts w:ascii="Times New Roman" w:hAnsi="Times New Roman" w:cs="Times New Roman"/>
        </w:rPr>
        <w:t>o that we know who</w:t>
      </w:r>
      <w:r w:rsidR="008758C4">
        <w:rPr>
          <w:rFonts w:ascii="Times New Roman" w:hAnsi="Times New Roman" w:cs="Times New Roman"/>
        </w:rPr>
        <w:t>’</w:t>
      </w:r>
      <w:r w:rsidRPr="00801AEC">
        <w:rPr>
          <w:rFonts w:ascii="Times New Roman" w:hAnsi="Times New Roman" w:cs="Times New Roman"/>
        </w:rPr>
        <w:t>s in the room and how they relate to this content</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 xml:space="preserve">hen </w:t>
      </w:r>
      <w:r>
        <w:rPr>
          <w:rFonts w:ascii="Times New Roman" w:hAnsi="Times New Roman" w:cs="Times New Roman"/>
        </w:rPr>
        <w:t>w</w:t>
      </w:r>
      <w:r w:rsidRPr="00801AEC">
        <w:rPr>
          <w:rFonts w:ascii="Times New Roman" w:hAnsi="Times New Roman" w:cs="Times New Roman"/>
        </w:rPr>
        <w:t>e have the three different options and each one of those we spend about 15 minutes on</w:t>
      </w:r>
      <w:r>
        <w:rPr>
          <w:rFonts w:ascii="Times New Roman" w:hAnsi="Times New Roman" w:cs="Times New Roman"/>
        </w:rPr>
        <w:t>. D</w:t>
      </w:r>
      <w:r w:rsidRPr="00801AEC">
        <w:rPr>
          <w:rFonts w:ascii="Times New Roman" w:hAnsi="Times New Roman" w:cs="Times New Roman"/>
        </w:rPr>
        <w:t>oing the math there,</w:t>
      </w:r>
      <w:r>
        <w:rPr>
          <w:rFonts w:ascii="Times New Roman" w:hAnsi="Times New Roman" w:cs="Times New Roman"/>
        </w:rPr>
        <w:t xml:space="preserve"> </w:t>
      </w:r>
      <w:r w:rsidRPr="00801AEC">
        <w:rPr>
          <w:rFonts w:ascii="Times New Roman" w:hAnsi="Times New Roman" w:cs="Times New Roman"/>
        </w:rPr>
        <w:t>it</w:t>
      </w:r>
      <w:r w:rsidR="008758C4">
        <w:rPr>
          <w:rFonts w:ascii="Times New Roman" w:hAnsi="Times New Roman" w:cs="Times New Roman"/>
        </w:rPr>
        <w:t>’</w:t>
      </w:r>
      <w:r w:rsidRPr="00801AEC">
        <w:rPr>
          <w:rFonts w:ascii="Times New Roman" w:hAnsi="Times New Roman" w:cs="Times New Roman"/>
        </w:rPr>
        <w:t xml:space="preserve">s difficult to fit that into 50 minutes. </w:t>
      </w:r>
      <w:r>
        <w:rPr>
          <w:rFonts w:ascii="Times New Roman" w:hAnsi="Times New Roman" w:cs="Times New Roman"/>
        </w:rPr>
        <w:t>W</w:t>
      </w:r>
      <w:r w:rsidRPr="00801AEC">
        <w:rPr>
          <w:rFonts w:ascii="Times New Roman" w:hAnsi="Times New Roman" w:cs="Times New Roman"/>
        </w:rPr>
        <w:t>e tend to, if possible, ask folks who have 50</w:t>
      </w:r>
      <w:r>
        <w:rPr>
          <w:rFonts w:ascii="Times New Roman" w:hAnsi="Times New Roman" w:cs="Times New Roman"/>
        </w:rPr>
        <w:t>-</w:t>
      </w:r>
      <w:r w:rsidRPr="00801AEC">
        <w:rPr>
          <w:rFonts w:ascii="Times New Roman" w:hAnsi="Times New Roman" w:cs="Times New Roman"/>
        </w:rPr>
        <w:t>minute</w:t>
      </w:r>
      <w:r>
        <w:rPr>
          <w:rFonts w:ascii="Times New Roman" w:hAnsi="Times New Roman" w:cs="Times New Roman"/>
        </w:rPr>
        <w:t xml:space="preserve"> </w:t>
      </w:r>
      <w:r w:rsidRPr="00801AEC">
        <w:rPr>
          <w:rFonts w:ascii="Times New Roman" w:hAnsi="Times New Roman" w:cs="Times New Roman"/>
        </w:rPr>
        <w:t>course</w:t>
      </w:r>
      <w:r>
        <w:rPr>
          <w:rFonts w:ascii="Times New Roman" w:hAnsi="Times New Roman" w:cs="Times New Roman"/>
        </w:rPr>
        <w:t>s</w:t>
      </w:r>
      <w:r w:rsidRPr="00801AEC">
        <w:rPr>
          <w:rFonts w:ascii="Times New Roman" w:hAnsi="Times New Roman" w:cs="Times New Roman"/>
        </w:rPr>
        <w:t xml:space="preserve"> to give us two days so that we can properly do the third option and a debrief as well as an assessment survey </w:t>
      </w:r>
      <w:r w:rsidR="007B3BFC">
        <w:rPr>
          <w:rFonts w:ascii="Times New Roman" w:hAnsi="Times New Roman" w:cs="Times New Roman"/>
        </w:rPr>
        <w:t>o</w:t>
      </w:r>
      <w:r w:rsidRPr="00801AEC">
        <w:rPr>
          <w:rFonts w:ascii="Times New Roman" w:hAnsi="Times New Roman" w:cs="Times New Roman"/>
        </w:rPr>
        <w:t xml:space="preserve">n the second day. </w:t>
      </w:r>
    </w:p>
    <w:p w14:paraId="06D8E043" w14:textId="498D2740" w:rsidR="005B4684" w:rsidRPr="00801AEC" w:rsidRDefault="005B4684" w:rsidP="005B4684">
      <w:pPr>
        <w:rPr>
          <w:rFonts w:ascii="Times New Roman" w:hAnsi="Times New Roman" w:cs="Times New Roman"/>
        </w:rPr>
      </w:pPr>
      <w:r>
        <w:rPr>
          <w:rFonts w:ascii="Times New Roman" w:hAnsi="Times New Roman" w:cs="Times New Roman"/>
        </w:rPr>
        <w:t>Chairperson Bonnell</w:t>
      </w:r>
      <w:r w:rsidRPr="00801AEC">
        <w:rPr>
          <w:rFonts w:ascii="Times New Roman" w:hAnsi="Times New Roman" w:cs="Times New Roman"/>
        </w:rPr>
        <w:t>: Do you know of all the topics that you have, are there some that are asked for more frequently than others?</w:t>
      </w:r>
    </w:p>
    <w:p w14:paraId="6FF3CECB" w14:textId="65FD698B" w:rsidR="005B4684" w:rsidRPr="00801AEC" w:rsidRDefault="005B4684" w:rsidP="005B4684">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Ye</w:t>
      </w:r>
      <w:r>
        <w:rPr>
          <w:rFonts w:ascii="Times New Roman" w:hAnsi="Times New Roman" w:cs="Times New Roman"/>
        </w:rPr>
        <w:t xml:space="preserve">s. </w:t>
      </w:r>
      <w:r w:rsidRPr="00801AEC">
        <w:rPr>
          <w:rFonts w:ascii="Times New Roman" w:hAnsi="Times New Roman" w:cs="Times New Roman"/>
        </w:rPr>
        <w:t>I definitely brought a list of our top five approximately. So mental illness, immigration, safety and justice, which kind of looks at policing issues, free speech, and one of the guides is called a house divided, and it talks about our political system and political polarization.</w:t>
      </w:r>
      <w:r>
        <w:rPr>
          <w:rFonts w:ascii="Times New Roman" w:hAnsi="Times New Roman" w:cs="Times New Roman"/>
        </w:rPr>
        <w:t xml:space="preserve"> T</w:t>
      </w:r>
      <w:r w:rsidRPr="00801AEC">
        <w:rPr>
          <w:rFonts w:ascii="Times New Roman" w:hAnsi="Times New Roman" w:cs="Times New Roman"/>
        </w:rPr>
        <w:t>hat</w:t>
      </w:r>
      <w:r w:rsidR="008758C4">
        <w:rPr>
          <w:rFonts w:ascii="Times New Roman" w:hAnsi="Times New Roman" w:cs="Times New Roman"/>
        </w:rPr>
        <w:t>’</w:t>
      </w:r>
      <w:r w:rsidRPr="00801AEC">
        <w:rPr>
          <w:rFonts w:ascii="Times New Roman" w:hAnsi="Times New Roman" w:cs="Times New Roman"/>
        </w:rPr>
        <w:t xml:space="preserve">s just the top five. There are 25 or so plus guides. </w:t>
      </w:r>
      <w:r>
        <w:rPr>
          <w:rFonts w:ascii="Times New Roman" w:hAnsi="Times New Roman" w:cs="Times New Roman"/>
        </w:rPr>
        <w:t>S</w:t>
      </w:r>
      <w:r w:rsidRPr="00801AEC">
        <w:rPr>
          <w:rFonts w:ascii="Times New Roman" w:hAnsi="Times New Roman" w:cs="Times New Roman"/>
        </w:rPr>
        <w:t>ome are more accessible than others, so that</w:t>
      </w:r>
      <w:r w:rsidR="008758C4">
        <w:rPr>
          <w:rFonts w:ascii="Times New Roman" w:hAnsi="Times New Roman" w:cs="Times New Roman"/>
        </w:rPr>
        <w:t>’</w:t>
      </w:r>
      <w:r w:rsidRPr="00801AEC">
        <w:rPr>
          <w:rFonts w:ascii="Times New Roman" w:hAnsi="Times New Roman" w:cs="Times New Roman"/>
        </w:rPr>
        <w:t>s another thing. If folks are thinking about doing dialogues and they</w:t>
      </w:r>
      <w:r w:rsidR="008758C4">
        <w:rPr>
          <w:rFonts w:ascii="Times New Roman" w:hAnsi="Times New Roman" w:cs="Times New Roman"/>
        </w:rPr>
        <w:t>’</w:t>
      </w:r>
      <w:r w:rsidRPr="00801AEC">
        <w:rPr>
          <w:rFonts w:ascii="Times New Roman" w:hAnsi="Times New Roman" w:cs="Times New Roman"/>
        </w:rPr>
        <w:t>re not finding ones that are related to their content</w:t>
      </w:r>
      <w:r w:rsidR="007B3BFC">
        <w:rPr>
          <w:rFonts w:ascii="Times New Roman" w:hAnsi="Times New Roman" w:cs="Times New Roman"/>
        </w:rPr>
        <w:t>,</w:t>
      </w:r>
      <w:r w:rsidRPr="00801AEC">
        <w:rPr>
          <w:rFonts w:ascii="Times New Roman" w:hAnsi="Times New Roman" w:cs="Times New Roman"/>
        </w:rPr>
        <w:t xml:space="preserve"> but are still interested in the skill</w:t>
      </w:r>
      <w:r>
        <w:rPr>
          <w:rFonts w:ascii="Times New Roman" w:hAnsi="Times New Roman" w:cs="Times New Roman"/>
        </w:rPr>
        <w:t>-</w:t>
      </w:r>
      <w:r w:rsidRPr="00801AEC">
        <w:rPr>
          <w:rFonts w:ascii="Times New Roman" w:hAnsi="Times New Roman" w:cs="Times New Roman"/>
        </w:rPr>
        <w:t>building access, I have gone through the process of reading and thinking about each one of those guides and kind of rating it on a five</w:t>
      </w:r>
      <w:r w:rsidR="007B3BFC">
        <w:rPr>
          <w:rFonts w:ascii="Times New Roman" w:hAnsi="Times New Roman" w:cs="Times New Roman"/>
        </w:rPr>
        <w:t>-</w:t>
      </w:r>
      <w:r w:rsidRPr="00801AEC">
        <w:rPr>
          <w:rFonts w:ascii="Times New Roman" w:hAnsi="Times New Roman" w:cs="Times New Roman"/>
        </w:rPr>
        <w:t>point scale of,</w:t>
      </w:r>
      <w:r>
        <w:rPr>
          <w:rFonts w:ascii="Times New Roman" w:hAnsi="Times New Roman" w:cs="Times New Roman"/>
        </w:rPr>
        <w:t xml:space="preserve"> </w:t>
      </w:r>
      <w:r w:rsidRPr="00801AEC">
        <w:rPr>
          <w:rFonts w:ascii="Times New Roman" w:hAnsi="Times New Roman" w:cs="Times New Roman"/>
        </w:rPr>
        <w:t>I think the quality is this good and why. I have a lot of thoughts.</w:t>
      </w:r>
      <w:r>
        <w:rPr>
          <w:rFonts w:ascii="Times New Roman" w:hAnsi="Times New Roman" w:cs="Times New Roman"/>
        </w:rPr>
        <w:t xml:space="preserve"> </w:t>
      </w:r>
      <w:r w:rsidRPr="00801AEC">
        <w:rPr>
          <w:rFonts w:ascii="Times New Roman" w:hAnsi="Times New Roman" w:cs="Times New Roman"/>
        </w:rPr>
        <w:t>I</w:t>
      </w:r>
      <w:r w:rsidR="008758C4">
        <w:rPr>
          <w:rFonts w:ascii="Times New Roman" w:hAnsi="Times New Roman" w:cs="Times New Roman"/>
        </w:rPr>
        <w:t>’</w:t>
      </w:r>
      <w:r w:rsidRPr="00801AEC">
        <w:rPr>
          <w:rFonts w:ascii="Times New Roman" w:hAnsi="Times New Roman" w:cs="Times New Roman"/>
        </w:rPr>
        <w:t>m glad to advise folks on which guides might be best for their context.</w:t>
      </w:r>
    </w:p>
    <w:p w14:paraId="024AC53D" w14:textId="45C52752" w:rsidR="005B4684" w:rsidRPr="00801AEC" w:rsidRDefault="005B4684" w:rsidP="005B4684">
      <w:pPr>
        <w:rPr>
          <w:rFonts w:ascii="Times New Roman" w:hAnsi="Times New Roman" w:cs="Times New Roman"/>
        </w:rPr>
      </w:pPr>
      <w:r>
        <w:rPr>
          <w:rFonts w:ascii="Times New Roman" w:hAnsi="Times New Roman" w:cs="Times New Roman"/>
        </w:rPr>
        <w:t>Chairperson Bonnell</w:t>
      </w:r>
      <w:r w:rsidRPr="00801AEC">
        <w:rPr>
          <w:rFonts w:ascii="Times New Roman" w:hAnsi="Times New Roman" w:cs="Times New Roman"/>
        </w:rPr>
        <w:t xml:space="preserve">: </w:t>
      </w:r>
      <w:r>
        <w:rPr>
          <w:rFonts w:ascii="Times New Roman" w:hAnsi="Times New Roman" w:cs="Times New Roman"/>
        </w:rPr>
        <w:t>A</w:t>
      </w:r>
      <w:r w:rsidRPr="00801AEC">
        <w:rPr>
          <w:rFonts w:ascii="Times New Roman" w:hAnsi="Times New Roman" w:cs="Times New Roman"/>
        </w:rPr>
        <w:t xml:space="preserve">ll people </w:t>
      </w:r>
      <w:r>
        <w:rPr>
          <w:rFonts w:ascii="Times New Roman" w:hAnsi="Times New Roman" w:cs="Times New Roman"/>
        </w:rPr>
        <w:t xml:space="preserve">have to </w:t>
      </w:r>
      <w:r w:rsidRPr="00801AEC">
        <w:rPr>
          <w:rFonts w:ascii="Times New Roman" w:hAnsi="Times New Roman" w:cs="Times New Roman"/>
        </w:rPr>
        <w:t>do is to reach out to you</w:t>
      </w:r>
      <w:r w:rsidR="007B3BFC">
        <w:rPr>
          <w:rFonts w:ascii="Times New Roman" w:hAnsi="Times New Roman" w:cs="Times New Roman"/>
        </w:rPr>
        <w:t>?</w:t>
      </w:r>
    </w:p>
    <w:p w14:paraId="2C4379F5" w14:textId="1B51E518" w:rsidR="005B4684" w:rsidRPr="00801AEC" w:rsidRDefault="005B4684" w:rsidP="007B3BFC">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xml:space="preserve">: </w:t>
      </w:r>
      <w:r>
        <w:rPr>
          <w:rFonts w:ascii="Times New Roman" w:hAnsi="Times New Roman" w:cs="Times New Roman"/>
        </w:rPr>
        <w:t>Y</w:t>
      </w:r>
      <w:r w:rsidRPr="00801AEC">
        <w:rPr>
          <w:rFonts w:ascii="Times New Roman" w:hAnsi="Times New Roman" w:cs="Times New Roman"/>
        </w:rPr>
        <w:t>e</w:t>
      </w:r>
      <w:r w:rsidR="007B3BFC">
        <w:rPr>
          <w:rFonts w:ascii="Times New Roman" w:hAnsi="Times New Roman" w:cs="Times New Roman"/>
        </w:rPr>
        <w:t>s</w:t>
      </w:r>
      <w:r w:rsidRPr="00801AEC">
        <w:rPr>
          <w:rFonts w:ascii="Times New Roman" w:hAnsi="Times New Roman" w:cs="Times New Roman"/>
        </w:rPr>
        <w:t xml:space="preserve">, the form </w:t>
      </w:r>
      <w:r>
        <w:rPr>
          <w:rFonts w:ascii="Times New Roman" w:hAnsi="Times New Roman" w:cs="Times New Roman"/>
        </w:rPr>
        <w:t>is online.</w:t>
      </w:r>
      <w:r w:rsidRPr="00801AEC">
        <w:rPr>
          <w:rFonts w:ascii="Times New Roman" w:hAnsi="Times New Roman" w:cs="Times New Roman"/>
        </w:rPr>
        <w:t xml:space="preserve"> </w:t>
      </w:r>
      <w:r>
        <w:rPr>
          <w:rFonts w:ascii="Times New Roman" w:hAnsi="Times New Roman" w:cs="Times New Roman"/>
        </w:rPr>
        <w:t>I</w:t>
      </w:r>
      <w:r w:rsidRPr="00801AEC">
        <w:rPr>
          <w:rFonts w:ascii="Times New Roman" w:hAnsi="Times New Roman" w:cs="Times New Roman"/>
        </w:rPr>
        <w:t>f you see a guide and you</w:t>
      </w:r>
      <w:r w:rsidR="008758C4">
        <w:rPr>
          <w:rFonts w:ascii="Times New Roman" w:hAnsi="Times New Roman" w:cs="Times New Roman"/>
        </w:rPr>
        <w:t>’</w:t>
      </w:r>
      <w:r w:rsidRPr="00801AEC">
        <w:rPr>
          <w:rFonts w:ascii="Times New Roman" w:hAnsi="Times New Roman" w:cs="Times New Roman"/>
        </w:rPr>
        <w:t xml:space="preserve">re like, </w:t>
      </w:r>
      <w:r>
        <w:rPr>
          <w:rFonts w:ascii="Times New Roman" w:hAnsi="Times New Roman" w:cs="Times New Roman"/>
        </w:rPr>
        <w:t>“</w:t>
      </w:r>
      <w:r w:rsidR="007B3BFC">
        <w:rPr>
          <w:rFonts w:ascii="Times New Roman" w:hAnsi="Times New Roman" w:cs="Times New Roman"/>
        </w:rPr>
        <w:t>Y</w:t>
      </w:r>
      <w:r w:rsidRPr="00801AEC">
        <w:rPr>
          <w:rFonts w:ascii="Times New Roman" w:hAnsi="Times New Roman" w:cs="Times New Roman"/>
        </w:rPr>
        <w:t>eah, that</w:t>
      </w:r>
      <w:r w:rsidR="008758C4">
        <w:rPr>
          <w:rFonts w:ascii="Times New Roman" w:hAnsi="Times New Roman" w:cs="Times New Roman"/>
        </w:rPr>
        <w:t>’</w:t>
      </w:r>
      <w:r w:rsidRPr="00801AEC">
        <w:rPr>
          <w:rFonts w:ascii="Times New Roman" w:hAnsi="Times New Roman" w:cs="Times New Roman"/>
        </w:rPr>
        <w:t>s the one we want to do that.</w:t>
      </w:r>
      <w:r>
        <w:rPr>
          <w:rFonts w:ascii="Times New Roman" w:hAnsi="Times New Roman" w:cs="Times New Roman"/>
        </w:rPr>
        <w:t>”</w:t>
      </w:r>
      <w:r w:rsidRPr="00801AEC">
        <w:rPr>
          <w:rFonts w:ascii="Times New Roman" w:hAnsi="Times New Roman" w:cs="Times New Roman"/>
        </w:rPr>
        <w:t xml:space="preserve"> That</w:t>
      </w:r>
      <w:r w:rsidR="008758C4">
        <w:rPr>
          <w:rFonts w:ascii="Times New Roman" w:hAnsi="Times New Roman" w:cs="Times New Roman"/>
        </w:rPr>
        <w:t>’</w:t>
      </w:r>
      <w:r w:rsidRPr="00801AEC">
        <w:rPr>
          <w:rFonts w:ascii="Times New Roman" w:hAnsi="Times New Roman" w:cs="Times New Roman"/>
        </w:rPr>
        <w:t xml:space="preserve">s great. </w:t>
      </w:r>
      <w:r>
        <w:rPr>
          <w:rFonts w:ascii="Times New Roman" w:hAnsi="Times New Roman" w:cs="Times New Roman"/>
        </w:rPr>
        <w:t>I</w:t>
      </w:r>
      <w:r w:rsidRPr="00801AEC">
        <w:rPr>
          <w:rFonts w:ascii="Times New Roman" w:hAnsi="Times New Roman" w:cs="Times New Roman"/>
        </w:rPr>
        <w:t>t</w:t>
      </w:r>
      <w:r w:rsidR="008758C4">
        <w:rPr>
          <w:rFonts w:ascii="Times New Roman" w:hAnsi="Times New Roman" w:cs="Times New Roman"/>
        </w:rPr>
        <w:t>’</w:t>
      </w:r>
      <w:r w:rsidRPr="00801AEC">
        <w:rPr>
          <w:rFonts w:ascii="Times New Roman" w:hAnsi="Times New Roman" w:cs="Times New Roman"/>
        </w:rPr>
        <w:t>s also as simple as emailing me and letting you know you</w:t>
      </w:r>
      <w:r w:rsidR="008758C4">
        <w:rPr>
          <w:rFonts w:ascii="Times New Roman" w:hAnsi="Times New Roman" w:cs="Times New Roman"/>
        </w:rPr>
        <w:t>’</w:t>
      </w:r>
      <w:r w:rsidRPr="00801AEC">
        <w:rPr>
          <w:rFonts w:ascii="Times New Roman" w:hAnsi="Times New Roman" w:cs="Times New Roman"/>
        </w:rPr>
        <w:t>re interested. I</w:t>
      </w:r>
      <w:r w:rsidR="008758C4">
        <w:rPr>
          <w:rFonts w:ascii="Times New Roman" w:hAnsi="Times New Roman" w:cs="Times New Roman"/>
        </w:rPr>
        <w:t>’</w:t>
      </w:r>
      <w:r w:rsidRPr="00801AEC">
        <w:rPr>
          <w:rFonts w:ascii="Times New Roman" w:hAnsi="Times New Roman" w:cs="Times New Roman"/>
        </w:rPr>
        <w:t xml:space="preserve">m actually in conversation with folks in </w:t>
      </w:r>
      <w:r>
        <w:rPr>
          <w:rFonts w:ascii="Times New Roman" w:hAnsi="Times New Roman" w:cs="Times New Roman"/>
        </w:rPr>
        <w:t>H</w:t>
      </w:r>
      <w:r w:rsidRPr="00801AEC">
        <w:rPr>
          <w:rFonts w:ascii="Times New Roman" w:hAnsi="Times New Roman" w:cs="Times New Roman"/>
        </w:rPr>
        <w:t>ousing right now who are thinking about</w:t>
      </w:r>
      <w:r>
        <w:rPr>
          <w:rFonts w:ascii="Times New Roman" w:hAnsi="Times New Roman" w:cs="Times New Roman"/>
        </w:rPr>
        <w:t xml:space="preserve"> Deliberative Dialogues</w:t>
      </w:r>
      <w:r w:rsidRPr="00801AEC">
        <w:rPr>
          <w:rFonts w:ascii="Times New Roman" w:hAnsi="Times New Roman" w:cs="Times New Roman"/>
        </w:rPr>
        <w:t xml:space="preserve"> and they</w:t>
      </w:r>
      <w:r w:rsidR="008758C4">
        <w:rPr>
          <w:rFonts w:ascii="Times New Roman" w:hAnsi="Times New Roman" w:cs="Times New Roman"/>
        </w:rPr>
        <w:t>’</w:t>
      </w:r>
      <w:r w:rsidRPr="00801AEC">
        <w:rPr>
          <w:rFonts w:ascii="Times New Roman" w:hAnsi="Times New Roman" w:cs="Times New Roman"/>
        </w:rPr>
        <w:t xml:space="preserve">re talking about </w:t>
      </w:r>
      <w:r w:rsidR="007B3BFC" w:rsidRPr="007B3BFC">
        <w:rPr>
          <w:rFonts w:ascii="Times New Roman" w:hAnsi="Times New Roman" w:cs="Times New Roman"/>
        </w:rPr>
        <w:t>Brené Brown</w:t>
      </w:r>
      <w:r w:rsidR="008758C4">
        <w:rPr>
          <w:rFonts w:ascii="Times New Roman" w:hAnsi="Times New Roman" w:cs="Times New Roman"/>
        </w:rPr>
        <w:t>’</w:t>
      </w:r>
      <w:r w:rsidR="007B3BFC" w:rsidRPr="007B3BFC">
        <w:rPr>
          <w:rFonts w:ascii="Times New Roman" w:hAnsi="Times New Roman" w:cs="Times New Roman"/>
        </w:rPr>
        <w:t xml:space="preserve">s book, </w:t>
      </w:r>
      <w:hyperlink r:id="rId11" w:history="1">
        <w:r w:rsidR="007B3BFC" w:rsidRPr="00061A09">
          <w:rPr>
            <w:rStyle w:val="Hyperlink"/>
            <w:rFonts w:ascii="Times New Roman" w:hAnsi="Times New Roman" w:cs="Times New Roman"/>
            <w:i/>
            <w:iCs/>
          </w:rPr>
          <w:t>Dare to Lead</w:t>
        </w:r>
      </w:hyperlink>
      <w:r w:rsidRPr="00801AEC">
        <w:rPr>
          <w:rFonts w:ascii="Times New Roman" w:hAnsi="Times New Roman" w:cs="Times New Roman"/>
        </w:rPr>
        <w:t>, I think it is. I</w:t>
      </w:r>
      <w:r w:rsidR="008758C4">
        <w:rPr>
          <w:rFonts w:ascii="Times New Roman" w:hAnsi="Times New Roman" w:cs="Times New Roman"/>
        </w:rPr>
        <w:t>’</w:t>
      </w:r>
      <w:r w:rsidRPr="00801AEC">
        <w:rPr>
          <w:rFonts w:ascii="Times New Roman" w:hAnsi="Times New Roman" w:cs="Times New Roman"/>
        </w:rPr>
        <w:t xml:space="preserve">ve not read it. </w:t>
      </w:r>
      <w:r>
        <w:rPr>
          <w:rFonts w:ascii="Times New Roman" w:hAnsi="Times New Roman" w:cs="Times New Roman"/>
        </w:rPr>
        <w:t>T</w:t>
      </w:r>
      <w:r w:rsidRPr="00801AEC">
        <w:rPr>
          <w:rFonts w:ascii="Times New Roman" w:hAnsi="Times New Roman" w:cs="Times New Roman"/>
        </w:rPr>
        <w:t>hey have a couple about difficult conversations, so I</w:t>
      </w:r>
      <w:r w:rsidR="008758C4">
        <w:rPr>
          <w:rFonts w:ascii="Times New Roman" w:hAnsi="Times New Roman" w:cs="Times New Roman"/>
        </w:rPr>
        <w:t>’</w:t>
      </w:r>
      <w:r w:rsidRPr="00801AEC">
        <w:rPr>
          <w:rFonts w:ascii="Times New Roman" w:hAnsi="Times New Roman" w:cs="Times New Roman"/>
        </w:rPr>
        <w:t xml:space="preserve">ll be having a consultation with them about that. </w:t>
      </w:r>
      <w:r>
        <w:rPr>
          <w:rFonts w:ascii="Times New Roman" w:hAnsi="Times New Roman" w:cs="Times New Roman"/>
        </w:rPr>
        <w:t>T</w:t>
      </w:r>
      <w:r w:rsidRPr="00801AEC">
        <w:rPr>
          <w:rFonts w:ascii="Times New Roman" w:hAnsi="Times New Roman" w:cs="Times New Roman"/>
        </w:rPr>
        <w:t>hat is the case. If you just want to have a conversation about challenging dialogues and you don</w:t>
      </w:r>
      <w:r w:rsidR="008758C4">
        <w:rPr>
          <w:rFonts w:ascii="Times New Roman" w:hAnsi="Times New Roman" w:cs="Times New Roman"/>
        </w:rPr>
        <w:t>’</w:t>
      </w:r>
      <w:r w:rsidRPr="00801AEC">
        <w:rPr>
          <w:rFonts w:ascii="Times New Roman" w:hAnsi="Times New Roman" w:cs="Times New Roman"/>
        </w:rPr>
        <w:t xml:space="preserve">t even want to talk about the issue guide and doing a </w:t>
      </w:r>
      <w:r>
        <w:rPr>
          <w:rFonts w:ascii="Times New Roman" w:hAnsi="Times New Roman" w:cs="Times New Roman"/>
        </w:rPr>
        <w:t>Deliberative Dialogue</w:t>
      </w:r>
      <w:r w:rsidRPr="00801AEC">
        <w:rPr>
          <w:rFonts w:ascii="Times New Roman" w:hAnsi="Times New Roman" w:cs="Times New Roman"/>
        </w:rPr>
        <w:t xml:space="preserve"> proper, I</w:t>
      </w:r>
      <w:r w:rsidR="008758C4">
        <w:rPr>
          <w:rFonts w:ascii="Times New Roman" w:hAnsi="Times New Roman" w:cs="Times New Roman"/>
        </w:rPr>
        <w:t>’</w:t>
      </w:r>
      <w:r w:rsidRPr="00801AEC">
        <w:rPr>
          <w:rFonts w:ascii="Times New Roman" w:hAnsi="Times New Roman" w:cs="Times New Roman"/>
        </w:rPr>
        <w:t>m still very much here for that conversation.</w:t>
      </w:r>
    </w:p>
    <w:p w14:paraId="2EFA0F62" w14:textId="67670435" w:rsidR="005B4684" w:rsidRPr="00801AEC" w:rsidRDefault="005B4684" w:rsidP="005B4684">
      <w:pPr>
        <w:rPr>
          <w:rFonts w:ascii="Times New Roman" w:hAnsi="Times New Roman" w:cs="Times New Roman"/>
        </w:rPr>
      </w:pPr>
      <w:r>
        <w:rPr>
          <w:rFonts w:ascii="Times New Roman" w:hAnsi="Times New Roman" w:cs="Times New Roman"/>
        </w:rPr>
        <w:t>Senator Tarhule</w:t>
      </w:r>
      <w:r w:rsidRPr="00801AEC">
        <w:rPr>
          <w:rFonts w:ascii="Times New Roman" w:hAnsi="Times New Roman" w:cs="Times New Roman"/>
        </w:rPr>
        <w:t xml:space="preserve">: Do you find more success with some topics than others? </w:t>
      </w:r>
      <w:r>
        <w:rPr>
          <w:rFonts w:ascii="Times New Roman" w:hAnsi="Times New Roman" w:cs="Times New Roman"/>
        </w:rPr>
        <w:t>Are there certain</w:t>
      </w:r>
      <w:r w:rsidRPr="00801AEC">
        <w:rPr>
          <w:rFonts w:ascii="Times New Roman" w:hAnsi="Times New Roman" w:cs="Times New Roman"/>
        </w:rPr>
        <w:t xml:space="preserve"> topics you feel this seemed to work really well and </w:t>
      </w:r>
      <w:r>
        <w:rPr>
          <w:rFonts w:ascii="Times New Roman" w:hAnsi="Times New Roman" w:cs="Times New Roman"/>
        </w:rPr>
        <w:t>are there</w:t>
      </w:r>
      <w:r w:rsidRPr="00801AEC">
        <w:rPr>
          <w:rFonts w:ascii="Times New Roman" w:hAnsi="Times New Roman" w:cs="Times New Roman"/>
        </w:rPr>
        <w:t xml:space="preserve"> topics that just seem to be very hard to get people to engage with</w:t>
      </w:r>
      <w:r>
        <w:rPr>
          <w:rFonts w:ascii="Times New Roman" w:hAnsi="Times New Roman" w:cs="Times New Roman"/>
        </w:rPr>
        <w:t>?</w:t>
      </w:r>
    </w:p>
    <w:p w14:paraId="355874F5" w14:textId="33EF8108" w:rsidR="005B4684" w:rsidRPr="00801AEC" w:rsidRDefault="005B4684" w:rsidP="005B4684">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I think that the conversation is as good as the effort put into having it. I think that</w:t>
      </w:r>
      <w:r w:rsidR="008758C4">
        <w:rPr>
          <w:rFonts w:ascii="Times New Roman" w:hAnsi="Times New Roman" w:cs="Times New Roman"/>
        </w:rPr>
        <w:t>’</w:t>
      </w:r>
      <w:r w:rsidRPr="00801AEC">
        <w:rPr>
          <w:rFonts w:ascii="Times New Roman" w:hAnsi="Times New Roman" w:cs="Times New Roman"/>
        </w:rPr>
        <w:t>s one piece of it.</w:t>
      </w:r>
      <w:r>
        <w:rPr>
          <w:rFonts w:ascii="Times New Roman" w:hAnsi="Times New Roman" w:cs="Times New Roman"/>
        </w:rPr>
        <w:t xml:space="preserve"> </w:t>
      </w:r>
      <w:r w:rsidRPr="00801AEC">
        <w:rPr>
          <w:rFonts w:ascii="Times New Roman" w:hAnsi="Times New Roman" w:cs="Times New Roman"/>
        </w:rPr>
        <w:t>I also think that the guide does make a difference. I don</w:t>
      </w:r>
      <w:r w:rsidR="008758C4">
        <w:rPr>
          <w:rFonts w:ascii="Times New Roman" w:hAnsi="Times New Roman" w:cs="Times New Roman"/>
        </w:rPr>
        <w:t>’</w:t>
      </w:r>
      <w:r w:rsidRPr="00801AEC">
        <w:rPr>
          <w:rFonts w:ascii="Times New Roman" w:hAnsi="Times New Roman" w:cs="Times New Roman"/>
        </w:rPr>
        <w:t>t know that it</w:t>
      </w:r>
      <w:r w:rsidR="008758C4">
        <w:rPr>
          <w:rFonts w:ascii="Times New Roman" w:hAnsi="Times New Roman" w:cs="Times New Roman"/>
        </w:rPr>
        <w:t>’</w:t>
      </w:r>
      <w:r w:rsidRPr="00801AEC">
        <w:rPr>
          <w:rFonts w:ascii="Times New Roman" w:hAnsi="Times New Roman" w:cs="Times New Roman"/>
        </w:rPr>
        <w:t>s necessarily the topics themselves. Sometimes I think it</w:t>
      </w:r>
      <w:r w:rsidR="008758C4">
        <w:rPr>
          <w:rFonts w:ascii="Times New Roman" w:hAnsi="Times New Roman" w:cs="Times New Roman"/>
        </w:rPr>
        <w:t>’</w:t>
      </w:r>
      <w:r w:rsidRPr="00801AEC">
        <w:rPr>
          <w:rFonts w:ascii="Times New Roman" w:hAnsi="Times New Roman" w:cs="Times New Roman"/>
        </w:rPr>
        <w:t xml:space="preserve">s how the guide is crafted. For example, the house divided guide can be really challenging for students because </w:t>
      </w:r>
      <w:r>
        <w:rPr>
          <w:rFonts w:ascii="Times New Roman" w:hAnsi="Times New Roman" w:cs="Times New Roman"/>
        </w:rPr>
        <w:t>i</w:t>
      </w:r>
      <w:r w:rsidRPr="00801AEC">
        <w:rPr>
          <w:rFonts w:ascii="Times New Roman" w:hAnsi="Times New Roman" w:cs="Times New Roman"/>
        </w:rPr>
        <w:t xml:space="preserve">t gets really deep into some of the like electoral politics and procedures that if a student is not a political science major, they might struggle with. And we kind of found that out through working with IDS128. We wanted to align our election programming with our dialogue programming. </w:t>
      </w:r>
      <w:r>
        <w:rPr>
          <w:rFonts w:ascii="Times New Roman" w:hAnsi="Times New Roman" w:cs="Times New Roman"/>
        </w:rPr>
        <w:t>W</w:t>
      </w:r>
      <w:r w:rsidRPr="00801AEC">
        <w:rPr>
          <w:rFonts w:ascii="Times New Roman" w:hAnsi="Times New Roman" w:cs="Times New Roman"/>
        </w:rPr>
        <w:t xml:space="preserve">e did provide some opportunity there, but there were some kind of like </w:t>
      </w:r>
      <w:r w:rsidRPr="00801AEC">
        <w:rPr>
          <w:rFonts w:ascii="Times New Roman" w:hAnsi="Times New Roman" w:cs="Times New Roman"/>
        </w:rPr>
        <w:lastRenderedPageBreak/>
        <w:t>recurring really deep questions about how exactly does the</w:t>
      </w:r>
      <w:r>
        <w:rPr>
          <w:rFonts w:ascii="Times New Roman" w:hAnsi="Times New Roman" w:cs="Times New Roman"/>
        </w:rPr>
        <w:t xml:space="preserve"> </w:t>
      </w:r>
      <w:r w:rsidRPr="00801AEC">
        <w:rPr>
          <w:rFonts w:ascii="Times New Roman" w:hAnsi="Times New Roman" w:cs="Times New Roman"/>
        </w:rPr>
        <w:t>electoral college work</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So</w:t>
      </w:r>
      <w:r w:rsidRPr="00801AEC">
        <w:rPr>
          <w:rFonts w:ascii="Times New Roman" w:hAnsi="Times New Roman" w:cs="Times New Roman"/>
        </w:rPr>
        <w:t>, in addition to having this conversation, we</w:t>
      </w:r>
      <w:r w:rsidR="008758C4">
        <w:rPr>
          <w:rFonts w:ascii="Times New Roman" w:hAnsi="Times New Roman" w:cs="Times New Roman"/>
        </w:rPr>
        <w:t>’</w:t>
      </w:r>
      <w:r w:rsidRPr="00801AEC">
        <w:rPr>
          <w:rFonts w:ascii="Times New Roman" w:hAnsi="Times New Roman" w:cs="Times New Roman"/>
        </w:rPr>
        <w:t>re also going to try to do m</w:t>
      </w:r>
      <w:r w:rsidR="00242853">
        <w:rPr>
          <w:rFonts w:ascii="Times New Roman" w:hAnsi="Times New Roman" w:cs="Times New Roman"/>
        </w:rPr>
        <w:t>ini</w:t>
      </w:r>
      <w:r w:rsidRPr="00801AEC">
        <w:rPr>
          <w:rFonts w:ascii="Times New Roman" w:hAnsi="Times New Roman" w:cs="Times New Roman"/>
        </w:rPr>
        <w:t xml:space="preserve"> political science lessons</w:t>
      </w:r>
      <w:r>
        <w:rPr>
          <w:rFonts w:ascii="Times New Roman" w:hAnsi="Times New Roman" w:cs="Times New Roman"/>
        </w:rPr>
        <w:t>.</w:t>
      </w:r>
      <w:r w:rsidRPr="00801AEC">
        <w:rPr>
          <w:rFonts w:ascii="Times New Roman" w:hAnsi="Times New Roman" w:cs="Times New Roman"/>
        </w:rPr>
        <w:t xml:space="preserve"> I think that there are certainly some guides that are more accessible than others.</w:t>
      </w:r>
      <w:r w:rsidR="00242853">
        <w:rPr>
          <w:rFonts w:ascii="Times New Roman" w:hAnsi="Times New Roman" w:cs="Times New Roman"/>
        </w:rPr>
        <w:t xml:space="preserve"> </w:t>
      </w:r>
      <w:r w:rsidRPr="00801AEC">
        <w:rPr>
          <w:rFonts w:ascii="Times New Roman" w:hAnsi="Times New Roman" w:cs="Times New Roman"/>
        </w:rPr>
        <w:t>I think some of these, which I</w:t>
      </w:r>
      <w:r w:rsidR="008758C4">
        <w:rPr>
          <w:rFonts w:ascii="Times New Roman" w:hAnsi="Times New Roman" w:cs="Times New Roman"/>
        </w:rPr>
        <w:t>’</w:t>
      </w:r>
      <w:r w:rsidRPr="00801AEC">
        <w:rPr>
          <w:rFonts w:ascii="Times New Roman" w:hAnsi="Times New Roman" w:cs="Times New Roman"/>
        </w:rPr>
        <w:t>ve listed, you know, free speech, safety and justice, there</w:t>
      </w:r>
      <w:r w:rsidR="008758C4">
        <w:rPr>
          <w:rFonts w:ascii="Times New Roman" w:hAnsi="Times New Roman" w:cs="Times New Roman"/>
        </w:rPr>
        <w:t>’</w:t>
      </w:r>
      <w:r w:rsidRPr="00801AEC">
        <w:rPr>
          <w:rFonts w:ascii="Times New Roman" w:hAnsi="Times New Roman" w:cs="Times New Roman"/>
        </w:rPr>
        <w:t>s also one called youth an</w:t>
      </w:r>
      <w:r>
        <w:rPr>
          <w:rFonts w:ascii="Times New Roman" w:hAnsi="Times New Roman" w:cs="Times New Roman"/>
        </w:rPr>
        <w:t>d</w:t>
      </w:r>
      <w:r w:rsidRPr="00801AEC">
        <w:rPr>
          <w:rFonts w:ascii="Times New Roman" w:hAnsi="Times New Roman" w:cs="Times New Roman"/>
        </w:rPr>
        <w:t xml:space="preserve"> opportunity about kind of how to set youth up for success. And there</w:t>
      </w:r>
      <w:r w:rsidR="008758C4">
        <w:rPr>
          <w:rFonts w:ascii="Times New Roman" w:hAnsi="Times New Roman" w:cs="Times New Roman"/>
        </w:rPr>
        <w:t>’</w:t>
      </w:r>
      <w:r w:rsidRPr="00801AEC">
        <w:rPr>
          <w:rFonts w:ascii="Times New Roman" w:hAnsi="Times New Roman" w:cs="Times New Roman"/>
        </w:rPr>
        <w:t>s another one that</w:t>
      </w:r>
      <w:r w:rsidR="008758C4">
        <w:rPr>
          <w:rFonts w:ascii="Times New Roman" w:hAnsi="Times New Roman" w:cs="Times New Roman"/>
        </w:rPr>
        <w:t>’</w:t>
      </w:r>
      <w:r w:rsidRPr="00801AEC">
        <w:rPr>
          <w:rFonts w:ascii="Times New Roman" w:hAnsi="Times New Roman" w:cs="Times New Roman"/>
        </w:rPr>
        <w:t>s about the nature of higher education and its purpose</w:t>
      </w:r>
      <w:r>
        <w:rPr>
          <w:rFonts w:ascii="Times New Roman" w:hAnsi="Times New Roman" w:cs="Times New Roman"/>
        </w:rPr>
        <w:t>. W</w:t>
      </w:r>
      <w:r w:rsidRPr="00801AEC">
        <w:rPr>
          <w:rFonts w:ascii="Times New Roman" w:hAnsi="Times New Roman" w:cs="Times New Roman"/>
        </w:rPr>
        <w:t>hether it</w:t>
      </w:r>
      <w:r w:rsidR="008758C4">
        <w:rPr>
          <w:rFonts w:ascii="Times New Roman" w:hAnsi="Times New Roman" w:cs="Times New Roman"/>
        </w:rPr>
        <w:t>’</w:t>
      </w:r>
      <w:r w:rsidRPr="00801AEC">
        <w:rPr>
          <w:rFonts w:ascii="Times New Roman" w:hAnsi="Times New Roman" w:cs="Times New Roman"/>
        </w:rPr>
        <w:t>s for kind of that liberal arts perspective</w:t>
      </w:r>
      <w:r>
        <w:rPr>
          <w:rFonts w:ascii="Times New Roman" w:hAnsi="Times New Roman" w:cs="Times New Roman"/>
        </w:rPr>
        <w:t>,</w:t>
      </w:r>
      <w:r w:rsidRPr="00801AEC">
        <w:rPr>
          <w:rFonts w:ascii="Times New Roman" w:hAnsi="Times New Roman" w:cs="Times New Roman"/>
        </w:rPr>
        <w:t xml:space="preserve"> learning for the sake of it versus jobs, things like that. I think that the conversations that tend to go the best are ones in which we know students have a personal stake. </w:t>
      </w:r>
      <w:r>
        <w:rPr>
          <w:rFonts w:ascii="Times New Roman" w:hAnsi="Times New Roman" w:cs="Times New Roman"/>
        </w:rPr>
        <w:t>M</w:t>
      </w:r>
      <w:r w:rsidRPr="00801AEC">
        <w:rPr>
          <w:rFonts w:ascii="Times New Roman" w:hAnsi="Times New Roman" w:cs="Times New Roman"/>
        </w:rPr>
        <w:t>ost of the dialogue guides are ones in which students have some kind of personal stake. I think it</w:t>
      </w:r>
      <w:r w:rsidR="008758C4">
        <w:rPr>
          <w:rFonts w:ascii="Times New Roman" w:hAnsi="Times New Roman" w:cs="Times New Roman"/>
        </w:rPr>
        <w:t>’</w:t>
      </w:r>
      <w:r w:rsidRPr="00801AEC">
        <w:rPr>
          <w:rFonts w:ascii="Times New Roman" w:hAnsi="Times New Roman" w:cs="Times New Roman"/>
        </w:rPr>
        <w:t xml:space="preserve">s also just about making sure you have good facilitators and that students are prepared to engage. </w:t>
      </w:r>
      <w:r>
        <w:rPr>
          <w:rFonts w:ascii="Times New Roman" w:hAnsi="Times New Roman" w:cs="Times New Roman"/>
        </w:rPr>
        <w:t>W</w:t>
      </w:r>
      <w:r w:rsidRPr="00801AEC">
        <w:rPr>
          <w:rFonts w:ascii="Times New Roman" w:hAnsi="Times New Roman" w:cs="Times New Roman"/>
        </w:rPr>
        <w:t xml:space="preserve">e do things like ask them to read the guide ahead of time and those kinds of things to help promote good conversation. </w:t>
      </w:r>
    </w:p>
    <w:p w14:paraId="1491498A" w14:textId="0CA594B2" w:rsidR="005B4684" w:rsidRPr="00801AEC" w:rsidRDefault="005B4684" w:rsidP="005B4684">
      <w:pPr>
        <w:rPr>
          <w:rFonts w:ascii="Times New Roman" w:hAnsi="Times New Roman" w:cs="Times New Roman"/>
        </w:rPr>
      </w:pPr>
      <w:r>
        <w:rPr>
          <w:rFonts w:ascii="Times New Roman" w:hAnsi="Times New Roman" w:cs="Times New Roman"/>
        </w:rPr>
        <w:t>Chairperson Bonnell</w:t>
      </w:r>
      <w:r w:rsidRPr="00801AEC">
        <w:rPr>
          <w:rFonts w:ascii="Times New Roman" w:hAnsi="Times New Roman" w:cs="Times New Roman"/>
        </w:rPr>
        <w:t>: I will just add that M</w:t>
      </w:r>
      <w:r>
        <w:rPr>
          <w:rFonts w:ascii="Times New Roman" w:hAnsi="Times New Roman" w:cs="Times New Roman"/>
        </w:rPr>
        <w:t>i</w:t>
      </w:r>
      <w:r w:rsidRPr="00801AEC">
        <w:rPr>
          <w:rFonts w:ascii="Times New Roman" w:hAnsi="Times New Roman" w:cs="Times New Roman"/>
        </w:rPr>
        <w:t xml:space="preserve">lner had a </w:t>
      </w:r>
      <w:r>
        <w:rPr>
          <w:rFonts w:ascii="Times New Roman" w:hAnsi="Times New Roman" w:cs="Times New Roman"/>
        </w:rPr>
        <w:t>D</w:t>
      </w:r>
      <w:r w:rsidRPr="00801AEC">
        <w:rPr>
          <w:rFonts w:ascii="Times New Roman" w:hAnsi="Times New Roman" w:cs="Times New Roman"/>
        </w:rPr>
        <w:t xml:space="preserve">eliberative </w:t>
      </w:r>
      <w:r>
        <w:rPr>
          <w:rFonts w:ascii="Times New Roman" w:hAnsi="Times New Roman" w:cs="Times New Roman"/>
        </w:rPr>
        <w:t>D</w:t>
      </w:r>
      <w:r w:rsidRPr="00801AEC">
        <w:rPr>
          <w:rFonts w:ascii="Times New Roman" w:hAnsi="Times New Roman" w:cs="Times New Roman"/>
        </w:rPr>
        <w:t xml:space="preserve">ialogue session. I think it was </w:t>
      </w:r>
      <w:r>
        <w:rPr>
          <w:rFonts w:ascii="Times New Roman" w:hAnsi="Times New Roman" w:cs="Times New Roman"/>
        </w:rPr>
        <w:t>last</w:t>
      </w:r>
      <w:r w:rsidRPr="00801AEC">
        <w:rPr>
          <w:rFonts w:ascii="Times New Roman" w:hAnsi="Times New Roman" w:cs="Times New Roman"/>
        </w:rPr>
        <w:t xml:space="preserve"> </w:t>
      </w:r>
      <w:r w:rsidR="00EB79AB" w:rsidRPr="00801AEC">
        <w:rPr>
          <w:rFonts w:ascii="Times New Roman" w:hAnsi="Times New Roman" w:cs="Times New Roman"/>
        </w:rPr>
        <w:t>winter,</w:t>
      </w:r>
      <w:r w:rsidRPr="00801AEC">
        <w:rPr>
          <w:rFonts w:ascii="Times New Roman" w:hAnsi="Times New Roman" w:cs="Times New Roman"/>
        </w:rPr>
        <w:t xml:space="preserve"> and it was late at night. I</w:t>
      </w:r>
      <w:r w:rsidR="008758C4">
        <w:rPr>
          <w:rFonts w:ascii="Times New Roman" w:hAnsi="Times New Roman" w:cs="Times New Roman"/>
        </w:rPr>
        <w:t>’</w:t>
      </w:r>
      <w:r w:rsidRPr="00801AEC">
        <w:rPr>
          <w:rFonts w:ascii="Times New Roman" w:hAnsi="Times New Roman" w:cs="Times New Roman"/>
        </w:rPr>
        <w:t>ll be honest with you</w:t>
      </w:r>
      <w:r>
        <w:rPr>
          <w:rFonts w:ascii="Times New Roman" w:hAnsi="Times New Roman" w:cs="Times New Roman"/>
        </w:rPr>
        <w:t>;</w:t>
      </w:r>
      <w:r w:rsidRPr="00801AEC">
        <w:rPr>
          <w:rFonts w:ascii="Times New Roman" w:hAnsi="Times New Roman" w:cs="Times New Roman"/>
        </w:rPr>
        <w:t xml:space="preserve"> I didn</w:t>
      </w:r>
      <w:r w:rsidR="008758C4">
        <w:rPr>
          <w:rFonts w:ascii="Times New Roman" w:hAnsi="Times New Roman" w:cs="Times New Roman"/>
        </w:rPr>
        <w:t>’</w:t>
      </w:r>
      <w:r w:rsidRPr="00801AEC">
        <w:rPr>
          <w:rFonts w:ascii="Times New Roman" w:hAnsi="Times New Roman" w:cs="Times New Roman"/>
        </w:rPr>
        <w:t>t really want</w:t>
      </w:r>
      <w:r w:rsidR="00242853">
        <w:rPr>
          <w:rFonts w:ascii="Times New Roman" w:hAnsi="Times New Roman" w:cs="Times New Roman"/>
        </w:rPr>
        <w:t>ed</w:t>
      </w:r>
      <w:r w:rsidRPr="00801AEC">
        <w:rPr>
          <w:rFonts w:ascii="Times New Roman" w:hAnsi="Times New Roman" w:cs="Times New Roman"/>
        </w:rPr>
        <w:t xml:space="preserve"> to go</w:t>
      </w:r>
      <w:r w:rsidR="00242853">
        <w:rPr>
          <w:rFonts w:ascii="Times New Roman" w:hAnsi="Times New Roman" w:cs="Times New Roman"/>
        </w:rPr>
        <w:t xml:space="preserve"> home</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I</w:t>
      </w:r>
      <w:r w:rsidRPr="00801AEC">
        <w:rPr>
          <w:rFonts w:ascii="Times New Roman" w:hAnsi="Times New Roman" w:cs="Times New Roman"/>
        </w:rPr>
        <w:t xml:space="preserve">t was a long </w:t>
      </w:r>
      <w:r w:rsidR="00242853">
        <w:rPr>
          <w:rFonts w:ascii="Times New Roman" w:hAnsi="Times New Roman" w:cs="Times New Roman"/>
        </w:rPr>
        <w:t>day</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b</w:t>
      </w:r>
      <w:r w:rsidRPr="00801AEC">
        <w:rPr>
          <w:rFonts w:ascii="Times New Roman" w:hAnsi="Times New Roman" w:cs="Times New Roman"/>
        </w:rPr>
        <w:t xml:space="preserve">ut I </w:t>
      </w:r>
      <w:r w:rsidR="00EB79AB" w:rsidRPr="00801AEC">
        <w:rPr>
          <w:rFonts w:ascii="Times New Roman" w:hAnsi="Times New Roman" w:cs="Times New Roman"/>
        </w:rPr>
        <w:t>went,</w:t>
      </w:r>
      <w:r w:rsidRPr="00801AEC">
        <w:rPr>
          <w:rFonts w:ascii="Times New Roman" w:hAnsi="Times New Roman" w:cs="Times New Roman"/>
        </w:rPr>
        <w:t xml:space="preserve"> and it was fantastic. </w:t>
      </w:r>
      <w:r>
        <w:rPr>
          <w:rFonts w:ascii="Times New Roman" w:hAnsi="Times New Roman" w:cs="Times New Roman"/>
        </w:rPr>
        <w:t>T</w:t>
      </w:r>
      <w:r w:rsidRPr="00801AEC">
        <w:rPr>
          <w:rFonts w:ascii="Times New Roman" w:hAnsi="Times New Roman" w:cs="Times New Roman"/>
        </w:rPr>
        <w:t>he thing I</w:t>
      </w:r>
      <w:r w:rsidR="008758C4">
        <w:rPr>
          <w:rFonts w:ascii="Times New Roman" w:hAnsi="Times New Roman" w:cs="Times New Roman"/>
        </w:rPr>
        <w:t>’</w:t>
      </w:r>
      <w:r w:rsidRPr="00801AEC">
        <w:rPr>
          <w:rFonts w:ascii="Times New Roman" w:hAnsi="Times New Roman" w:cs="Times New Roman"/>
        </w:rPr>
        <w:t>ll say, I</w:t>
      </w:r>
      <w:r w:rsidR="008758C4">
        <w:rPr>
          <w:rFonts w:ascii="Times New Roman" w:hAnsi="Times New Roman" w:cs="Times New Roman"/>
        </w:rPr>
        <w:t>’</w:t>
      </w:r>
      <w:r w:rsidRPr="00801AEC">
        <w:rPr>
          <w:rFonts w:ascii="Times New Roman" w:hAnsi="Times New Roman" w:cs="Times New Roman"/>
        </w:rPr>
        <w:t xml:space="preserve">m </w:t>
      </w:r>
      <w:r>
        <w:rPr>
          <w:rFonts w:ascii="Times New Roman" w:hAnsi="Times New Roman" w:cs="Times New Roman"/>
        </w:rPr>
        <w:t xml:space="preserve">not </w:t>
      </w:r>
      <w:r w:rsidRPr="00801AEC">
        <w:rPr>
          <w:rFonts w:ascii="Times New Roman" w:hAnsi="Times New Roman" w:cs="Times New Roman"/>
        </w:rPr>
        <w:t>sure that you mentioned this, there were students, faculty, staff, and community members</w:t>
      </w:r>
      <w:r w:rsidR="00242853">
        <w:rPr>
          <w:rFonts w:ascii="Times New Roman" w:hAnsi="Times New Roman" w:cs="Times New Roman"/>
        </w:rPr>
        <w:t>,</w:t>
      </w:r>
      <w:r w:rsidRPr="00801AEC">
        <w:rPr>
          <w:rFonts w:ascii="Times New Roman" w:hAnsi="Times New Roman" w:cs="Times New Roman"/>
        </w:rPr>
        <w:t xml:space="preserve"> too, and I really learned a lot, and I was really glad that I did it. </w:t>
      </w:r>
      <w:r>
        <w:rPr>
          <w:rFonts w:ascii="Times New Roman" w:hAnsi="Times New Roman" w:cs="Times New Roman"/>
        </w:rPr>
        <w:t>T</w:t>
      </w:r>
      <w:r w:rsidRPr="00801AEC">
        <w:rPr>
          <w:rFonts w:ascii="Times New Roman" w:hAnsi="Times New Roman" w:cs="Times New Roman"/>
        </w:rPr>
        <w:t>hank you, it</w:t>
      </w:r>
      <w:r w:rsidR="008758C4">
        <w:rPr>
          <w:rFonts w:ascii="Times New Roman" w:hAnsi="Times New Roman" w:cs="Times New Roman"/>
        </w:rPr>
        <w:t>’</w:t>
      </w:r>
      <w:r w:rsidRPr="00801AEC">
        <w:rPr>
          <w:rFonts w:ascii="Times New Roman" w:hAnsi="Times New Roman" w:cs="Times New Roman"/>
        </w:rPr>
        <w:t>s a fantastic program, thank you for your work.</w:t>
      </w:r>
    </w:p>
    <w:p w14:paraId="3CBE0A2E" w14:textId="1433A1A3" w:rsidR="002A1218" w:rsidRPr="005B4684" w:rsidRDefault="005B4684" w:rsidP="005B4684">
      <w:pPr>
        <w:rPr>
          <w:rFonts w:ascii="Times New Roman" w:hAnsi="Times New Roman" w:cs="Times New Roman"/>
        </w:rPr>
      </w:pPr>
      <w:r>
        <w:rPr>
          <w:rFonts w:ascii="Times New Roman" w:hAnsi="Times New Roman" w:cs="Times New Roman"/>
        </w:rPr>
        <w:t>Paige Buschman</w:t>
      </w:r>
      <w:r w:rsidRPr="00801AEC">
        <w:rPr>
          <w:rFonts w:ascii="Times New Roman" w:hAnsi="Times New Roman" w:cs="Times New Roman"/>
        </w:rPr>
        <w:t>: I appreciate that. I talk a lot about this in the context of courses,</w:t>
      </w:r>
      <w:r>
        <w:rPr>
          <w:rFonts w:ascii="Times New Roman" w:hAnsi="Times New Roman" w:cs="Times New Roman"/>
        </w:rPr>
        <w:t xml:space="preserve"> b</w:t>
      </w:r>
      <w:r w:rsidRPr="00801AEC">
        <w:rPr>
          <w:rFonts w:ascii="Times New Roman" w:hAnsi="Times New Roman" w:cs="Times New Roman"/>
        </w:rPr>
        <w:t>ecause that</w:t>
      </w:r>
      <w:r w:rsidR="008758C4">
        <w:rPr>
          <w:rFonts w:ascii="Times New Roman" w:hAnsi="Times New Roman" w:cs="Times New Roman"/>
        </w:rPr>
        <w:t>’</w:t>
      </w:r>
      <w:r w:rsidRPr="00801AEC">
        <w:rPr>
          <w:rFonts w:ascii="Times New Roman" w:hAnsi="Times New Roman" w:cs="Times New Roman"/>
        </w:rPr>
        <w:t>s what we do here</w:t>
      </w:r>
      <w:r>
        <w:rPr>
          <w:rFonts w:ascii="Times New Roman" w:hAnsi="Times New Roman" w:cs="Times New Roman"/>
        </w:rPr>
        <w:t>.</w:t>
      </w:r>
      <w:r w:rsidRPr="00801AEC">
        <w:rPr>
          <w:rFonts w:ascii="Times New Roman" w:hAnsi="Times New Roman" w:cs="Times New Roman"/>
        </w:rPr>
        <w:t xml:space="preserve"> We serve students, but we also do campus and community dialogues, and we</w:t>
      </w:r>
      <w:r w:rsidR="008758C4">
        <w:rPr>
          <w:rFonts w:ascii="Times New Roman" w:hAnsi="Times New Roman" w:cs="Times New Roman"/>
        </w:rPr>
        <w:t>’</w:t>
      </w:r>
      <w:r w:rsidRPr="00801AEC">
        <w:rPr>
          <w:rFonts w:ascii="Times New Roman" w:hAnsi="Times New Roman" w:cs="Times New Roman"/>
        </w:rPr>
        <w:t>re hoping to do more of those as well, because we think that</w:t>
      </w:r>
      <w:r>
        <w:rPr>
          <w:rFonts w:ascii="Times New Roman" w:hAnsi="Times New Roman" w:cs="Times New Roman"/>
        </w:rPr>
        <w:t xml:space="preserve"> w</w:t>
      </w:r>
      <w:r w:rsidRPr="00801AEC">
        <w:rPr>
          <w:rFonts w:ascii="Times New Roman" w:hAnsi="Times New Roman" w:cs="Times New Roman"/>
        </w:rPr>
        <w:t>hen it</w:t>
      </w:r>
      <w:r w:rsidR="008758C4">
        <w:rPr>
          <w:rFonts w:ascii="Times New Roman" w:hAnsi="Times New Roman" w:cs="Times New Roman"/>
        </w:rPr>
        <w:t>’</w:t>
      </w:r>
      <w:r w:rsidRPr="00801AEC">
        <w:rPr>
          <w:rFonts w:ascii="Times New Roman" w:hAnsi="Times New Roman" w:cs="Times New Roman"/>
        </w:rPr>
        <w:t xml:space="preserve">s only students in the room, we often, in our debrief, ask them, </w:t>
      </w:r>
      <w:r>
        <w:rPr>
          <w:rFonts w:ascii="Times New Roman" w:hAnsi="Times New Roman" w:cs="Times New Roman"/>
        </w:rPr>
        <w:t>“</w:t>
      </w:r>
      <w:r w:rsidR="00242853">
        <w:rPr>
          <w:rFonts w:ascii="Times New Roman" w:hAnsi="Times New Roman" w:cs="Times New Roman"/>
        </w:rPr>
        <w:t>W</w:t>
      </w:r>
      <w:r w:rsidRPr="00801AEC">
        <w:rPr>
          <w:rFonts w:ascii="Times New Roman" w:hAnsi="Times New Roman" w:cs="Times New Roman"/>
        </w:rPr>
        <w:t>ho</w:t>
      </w:r>
      <w:r w:rsidR="008758C4">
        <w:rPr>
          <w:rFonts w:ascii="Times New Roman" w:hAnsi="Times New Roman" w:cs="Times New Roman"/>
        </w:rPr>
        <w:t>’</w:t>
      </w:r>
      <w:r w:rsidRPr="00801AEC">
        <w:rPr>
          <w:rFonts w:ascii="Times New Roman" w:hAnsi="Times New Roman" w:cs="Times New Roman"/>
        </w:rPr>
        <w:t>s missing from this conversation?</w:t>
      </w:r>
      <w:r>
        <w:rPr>
          <w:rFonts w:ascii="Times New Roman" w:hAnsi="Times New Roman" w:cs="Times New Roman"/>
        </w:rPr>
        <w:t>”</w:t>
      </w:r>
      <w:r w:rsidRPr="00801AEC">
        <w:rPr>
          <w:rFonts w:ascii="Times New Roman" w:hAnsi="Times New Roman" w:cs="Times New Roman"/>
        </w:rPr>
        <w:t xml:space="preserve"> To get them to recognize that, yes, students might have different perspectives. Now imagine bringing in elders or people of other kinds of identities not represented in the space. </w:t>
      </w:r>
      <w:r>
        <w:rPr>
          <w:rFonts w:ascii="Times New Roman" w:hAnsi="Times New Roman" w:cs="Times New Roman"/>
        </w:rPr>
        <w:t>T</w:t>
      </w:r>
      <w:r w:rsidRPr="00801AEC">
        <w:rPr>
          <w:rFonts w:ascii="Times New Roman" w:hAnsi="Times New Roman" w:cs="Times New Roman"/>
        </w:rPr>
        <w:t xml:space="preserve">he conversations are rich when we have more diversity. </w:t>
      </w:r>
      <w:r>
        <w:rPr>
          <w:rFonts w:ascii="Times New Roman" w:hAnsi="Times New Roman" w:cs="Times New Roman"/>
        </w:rPr>
        <w:t>B</w:t>
      </w:r>
      <w:r w:rsidRPr="00801AEC">
        <w:rPr>
          <w:rFonts w:ascii="Times New Roman" w:hAnsi="Times New Roman" w:cs="Times New Roman"/>
        </w:rPr>
        <w:t xml:space="preserve">ringing in community is a great way to do that. </w:t>
      </w:r>
    </w:p>
    <w:p w14:paraId="40C68506" w14:textId="5ECF7D71" w:rsidR="002A1218" w:rsidRDefault="0044BF4A" w:rsidP="13955C45">
      <w:pPr>
        <w:tabs>
          <w:tab w:val="left" w:pos="1080"/>
        </w:tabs>
        <w:spacing w:after="0" w:line="240" w:lineRule="auto"/>
        <w:rPr>
          <w:rFonts w:ascii="Times New Roman" w:eastAsia="Times New Roman" w:hAnsi="Times New Roman" w:cs="Times New Roman"/>
          <w:color w:val="000000" w:themeColor="text1"/>
          <w:sz w:val="24"/>
          <w:szCs w:val="24"/>
        </w:rPr>
      </w:pPr>
      <w:r w:rsidRPr="13955C45">
        <w:rPr>
          <w:rFonts w:ascii="Times New Roman" w:eastAsia="Times New Roman" w:hAnsi="Times New Roman" w:cs="Times New Roman"/>
          <w:b/>
          <w:bCs/>
          <w:i/>
          <w:iCs/>
          <w:color w:val="000000" w:themeColor="text1"/>
          <w:sz w:val="24"/>
          <w:szCs w:val="24"/>
        </w:rPr>
        <w:t xml:space="preserve">Approval of the Academic Senate minutes of </w:t>
      </w:r>
      <w:hyperlink r:id="rId12">
        <w:r w:rsidRPr="13955C45">
          <w:rPr>
            <w:rStyle w:val="Hyperlink"/>
            <w:rFonts w:ascii="Times New Roman" w:eastAsia="Times New Roman" w:hAnsi="Times New Roman" w:cs="Times New Roman"/>
            <w:b/>
            <w:bCs/>
            <w:i/>
            <w:iCs/>
            <w:sz w:val="24"/>
            <w:szCs w:val="24"/>
          </w:rPr>
          <w:t>11-5-2025</w:t>
        </w:r>
      </w:hyperlink>
    </w:p>
    <w:p w14:paraId="1735A6D5" w14:textId="6DA40007" w:rsidR="002A1218" w:rsidRDefault="005B4684" w:rsidP="5B293304">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Motion by Senator Figueroa.</w:t>
      </w:r>
    </w:p>
    <w:p w14:paraId="2D5CFDE5" w14:textId="419660DB" w:rsidR="005B4684" w:rsidRDefault="005B4684" w:rsidP="5B293304">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Second by Senator Stoner.</w:t>
      </w:r>
    </w:p>
    <w:p w14:paraId="62E1BDF0" w14:textId="772C5018" w:rsidR="005B4684" w:rsidRDefault="005B4684" w:rsidP="5B293304">
      <w:pPr>
        <w:tabs>
          <w:tab w:val="left" w:pos="108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p w14:paraId="74D17FE4" w14:textId="77777777" w:rsidR="005B4684" w:rsidRDefault="005B4684" w:rsidP="5B293304">
      <w:pPr>
        <w:tabs>
          <w:tab w:val="left" w:pos="1080"/>
        </w:tabs>
        <w:spacing w:after="0" w:line="240" w:lineRule="auto"/>
        <w:rPr>
          <w:rFonts w:ascii="Times New Roman" w:eastAsia="Times New Roman" w:hAnsi="Times New Roman" w:cs="Times New Roman"/>
          <w:color w:val="000000" w:themeColor="text1"/>
          <w:sz w:val="24"/>
          <w:szCs w:val="24"/>
        </w:rPr>
      </w:pPr>
    </w:p>
    <w:p w14:paraId="12B4252F" w14:textId="173439A9"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Chairperson</w:t>
      </w:r>
      <w:r w:rsidR="008758C4">
        <w:rPr>
          <w:rFonts w:ascii="Times New Roman" w:eastAsia="Times New Roman" w:hAnsi="Times New Roman" w:cs="Times New Roman"/>
          <w:b/>
          <w:bCs/>
          <w:i/>
          <w:iCs/>
          <w:color w:val="000000" w:themeColor="text1"/>
          <w:sz w:val="24"/>
          <w:szCs w:val="24"/>
        </w:rPr>
        <w:t>’</w:t>
      </w:r>
      <w:r w:rsidRPr="5B293304">
        <w:rPr>
          <w:rFonts w:ascii="Times New Roman" w:eastAsia="Times New Roman" w:hAnsi="Times New Roman" w:cs="Times New Roman"/>
          <w:b/>
          <w:bCs/>
          <w:i/>
          <w:iCs/>
          <w:color w:val="000000" w:themeColor="text1"/>
          <w:sz w:val="24"/>
          <w:szCs w:val="24"/>
        </w:rPr>
        <w:t>s Remarks</w:t>
      </w:r>
    </w:p>
    <w:p w14:paraId="22C40701" w14:textId="6BE0D5B2" w:rsidR="008177E5" w:rsidRDefault="008177E5" w:rsidP="008177E5">
      <w:pPr>
        <w:rPr>
          <w:rFonts w:ascii="Times New Roman" w:hAnsi="Times New Roman" w:cs="Times New Roman"/>
        </w:rPr>
      </w:pPr>
      <w:r>
        <w:rPr>
          <w:rFonts w:ascii="Times New Roman" w:hAnsi="Times New Roman" w:cs="Times New Roman"/>
        </w:rPr>
        <w:t>Chairperson Bonnell</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 xml:space="preserve">hanks again to the presentation for </w:t>
      </w:r>
      <w:r>
        <w:rPr>
          <w:rFonts w:ascii="Times New Roman" w:hAnsi="Times New Roman" w:cs="Times New Roman"/>
        </w:rPr>
        <w:t>Deliberative Dialogues</w:t>
      </w:r>
      <w:r w:rsidRPr="00801AEC">
        <w:rPr>
          <w:rFonts w:ascii="Times New Roman" w:hAnsi="Times New Roman" w:cs="Times New Roman"/>
        </w:rPr>
        <w:t xml:space="preserve"> from Associate Director Pa</w:t>
      </w:r>
      <w:r w:rsidR="00242853">
        <w:rPr>
          <w:rFonts w:ascii="Times New Roman" w:hAnsi="Times New Roman" w:cs="Times New Roman"/>
        </w:rPr>
        <w:t>i</w:t>
      </w:r>
      <w:r w:rsidRPr="00801AEC">
        <w:rPr>
          <w:rFonts w:ascii="Times New Roman" w:hAnsi="Times New Roman" w:cs="Times New Roman"/>
        </w:rPr>
        <w:t>ge Bushman. I was really looking forward to their presentation. I just have two brief items tonight to share with you. Illinois State University</w:t>
      </w:r>
      <w:r w:rsidR="008758C4">
        <w:rPr>
          <w:rFonts w:ascii="Times New Roman" w:hAnsi="Times New Roman" w:cs="Times New Roman"/>
        </w:rPr>
        <w:t>’</w:t>
      </w:r>
      <w:r w:rsidRPr="00801AEC">
        <w:rPr>
          <w:rFonts w:ascii="Times New Roman" w:hAnsi="Times New Roman" w:cs="Times New Roman"/>
        </w:rPr>
        <w:t xml:space="preserve">s Academic Senate is one of many national shared governance bodies, together the chairs of these groups constitute the National Council of Faculty Senates. That council schedules webinars </w:t>
      </w:r>
      <w:r>
        <w:rPr>
          <w:rFonts w:ascii="Times New Roman" w:hAnsi="Times New Roman" w:cs="Times New Roman"/>
        </w:rPr>
        <w:t>throughout</w:t>
      </w:r>
      <w:r w:rsidRPr="00801AEC">
        <w:rPr>
          <w:rFonts w:ascii="Times New Roman" w:hAnsi="Times New Roman" w:cs="Times New Roman"/>
        </w:rPr>
        <w:t xml:space="preserve"> the year and holds an in-person meeting typically in the spring. Last week, this council convened virtually and invited speakers to discuss the state of academic freedom in higher education. It was recorded, and it was worth watching if you are interested, and if you are, I can send you that link. I really enjoyed the discussions from the three presenters. </w:t>
      </w:r>
    </w:p>
    <w:p w14:paraId="554D789E" w14:textId="7655617F" w:rsidR="008177E5" w:rsidRDefault="008177E5" w:rsidP="008177E5">
      <w:pPr>
        <w:rPr>
          <w:rFonts w:ascii="Times New Roman" w:hAnsi="Times New Roman" w:cs="Times New Roman"/>
        </w:rPr>
      </w:pPr>
      <w:r w:rsidRPr="00801AEC">
        <w:rPr>
          <w:rFonts w:ascii="Times New Roman" w:hAnsi="Times New Roman" w:cs="Times New Roman"/>
        </w:rPr>
        <w:t>In Illinois, we have a regional body, the Council of Illinois University Senates, made up of 12 shared governance bodies from our public universities. Historically, Illinois State University has taken the lead in arranging the virtual or onsite meetings, and we</w:t>
      </w:r>
      <w:r w:rsidR="008758C4">
        <w:rPr>
          <w:rFonts w:ascii="Times New Roman" w:hAnsi="Times New Roman" w:cs="Times New Roman"/>
        </w:rPr>
        <w:t>’</w:t>
      </w:r>
      <w:r w:rsidRPr="00801AEC">
        <w:rPr>
          <w:rFonts w:ascii="Times New Roman" w:hAnsi="Times New Roman" w:cs="Times New Roman"/>
        </w:rPr>
        <w:t>re in the planning stages for a meeting. At this regional level we discuss Illinois</w:t>
      </w:r>
      <w:r>
        <w:rPr>
          <w:rFonts w:ascii="Times New Roman" w:hAnsi="Times New Roman" w:cs="Times New Roman"/>
        </w:rPr>
        <w:t>-</w:t>
      </w:r>
      <w:r w:rsidRPr="00801AEC">
        <w:rPr>
          <w:rFonts w:ascii="Times New Roman" w:hAnsi="Times New Roman" w:cs="Times New Roman"/>
        </w:rPr>
        <w:t>specific issues as well as larger issues and I would argue from my perspective attending national or regional meetings typically reveals that</w:t>
      </w:r>
      <w:r>
        <w:rPr>
          <w:rFonts w:ascii="Times New Roman" w:hAnsi="Times New Roman" w:cs="Times New Roman"/>
        </w:rPr>
        <w:t>:</w:t>
      </w:r>
      <w:r w:rsidRPr="00801AEC">
        <w:rPr>
          <w:rFonts w:ascii="Times New Roman" w:hAnsi="Times New Roman" w:cs="Times New Roman"/>
        </w:rPr>
        <w:t xml:space="preserve"> one</w:t>
      </w:r>
      <w:r>
        <w:rPr>
          <w:rFonts w:ascii="Times New Roman" w:hAnsi="Times New Roman" w:cs="Times New Roman"/>
        </w:rPr>
        <w:t>,</w:t>
      </w:r>
      <w:r w:rsidRPr="00801AEC">
        <w:rPr>
          <w:rFonts w:ascii="Times New Roman" w:hAnsi="Times New Roman" w:cs="Times New Roman"/>
        </w:rPr>
        <w:t xml:space="preserve"> we are not alone in the challenges we </w:t>
      </w:r>
      <w:r w:rsidRPr="00801AEC">
        <w:rPr>
          <w:rFonts w:ascii="Times New Roman" w:hAnsi="Times New Roman" w:cs="Times New Roman"/>
        </w:rPr>
        <w:lastRenderedPageBreak/>
        <w:t>are experiencing and we can learn from one another</w:t>
      </w:r>
      <w:r>
        <w:rPr>
          <w:rFonts w:ascii="Times New Roman" w:hAnsi="Times New Roman" w:cs="Times New Roman"/>
        </w:rPr>
        <w:t>,</w:t>
      </w:r>
      <w:r w:rsidRPr="00801AEC">
        <w:rPr>
          <w:rFonts w:ascii="Times New Roman" w:hAnsi="Times New Roman" w:cs="Times New Roman"/>
        </w:rPr>
        <w:t xml:space="preserve"> and two</w:t>
      </w:r>
      <w:r>
        <w:rPr>
          <w:rFonts w:ascii="Times New Roman" w:hAnsi="Times New Roman" w:cs="Times New Roman"/>
        </w:rPr>
        <w:t>,</w:t>
      </w:r>
      <w:r w:rsidRPr="00801AEC">
        <w:rPr>
          <w:rFonts w:ascii="Times New Roman" w:hAnsi="Times New Roman" w:cs="Times New Roman"/>
        </w:rPr>
        <w:t xml:space="preserve"> that generally speaking </w:t>
      </w:r>
      <w:r w:rsidR="00242853">
        <w:rPr>
          <w:rFonts w:ascii="Times New Roman" w:hAnsi="Times New Roman" w:cs="Times New Roman"/>
        </w:rPr>
        <w:t>from</w:t>
      </w:r>
      <w:r w:rsidRPr="00801AEC">
        <w:rPr>
          <w:rFonts w:ascii="Times New Roman" w:hAnsi="Times New Roman" w:cs="Times New Roman"/>
        </w:rPr>
        <w:t xml:space="preserve"> my experience that Illinois State University is not facing some of the hardships to the same degree as other Illinois publics. </w:t>
      </w:r>
      <w:r w:rsidR="001D498B">
        <w:rPr>
          <w:rFonts w:ascii="Times New Roman" w:hAnsi="Times New Roman" w:cs="Times New Roman"/>
        </w:rPr>
        <w:t>Planning</w:t>
      </w:r>
      <w:r w:rsidRPr="00801AEC">
        <w:rPr>
          <w:rFonts w:ascii="Times New Roman" w:hAnsi="Times New Roman" w:cs="Times New Roman"/>
        </w:rPr>
        <w:t xml:space="preserve"> </w:t>
      </w:r>
      <w:r w:rsidR="001D498B">
        <w:rPr>
          <w:rFonts w:ascii="Times New Roman" w:hAnsi="Times New Roman" w:cs="Times New Roman"/>
        </w:rPr>
        <w:t>for</w:t>
      </w:r>
      <w:r w:rsidRPr="00801AEC">
        <w:rPr>
          <w:rFonts w:ascii="Times New Roman" w:hAnsi="Times New Roman" w:cs="Times New Roman"/>
        </w:rPr>
        <w:t xml:space="preserve"> the meeting for the Council of Illinois University Senate</w:t>
      </w:r>
      <w:r>
        <w:rPr>
          <w:rFonts w:ascii="Times New Roman" w:hAnsi="Times New Roman" w:cs="Times New Roman"/>
        </w:rPr>
        <w:t>s</w:t>
      </w:r>
      <w:r w:rsidRPr="00801AEC">
        <w:rPr>
          <w:rFonts w:ascii="Times New Roman" w:hAnsi="Times New Roman" w:cs="Times New Roman"/>
        </w:rPr>
        <w:t xml:space="preserve">, I will share more on that as those develop. </w:t>
      </w:r>
      <w:r>
        <w:rPr>
          <w:rFonts w:ascii="Times New Roman" w:hAnsi="Times New Roman" w:cs="Times New Roman"/>
        </w:rPr>
        <w:t>I</w:t>
      </w:r>
      <w:r w:rsidRPr="00801AEC">
        <w:rPr>
          <w:rFonts w:ascii="Times New Roman" w:hAnsi="Times New Roman" w:cs="Times New Roman"/>
        </w:rPr>
        <w:t xml:space="preserve">f you are interested in learning more </w:t>
      </w:r>
      <w:r w:rsidR="001D498B">
        <w:rPr>
          <w:rFonts w:ascii="Times New Roman" w:hAnsi="Times New Roman" w:cs="Times New Roman"/>
        </w:rPr>
        <w:t xml:space="preserve">or </w:t>
      </w:r>
      <w:r w:rsidRPr="00801AEC">
        <w:rPr>
          <w:rFonts w:ascii="Times New Roman" w:hAnsi="Times New Roman" w:cs="Times New Roman"/>
        </w:rPr>
        <w:t xml:space="preserve">attending, please let me know. </w:t>
      </w:r>
    </w:p>
    <w:p w14:paraId="74A41CE7" w14:textId="14E48917" w:rsidR="002A1218" w:rsidRPr="008177E5" w:rsidRDefault="008177E5" w:rsidP="008177E5">
      <w:pPr>
        <w:rPr>
          <w:rFonts w:ascii="Times New Roman" w:hAnsi="Times New Roman" w:cs="Times New Roman"/>
        </w:rPr>
      </w:pPr>
      <w:r w:rsidRPr="00801AEC">
        <w:rPr>
          <w:rFonts w:ascii="Times New Roman" w:hAnsi="Times New Roman" w:cs="Times New Roman"/>
        </w:rPr>
        <w:t xml:space="preserve">The second item is we have one academic Senate remaining this fall semester on December 10th. This happens to be finals week. </w:t>
      </w:r>
      <w:r>
        <w:rPr>
          <w:rFonts w:ascii="Times New Roman" w:hAnsi="Times New Roman" w:cs="Times New Roman"/>
        </w:rPr>
        <w:t>P</w:t>
      </w:r>
      <w:r w:rsidRPr="00801AEC">
        <w:rPr>
          <w:rFonts w:ascii="Times New Roman" w:hAnsi="Times New Roman" w:cs="Times New Roman"/>
        </w:rPr>
        <w:t>lease note, if you</w:t>
      </w:r>
      <w:r>
        <w:rPr>
          <w:rFonts w:ascii="Times New Roman" w:hAnsi="Times New Roman" w:cs="Times New Roman"/>
        </w:rPr>
        <w:t xml:space="preserve"> are</w:t>
      </w:r>
      <w:r w:rsidRPr="00801AEC">
        <w:rPr>
          <w:rFonts w:ascii="Times New Roman" w:hAnsi="Times New Roman" w:cs="Times New Roman"/>
        </w:rPr>
        <w:t xml:space="preserve"> unable to attend the December 10th </w:t>
      </w:r>
      <w:r w:rsidR="001D498B">
        <w:rPr>
          <w:rFonts w:ascii="Times New Roman" w:hAnsi="Times New Roman" w:cs="Times New Roman"/>
        </w:rPr>
        <w:t>i</w:t>
      </w:r>
      <w:r w:rsidRPr="00801AEC">
        <w:rPr>
          <w:rFonts w:ascii="Times New Roman" w:hAnsi="Times New Roman" w:cs="Times New Roman"/>
        </w:rPr>
        <w:t xml:space="preserve">nternal </w:t>
      </w:r>
      <w:r w:rsidR="001D498B">
        <w:rPr>
          <w:rFonts w:ascii="Times New Roman" w:hAnsi="Times New Roman" w:cs="Times New Roman"/>
        </w:rPr>
        <w:t>c</w:t>
      </w:r>
      <w:r w:rsidRPr="00801AEC">
        <w:rPr>
          <w:rFonts w:ascii="Times New Roman" w:hAnsi="Times New Roman" w:cs="Times New Roman"/>
        </w:rPr>
        <w:t>ommittee meeting and or the Senate meeting, please email your internal committee chair and let them know and also email us at acs</w:t>
      </w:r>
      <w:r>
        <w:rPr>
          <w:rFonts w:ascii="Times New Roman" w:hAnsi="Times New Roman" w:cs="Times New Roman"/>
        </w:rPr>
        <w:t>e</w:t>
      </w:r>
      <w:r w:rsidRPr="00801AEC">
        <w:rPr>
          <w:rFonts w:ascii="Times New Roman" w:hAnsi="Times New Roman" w:cs="Times New Roman"/>
        </w:rPr>
        <w:t>n</w:t>
      </w:r>
      <w:r>
        <w:rPr>
          <w:rFonts w:ascii="Times New Roman" w:hAnsi="Times New Roman" w:cs="Times New Roman"/>
        </w:rPr>
        <w:t>a</w:t>
      </w:r>
      <w:r w:rsidRPr="00801AEC">
        <w:rPr>
          <w:rFonts w:ascii="Times New Roman" w:hAnsi="Times New Roman" w:cs="Times New Roman"/>
        </w:rPr>
        <w:t>te</w:t>
      </w:r>
      <w:r>
        <w:rPr>
          <w:rFonts w:ascii="Times New Roman" w:hAnsi="Times New Roman" w:cs="Times New Roman"/>
        </w:rPr>
        <w:t>@i</w:t>
      </w:r>
      <w:r w:rsidRPr="00801AEC">
        <w:rPr>
          <w:rFonts w:ascii="Times New Roman" w:hAnsi="Times New Roman" w:cs="Times New Roman"/>
        </w:rPr>
        <w:t>lstu.edu. It is important because we are beholden to the Illinois Open Meetings Act</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W</w:t>
      </w:r>
      <w:r w:rsidRPr="00801AEC">
        <w:rPr>
          <w:rFonts w:ascii="Times New Roman" w:hAnsi="Times New Roman" w:cs="Times New Roman"/>
        </w:rPr>
        <w:t>ithout a quorum</w:t>
      </w:r>
      <w:r>
        <w:rPr>
          <w:rFonts w:ascii="Times New Roman" w:hAnsi="Times New Roman" w:cs="Times New Roman"/>
        </w:rPr>
        <w:t>, c</w:t>
      </w:r>
      <w:r w:rsidRPr="00801AEC">
        <w:rPr>
          <w:rFonts w:ascii="Times New Roman" w:hAnsi="Times New Roman" w:cs="Times New Roman"/>
        </w:rPr>
        <w:t xml:space="preserve">ommittee business cannot be conducted, and that means not just voting, but discussions as well. </w:t>
      </w:r>
      <w:r>
        <w:rPr>
          <w:rFonts w:ascii="Times New Roman" w:hAnsi="Times New Roman" w:cs="Times New Roman"/>
        </w:rPr>
        <w:t>I</w:t>
      </w:r>
      <w:r w:rsidRPr="00801AEC">
        <w:rPr>
          <w:rFonts w:ascii="Times New Roman" w:hAnsi="Times New Roman" w:cs="Times New Roman"/>
        </w:rPr>
        <w:t>f you</w:t>
      </w:r>
      <w:r w:rsidR="008758C4">
        <w:rPr>
          <w:rFonts w:ascii="Times New Roman" w:hAnsi="Times New Roman" w:cs="Times New Roman"/>
        </w:rPr>
        <w:t>’</w:t>
      </w:r>
      <w:r w:rsidRPr="00801AEC">
        <w:rPr>
          <w:rFonts w:ascii="Times New Roman" w:hAnsi="Times New Roman" w:cs="Times New Roman"/>
        </w:rPr>
        <w:t>re able to attend the December 10th meeting</w:t>
      </w:r>
      <w:r>
        <w:rPr>
          <w:rFonts w:ascii="Times New Roman" w:hAnsi="Times New Roman" w:cs="Times New Roman"/>
        </w:rPr>
        <w:t>,</w:t>
      </w:r>
      <w:r w:rsidRPr="00801AEC">
        <w:rPr>
          <w:rFonts w:ascii="Times New Roman" w:hAnsi="Times New Roman" w:cs="Times New Roman"/>
        </w:rPr>
        <w:t xml:space="preserve"> as a small token of appreciation for your service over the past semester, there will be light refreshments during Senate. It</w:t>
      </w:r>
      <w:r w:rsidR="008758C4">
        <w:rPr>
          <w:rFonts w:ascii="Times New Roman" w:hAnsi="Times New Roman" w:cs="Times New Roman"/>
        </w:rPr>
        <w:t>’</w:t>
      </w:r>
      <w:r w:rsidRPr="00801AEC">
        <w:rPr>
          <w:rFonts w:ascii="Times New Roman" w:hAnsi="Times New Roman" w:cs="Times New Roman"/>
        </w:rPr>
        <w:t xml:space="preserve">s nothing extravagant, but just a teeny bit to provide some festivity for the last meeting of the semester. </w:t>
      </w:r>
      <w:r>
        <w:rPr>
          <w:rFonts w:ascii="Times New Roman" w:hAnsi="Times New Roman" w:cs="Times New Roman"/>
        </w:rPr>
        <w:t>A</w:t>
      </w:r>
      <w:r w:rsidRPr="00801AEC">
        <w:rPr>
          <w:rFonts w:ascii="Times New Roman" w:hAnsi="Times New Roman" w:cs="Times New Roman"/>
        </w:rPr>
        <w:t>s always, thank you for spending your Wednesday evening at Academic Senate, which is the primary governing body that recommends educational policy for the University and advi</w:t>
      </w:r>
      <w:r w:rsidR="00EB79AB">
        <w:rPr>
          <w:rFonts w:ascii="Times New Roman" w:hAnsi="Times New Roman" w:cs="Times New Roman"/>
        </w:rPr>
        <w:t>s</w:t>
      </w:r>
      <w:r w:rsidRPr="00801AEC">
        <w:rPr>
          <w:rFonts w:ascii="Times New Roman" w:hAnsi="Times New Roman" w:cs="Times New Roman"/>
        </w:rPr>
        <w:t xml:space="preserve">es the President on </w:t>
      </w:r>
      <w:r w:rsidR="00EB79AB">
        <w:rPr>
          <w:rFonts w:ascii="Times New Roman" w:hAnsi="Times New Roman" w:cs="Times New Roman"/>
        </w:rPr>
        <w:t>its</w:t>
      </w:r>
      <w:r w:rsidRPr="00801AEC">
        <w:rPr>
          <w:rFonts w:ascii="Times New Roman" w:hAnsi="Times New Roman" w:cs="Times New Roman"/>
        </w:rPr>
        <w:t xml:space="preserve"> implementation</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W</w:t>
      </w:r>
      <w:r w:rsidRPr="00801AEC">
        <w:rPr>
          <w:rFonts w:ascii="Times New Roman" w:hAnsi="Times New Roman" w:cs="Times New Roman"/>
        </w:rPr>
        <w:t>ishing you all, of course, a good fall break and safe travels if you</w:t>
      </w:r>
      <w:r w:rsidR="008758C4">
        <w:rPr>
          <w:rFonts w:ascii="Times New Roman" w:hAnsi="Times New Roman" w:cs="Times New Roman"/>
        </w:rPr>
        <w:t>’</w:t>
      </w:r>
      <w:r w:rsidRPr="00801AEC">
        <w:rPr>
          <w:rFonts w:ascii="Times New Roman" w:hAnsi="Times New Roman" w:cs="Times New Roman"/>
        </w:rPr>
        <w:t xml:space="preserve">re traveling. </w:t>
      </w:r>
      <w:r>
        <w:rPr>
          <w:rFonts w:ascii="Times New Roman" w:hAnsi="Times New Roman" w:cs="Times New Roman"/>
        </w:rPr>
        <w:t>I</w:t>
      </w:r>
      <w:r w:rsidR="001D498B">
        <w:rPr>
          <w:rFonts w:ascii="Times New Roman" w:hAnsi="Times New Roman" w:cs="Times New Roman"/>
        </w:rPr>
        <w:t xml:space="preserve"> can take</w:t>
      </w:r>
      <w:r w:rsidRPr="00801AEC">
        <w:rPr>
          <w:rFonts w:ascii="Times New Roman" w:hAnsi="Times New Roman" w:cs="Times New Roman"/>
        </w:rPr>
        <w:t xml:space="preserve"> any questions if you have any</w:t>
      </w:r>
      <w:r w:rsidR="001D498B">
        <w:rPr>
          <w:rFonts w:ascii="Times New Roman" w:hAnsi="Times New Roman" w:cs="Times New Roman"/>
        </w:rPr>
        <w:t>, if not I</w:t>
      </w:r>
      <w:r w:rsidR="008758C4">
        <w:rPr>
          <w:rFonts w:ascii="Times New Roman" w:hAnsi="Times New Roman" w:cs="Times New Roman"/>
        </w:rPr>
        <w:t>’</w:t>
      </w:r>
      <w:r w:rsidR="001D498B">
        <w:rPr>
          <w:rFonts w:ascii="Times New Roman" w:hAnsi="Times New Roman" w:cs="Times New Roman"/>
        </w:rPr>
        <w:t>ll yield the floor to Vice Chair Montoya.</w:t>
      </w:r>
    </w:p>
    <w:p w14:paraId="6A1C9385" w14:textId="2F7863E5"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Student Body President</w:t>
      </w:r>
      <w:r w:rsidR="008758C4">
        <w:rPr>
          <w:rFonts w:ascii="Times New Roman" w:eastAsia="Times New Roman" w:hAnsi="Times New Roman" w:cs="Times New Roman"/>
          <w:b/>
          <w:bCs/>
          <w:i/>
          <w:iCs/>
          <w:color w:val="000000" w:themeColor="text1"/>
          <w:sz w:val="24"/>
          <w:szCs w:val="24"/>
        </w:rPr>
        <w:t>’</w:t>
      </w:r>
      <w:r w:rsidRPr="5B293304">
        <w:rPr>
          <w:rFonts w:ascii="Times New Roman" w:eastAsia="Times New Roman" w:hAnsi="Times New Roman" w:cs="Times New Roman"/>
          <w:b/>
          <w:bCs/>
          <w:i/>
          <w:iCs/>
          <w:color w:val="000000" w:themeColor="text1"/>
          <w:sz w:val="24"/>
          <w:szCs w:val="24"/>
        </w:rPr>
        <w:t>s Remarks</w:t>
      </w:r>
    </w:p>
    <w:p w14:paraId="647A268D" w14:textId="385A7AEB" w:rsidR="002A1218" w:rsidRPr="008177E5" w:rsidRDefault="008177E5" w:rsidP="008177E5">
      <w:pPr>
        <w:rPr>
          <w:rFonts w:ascii="Times New Roman" w:hAnsi="Times New Roman" w:cs="Times New Roman"/>
        </w:rPr>
      </w:pPr>
      <w:r>
        <w:rPr>
          <w:rFonts w:ascii="Times New Roman" w:hAnsi="Times New Roman" w:cs="Times New Roman"/>
        </w:rPr>
        <w:t>Senator Montoya</w:t>
      </w:r>
      <w:r w:rsidRPr="00801AEC">
        <w:rPr>
          <w:rFonts w:ascii="Times New Roman" w:hAnsi="Times New Roman" w:cs="Times New Roman"/>
        </w:rPr>
        <w:t>: I have an incredibly short report. The General Assembly met last week</w:t>
      </w:r>
      <w:r>
        <w:rPr>
          <w:rFonts w:ascii="Times New Roman" w:hAnsi="Times New Roman" w:cs="Times New Roman"/>
        </w:rPr>
        <w:t>,</w:t>
      </w:r>
      <w:r w:rsidRPr="00801AEC">
        <w:rPr>
          <w:rFonts w:ascii="Times New Roman" w:hAnsi="Times New Roman" w:cs="Times New Roman"/>
        </w:rPr>
        <w:t xml:space="preserve"> and we funded the College Republicans</w:t>
      </w:r>
      <w:r>
        <w:rPr>
          <w:rFonts w:ascii="Times New Roman" w:hAnsi="Times New Roman" w:cs="Times New Roman"/>
        </w:rPr>
        <w:t xml:space="preserve"> vs</w:t>
      </w:r>
      <w:r w:rsidRPr="00801AEC">
        <w:rPr>
          <w:rFonts w:ascii="Times New Roman" w:hAnsi="Times New Roman" w:cs="Times New Roman"/>
        </w:rPr>
        <w:t xml:space="preserve"> </w:t>
      </w:r>
      <w:r>
        <w:rPr>
          <w:rFonts w:ascii="Times New Roman" w:hAnsi="Times New Roman" w:cs="Times New Roman"/>
        </w:rPr>
        <w:t>C</w:t>
      </w:r>
      <w:r w:rsidRPr="00801AEC">
        <w:rPr>
          <w:rFonts w:ascii="Times New Roman" w:hAnsi="Times New Roman" w:cs="Times New Roman"/>
        </w:rPr>
        <w:t>ollege Democrats debate, which also took place the day after</w:t>
      </w:r>
      <w:r>
        <w:rPr>
          <w:rFonts w:ascii="Times New Roman" w:hAnsi="Times New Roman" w:cs="Times New Roman"/>
        </w:rPr>
        <w:t>, s</w:t>
      </w:r>
      <w:r w:rsidRPr="00801AEC">
        <w:rPr>
          <w:rFonts w:ascii="Times New Roman" w:hAnsi="Times New Roman" w:cs="Times New Roman"/>
        </w:rPr>
        <w:t>o last Thursday</w:t>
      </w:r>
      <w:r>
        <w:rPr>
          <w:rFonts w:ascii="Times New Roman" w:hAnsi="Times New Roman" w:cs="Times New Roman"/>
        </w:rPr>
        <w:t>.</w:t>
      </w:r>
      <w:r w:rsidRPr="00801AEC">
        <w:rPr>
          <w:rFonts w:ascii="Times New Roman" w:hAnsi="Times New Roman" w:cs="Times New Roman"/>
        </w:rPr>
        <w:t xml:space="preserve"> I would like to say it was a big success. I want to say a thank you to the Civic Engagement Committee for putting it on and jumping over all the hurdles that it took to make it happen. As we get near the end of the semester, I hope we enjoy our Thanksgiving break. Thank you.</w:t>
      </w:r>
    </w:p>
    <w:p w14:paraId="6A68F4C5" w14:textId="7BE80457"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Administrators</w:t>
      </w:r>
      <w:r w:rsidR="008758C4">
        <w:rPr>
          <w:rFonts w:ascii="Times New Roman" w:eastAsia="Times New Roman" w:hAnsi="Times New Roman" w:cs="Times New Roman"/>
          <w:b/>
          <w:bCs/>
          <w:i/>
          <w:iCs/>
          <w:color w:val="000000" w:themeColor="text1"/>
          <w:sz w:val="24"/>
          <w:szCs w:val="24"/>
        </w:rPr>
        <w:t>’</w:t>
      </w:r>
      <w:r w:rsidRPr="5B293304">
        <w:rPr>
          <w:rFonts w:ascii="Times New Roman" w:eastAsia="Times New Roman" w:hAnsi="Times New Roman" w:cs="Times New Roman"/>
          <w:b/>
          <w:bCs/>
          <w:i/>
          <w:iCs/>
          <w:color w:val="000000" w:themeColor="text1"/>
          <w:sz w:val="24"/>
          <w:szCs w:val="24"/>
        </w:rPr>
        <w:t xml:space="preserve"> Remarks</w:t>
      </w:r>
    </w:p>
    <w:p w14:paraId="0B75D2CE" w14:textId="24EF11E8" w:rsidR="002A1218" w:rsidRPr="008B2113" w:rsidRDefault="0044BF4A" w:rsidP="5B293304">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President Aondover Tarhule</w:t>
      </w:r>
    </w:p>
    <w:p w14:paraId="1608B643" w14:textId="2EE46F9F" w:rsidR="008B2113" w:rsidRDefault="008B2113" w:rsidP="008B2113">
      <w:pPr>
        <w:rPr>
          <w:rFonts w:ascii="Times New Roman" w:hAnsi="Times New Roman" w:cs="Times New Roman"/>
        </w:rPr>
      </w:pPr>
      <w:r>
        <w:rPr>
          <w:rFonts w:ascii="Times New Roman" w:hAnsi="Times New Roman" w:cs="Times New Roman"/>
        </w:rPr>
        <w:t>Senator Tarhule</w:t>
      </w:r>
      <w:r w:rsidRPr="00801AEC">
        <w:rPr>
          <w:rFonts w:ascii="Times New Roman" w:hAnsi="Times New Roman" w:cs="Times New Roman"/>
        </w:rPr>
        <w:t>: Good evening. The last time I was here, the government was closed</w:t>
      </w:r>
      <w:r>
        <w:rPr>
          <w:rFonts w:ascii="Times New Roman" w:hAnsi="Times New Roman" w:cs="Times New Roman"/>
        </w:rPr>
        <w:t>,</w:t>
      </w:r>
      <w:r w:rsidRPr="00801AEC">
        <w:rPr>
          <w:rFonts w:ascii="Times New Roman" w:hAnsi="Times New Roman" w:cs="Times New Roman"/>
        </w:rPr>
        <w:t xml:space="preserve"> and I shared some of the actions we were taking to ensure the continuity of business</w:t>
      </w:r>
      <w:r w:rsidR="00EB79AB">
        <w:rPr>
          <w:rFonts w:ascii="Times New Roman" w:hAnsi="Times New Roman" w:cs="Times New Roman"/>
        </w:rPr>
        <w:t>,</w:t>
      </w:r>
      <w:r w:rsidRPr="00801AEC">
        <w:rPr>
          <w:rFonts w:ascii="Times New Roman" w:hAnsi="Times New Roman" w:cs="Times New Roman"/>
        </w:rPr>
        <w:t xml:space="preserve"> like research and other activities that were impacted by the closure. Now the government is open, but we are not entirely sure exactly what can be recouped or what has come back fully online. </w:t>
      </w:r>
      <w:r>
        <w:rPr>
          <w:rFonts w:ascii="Times New Roman" w:hAnsi="Times New Roman" w:cs="Times New Roman"/>
        </w:rPr>
        <w:t>W</w:t>
      </w:r>
      <w:r w:rsidRPr="00801AEC">
        <w:rPr>
          <w:rFonts w:ascii="Times New Roman" w:hAnsi="Times New Roman" w:cs="Times New Roman"/>
        </w:rPr>
        <w:t xml:space="preserve">e continue to watch that, and so if you were impacted by the closure, or </w:t>
      </w:r>
      <w:r>
        <w:rPr>
          <w:rFonts w:ascii="Times New Roman" w:hAnsi="Times New Roman" w:cs="Times New Roman"/>
        </w:rPr>
        <w:t xml:space="preserve">at </w:t>
      </w:r>
      <w:r w:rsidRPr="00801AEC">
        <w:rPr>
          <w:rFonts w:ascii="Times New Roman" w:hAnsi="Times New Roman" w:cs="Times New Roman"/>
        </w:rPr>
        <w:t>risk of your activities being impacted, please continue to keep us informed.</w:t>
      </w:r>
      <w:r>
        <w:rPr>
          <w:rFonts w:ascii="Times New Roman" w:hAnsi="Times New Roman" w:cs="Times New Roman"/>
        </w:rPr>
        <w:t xml:space="preserve"> </w:t>
      </w:r>
      <w:r w:rsidRPr="00801AEC">
        <w:rPr>
          <w:rFonts w:ascii="Times New Roman" w:hAnsi="Times New Roman" w:cs="Times New Roman"/>
        </w:rPr>
        <w:t>I</w:t>
      </w:r>
      <w:r w:rsidR="008758C4">
        <w:rPr>
          <w:rFonts w:ascii="Times New Roman" w:hAnsi="Times New Roman" w:cs="Times New Roman"/>
        </w:rPr>
        <w:t>’</w:t>
      </w:r>
      <w:r w:rsidRPr="00801AEC">
        <w:rPr>
          <w:rFonts w:ascii="Times New Roman" w:hAnsi="Times New Roman" w:cs="Times New Roman"/>
        </w:rPr>
        <w:t>d just like to let you know that, yes, we</w:t>
      </w:r>
      <w:r w:rsidR="008758C4">
        <w:rPr>
          <w:rFonts w:ascii="Times New Roman" w:hAnsi="Times New Roman" w:cs="Times New Roman"/>
        </w:rPr>
        <w:t>’</w:t>
      </w:r>
      <w:r w:rsidRPr="00801AEC">
        <w:rPr>
          <w:rFonts w:ascii="Times New Roman" w:hAnsi="Times New Roman" w:cs="Times New Roman"/>
        </w:rPr>
        <w:t>re watching very closely to see which of those things that were on hold during the closure</w:t>
      </w:r>
      <w:r>
        <w:rPr>
          <w:rFonts w:ascii="Times New Roman" w:hAnsi="Times New Roman" w:cs="Times New Roman"/>
        </w:rPr>
        <w:t xml:space="preserve"> w</w:t>
      </w:r>
      <w:r w:rsidRPr="00801AEC">
        <w:rPr>
          <w:rFonts w:ascii="Times New Roman" w:hAnsi="Times New Roman" w:cs="Times New Roman"/>
        </w:rPr>
        <w:t xml:space="preserve">e might get back </w:t>
      </w:r>
      <w:r>
        <w:rPr>
          <w:rFonts w:ascii="Times New Roman" w:hAnsi="Times New Roman" w:cs="Times New Roman"/>
        </w:rPr>
        <w:t>or re</w:t>
      </w:r>
      <w:r w:rsidRPr="00801AEC">
        <w:rPr>
          <w:rFonts w:ascii="Times New Roman" w:hAnsi="Times New Roman" w:cs="Times New Roman"/>
        </w:rPr>
        <w:t xml:space="preserve">coup, so still to come. </w:t>
      </w:r>
    </w:p>
    <w:p w14:paraId="6744F178" w14:textId="1A633EAD" w:rsidR="008B2113" w:rsidRDefault="008B2113" w:rsidP="008B2113">
      <w:pPr>
        <w:rPr>
          <w:rFonts w:ascii="Times New Roman" w:hAnsi="Times New Roman" w:cs="Times New Roman"/>
        </w:rPr>
      </w:pPr>
      <w:r w:rsidRPr="00801AEC">
        <w:rPr>
          <w:rFonts w:ascii="Times New Roman" w:hAnsi="Times New Roman" w:cs="Times New Roman"/>
        </w:rPr>
        <w:t>The other thing we</w:t>
      </w:r>
      <w:r w:rsidR="008758C4">
        <w:rPr>
          <w:rFonts w:ascii="Times New Roman" w:hAnsi="Times New Roman" w:cs="Times New Roman"/>
        </w:rPr>
        <w:t>’</w:t>
      </w:r>
      <w:r w:rsidRPr="00801AEC">
        <w:rPr>
          <w:rFonts w:ascii="Times New Roman" w:hAnsi="Times New Roman" w:cs="Times New Roman"/>
        </w:rPr>
        <w:t>re watching closely is if you</w:t>
      </w:r>
      <w:r w:rsidR="008758C4">
        <w:rPr>
          <w:rFonts w:ascii="Times New Roman" w:hAnsi="Times New Roman" w:cs="Times New Roman"/>
        </w:rPr>
        <w:t>’</w:t>
      </w:r>
      <w:r w:rsidRPr="00801AEC">
        <w:rPr>
          <w:rFonts w:ascii="Times New Roman" w:hAnsi="Times New Roman" w:cs="Times New Roman"/>
        </w:rPr>
        <w:t>ve been following the news, you see many of the activities and responsibilities of the Department of Education are being passed out to other agencies. We don</w:t>
      </w:r>
      <w:r w:rsidR="008758C4">
        <w:rPr>
          <w:rFonts w:ascii="Times New Roman" w:hAnsi="Times New Roman" w:cs="Times New Roman"/>
        </w:rPr>
        <w:t>’</w:t>
      </w:r>
      <w:r w:rsidRPr="00801AEC">
        <w:rPr>
          <w:rFonts w:ascii="Times New Roman" w:hAnsi="Times New Roman" w:cs="Times New Roman"/>
        </w:rPr>
        <w:t>t know how this is going to impact the core activities that that department performed previously. In particular, things like gaps and grants and loans</w:t>
      </w:r>
      <w:r>
        <w:rPr>
          <w:rFonts w:ascii="Times New Roman" w:hAnsi="Times New Roman" w:cs="Times New Roman"/>
        </w:rPr>
        <w:t xml:space="preserve">, </w:t>
      </w:r>
      <w:r w:rsidRPr="00801AEC">
        <w:rPr>
          <w:rFonts w:ascii="Times New Roman" w:hAnsi="Times New Roman" w:cs="Times New Roman"/>
        </w:rPr>
        <w:t>and the management of those and what kind of impact this might have on enrollment</w:t>
      </w:r>
      <w:r>
        <w:rPr>
          <w:rFonts w:ascii="Times New Roman" w:hAnsi="Times New Roman" w:cs="Times New Roman"/>
        </w:rPr>
        <w:t xml:space="preserve"> for</w:t>
      </w:r>
      <w:r w:rsidRPr="00801AEC">
        <w:rPr>
          <w:rFonts w:ascii="Times New Roman" w:hAnsi="Times New Roman" w:cs="Times New Roman"/>
        </w:rPr>
        <w:t xml:space="preserve"> students going forward. </w:t>
      </w:r>
      <w:r>
        <w:rPr>
          <w:rFonts w:ascii="Times New Roman" w:hAnsi="Times New Roman" w:cs="Times New Roman"/>
        </w:rPr>
        <w:t>W</w:t>
      </w:r>
      <w:r w:rsidRPr="00801AEC">
        <w:rPr>
          <w:rFonts w:ascii="Times New Roman" w:hAnsi="Times New Roman" w:cs="Times New Roman"/>
        </w:rPr>
        <w:t>e</w:t>
      </w:r>
      <w:r w:rsidR="008758C4">
        <w:rPr>
          <w:rFonts w:ascii="Times New Roman" w:hAnsi="Times New Roman" w:cs="Times New Roman"/>
        </w:rPr>
        <w:t>’</w:t>
      </w:r>
      <w:r w:rsidRPr="00801AEC">
        <w:rPr>
          <w:rFonts w:ascii="Times New Roman" w:hAnsi="Times New Roman" w:cs="Times New Roman"/>
        </w:rPr>
        <w:t>ll let you know once we have more information, but again, if you</w:t>
      </w:r>
      <w:r w:rsidR="008758C4">
        <w:rPr>
          <w:rFonts w:ascii="Times New Roman" w:hAnsi="Times New Roman" w:cs="Times New Roman"/>
        </w:rPr>
        <w:t>’</w:t>
      </w:r>
      <w:r w:rsidRPr="00801AEC">
        <w:rPr>
          <w:rFonts w:ascii="Times New Roman" w:hAnsi="Times New Roman" w:cs="Times New Roman"/>
        </w:rPr>
        <w:t>re personally impacted</w:t>
      </w:r>
      <w:r w:rsidR="00030050">
        <w:rPr>
          <w:rFonts w:ascii="Times New Roman" w:hAnsi="Times New Roman" w:cs="Times New Roman"/>
        </w:rPr>
        <w:t>,</w:t>
      </w:r>
      <w:r w:rsidRPr="00801AEC">
        <w:rPr>
          <w:rFonts w:ascii="Times New Roman" w:hAnsi="Times New Roman" w:cs="Times New Roman"/>
        </w:rPr>
        <w:t xml:space="preserve"> or you</w:t>
      </w:r>
      <w:r w:rsidR="008758C4">
        <w:rPr>
          <w:rFonts w:ascii="Times New Roman" w:hAnsi="Times New Roman" w:cs="Times New Roman"/>
        </w:rPr>
        <w:t>’</w:t>
      </w:r>
      <w:r w:rsidRPr="00801AEC">
        <w:rPr>
          <w:rFonts w:ascii="Times New Roman" w:hAnsi="Times New Roman" w:cs="Times New Roman"/>
        </w:rPr>
        <w:t>re worried about what those impacts may be, please let us know and we</w:t>
      </w:r>
      <w:r w:rsidR="008758C4">
        <w:rPr>
          <w:rFonts w:ascii="Times New Roman" w:hAnsi="Times New Roman" w:cs="Times New Roman"/>
        </w:rPr>
        <w:t>’</w:t>
      </w:r>
      <w:r w:rsidRPr="00801AEC">
        <w:rPr>
          <w:rFonts w:ascii="Times New Roman" w:hAnsi="Times New Roman" w:cs="Times New Roman"/>
        </w:rPr>
        <w:t xml:space="preserve">ll keep track of those as well. </w:t>
      </w:r>
    </w:p>
    <w:p w14:paraId="3E27CC01" w14:textId="6A38EDAF" w:rsidR="008B2113" w:rsidRPr="005404E2" w:rsidRDefault="008B2113" w:rsidP="005404E2">
      <w:pPr>
        <w:rPr>
          <w:rFonts w:ascii="Times New Roman" w:hAnsi="Times New Roman" w:cs="Times New Roman"/>
        </w:rPr>
      </w:pPr>
      <w:r w:rsidRPr="00801AEC">
        <w:rPr>
          <w:rFonts w:ascii="Times New Roman" w:hAnsi="Times New Roman" w:cs="Times New Roman"/>
        </w:rPr>
        <w:t>We</w:t>
      </w:r>
      <w:r w:rsidR="008758C4">
        <w:rPr>
          <w:rFonts w:ascii="Times New Roman" w:hAnsi="Times New Roman" w:cs="Times New Roman"/>
        </w:rPr>
        <w:t>’</w:t>
      </w:r>
      <w:r w:rsidRPr="00801AEC">
        <w:rPr>
          <w:rFonts w:ascii="Times New Roman" w:hAnsi="Times New Roman" w:cs="Times New Roman"/>
        </w:rPr>
        <w:t xml:space="preserve">re looking at coming up to the </w:t>
      </w:r>
      <w:r>
        <w:rPr>
          <w:rFonts w:ascii="Times New Roman" w:hAnsi="Times New Roman" w:cs="Times New Roman"/>
        </w:rPr>
        <w:t>fall</w:t>
      </w:r>
      <w:r w:rsidRPr="00801AEC">
        <w:rPr>
          <w:rFonts w:ascii="Times New Roman" w:hAnsi="Times New Roman" w:cs="Times New Roman"/>
        </w:rPr>
        <w:t xml:space="preserve"> holiday here next week</w:t>
      </w:r>
      <w:r>
        <w:rPr>
          <w:rFonts w:ascii="Times New Roman" w:hAnsi="Times New Roman" w:cs="Times New Roman"/>
        </w:rPr>
        <w:t xml:space="preserve"> a</w:t>
      </w:r>
      <w:r w:rsidRPr="00801AEC">
        <w:rPr>
          <w:rFonts w:ascii="Times New Roman" w:hAnsi="Times New Roman" w:cs="Times New Roman"/>
        </w:rPr>
        <w:t>nd I want to say two things. First is, I hope everyone takes some time to have a lot of fun with your families and friends and get some relaxation in, and we</w:t>
      </w:r>
      <w:r w:rsidR="008758C4">
        <w:rPr>
          <w:rFonts w:ascii="Times New Roman" w:hAnsi="Times New Roman" w:cs="Times New Roman"/>
        </w:rPr>
        <w:t>’</w:t>
      </w:r>
      <w:r w:rsidRPr="00801AEC">
        <w:rPr>
          <w:rFonts w:ascii="Times New Roman" w:hAnsi="Times New Roman" w:cs="Times New Roman"/>
        </w:rPr>
        <w:t xml:space="preserve">ll come back and push to the end over the next week </w:t>
      </w:r>
      <w:r>
        <w:rPr>
          <w:rFonts w:ascii="Times New Roman" w:hAnsi="Times New Roman" w:cs="Times New Roman"/>
        </w:rPr>
        <w:t>or 10 days</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 xml:space="preserve">he second comment is, </w:t>
      </w:r>
      <w:r>
        <w:rPr>
          <w:rFonts w:ascii="Times New Roman" w:hAnsi="Times New Roman" w:cs="Times New Roman"/>
        </w:rPr>
        <w:t>a</w:t>
      </w:r>
      <w:r w:rsidRPr="00801AEC">
        <w:rPr>
          <w:rFonts w:ascii="Times New Roman" w:hAnsi="Times New Roman" w:cs="Times New Roman"/>
        </w:rPr>
        <w:t xml:space="preserve">nd </w:t>
      </w:r>
      <w:r w:rsidRPr="00801AEC">
        <w:rPr>
          <w:rFonts w:ascii="Times New Roman" w:hAnsi="Times New Roman" w:cs="Times New Roman"/>
        </w:rPr>
        <w:lastRenderedPageBreak/>
        <w:t>I</w:t>
      </w:r>
      <w:r w:rsidR="008758C4">
        <w:rPr>
          <w:rFonts w:ascii="Times New Roman" w:hAnsi="Times New Roman" w:cs="Times New Roman"/>
        </w:rPr>
        <w:t>’</w:t>
      </w:r>
      <w:r w:rsidRPr="00801AEC">
        <w:rPr>
          <w:rFonts w:ascii="Times New Roman" w:hAnsi="Times New Roman" w:cs="Times New Roman"/>
        </w:rPr>
        <w:t>ll preface this with a little bit of a personal experience</w:t>
      </w:r>
      <w:r>
        <w:rPr>
          <w:rFonts w:ascii="Times New Roman" w:hAnsi="Times New Roman" w:cs="Times New Roman"/>
        </w:rPr>
        <w:t>,</w:t>
      </w:r>
      <w:r w:rsidRPr="00801AEC">
        <w:rPr>
          <w:rFonts w:ascii="Times New Roman" w:hAnsi="Times New Roman" w:cs="Times New Roman"/>
        </w:rPr>
        <w:t xml:space="preserve"> I was an international student when I was in graduate school. The holidays were not cheerful times for many of us international students because we had no</w:t>
      </w:r>
      <w:r>
        <w:rPr>
          <w:rFonts w:ascii="Times New Roman" w:hAnsi="Times New Roman" w:cs="Times New Roman"/>
        </w:rPr>
        <w:t>where</w:t>
      </w:r>
      <w:r w:rsidRPr="00801AEC">
        <w:rPr>
          <w:rFonts w:ascii="Times New Roman" w:hAnsi="Times New Roman" w:cs="Times New Roman"/>
        </w:rPr>
        <w:t xml:space="preserve"> to go. You know, for a lot of domestic students, when it</w:t>
      </w:r>
      <w:r w:rsidR="008758C4">
        <w:rPr>
          <w:rFonts w:ascii="Times New Roman" w:hAnsi="Times New Roman" w:cs="Times New Roman"/>
        </w:rPr>
        <w:t>’</w:t>
      </w:r>
      <w:r w:rsidRPr="00801AEC">
        <w:rPr>
          <w:rFonts w:ascii="Times New Roman" w:hAnsi="Times New Roman" w:cs="Times New Roman"/>
        </w:rPr>
        <w:t xml:space="preserve">s during the holiday, you go back home to your family. You go back home to visit friends. </w:t>
      </w:r>
      <w:r>
        <w:rPr>
          <w:rFonts w:ascii="Times New Roman" w:hAnsi="Times New Roman" w:cs="Times New Roman"/>
        </w:rPr>
        <w:t>I</w:t>
      </w:r>
      <w:r w:rsidRPr="00801AEC">
        <w:rPr>
          <w:rFonts w:ascii="Times New Roman" w:hAnsi="Times New Roman" w:cs="Times New Roman"/>
        </w:rPr>
        <w:t>nternational students and other people who don</w:t>
      </w:r>
      <w:r w:rsidR="008758C4">
        <w:rPr>
          <w:rFonts w:ascii="Times New Roman" w:hAnsi="Times New Roman" w:cs="Times New Roman"/>
        </w:rPr>
        <w:t>’</w:t>
      </w:r>
      <w:r w:rsidRPr="00801AEC">
        <w:rPr>
          <w:rFonts w:ascii="Times New Roman" w:hAnsi="Times New Roman" w:cs="Times New Roman"/>
        </w:rPr>
        <w:t>t have families and such often have no</w:t>
      </w:r>
      <w:r>
        <w:rPr>
          <w:rFonts w:ascii="Times New Roman" w:hAnsi="Times New Roman" w:cs="Times New Roman"/>
        </w:rPr>
        <w:t>where</w:t>
      </w:r>
      <w:r w:rsidRPr="00801AEC">
        <w:rPr>
          <w:rFonts w:ascii="Times New Roman" w:hAnsi="Times New Roman" w:cs="Times New Roman"/>
        </w:rPr>
        <w:t xml:space="preserve"> to go. </w:t>
      </w:r>
      <w:r>
        <w:rPr>
          <w:rFonts w:ascii="Times New Roman" w:hAnsi="Times New Roman" w:cs="Times New Roman"/>
        </w:rPr>
        <w:t>T</w:t>
      </w:r>
      <w:r w:rsidRPr="00801AEC">
        <w:rPr>
          <w:rFonts w:ascii="Times New Roman" w:hAnsi="Times New Roman" w:cs="Times New Roman"/>
        </w:rPr>
        <w:t xml:space="preserve">he holiday season can become rather than a period of celebration, they can become a period of misery or anxiety. </w:t>
      </w:r>
      <w:r>
        <w:rPr>
          <w:rFonts w:ascii="Times New Roman" w:hAnsi="Times New Roman" w:cs="Times New Roman"/>
        </w:rPr>
        <w:t>P</w:t>
      </w:r>
      <w:r w:rsidRPr="00801AEC">
        <w:rPr>
          <w:rFonts w:ascii="Times New Roman" w:hAnsi="Times New Roman" w:cs="Times New Roman"/>
        </w:rPr>
        <w:t xml:space="preserve">lease be mindful of your colleagues and friends and others who may be in that situation. </w:t>
      </w:r>
      <w:r>
        <w:rPr>
          <w:rFonts w:ascii="Times New Roman" w:hAnsi="Times New Roman" w:cs="Times New Roman"/>
        </w:rPr>
        <w:t>I</w:t>
      </w:r>
      <w:r w:rsidRPr="00801AEC">
        <w:rPr>
          <w:rFonts w:ascii="Times New Roman" w:hAnsi="Times New Roman" w:cs="Times New Roman"/>
        </w:rPr>
        <w:t>f you have an opportunity to make one other person happy during this time or a restful place, do so. Bigger question here, let</w:t>
      </w:r>
      <w:r w:rsidR="008758C4">
        <w:rPr>
          <w:rFonts w:ascii="Times New Roman" w:hAnsi="Times New Roman" w:cs="Times New Roman"/>
        </w:rPr>
        <w:t>’</w:t>
      </w:r>
      <w:r w:rsidRPr="00801AEC">
        <w:rPr>
          <w:rFonts w:ascii="Times New Roman" w:hAnsi="Times New Roman" w:cs="Times New Roman"/>
        </w:rPr>
        <w:t>s all look out for each other. Let</w:t>
      </w:r>
      <w:r w:rsidR="008758C4">
        <w:rPr>
          <w:rFonts w:ascii="Times New Roman" w:hAnsi="Times New Roman" w:cs="Times New Roman"/>
        </w:rPr>
        <w:t>’</w:t>
      </w:r>
      <w:r w:rsidRPr="00801AEC">
        <w:rPr>
          <w:rFonts w:ascii="Times New Roman" w:hAnsi="Times New Roman" w:cs="Times New Roman"/>
        </w:rPr>
        <w:t xml:space="preserve">s try and have a lot of fun during these </w:t>
      </w:r>
      <w:r>
        <w:rPr>
          <w:rFonts w:ascii="Times New Roman" w:hAnsi="Times New Roman" w:cs="Times New Roman"/>
        </w:rPr>
        <w:t>fall</w:t>
      </w:r>
      <w:r w:rsidRPr="00801AEC">
        <w:rPr>
          <w:rFonts w:ascii="Times New Roman" w:hAnsi="Times New Roman" w:cs="Times New Roman"/>
        </w:rPr>
        <w:t xml:space="preserve"> holidays. Come back and push it to the end. Thank you so much.</w:t>
      </w:r>
    </w:p>
    <w:p w14:paraId="7A344743" w14:textId="43AECD31" w:rsidR="002A1218" w:rsidRPr="00FD148E" w:rsidRDefault="0044BF4A" w:rsidP="5B293304">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Provost Ani Yazedjian </w:t>
      </w:r>
    </w:p>
    <w:p w14:paraId="0A8535B0" w14:textId="1D08EA57" w:rsidR="00FD148E" w:rsidRDefault="00FD148E" w:rsidP="00FD148E">
      <w:pPr>
        <w:rPr>
          <w:rFonts w:ascii="Times New Roman" w:hAnsi="Times New Roman" w:cs="Times New Roman"/>
        </w:rPr>
      </w:pPr>
      <w:r>
        <w:rPr>
          <w:rFonts w:ascii="Times New Roman" w:hAnsi="Times New Roman" w:cs="Times New Roman"/>
        </w:rPr>
        <w:t>Senator Yazedjian</w:t>
      </w:r>
      <w:r w:rsidRPr="00801AEC">
        <w:rPr>
          <w:rFonts w:ascii="Times New Roman" w:hAnsi="Times New Roman" w:cs="Times New Roman"/>
        </w:rPr>
        <w:t>: I</w:t>
      </w:r>
      <w:r w:rsidR="008758C4">
        <w:rPr>
          <w:rFonts w:ascii="Times New Roman" w:hAnsi="Times New Roman" w:cs="Times New Roman"/>
        </w:rPr>
        <w:t>’</w:t>
      </w:r>
      <w:r w:rsidRPr="00801AEC">
        <w:rPr>
          <w:rFonts w:ascii="Times New Roman" w:hAnsi="Times New Roman" w:cs="Times New Roman"/>
        </w:rPr>
        <w:t>m going to talk about interim grade reports today very briefly. I</w:t>
      </w:r>
      <w:r w:rsidR="008758C4">
        <w:rPr>
          <w:rFonts w:ascii="Times New Roman" w:hAnsi="Times New Roman" w:cs="Times New Roman"/>
        </w:rPr>
        <w:t>’</w:t>
      </w:r>
      <w:r w:rsidRPr="00801AEC">
        <w:rPr>
          <w:rFonts w:ascii="Times New Roman" w:hAnsi="Times New Roman" w:cs="Times New Roman"/>
        </w:rPr>
        <w:t xml:space="preserve">d like to thank those instructors who submitted interim grade reports this semester. These are early alert grades and progress report grades. </w:t>
      </w:r>
      <w:r>
        <w:rPr>
          <w:rFonts w:ascii="Times New Roman" w:hAnsi="Times New Roman" w:cs="Times New Roman"/>
        </w:rPr>
        <w:t>T</w:t>
      </w:r>
      <w:r w:rsidRPr="00801AEC">
        <w:rPr>
          <w:rFonts w:ascii="Times New Roman" w:hAnsi="Times New Roman" w:cs="Times New Roman"/>
        </w:rPr>
        <w:t>hese updates are vital for advising</w:t>
      </w:r>
      <w:r>
        <w:rPr>
          <w:rFonts w:ascii="Times New Roman" w:hAnsi="Times New Roman" w:cs="Times New Roman"/>
        </w:rPr>
        <w:t>,</w:t>
      </w:r>
      <w:r w:rsidRPr="00801AEC">
        <w:rPr>
          <w:rFonts w:ascii="Times New Roman" w:hAnsi="Times New Roman" w:cs="Times New Roman"/>
        </w:rPr>
        <w:t xml:space="preserve"> retention</w:t>
      </w:r>
      <w:r>
        <w:rPr>
          <w:rFonts w:ascii="Times New Roman" w:hAnsi="Times New Roman" w:cs="Times New Roman"/>
        </w:rPr>
        <w:t>,</w:t>
      </w:r>
      <w:r w:rsidRPr="00801AEC">
        <w:rPr>
          <w:rFonts w:ascii="Times New Roman" w:hAnsi="Times New Roman" w:cs="Times New Roman"/>
        </w:rPr>
        <w:t xml:space="preserve"> and student success efforts</w:t>
      </w:r>
      <w:r>
        <w:rPr>
          <w:rFonts w:ascii="Times New Roman" w:hAnsi="Times New Roman" w:cs="Times New Roman"/>
        </w:rPr>
        <w:t>,</w:t>
      </w:r>
      <w:r w:rsidRPr="00801AEC">
        <w:rPr>
          <w:rFonts w:ascii="Times New Roman" w:hAnsi="Times New Roman" w:cs="Times New Roman"/>
        </w:rPr>
        <w:t xml:space="preserve"> because they help staff identify those students who could benefit from additional support or outreach services</w:t>
      </w:r>
      <w:r>
        <w:rPr>
          <w:rFonts w:ascii="Times New Roman" w:hAnsi="Times New Roman" w:cs="Times New Roman"/>
        </w:rPr>
        <w:t>,</w:t>
      </w:r>
      <w:r w:rsidRPr="00801AEC">
        <w:rPr>
          <w:rFonts w:ascii="Times New Roman" w:hAnsi="Times New Roman" w:cs="Times New Roman"/>
        </w:rPr>
        <w:t xml:space="preserve"> and they really are critical for our student success. This year, 81% of early alert grades were submitted and 78% of progress report grades were submitted. We had eight departments who submitted 95% of their grades for early alerts and six departments where 95% of progress rates were reported. </w:t>
      </w:r>
      <w:r>
        <w:rPr>
          <w:rFonts w:ascii="Times New Roman" w:hAnsi="Times New Roman" w:cs="Times New Roman"/>
        </w:rPr>
        <w:t>S</w:t>
      </w:r>
      <w:r w:rsidRPr="00801AEC">
        <w:rPr>
          <w:rFonts w:ascii="Times New Roman" w:hAnsi="Times New Roman" w:cs="Times New Roman"/>
        </w:rPr>
        <w:t xml:space="preserve">pecial shout out and recognition for faculty </w:t>
      </w:r>
      <w:r>
        <w:rPr>
          <w:rFonts w:ascii="Times New Roman" w:hAnsi="Times New Roman" w:cs="Times New Roman"/>
        </w:rPr>
        <w:t>in</w:t>
      </w:r>
      <w:r w:rsidRPr="00801AEC">
        <w:rPr>
          <w:rFonts w:ascii="Times New Roman" w:hAnsi="Times New Roman" w:cs="Times New Roman"/>
        </w:rPr>
        <w:t xml:space="preserve"> 10 academic units across </w:t>
      </w:r>
      <w:r>
        <w:rPr>
          <w:rFonts w:ascii="Times New Roman" w:hAnsi="Times New Roman" w:cs="Times New Roman"/>
        </w:rPr>
        <w:t xml:space="preserve">CAS, </w:t>
      </w:r>
      <w:r w:rsidRPr="00801AEC">
        <w:rPr>
          <w:rFonts w:ascii="Times New Roman" w:hAnsi="Times New Roman" w:cs="Times New Roman"/>
        </w:rPr>
        <w:t>CAS</w:t>
      </w:r>
      <w:r>
        <w:rPr>
          <w:rFonts w:ascii="Times New Roman" w:hAnsi="Times New Roman" w:cs="Times New Roman"/>
        </w:rPr>
        <w:t>T, and Wonsook Kim College of Fine Arts</w:t>
      </w:r>
      <w:r w:rsidRPr="00801AEC">
        <w:rPr>
          <w:rFonts w:ascii="Times New Roman" w:hAnsi="Times New Roman" w:cs="Times New Roman"/>
        </w:rPr>
        <w:t xml:space="preserve"> for these high rates. </w:t>
      </w:r>
      <w:r>
        <w:rPr>
          <w:rFonts w:ascii="Times New Roman" w:hAnsi="Times New Roman" w:cs="Times New Roman"/>
        </w:rPr>
        <w:t>E</w:t>
      </w:r>
      <w:r w:rsidRPr="00801AEC">
        <w:rPr>
          <w:rFonts w:ascii="Times New Roman" w:hAnsi="Times New Roman" w:cs="Times New Roman"/>
        </w:rPr>
        <w:t xml:space="preserve">xtra special shout out to faculty in the College of Engineering where 100% of early alert and progress report grades were submitted this fall. </w:t>
      </w:r>
      <w:r>
        <w:rPr>
          <w:rFonts w:ascii="Times New Roman" w:hAnsi="Times New Roman" w:cs="Times New Roman"/>
        </w:rPr>
        <w:t>I</w:t>
      </w:r>
      <w:r w:rsidRPr="00801AEC">
        <w:rPr>
          <w:rFonts w:ascii="Times New Roman" w:hAnsi="Times New Roman" w:cs="Times New Roman"/>
        </w:rPr>
        <w:t>f you</w:t>
      </w:r>
      <w:r w:rsidR="008758C4">
        <w:rPr>
          <w:rFonts w:ascii="Times New Roman" w:hAnsi="Times New Roman" w:cs="Times New Roman"/>
        </w:rPr>
        <w:t>’</w:t>
      </w:r>
      <w:r w:rsidRPr="00801AEC">
        <w:rPr>
          <w:rFonts w:ascii="Times New Roman" w:hAnsi="Times New Roman" w:cs="Times New Roman"/>
        </w:rPr>
        <w:t xml:space="preserve">re competitive, </w:t>
      </w:r>
      <w:r>
        <w:rPr>
          <w:rFonts w:ascii="Times New Roman" w:hAnsi="Times New Roman" w:cs="Times New Roman"/>
        </w:rPr>
        <w:t>y</w:t>
      </w:r>
      <w:r w:rsidRPr="00801AEC">
        <w:rPr>
          <w:rFonts w:ascii="Times New Roman" w:hAnsi="Times New Roman" w:cs="Times New Roman"/>
        </w:rPr>
        <w:t xml:space="preserve">ou know </w:t>
      </w:r>
      <w:r>
        <w:rPr>
          <w:rFonts w:ascii="Times New Roman" w:hAnsi="Times New Roman" w:cs="Times New Roman"/>
        </w:rPr>
        <w:t>who</w:t>
      </w:r>
      <w:r w:rsidRPr="00801AEC">
        <w:rPr>
          <w:rFonts w:ascii="Times New Roman" w:hAnsi="Times New Roman" w:cs="Times New Roman"/>
        </w:rPr>
        <w:t xml:space="preserve"> to come after next semester. </w:t>
      </w:r>
    </w:p>
    <w:p w14:paraId="6B84B06B" w14:textId="18CA6745" w:rsidR="00FD148E" w:rsidRPr="00801AEC" w:rsidRDefault="00FD148E" w:rsidP="00FD148E">
      <w:pPr>
        <w:rPr>
          <w:rFonts w:ascii="Times New Roman" w:hAnsi="Times New Roman" w:cs="Times New Roman"/>
        </w:rPr>
      </w:pPr>
      <w:r>
        <w:rPr>
          <w:rFonts w:ascii="Times New Roman" w:hAnsi="Times New Roman" w:cs="Times New Roman"/>
        </w:rPr>
        <w:t>W</w:t>
      </w:r>
      <w:r w:rsidRPr="00801AEC">
        <w:rPr>
          <w:rFonts w:ascii="Times New Roman" w:hAnsi="Times New Roman" w:cs="Times New Roman"/>
        </w:rPr>
        <w:t>hy are these grades important? They are important because for one reason that I like to point out</w:t>
      </w:r>
      <w:r>
        <w:rPr>
          <w:rFonts w:ascii="Times New Roman" w:hAnsi="Times New Roman" w:cs="Times New Roman"/>
        </w:rPr>
        <w:t>, a</w:t>
      </w:r>
      <w:r w:rsidRPr="00801AEC">
        <w:rPr>
          <w:rFonts w:ascii="Times New Roman" w:hAnsi="Times New Roman" w:cs="Times New Roman"/>
        </w:rPr>
        <w:t>nd as a scholar</w:t>
      </w:r>
      <w:r>
        <w:rPr>
          <w:rFonts w:ascii="Times New Roman" w:hAnsi="Times New Roman" w:cs="Times New Roman"/>
        </w:rPr>
        <w:t xml:space="preserve"> </w:t>
      </w:r>
      <w:r w:rsidRPr="00801AEC">
        <w:rPr>
          <w:rFonts w:ascii="Times New Roman" w:hAnsi="Times New Roman" w:cs="Times New Roman"/>
        </w:rPr>
        <w:t>you talk about correlation, you talk about causation</w:t>
      </w:r>
      <w:r>
        <w:rPr>
          <w:rFonts w:ascii="Times New Roman" w:hAnsi="Times New Roman" w:cs="Times New Roman"/>
        </w:rPr>
        <w:t>, s</w:t>
      </w:r>
      <w:r w:rsidRPr="00801AEC">
        <w:rPr>
          <w:rFonts w:ascii="Times New Roman" w:hAnsi="Times New Roman" w:cs="Times New Roman"/>
        </w:rPr>
        <w:t>o I</w:t>
      </w:r>
      <w:r w:rsidR="008758C4">
        <w:rPr>
          <w:rFonts w:ascii="Times New Roman" w:hAnsi="Times New Roman" w:cs="Times New Roman"/>
        </w:rPr>
        <w:t>’</w:t>
      </w:r>
      <w:r w:rsidRPr="00801AEC">
        <w:rPr>
          <w:rFonts w:ascii="Times New Roman" w:hAnsi="Times New Roman" w:cs="Times New Roman"/>
        </w:rPr>
        <w:t xml:space="preserve">m not implying causation here. </w:t>
      </w:r>
      <w:r>
        <w:rPr>
          <w:rFonts w:ascii="Times New Roman" w:hAnsi="Times New Roman" w:cs="Times New Roman"/>
        </w:rPr>
        <w:t>W</w:t>
      </w:r>
      <w:r w:rsidRPr="00801AEC">
        <w:rPr>
          <w:rFonts w:ascii="Times New Roman" w:hAnsi="Times New Roman" w:cs="Times New Roman"/>
        </w:rPr>
        <w:t>e do see a corresponding inverse relationship between when interim grades and progress reports are submitted</w:t>
      </w:r>
      <w:r>
        <w:rPr>
          <w:rFonts w:ascii="Times New Roman" w:hAnsi="Times New Roman" w:cs="Times New Roman"/>
        </w:rPr>
        <w:t>, a</w:t>
      </w:r>
      <w:r w:rsidRPr="00801AEC">
        <w:rPr>
          <w:rFonts w:ascii="Times New Roman" w:hAnsi="Times New Roman" w:cs="Times New Roman"/>
        </w:rPr>
        <w:t xml:space="preserve">nd then later in the semester, the number of students who end up on academic probation or who are dismissed from the </w:t>
      </w:r>
      <w:r w:rsidR="007B6836">
        <w:rPr>
          <w:rFonts w:ascii="Times New Roman" w:hAnsi="Times New Roman" w:cs="Times New Roman"/>
        </w:rPr>
        <w:t>U</w:t>
      </w:r>
      <w:r w:rsidRPr="00801AEC">
        <w:rPr>
          <w:rFonts w:ascii="Times New Roman" w:hAnsi="Times New Roman" w:cs="Times New Roman"/>
        </w:rPr>
        <w:t>niversity.</w:t>
      </w:r>
      <w:r>
        <w:rPr>
          <w:rFonts w:ascii="Times New Roman" w:hAnsi="Times New Roman" w:cs="Times New Roman"/>
        </w:rPr>
        <w:t xml:space="preserve"> W</w:t>
      </w:r>
      <w:r w:rsidRPr="00801AEC">
        <w:rPr>
          <w:rFonts w:ascii="Times New Roman" w:hAnsi="Times New Roman" w:cs="Times New Roman"/>
        </w:rPr>
        <w:t>hen we see fewer early alert grades, we tend to see more students getting on probation or being dismissed. I</w:t>
      </w:r>
      <w:r w:rsidR="008758C4">
        <w:rPr>
          <w:rFonts w:ascii="Times New Roman" w:hAnsi="Times New Roman" w:cs="Times New Roman"/>
        </w:rPr>
        <w:t>’</w:t>
      </w:r>
      <w:r w:rsidRPr="00801AEC">
        <w:rPr>
          <w:rFonts w:ascii="Times New Roman" w:hAnsi="Times New Roman" w:cs="Times New Roman"/>
        </w:rPr>
        <w:t>m just saying this to highlight that these grades matter</w:t>
      </w:r>
      <w:r>
        <w:rPr>
          <w:rFonts w:ascii="Times New Roman" w:hAnsi="Times New Roman" w:cs="Times New Roman"/>
        </w:rPr>
        <w:t>, a</w:t>
      </w:r>
      <w:r w:rsidRPr="00801AEC">
        <w:rPr>
          <w:rFonts w:ascii="Times New Roman" w:hAnsi="Times New Roman" w:cs="Times New Roman"/>
        </w:rPr>
        <w:t xml:space="preserve">nd I hope that as senators, you will go back to your constituents and explain to them why these grades matter because advisors take action based on these early alert grades that are submitted. </w:t>
      </w:r>
      <w:r>
        <w:rPr>
          <w:rFonts w:ascii="Times New Roman" w:hAnsi="Times New Roman" w:cs="Times New Roman"/>
        </w:rPr>
        <w:t>I</w:t>
      </w:r>
      <w:r w:rsidRPr="00801AEC">
        <w:rPr>
          <w:rFonts w:ascii="Times New Roman" w:hAnsi="Times New Roman" w:cs="Times New Roman"/>
        </w:rPr>
        <w:t>t</w:t>
      </w:r>
      <w:r w:rsidR="008758C4">
        <w:rPr>
          <w:rFonts w:ascii="Times New Roman" w:hAnsi="Times New Roman" w:cs="Times New Roman"/>
        </w:rPr>
        <w:t>’</w:t>
      </w:r>
      <w:r w:rsidRPr="00801AEC">
        <w:rPr>
          <w:rFonts w:ascii="Times New Roman" w:hAnsi="Times New Roman" w:cs="Times New Roman"/>
        </w:rPr>
        <w:t>s really going to take us all working together in this effort so that we can continue to support our students. Thank you.</w:t>
      </w:r>
    </w:p>
    <w:p w14:paraId="726F7DE9" w14:textId="4A4EBEF7" w:rsidR="00FD148E" w:rsidRDefault="00FD148E" w:rsidP="00FD148E">
      <w:pPr>
        <w:rPr>
          <w:rFonts w:ascii="Times New Roman" w:hAnsi="Times New Roman" w:cs="Times New Roman"/>
        </w:rPr>
      </w:pPr>
      <w:r>
        <w:rPr>
          <w:rFonts w:ascii="Times New Roman" w:hAnsi="Times New Roman" w:cs="Times New Roman"/>
        </w:rPr>
        <w:t>Senator Schmeiser</w:t>
      </w:r>
      <w:r w:rsidRPr="00801AEC">
        <w:rPr>
          <w:rFonts w:ascii="Times New Roman" w:hAnsi="Times New Roman" w:cs="Times New Roman"/>
        </w:rPr>
        <w:t>: This might seem obvious, but do the students see both rounds? Do they see the early alerts and the progress reports</w:t>
      </w:r>
      <w:r>
        <w:rPr>
          <w:rFonts w:ascii="Times New Roman" w:hAnsi="Times New Roman" w:cs="Times New Roman"/>
        </w:rPr>
        <w:t>?</w:t>
      </w:r>
      <w:r w:rsidRPr="00801AEC">
        <w:rPr>
          <w:rFonts w:ascii="Times New Roman" w:hAnsi="Times New Roman" w:cs="Times New Roman"/>
        </w:rPr>
        <w:t xml:space="preserve"> </w:t>
      </w:r>
    </w:p>
    <w:p w14:paraId="00270B6B" w14:textId="20568A70" w:rsidR="00FD148E" w:rsidRPr="00801AEC" w:rsidRDefault="00FD148E" w:rsidP="00FD148E">
      <w:pPr>
        <w:rPr>
          <w:rFonts w:ascii="Times New Roman" w:hAnsi="Times New Roman" w:cs="Times New Roman"/>
        </w:rPr>
      </w:pPr>
      <w:r>
        <w:rPr>
          <w:rFonts w:ascii="Times New Roman" w:hAnsi="Times New Roman" w:cs="Times New Roman"/>
        </w:rPr>
        <w:t xml:space="preserve">Senator Stuart Palmer: </w:t>
      </w:r>
      <w:r w:rsidRPr="00801AEC">
        <w:rPr>
          <w:rFonts w:ascii="Times New Roman" w:hAnsi="Times New Roman" w:cs="Times New Roman"/>
        </w:rPr>
        <w:t>Not that I</w:t>
      </w:r>
      <w:r w:rsidR="008758C4">
        <w:rPr>
          <w:rFonts w:ascii="Times New Roman" w:hAnsi="Times New Roman" w:cs="Times New Roman"/>
        </w:rPr>
        <w:t>’</w:t>
      </w:r>
      <w:r w:rsidRPr="00801AEC">
        <w:rPr>
          <w:rFonts w:ascii="Times New Roman" w:hAnsi="Times New Roman" w:cs="Times New Roman"/>
        </w:rPr>
        <w:t xml:space="preserve">m aware of. Given where I can see them in </w:t>
      </w:r>
      <w:r w:rsidR="007B6836">
        <w:rPr>
          <w:rFonts w:ascii="Times New Roman" w:hAnsi="Times New Roman" w:cs="Times New Roman"/>
        </w:rPr>
        <w:t>C</w:t>
      </w:r>
      <w:r w:rsidRPr="00801AEC">
        <w:rPr>
          <w:rFonts w:ascii="Times New Roman" w:hAnsi="Times New Roman" w:cs="Times New Roman"/>
        </w:rPr>
        <w:t xml:space="preserve">ampus </w:t>
      </w:r>
      <w:r w:rsidR="007B6836">
        <w:rPr>
          <w:rFonts w:ascii="Times New Roman" w:hAnsi="Times New Roman" w:cs="Times New Roman"/>
        </w:rPr>
        <w:t>S</w:t>
      </w:r>
      <w:r w:rsidRPr="00801AEC">
        <w:rPr>
          <w:rFonts w:ascii="Times New Roman" w:hAnsi="Times New Roman" w:cs="Times New Roman"/>
        </w:rPr>
        <w:t>olutions, I don</w:t>
      </w:r>
      <w:r w:rsidR="008758C4">
        <w:rPr>
          <w:rFonts w:ascii="Times New Roman" w:hAnsi="Times New Roman" w:cs="Times New Roman"/>
        </w:rPr>
        <w:t>’</w:t>
      </w:r>
      <w:r w:rsidRPr="00801AEC">
        <w:rPr>
          <w:rFonts w:ascii="Times New Roman" w:hAnsi="Times New Roman" w:cs="Times New Roman"/>
        </w:rPr>
        <w:t>t think students have access to those. But typically, I</w:t>
      </w:r>
      <w:r w:rsidR="008758C4">
        <w:rPr>
          <w:rFonts w:ascii="Times New Roman" w:hAnsi="Times New Roman" w:cs="Times New Roman"/>
        </w:rPr>
        <w:t>’</w:t>
      </w:r>
      <w:r w:rsidRPr="00801AEC">
        <w:rPr>
          <w:rFonts w:ascii="Times New Roman" w:hAnsi="Times New Roman" w:cs="Times New Roman"/>
        </w:rPr>
        <w:t xml:space="preserve">ve always operated under </w:t>
      </w:r>
      <w:r>
        <w:rPr>
          <w:rFonts w:ascii="Times New Roman" w:hAnsi="Times New Roman" w:cs="Times New Roman"/>
        </w:rPr>
        <w:t xml:space="preserve">if, </w:t>
      </w:r>
      <w:r w:rsidRPr="00801AEC">
        <w:rPr>
          <w:rFonts w:ascii="Times New Roman" w:hAnsi="Times New Roman" w:cs="Times New Roman"/>
        </w:rPr>
        <w:t>as a student</w:t>
      </w:r>
      <w:r>
        <w:rPr>
          <w:rFonts w:ascii="Times New Roman" w:hAnsi="Times New Roman" w:cs="Times New Roman"/>
        </w:rPr>
        <w:t xml:space="preserve"> </w:t>
      </w:r>
      <w:r w:rsidRPr="00801AEC">
        <w:rPr>
          <w:rFonts w:ascii="Times New Roman" w:hAnsi="Times New Roman" w:cs="Times New Roman"/>
        </w:rPr>
        <w:t>I couldn</w:t>
      </w:r>
      <w:r w:rsidR="008758C4">
        <w:rPr>
          <w:rFonts w:ascii="Times New Roman" w:hAnsi="Times New Roman" w:cs="Times New Roman"/>
        </w:rPr>
        <w:t>’</w:t>
      </w:r>
      <w:r w:rsidRPr="00801AEC">
        <w:rPr>
          <w:rFonts w:ascii="Times New Roman" w:hAnsi="Times New Roman" w:cs="Times New Roman"/>
        </w:rPr>
        <w:t>t see it, it was probably OK</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N</w:t>
      </w:r>
      <w:r w:rsidRPr="00801AEC">
        <w:rPr>
          <w:rFonts w:ascii="Times New Roman" w:hAnsi="Times New Roman" w:cs="Times New Roman"/>
        </w:rPr>
        <w:t xml:space="preserve">owadays, if one of my students </w:t>
      </w:r>
      <w:r>
        <w:rPr>
          <w:rFonts w:ascii="Times New Roman" w:hAnsi="Times New Roman" w:cs="Times New Roman"/>
        </w:rPr>
        <w:t>has</w:t>
      </w:r>
      <w:r w:rsidRPr="00801AEC">
        <w:rPr>
          <w:rFonts w:ascii="Times New Roman" w:hAnsi="Times New Roman" w:cs="Times New Roman"/>
        </w:rPr>
        <w:t xml:space="preserve"> a D</w:t>
      </w:r>
      <w:r>
        <w:rPr>
          <w:rFonts w:ascii="Times New Roman" w:hAnsi="Times New Roman" w:cs="Times New Roman"/>
        </w:rPr>
        <w:t xml:space="preserve"> or </w:t>
      </w:r>
      <w:r w:rsidRPr="00801AEC">
        <w:rPr>
          <w:rFonts w:ascii="Times New Roman" w:hAnsi="Times New Roman" w:cs="Times New Roman"/>
        </w:rPr>
        <w:t>F, they</w:t>
      </w:r>
      <w:r w:rsidR="008758C4">
        <w:rPr>
          <w:rFonts w:ascii="Times New Roman" w:hAnsi="Times New Roman" w:cs="Times New Roman"/>
        </w:rPr>
        <w:t>’</w:t>
      </w:r>
      <w:r w:rsidRPr="00801AEC">
        <w:rPr>
          <w:rFonts w:ascii="Times New Roman" w:hAnsi="Times New Roman" w:cs="Times New Roman"/>
        </w:rPr>
        <w:t>re getting an email from me the second I see it. And we</w:t>
      </w:r>
      <w:r w:rsidR="008758C4">
        <w:rPr>
          <w:rFonts w:ascii="Times New Roman" w:hAnsi="Times New Roman" w:cs="Times New Roman"/>
        </w:rPr>
        <w:t>’</w:t>
      </w:r>
      <w:r w:rsidRPr="00801AEC">
        <w:rPr>
          <w:rFonts w:ascii="Times New Roman" w:hAnsi="Times New Roman" w:cs="Times New Roman"/>
        </w:rPr>
        <w:t xml:space="preserve">re reaching out with resources and having them come in. </w:t>
      </w:r>
      <w:r>
        <w:rPr>
          <w:rFonts w:ascii="Times New Roman" w:hAnsi="Times New Roman" w:cs="Times New Roman"/>
        </w:rPr>
        <w:t>T</w:t>
      </w:r>
      <w:r w:rsidRPr="00801AEC">
        <w:rPr>
          <w:rFonts w:ascii="Times New Roman" w:hAnsi="Times New Roman" w:cs="Times New Roman"/>
        </w:rPr>
        <w:t>o the Provost</w:t>
      </w:r>
      <w:r w:rsidR="008758C4">
        <w:rPr>
          <w:rFonts w:ascii="Times New Roman" w:hAnsi="Times New Roman" w:cs="Times New Roman"/>
        </w:rPr>
        <w:t>’</w:t>
      </w:r>
      <w:r w:rsidRPr="00801AEC">
        <w:rPr>
          <w:rFonts w:ascii="Times New Roman" w:hAnsi="Times New Roman" w:cs="Times New Roman"/>
        </w:rPr>
        <w:t>s point, advisors really are looking at these and looking at them carefully. And we are following up on them immediately.</w:t>
      </w:r>
    </w:p>
    <w:p w14:paraId="5FEE2EDB" w14:textId="40B5CBBB" w:rsidR="00FD148E" w:rsidRPr="00801AEC" w:rsidRDefault="00FD148E" w:rsidP="00FD148E">
      <w:pPr>
        <w:rPr>
          <w:rFonts w:ascii="Times New Roman" w:hAnsi="Times New Roman" w:cs="Times New Roman"/>
        </w:rPr>
      </w:pPr>
      <w:r>
        <w:rPr>
          <w:rFonts w:ascii="Times New Roman" w:hAnsi="Times New Roman" w:cs="Times New Roman"/>
        </w:rPr>
        <w:t>Senator Yazedjian</w:t>
      </w:r>
      <w:r w:rsidRPr="00801AEC">
        <w:rPr>
          <w:rFonts w:ascii="Times New Roman" w:hAnsi="Times New Roman" w:cs="Times New Roman"/>
        </w:rPr>
        <w:t>: But that</w:t>
      </w:r>
      <w:r w:rsidR="008758C4">
        <w:rPr>
          <w:rFonts w:ascii="Times New Roman" w:hAnsi="Times New Roman" w:cs="Times New Roman"/>
        </w:rPr>
        <w:t>’</w:t>
      </w:r>
      <w:r w:rsidRPr="00801AEC">
        <w:rPr>
          <w:rFonts w:ascii="Times New Roman" w:hAnsi="Times New Roman" w:cs="Times New Roman"/>
        </w:rPr>
        <w:t>s a good question. We</w:t>
      </w:r>
      <w:r w:rsidR="008758C4">
        <w:rPr>
          <w:rFonts w:ascii="Times New Roman" w:hAnsi="Times New Roman" w:cs="Times New Roman"/>
        </w:rPr>
        <w:t>’</w:t>
      </w:r>
      <w:r w:rsidRPr="00801AEC">
        <w:rPr>
          <w:rFonts w:ascii="Times New Roman" w:hAnsi="Times New Roman" w:cs="Times New Roman"/>
        </w:rPr>
        <w:t>ll look into it. Do you ever follow up?</w:t>
      </w:r>
    </w:p>
    <w:p w14:paraId="417CF027" w14:textId="40E2F024" w:rsidR="00FD148E" w:rsidRPr="00801AEC" w:rsidRDefault="00FD148E" w:rsidP="00FD148E">
      <w:pPr>
        <w:rPr>
          <w:rFonts w:ascii="Times New Roman" w:hAnsi="Times New Roman" w:cs="Times New Roman"/>
        </w:rPr>
      </w:pPr>
      <w:r>
        <w:rPr>
          <w:rFonts w:ascii="Times New Roman" w:hAnsi="Times New Roman" w:cs="Times New Roman"/>
        </w:rPr>
        <w:lastRenderedPageBreak/>
        <w:t>Senator Schmeiser</w:t>
      </w:r>
      <w:r w:rsidRPr="00801AEC">
        <w:rPr>
          <w:rFonts w:ascii="Times New Roman" w:hAnsi="Times New Roman" w:cs="Times New Roman"/>
        </w:rPr>
        <w:t xml:space="preserve">: When I meet with students, I guess I just assumed that they could see them. </w:t>
      </w:r>
      <w:r>
        <w:rPr>
          <w:rFonts w:ascii="Times New Roman" w:hAnsi="Times New Roman" w:cs="Times New Roman"/>
        </w:rPr>
        <w:t>M</w:t>
      </w:r>
      <w:r w:rsidRPr="00801AEC">
        <w:rPr>
          <w:rFonts w:ascii="Times New Roman" w:hAnsi="Times New Roman" w:cs="Times New Roman"/>
        </w:rPr>
        <w:t>aybe one suggestion would be maybe in the future, especially for getting such high percentages, it would be nice.</w:t>
      </w:r>
    </w:p>
    <w:p w14:paraId="7038B0A3" w14:textId="02C799FB" w:rsidR="00FD148E" w:rsidRDefault="00FD148E" w:rsidP="00FD148E">
      <w:pPr>
        <w:rPr>
          <w:rFonts w:ascii="Times New Roman" w:hAnsi="Times New Roman" w:cs="Times New Roman"/>
        </w:rPr>
      </w:pPr>
      <w:r>
        <w:rPr>
          <w:rFonts w:ascii="Times New Roman" w:hAnsi="Times New Roman" w:cs="Times New Roman"/>
        </w:rPr>
        <w:t>Senator Yazedjian</w:t>
      </w:r>
      <w:r w:rsidRPr="00801AEC">
        <w:rPr>
          <w:rFonts w:ascii="Times New Roman" w:hAnsi="Times New Roman" w:cs="Times New Roman"/>
        </w:rPr>
        <w:t>: Does any student want to admit that maybe they</w:t>
      </w:r>
      <w:r w:rsidR="008758C4">
        <w:rPr>
          <w:rFonts w:ascii="Times New Roman" w:hAnsi="Times New Roman" w:cs="Times New Roman"/>
        </w:rPr>
        <w:t>’</w:t>
      </w:r>
      <w:r w:rsidRPr="00801AEC">
        <w:rPr>
          <w:rFonts w:ascii="Times New Roman" w:hAnsi="Times New Roman" w:cs="Times New Roman"/>
        </w:rPr>
        <w:t xml:space="preserve">ve seen that in there? </w:t>
      </w:r>
    </w:p>
    <w:p w14:paraId="49BAC19F" w14:textId="669B289A" w:rsidR="00FD148E" w:rsidRPr="00801AEC" w:rsidRDefault="00FD148E" w:rsidP="00FD148E">
      <w:pPr>
        <w:rPr>
          <w:rFonts w:ascii="Times New Roman" w:hAnsi="Times New Roman" w:cs="Times New Roman"/>
        </w:rPr>
      </w:pPr>
      <w:r>
        <w:rPr>
          <w:rFonts w:ascii="Times New Roman" w:hAnsi="Times New Roman" w:cs="Times New Roman"/>
        </w:rPr>
        <w:t xml:space="preserve">Senator Trader: </w:t>
      </w:r>
      <w:r w:rsidRPr="00801AEC">
        <w:rPr>
          <w:rFonts w:ascii="Times New Roman" w:hAnsi="Times New Roman" w:cs="Times New Roman"/>
        </w:rPr>
        <w:t xml:space="preserve">I have in fact gotten my early alert email grades </w:t>
      </w:r>
      <w:r w:rsidR="00EB79AB" w:rsidRPr="00801AEC">
        <w:rPr>
          <w:rFonts w:ascii="Times New Roman" w:hAnsi="Times New Roman" w:cs="Times New Roman"/>
        </w:rPr>
        <w:t>before,</w:t>
      </w:r>
      <w:r w:rsidRPr="00801AEC">
        <w:rPr>
          <w:rFonts w:ascii="Times New Roman" w:hAnsi="Times New Roman" w:cs="Times New Roman"/>
        </w:rPr>
        <w:t xml:space="preserve"> and I take them very seriously.</w:t>
      </w:r>
    </w:p>
    <w:p w14:paraId="2CCA618A" w14:textId="2383D265" w:rsidR="00FD148E" w:rsidRPr="00801AEC" w:rsidRDefault="00FD148E" w:rsidP="00FD148E">
      <w:pPr>
        <w:rPr>
          <w:rFonts w:ascii="Times New Roman" w:hAnsi="Times New Roman" w:cs="Times New Roman"/>
        </w:rPr>
      </w:pPr>
      <w:r>
        <w:rPr>
          <w:rFonts w:ascii="Times New Roman" w:hAnsi="Times New Roman" w:cs="Times New Roman"/>
        </w:rPr>
        <w:t>Senator Schmeiser</w:t>
      </w:r>
      <w:r w:rsidRPr="00801AEC">
        <w:rPr>
          <w:rFonts w:ascii="Times New Roman" w:hAnsi="Times New Roman" w:cs="Times New Roman"/>
        </w:rPr>
        <w:t>: Perfect. So that</w:t>
      </w:r>
      <w:r w:rsidR="008758C4">
        <w:rPr>
          <w:rFonts w:ascii="Times New Roman" w:hAnsi="Times New Roman" w:cs="Times New Roman"/>
        </w:rPr>
        <w:t>’</w:t>
      </w:r>
      <w:r w:rsidRPr="00801AEC">
        <w:rPr>
          <w:rFonts w:ascii="Times New Roman" w:hAnsi="Times New Roman" w:cs="Times New Roman"/>
        </w:rPr>
        <w:t>s what I was asking. OK, thank you.</w:t>
      </w:r>
    </w:p>
    <w:p w14:paraId="63943A23" w14:textId="521A92F4" w:rsidR="00FD148E" w:rsidRPr="00801AEC" w:rsidRDefault="00FD148E" w:rsidP="00FD148E">
      <w:pPr>
        <w:rPr>
          <w:rFonts w:ascii="Times New Roman" w:hAnsi="Times New Roman" w:cs="Times New Roman"/>
        </w:rPr>
      </w:pPr>
      <w:r>
        <w:rPr>
          <w:rFonts w:ascii="Times New Roman" w:hAnsi="Times New Roman" w:cs="Times New Roman"/>
        </w:rPr>
        <w:t>Senator Yazedjian</w:t>
      </w:r>
      <w:r w:rsidRPr="00801AEC">
        <w:rPr>
          <w:rFonts w:ascii="Times New Roman" w:hAnsi="Times New Roman" w:cs="Times New Roman"/>
        </w:rPr>
        <w:t>: See, we had a bunch of faculty answering the question when we have a bunch of students who could answer it for us.</w:t>
      </w:r>
    </w:p>
    <w:p w14:paraId="0D016B7C" w14:textId="3A659894" w:rsidR="00FD148E" w:rsidRPr="005404E2" w:rsidRDefault="00FD148E" w:rsidP="005404E2">
      <w:pPr>
        <w:rPr>
          <w:rFonts w:ascii="Times New Roman" w:hAnsi="Times New Roman" w:cs="Times New Roman"/>
        </w:rPr>
      </w:pPr>
      <w:r>
        <w:rPr>
          <w:rFonts w:ascii="Times New Roman" w:hAnsi="Times New Roman" w:cs="Times New Roman"/>
        </w:rPr>
        <w:t>Senator Trader</w:t>
      </w:r>
      <w:r w:rsidRPr="00801AEC">
        <w:rPr>
          <w:rFonts w:ascii="Times New Roman" w:hAnsi="Times New Roman" w:cs="Times New Roman"/>
        </w:rPr>
        <w:t xml:space="preserve">: </w:t>
      </w:r>
      <w:r>
        <w:rPr>
          <w:rFonts w:ascii="Times New Roman" w:hAnsi="Times New Roman" w:cs="Times New Roman"/>
        </w:rPr>
        <w:t>A</w:t>
      </w:r>
      <w:r w:rsidRPr="00801AEC">
        <w:rPr>
          <w:rFonts w:ascii="Times New Roman" w:hAnsi="Times New Roman" w:cs="Times New Roman"/>
        </w:rPr>
        <w:t xml:space="preserve">bout </w:t>
      </w:r>
      <w:r>
        <w:rPr>
          <w:rFonts w:ascii="Times New Roman" w:hAnsi="Times New Roman" w:cs="Times New Roman"/>
        </w:rPr>
        <w:t>m</w:t>
      </w:r>
      <w:r w:rsidRPr="00801AEC">
        <w:rPr>
          <w:rFonts w:ascii="Times New Roman" w:hAnsi="Times New Roman" w:cs="Times New Roman"/>
        </w:rPr>
        <w:t xml:space="preserve">idway </w:t>
      </w:r>
      <w:r>
        <w:rPr>
          <w:rFonts w:ascii="Times New Roman" w:hAnsi="Times New Roman" w:cs="Times New Roman"/>
        </w:rPr>
        <w:t>p</w:t>
      </w:r>
      <w:r w:rsidRPr="00801AEC">
        <w:rPr>
          <w:rFonts w:ascii="Times New Roman" w:hAnsi="Times New Roman" w:cs="Times New Roman"/>
        </w:rPr>
        <w:t>oint, I have received emails every semester so far giving me my progress re</w:t>
      </w:r>
      <w:r w:rsidR="005404E2">
        <w:rPr>
          <w:rFonts w:ascii="Times New Roman" w:hAnsi="Times New Roman" w:cs="Times New Roman"/>
        </w:rPr>
        <w:t>p</w:t>
      </w:r>
      <w:r w:rsidRPr="00801AEC">
        <w:rPr>
          <w:rFonts w:ascii="Times New Roman" w:hAnsi="Times New Roman" w:cs="Times New Roman"/>
        </w:rPr>
        <w:t>ort grades</w:t>
      </w:r>
      <w:r>
        <w:rPr>
          <w:rFonts w:ascii="Times New Roman" w:hAnsi="Times New Roman" w:cs="Times New Roman"/>
        </w:rPr>
        <w:t>.</w:t>
      </w:r>
    </w:p>
    <w:p w14:paraId="418AB6E3" w14:textId="6AAF1BF8" w:rsidR="00FD148E" w:rsidRPr="00FD148E" w:rsidRDefault="0044BF4A" w:rsidP="00FD148E">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Vice President for Student Affairs Levester Johnson</w:t>
      </w:r>
    </w:p>
    <w:p w14:paraId="6F6E1B7A" w14:textId="3C151AD8" w:rsidR="00FD148E" w:rsidRPr="007B6836" w:rsidRDefault="00FD148E" w:rsidP="007B6836">
      <w:pPr>
        <w:rPr>
          <w:rFonts w:ascii="Times New Roman" w:hAnsi="Times New Roman" w:cs="Times New Roman"/>
        </w:rPr>
      </w:pPr>
      <w:r>
        <w:rPr>
          <w:rFonts w:ascii="Times New Roman" w:hAnsi="Times New Roman" w:cs="Times New Roman"/>
        </w:rPr>
        <w:t>Senator Johnson</w:t>
      </w:r>
      <w:r w:rsidRPr="00801AEC">
        <w:rPr>
          <w:rFonts w:ascii="Times New Roman" w:hAnsi="Times New Roman" w:cs="Times New Roman"/>
        </w:rPr>
        <w:t>: I want to echo President Tarhul</w:t>
      </w:r>
      <w:r>
        <w:rPr>
          <w:rFonts w:ascii="Times New Roman" w:hAnsi="Times New Roman" w:cs="Times New Roman"/>
        </w:rPr>
        <w:t>e</w:t>
      </w:r>
      <w:r w:rsidR="008758C4">
        <w:rPr>
          <w:rFonts w:ascii="Times New Roman" w:hAnsi="Times New Roman" w:cs="Times New Roman"/>
        </w:rPr>
        <w:t>’</w:t>
      </w:r>
      <w:r w:rsidRPr="00801AEC">
        <w:rPr>
          <w:rFonts w:ascii="Times New Roman" w:hAnsi="Times New Roman" w:cs="Times New Roman"/>
        </w:rPr>
        <w:t xml:space="preserve">s sentiment as it relates to this time of year, towards the </w:t>
      </w:r>
      <w:r>
        <w:rPr>
          <w:rFonts w:ascii="Times New Roman" w:hAnsi="Times New Roman" w:cs="Times New Roman"/>
        </w:rPr>
        <w:t xml:space="preserve">end of the </w:t>
      </w:r>
      <w:r w:rsidRPr="00801AEC">
        <w:rPr>
          <w:rFonts w:ascii="Times New Roman" w:hAnsi="Times New Roman" w:cs="Times New Roman"/>
        </w:rPr>
        <w:t>semester, where particular students may be experiencing anxiety, stress, as it relates to whether it</w:t>
      </w:r>
      <w:r w:rsidR="008758C4">
        <w:rPr>
          <w:rFonts w:ascii="Times New Roman" w:hAnsi="Times New Roman" w:cs="Times New Roman"/>
        </w:rPr>
        <w:t>’</w:t>
      </w:r>
      <w:r w:rsidRPr="00801AEC">
        <w:rPr>
          <w:rFonts w:ascii="Times New Roman" w:hAnsi="Times New Roman" w:cs="Times New Roman"/>
        </w:rPr>
        <w:t>s the holidays and or exams, grades, and things of that nature. If you know of students who are doing so, please encourage them to leverage the resources that we have on campus. That would be counseling services</w:t>
      </w:r>
      <w:r>
        <w:rPr>
          <w:rFonts w:ascii="Times New Roman" w:hAnsi="Times New Roman" w:cs="Times New Roman"/>
        </w:rPr>
        <w:t>.</w:t>
      </w:r>
      <w:r w:rsidRPr="00801AEC">
        <w:rPr>
          <w:rFonts w:ascii="Times New Roman" w:hAnsi="Times New Roman" w:cs="Times New Roman"/>
        </w:rPr>
        <w:t xml:space="preserve"> A reminder about </w:t>
      </w:r>
      <w:r w:rsidR="00AF31DC">
        <w:rPr>
          <w:rFonts w:ascii="Times New Roman" w:hAnsi="Times New Roman" w:cs="Times New Roman"/>
        </w:rPr>
        <w:t>T</w:t>
      </w:r>
      <w:r w:rsidRPr="00801AEC">
        <w:rPr>
          <w:rFonts w:ascii="Times New Roman" w:hAnsi="Times New Roman" w:cs="Times New Roman"/>
        </w:rPr>
        <w:t xml:space="preserve">imely </w:t>
      </w:r>
      <w:r w:rsidR="00AF31DC">
        <w:rPr>
          <w:rFonts w:ascii="Times New Roman" w:hAnsi="Times New Roman" w:cs="Times New Roman"/>
        </w:rPr>
        <w:t>C</w:t>
      </w:r>
      <w:r w:rsidRPr="00801AEC">
        <w:rPr>
          <w:rFonts w:ascii="Times New Roman" w:hAnsi="Times New Roman" w:cs="Times New Roman"/>
        </w:rPr>
        <w:t>are. If you don</w:t>
      </w:r>
      <w:r w:rsidR="008758C4">
        <w:rPr>
          <w:rFonts w:ascii="Times New Roman" w:hAnsi="Times New Roman" w:cs="Times New Roman"/>
        </w:rPr>
        <w:t>’</w:t>
      </w:r>
      <w:r w:rsidRPr="00801AEC">
        <w:rPr>
          <w:rFonts w:ascii="Times New Roman" w:hAnsi="Times New Roman" w:cs="Times New Roman"/>
        </w:rPr>
        <w:t xml:space="preserve">t have time to get into the counseling services physically, </w:t>
      </w:r>
      <w:r w:rsidR="00AF31DC">
        <w:rPr>
          <w:rFonts w:ascii="Times New Roman" w:hAnsi="Times New Roman" w:cs="Times New Roman"/>
        </w:rPr>
        <w:t>T</w:t>
      </w:r>
      <w:r w:rsidRPr="00801AEC">
        <w:rPr>
          <w:rFonts w:ascii="Times New Roman" w:hAnsi="Times New Roman" w:cs="Times New Roman"/>
        </w:rPr>
        <w:t xml:space="preserve">imely </w:t>
      </w:r>
      <w:r w:rsidR="00AF31DC">
        <w:rPr>
          <w:rFonts w:ascii="Times New Roman" w:hAnsi="Times New Roman" w:cs="Times New Roman"/>
        </w:rPr>
        <w:t>C</w:t>
      </w:r>
      <w:r w:rsidRPr="00801AEC">
        <w:rPr>
          <w:rFonts w:ascii="Times New Roman" w:hAnsi="Times New Roman" w:cs="Times New Roman"/>
        </w:rPr>
        <w:t xml:space="preserve">are is available for you. The Dean on </w:t>
      </w:r>
      <w:r w:rsidR="00AF31DC">
        <w:rPr>
          <w:rFonts w:ascii="Times New Roman" w:hAnsi="Times New Roman" w:cs="Times New Roman"/>
        </w:rPr>
        <w:t>D</w:t>
      </w:r>
      <w:r w:rsidRPr="00801AEC">
        <w:rPr>
          <w:rFonts w:ascii="Times New Roman" w:hAnsi="Times New Roman" w:cs="Times New Roman"/>
        </w:rPr>
        <w:t>uty with the Dean of Students Office</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w</w:t>
      </w:r>
      <w:r w:rsidRPr="00801AEC">
        <w:rPr>
          <w:rFonts w:ascii="Times New Roman" w:hAnsi="Times New Roman" w:cs="Times New Roman"/>
        </w:rPr>
        <w:t>e have case managers there. As well as we have case managers within our residential environments</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L</w:t>
      </w:r>
      <w:r w:rsidRPr="00801AEC">
        <w:rPr>
          <w:rFonts w:ascii="Times New Roman" w:hAnsi="Times New Roman" w:cs="Times New Roman"/>
        </w:rPr>
        <w:t>everage the services</w:t>
      </w:r>
      <w:r>
        <w:rPr>
          <w:rFonts w:ascii="Times New Roman" w:hAnsi="Times New Roman" w:cs="Times New Roman"/>
        </w:rPr>
        <w:t>;</w:t>
      </w:r>
      <w:r w:rsidRPr="00801AEC">
        <w:rPr>
          <w:rFonts w:ascii="Times New Roman" w:hAnsi="Times New Roman" w:cs="Times New Roman"/>
        </w:rPr>
        <w:t xml:space="preserve"> get the support that you need in order to be successful</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W</w:t>
      </w:r>
      <w:r w:rsidRPr="00801AEC">
        <w:rPr>
          <w:rFonts w:ascii="Times New Roman" w:hAnsi="Times New Roman" w:cs="Times New Roman"/>
        </w:rPr>
        <w:t>e</w:t>
      </w:r>
      <w:r w:rsidR="008758C4">
        <w:rPr>
          <w:rFonts w:ascii="Times New Roman" w:hAnsi="Times New Roman" w:cs="Times New Roman"/>
        </w:rPr>
        <w:t>’</w:t>
      </w:r>
      <w:r w:rsidRPr="00801AEC">
        <w:rPr>
          <w:rFonts w:ascii="Times New Roman" w:hAnsi="Times New Roman" w:cs="Times New Roman"/>
        </w:rPr>
        <w:t>re here for you</w:t>
      </w:r>
      <w:r>
        <w:rPr>
          <w:rFonts w:ascii="Times New Roman" w:hAnsi="Times New Roman" w:cs="Times New Roman"/>
        </w:rPr>
        <w:t>.</w:t>
      </w:r>
      <w:r w:rsidRPr="00801AEC">
        <w:rPr>
          <w:rFonts w:ascii="Times New Roman" w:hAnsi="Times New Roman" w:cs="Times New Roman"/>
        </w:rPr>
        <w:t xml:space="preserve"> All that being said, I want to wish you all also a happy Thanksgiving and the best of luck going in the finals.</w:t>
      </w:r>
    </w:p>
    <w:p w14:paraId="72A9F337" w14:textId="0EF049C8" w:rsidR="002A1218" w:rsidRPr="00FD148E" w:rsidRDefault="0044BF4A" w:rsidP="5B293304">
      <w:pPr>
        <w:pStyle w:val="ListParagraph"/>
        <w:numPr>
          <w:ilvl w:val="0"/>
          <w:numId w:val="2"/>
        </w:num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Vice President for Finance and Planning Glen Nelson</w:t>
      </w:r>
    </w:p>
    <w:p w14:paraId="18F0E439" w14:textId="251F5CE9" w:rsidR="00FD148E" w:rsidRDefault="00FD148E" w:rsidP="00FD148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Chairperson Bonnell: Next, AVP for Human Resources Bonneville will be offering remarks from VP Nelson. </w:t>
      </w:r>
    </w:p>
    <w:p w14:paraId="7FFADACC" w14:textId="77777777" w:rsidR="00FD148E" w:rsidRDefault="00FD148E" w:rsidP="00FD148E">
      <w:pPr>
        <w:spacing w:after="0" w:line="240" w:lineRule="auto"/>
        <w:rPr>
          <w:rFonts w:ascii="Times New Roman" w:eastAsia="Times New Roman" w:hAnsi="Times New Roman" w:cs="Times New Roman"/>
          <w:color w:val="000000" w:themeColor="text1"/>
          <w:sz w:val="24"/>
          <w:szCs w:val="24"/>
        </w:rPr>
      </w:pPr>
    </w:p>
    <w:p w14:paraId="21DF3DFD" w14:textId="55438545" w:rsidR="00975A3B" w:rsidRDefault="00975A3B" w:rsidP="00975A3B">
      <w:pPr>
        <w:rPr>
          <w:rFonts w:ascii="Times New Roman" w:hAnsi="Times New Roman" w:cs="Times New Roman"/>
        </w:rPr>
      </w:pPr>
      <w:r>
        <w:rPr>
          <w:rFonts w:ascii="Times New Roman" w:hAnsi="Times New Roman" w:cs="Times New Roman"/>
        </w:rPr>
        <w:t>Janice Bonneville</w:t>
      </w:r>
      <w:r w:rsidRPr="00801AEC">
        <w:rPr>
          <w:rFonts w:ascii="Times New Roman" w:hAnsi="Times New Roman" w:cs="Times New Roman"/>
        </w:rPr>
        <w:t xml:space="preserve">: </w:t>
      </w:r>
      <w:r>
        <w:rPr>
          <w:rFonts w:ascii="Times New Roman" w:hAnsi="Times New Roman" w:cs="Times New Roman"/>
        </w:rPr>
        <w:t>Glen</w:t>
      </w:r>
      <w:r w:rsidRPr="00801AEC">
        <w:rPr>
          <w:rFonts w:ascii="Times New Roman" w:hAnsi="Times New Roman" w:cs="Times New Roman"/>
        </w:rPr>
        <w:t xml:space="preserve"> had a couple of announcements for this evening. First of all, we have hired a new Director of Purchases. You may have seen the announcement come out. Jane Thrasher will be joining us on December 1st. She brings a wealth of experience in purchasing, so we</w:t>
      </w:r>
      <w:r w:rsidR="008758C4">
        <w:rPr>
          <w:rFonts w:ascii="Times New Roman" w:hAnsi="Times New Roman" w:cs="Times New Roman"/>
        </w:rPr>
        <w:t>’</w:t>
      </w:r>
      <w:r w:rsidRPr="00801AEC">
        <w:rPr>
          <w:rFonts w:ascii="Times New Roman" w:hAnsi="Times New Roman" w:cs="Times New Roman"/>
        </w:rPr>
        <w:t xml:space="preserve">re excited to have her join the team. Glen indicates that the budget is on track. They are meeting with the </w:t>
      </w:r>
      <w:r w:rsidR="00AF31DC">
        <w:rPr>
          <w:rFonts w:ascii="Times New Roman" w:hAnsi="Times New Roman" w:cs="Times New Roman"/>
        </w:rPr>
        <w:t>D</w:t>
      </w:r>
      <w:r w:rsidRPr="00801AEC">
        <w:rPr>
          <w:rFonts w:ascii="Times New Roman" w:hAnsi="Times New Roman" w:cs="Times New Roman"/>
        </w:rPr>
        <w:t xml:space="preserve">eans this Friday and hopeful that the budget will be finalized in the foreseeable future. Lastly, because I have the microphone, I have a couple of updates for you from HR. </w:t>
      </w:r>
    </w:p>
    <w:p w14:paraId="0C59DD18" w14:textId="6A4587C6" w:rsidR="00975A3B" w:rsidRPr="00801AEC" w:rsidRDefault="00975A3B" w:rsidP="00975A3B">
      <w:pPr>
        <w:rPr>
          <w:rFonts w:ascii="Times New Roman" w:hAnsi="Times New Roman" w:cs="Times New Roman"/>
        </w:rPr>
      </w:pPr>
      <w:r w:rsidRPr="00801AEC">
        <w:rPr>
          <w:rFonts w:ascii="Times New Roman" w:hAnsi="Times New Roman" w:cs="Times New Roman"/>
        </w:rPr>
        <w:t xml:space="preserve">First of all, you should have gotten an email from CMS about new long-term care insurance. </w:t>
      </w:r>
      <w:r>
        <w:rPr>
          <w:rFonts w:ascii="Times New Roman" w:hAnsi="Times New Roman" w:cs="Times New Roman"/>
        </w:rPr>
        <w:t>W</w:t>
      </w:r>
      <w:r w:rsidRPr="00801AEC">
        <w:rPr>
          <w:rFonts w:ascii="Times New Roman" w:hAnsi="Times New Roman" w:cs="Times New Roman"/>
        </w:rPr>
        <w:t>e encourage you if that</w:t>
      </w:r>
      <w:r w:rsidR="008758C4">
        <w:rPr>
          <w:rFonts w:ascii="Times New Roman" w:hAnsi="Times New Roman" w:cs="Times New Roman"/>
        </w:rPr>
        <w:t>’</w:t>
      </w:r>
      <w:r w:rsidRPr="00801AEC">
        <w:rPr>
          <w:rFonts w:ascii="Times New Roman" w:hAnsi="Times New Roman" w:cs="Times New Roman"/>
        </w:rPr>
        <w:t>s something that you</w:t>
      </w:r>
      <w:r w:rsidR="008758C4">
        <w:rPr>
          <w:rFonts w:ascii="Times New Roman" w:hAnsi="Times New Roman" w:cs="Times New Roman"/>
        </w:rPr>
        <w:t>’</w:t>
      </w:r>
      <w:r w:rsidRPr="00801AEC">
        <w:rPr>
          <w:rFonts w:ascii="Times New Roman" w:hAnsi="Times New Roman" w:cs="Times New Roman"/>
        </w:rPr>
        <w:t xml:space="preserve">re interested in to take a look at that. The information you have is the information our office has. </w:t>
      </w:r>
      <w:r>
        <w:rPr>
          <w:rFonts w:ascii="Times New Roman" w:hAnsi="Times New Roman" w:cs="Times New Roman"/>
        </w:rPr>
        <w:t>W</w:t>
      </w:r>
      <w:r w:rsidRPr="00801AEC">
        <w:rPr>
          <w:rFonts w:ascii="Times New Roman" w:hAnsi="Times New Roman" w:cs="Times New Roman"/>
        </w:rPr>
        <w:t>e don</w:t>
      </w:r>
      <w:r w:rsidR="008758C4">
        <w:rPr>
          <w:rFonts w:ascii="Times New Roman" w:hAnsi="Times New Roman" w:cs="Times New Roman"/>
        </w:rPr>
        <w:t>’</w:t>
      </w:r>
      <w:r w:rsidRPr="00801AEC">
        <w:rPr>
          <w:rFonts w:ascii="Times New Roman" w:hAnsi="Times New Roman" w:cs="Times New Roman"/>
        </w:rPr>
        <w:t xml:space="preserve">t have anything further than what was sent out. </w:t>
      </w:r>
      <w:r>
        <w:rPr>
          <w:rFonts w:ascii="Times New Roman" w:hAnsi="Times New Roman" w:cs="Times New Roman"/>
        </w:rPr>
        <w:t>F</w:t>
      </w:r>
      <w:r w:rsidRPr="00801AEC">
        <w:rPr>
          <w:rFonts w:ascii="Times New Roman" w:hAnsi="Times New Roman" w:cs="Times New Roman"/>
        </w:rPr>
        <w:t>or advi</w:t>
      </w:r>
      <w:r>
        <w:rPr>
          <w:rFonts w:ascii="Times New Roman" w:hAnsi="Times New Roman" w:cs="Times New Roman"/>
        </w:rPr>
        <w:t>sing</w:t>
      </w:r>
      <w:r w:rsidRPr="00801AEC">
        <w:rPr>
          <w:rFonts w:ascii="Times New Roman" w:hAnsi="Times New Roman" w:cs="Times New Roman"/>
        </w:rPr>
        <w:t xml:space="preserve"> to the Senate, HR did update three policies. 3.1.11, which is the </w:t>
      </w:r>
      <w:r>
        <w:rPr>
          <w:rFonts w:ascii="Times New Roman" w:hAnsi="Times New Roman" w:cs="Times New Roman"/>
        </w:rPr>
        <w:t>L</w:t>
      </w:r>
      <w:r w:rsidRPr="00801AEC">
        <w:rPr>
          <w:rFonts w:ascii="Times New Roman" w:hAnsi="Times New Roman" w:cs="Times New Roman"/>
        </w:rPr>
        <w:t xml:space="preserve">eave of </w:t>
      </w:r>
      <w:r>
        <w:rPr>
          <w:rFonts w:ascii="Times New Roman" w:hAnsi="Times New Roman" w:cs="Times New Roman"/>
        </w:rPr>
        <w:t>A</w:t>
      </w:r>
      <w:r w:rsidRPr="00801AEC">
        <w:rPr>
          <w:rFonts w:ascii="Times New Roman" w:hAnsi="Times New Roman" w:cs="Times New Roman"/>
        </w:rPr>
        <w:t xml:space="preserve">bsence policy, was updated with new language about organ and blood donation as a result of </w:t>
      </w:r>
      <w:r>
        <w:rPr>
          <w:rFonts w:ascii="Times New Roman" w:hAnsi="Times New Roman" w:cs="Times New Roman"/>
        </w:rPr>
        <w:t xml:space="preserve">a </w:t>
      </w:r>
      <w:r w:rsidRPr="00801AEC">
        <w:rPr>
          <w:rFonts w:ascii="Times New Roman" w:hAnsi="Times New Roman" w:cs="Times New Roman"/>
        </w:rPr>
        <w:t xml:space="preserve">state statute. </w:t>
      </w:r>
      <w:r w:rsidR="00AF31DC">
        <w:rPr>
          <w:rFonts w:ascii="Times New Roman" w:hAnsi="Times New Roman" w:cs="Times New Roman"/>
        </w:rPr>
        <w:t xml:space="preserve">Policy </w:t>
      </w:r>
      <w:r w:rsidRPr="00801AEC">
        <w:rPr>
          <w:rFonts w:ascii="Times New Roman" w:hAnsi="Times New Roman" w:cs="Times New Roman"/>
        </w:rPr>
        <w:t xml:space="preserve">3.1.50, which is </w:t>
      </w:r>
      <w:r>
        <w:rPr>
          <w:rFonts w:ascii="Times New Roman" w:hAnsi="Times New Roman" w:cs="Times New Roman"/>
        </w:rPr>
        <w:t>M</w:t>
      </w:r>
      <w:r w:rsidRPr="00801AEC">
        <w:rPr>
          <w:rFonts w:ascii="Times New Roman" w:hAnsi="Times New Roman" w:cs="Times New Roman"/>
        </w:rPr>
        <w:t xml:space="preserve">ilitary </w:t>
      </w:r>
      <w:r>
        <w:rPr>
          <w:rFonts w:ascii="Times New Roman" w:hAnsi="Times New Roman" w:cs="Times New Roman"/>
        </w:rPr>
        <w:t>L</w:t>
      </w:r>
      <w:r w:rsidRPr="00801AEC">
        <w:rPr>
          <w:rFonts w:ascii="Times New Roman" w:hAnsi="Times New Roman" w:cs="Times New Roman"/>
        </w:rPr>
        <w:t>eave, was also updated as a result of changes</w:t>
      </w:r>
      <w:r>
        <w:rPr>
          <w:rFonts w:ascii="Times New Roman" w:hAnsi="Times New Roman" w:cs="Times New Roman"/>
        </w:rPr>
        <w:t xml:space="preserve"> to</w:t>
      </w:r>
      <w:r w:rsidRPr="00801AEC">
        <w:rPr>
          <w:rFonts w:ascii="Times New Roman" w:hAnsi="Times New Roman" w:cs="Times New Roman"/>
        </w:rPr>
        <w:t xml:space="preserve"> state statute</w:t>
      </w:r>
      <w:r>
        <w:rPr>
          <w:rFonts w:ascii="Times New Roman" w:hAnsi="Times New Roman" w:cs="Times New Roman"/>
        </w:rPr>
        <w:t>s</w:t>
      </w:r>
      <w:r w:rsidRPr="00801AEC">
        <w:rPr>
          <w:rFonts w:ascii="Times New Roman" w:hAnsi="Times New Roman" w:cs="Times New Roman"/>
        </w:rPr>
        <w:t>. And then 3.1.45 was updated</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R</w:t>
      </w:r>
      <w:r w:rsidRPr="00801AEC">
        <w:rPr>
          <w:rFonts w:ascii="Times New Roman" w:hAnsi="Times New Roman" w:cs="Times New Roman"/>
        </w:rPr>
        <w:t>ecruitment, and that was really just clean up</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S</w:t>
      </w:r>
      <w:r w:rsidRPr="00801AEC">
        <w:rPr>
          <w:rFonts w:ascii="Times New Roman" w:hAnsi="Times New Roman" w:cs="Times New Roman"/>
        </w:rPr>
        <w:t xml:space="preserve">ome language about how we address </w:t>
      </w:r>
      <w:r w:rsidR="00EC40D6" w:rsidRPr="00801AEC">
        <w:rPr>
          <w:rFonts w:ascii="Times New Roman" w:hAnsi="Times New Roman" w:cs="Times New Roman"/>
        </w:rPr>
        <w:lastRenderedPageBreak/>
        <w:t>departments,</w:t>
      </w:r>
      <w:r w:rsidRPr="00801AEC">
        <w:rPr>
          <w:rFonts w:ascii="Times New Roman" w:hAnsi="Times New Roman" w:cs="Times New Roman"/>
        </w:rPr>
        <w:t xml:space="preserve"> and which departments work together and who is responsible for the policy. </w:t>
      </w:r>
      <w:r>
        <w:rPr>
          <w:rFonts w:ascii="Times New Roman" w:hAnsi="Times New Roman" w:cs="Times New Roman"/>
        </w:rPr>
        <w:t>A</w:t>
      </w:r>
      <w:r w:rsidRPr="00801AEC">
        <w:rPr>
          <w:rFonts w:ascii="Times New Roman" w:hAnsi="Times New Roman" w:cs="Times New Roman"/>
        </w:rPr>
        <w:t>ll three of those were signed off on today and should be posted on the website in the next couple of days.</w:t>
      </w:r>
    </w:p>
    <w:p w14:paraId="6E838E73" w14:textId="77777777" w:rsidR="00975A3B" w:rsidRDefault="00975A3B" w:rsidP="00975A3B">
      <w:pPr>
        <w:rPr>
          <w:rFonts w:ascii="Times New Roman" w:hAnsi="Times New Roman" w:cs="Times New Roman"/>
        </w:rPr>
      </w:pPr>
    </w:p>
    <w:p w14:paraId="45D760F9" w14:textId="63505236" w:rsidR="00975A3B" w:rsidRPr="00801AEC" w:rsidRDefault="00975A3B" w:rsidP="00975A3B">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Yeah, I have a question that</w:t>
      </w:r>
      <w:r w:rsidR="008758C4">
        <w:rPr>
          <w:rFonts w:ascii="Times New Roman" w:hAnsi="Times New Roman" w:cs="Times New Roman"/>
        </w:rPr>
        <w:t>’</w:t>
      </w:r>
      <w:r w:rsidRPr="00801AEC">
        <w:rPr>
          <w:rFonts w:ascii="Times New Roman" w:hAnsi="Times New Roman" w:cs="Times New Roman"/>
        </w:rPr>
        <w:t>s tangential, really. I</w:t>
      </w:r>
      <w:r w:rsidR="008758C4">
        <w:rPr>
          <w:rFonts w:ascii="Times New Roman" w:hAnsi="Times New Roman" w:cs="Times New Roman"/>
        </w:rPr>
        <w:t>’</w:t>
      </w:r>
      <w:r w:rsidRPr="00801AEC">
        <w:rPr>
          <w:rFonts w:ascii="Times New Roman" w:hAnsi="Times New Roman" w:cs="Times New Roman"/>
        </w:rPr>
        <w:t xml:space="preserve">m wondering if in the hiring process, is it legal to talk about marital or </w:t>
      </w:r>
      <w:r>
        <w:rPr>
          <w:rFonts w:ascii="Times New Roman" w:hAnsi="Times New Roman" w:cs="Times New Roman"/>
        </w:rPr>
        <w:t>romantic</w:t>
      </w:r>
      <w:r w:rsidRPr="00801AEC">
        <w:rPr>
          <w:rFonts w:ascii="Times New Roman" w:hAnsi="Times New Roman" w:cs="Times New Roman"/>
        </w:rPr>
        <w:t xml:space="preserve"> situations of a candidate for a position?</w:t>
      </w:r>
    </w:p>
    <w:p w14:paraId="657C834E" w14:textId="45EC026A" w:rsidR="00975A3B" w:rsidRPr="00801AEC" w:rsidRDefault="00975A3B" w:rsidP="00975A3B">
      <w:pPr>
        <w:rPr>
          <w:rFonts w:ascii="Times New Roman" w:hAnsi="Times New Roman" w:cs="Times New Roman"/>
        </w:rPr>
      </w:pPr>
      <w:r>
        <w:rPr>
          <w:rFonts w:ascii="Times New Roman" w:hAnsi="Times New Roman" w:cs="Times New Roman"/>
        </w:rPr>
        <w:t>Janice Bonneville</w:t>
      </w:r>
      <w:r w:rsidRPr="00801AEC">
        <w:rPr>
          <w:rFonts w:ascii="Times New Roman" w:hAnsi="Times New Roman" w:cs="Times New Roman"/>
        </w:rPr>
        <w:t>: Is it legal to talk about romantic or marital situations of the candidate? You shouldn</w:t>
      </w:r>
      <w:r w:rsidR="008758C4">
        <w:rPr>
          <w:rFonts w:ascii="Times New Roman" w:hAnsi="Times New Roman" w:cs="Times New Roman"/>
        </w:rPr>
        <w:t>’</w:t>
      </w:r>
      <w:r w:rsidRPr="00801AEC">
        <w:rPr>
          <w:rFonts w:ascii="Times New Roman" w:hAnsi="Times New Roman" w:cs="Times New Roman"/>
        </w:rPr>
        <w:t xml:space="preserve">t be asking candidates about their marital status. </w:t>
      </w:r>
      <w:r>
        <w:rPr>
          <w:rFonts w:ascii="Times New Roman" w:hAnsi="Times New Roman" w:cs="Times New Roman"/>
        </w:rPr>
        <w:t>W</w:t>
      </w:r>
      <w:r w:rsidRPr="00801AEC">
        <w:rPr>
          <w:rFonts w:ascii="Times New Roman" w:hAnsi="Times New Roman" w:cs="Times New Roman"/>
        </w:rPr>
        <w:t xml:space="preserve">e do have a policy about </w:t>
      </w:r>
      <w:r w:rsidR="00EC40D6">
        <w:rPr>
          <w:rFonts w:ascii="Times New Roman" w:hAnsi="Times New Roman" w:cs="Times New Roman"/>
        </w:rPr>
        <w:t>amorous</w:t>
      </w:r>
      <w:r w:rsidRPr="00801AEC">
        <w:rPr>
          <w:rFonts w:ascii="Times New Roman" w:hAnsi="Times New Roman" w:cs="Times New Roman"/>
        </w:rPr>
        <w:t xml:space="preserve"> relations, and so there</w:t>
      </w:r>
      <w:r w:rsidR="008758C4">
        <w:rPr>
          <w:rFonts w:ascii="Times New Roman" w:hAnsi="Times New Roman" w:cs="Times New Roman"/>
        </w:rPr>
        <w:t>’</w:t>
      </w:r>
      <w:r w:rsidRPr="00801AEC">
        <w:rPr>
          <w:rFonts w:ascii="Times New Roman" w:hAnsi="Times New Roman" w:cs="Times New Roman"/>
        </w:rPr>
        <w:t>s an expectation, but the onus in that policy is for the employee to disclose. It is not for our office or another office to investigate.</w:t>
      </w:r>
    </w:p>
    <w:p w14:paraId="75968C18" w14:textId="5C846B9F" w:rsidR="00975A3B" w:rsidRPr="00801AEC" w:rsidRDefault="00975A3B" w:rsidP="00975A3B">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xml:space="preserve">: </w:t>
      </w:r>
      <w:r>
        <w:rPr>
          <w:rFonts w:ascii="Times New Roman" w:hAnsi="Times New Roman" w:cs="Times New Roman"/>
        </w:rPr>
        <w:t xml:space="preserve">To further </w:t>
      </w:r>
      <w:r w:rsidRPr="00801AEC">
        <w:rPr>
          <w:rFonts w:ascii="Times New Roman" w:hAnsi="Times New Roman" w:cs="Times New Roman"/>
        </w:rPr>
        <w:t>clarify</w:t>
      </w:r>
      <w:r>
        <w:rPr>
          <w:rFonts w:ascii="Times New Roman" w:hAnsi="Times New Roman" w:cs="Times New Roman"/>
        </w:rPr>
        <w:t>, i</w:t>
      </w:r>
      <w:r w:rsidRPr="00801AEC">
        <w:rPr>
          <w:rFonts w:ascii="Times New Roman" w:hAnsi="Times New Roman" w:cs="Times New Roman"/>
        </w:rPr>
        <w:t>f one of those people that in the conversation is not employed by Illinois State University, that policy wouldn</w:t>
      </w:r>
      <w:r w:rsidR="008758C4">
        <w:rPr>
          <w:rFonts w:ascii="Times New Roman" w:hAnsi="Times New Roman" w:cs="Times New Roman"/>
        </w:rPr>
        <w:t>’</w:t>
      </w:r>
      <w:r w:rsidRPr="00801AEC">
        <w:rPr>
          <w:rFonts w:ascii="Times New Roman" w:hAnsi="Times New Roman" w:cs="Times New Roman"/>
        </w:rPr>
        <w:t>t really apply, right?</w:t>
      </w:r>
    </w:p>
    <w:p w14:paraId="53B34F58" w14:textId="2588FCB4" w:rsidR="00975A3B" w:rsidRPr="00801AEC" w:rsidRDefault="00975A3B" w:rsidP="00975A3B">
      <w:pPr>
        <w:rPr>
          <w:rFonts w:ascii="Times New Roman" w:hAnsi="Times New Roman" w:cs="Times New Roman"/>
        </w:rPr>
      </w:pPr>
      <w:r>
        <w:rPr>
          <w:rFonts w:ascii="Times New Roman" w:hAnsi="Times New Roman" w:cs="Times New Roman"/>
        </w:rPr>
        <w:t>Janice Bonneville</w:t>
      </w:r>
      <w:r w:rsidRPr="00801AEC">
        <w:rPr>
          <w:rFonts w:ascii="Times New Roman" w:hAnsi="Times New Roman" w:cs="Times New Roman"/>
        </w:rPr>
        <w:t>: That</w:t>
      </w:r>
      <w:r w:rsidR="008758C4">
        <w:rPr>
          <w:rFonts w:ascii="Times New Roman" w:hAnsi="Times New Roman" w:cs="Times New Roman"/>
        </w:rPr>
        <w:t>’</w:t>
      </w:r>
      <w:r w:rsidRPr="00801AEC">
        <w:rPr>
          <w:rFonts w:ascii="Times New Roman" w:hAnsi="Times New Roman" w:cs="Times New Roman"/>
        </w:rPr>
        <w:t>s correct.</w:t>
      </w:r>
    </w:p>
    <w:p w14:paraId="59895496" w14:textId="24FFCF7E" w:rsidR="00975A3B" w:rsidRPr="00801AEC" w:rsidRDefault="00975A3B" w:rsidP="00975A3B">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 xml:space="preserve">hen it would be </w:t>
      </w:r>
      <w:r>
        <w:rPr>
          <w:rFonts w:ascii="Times New Roman" w:hAnsi="Times New Roman" w:cs="Times New Roman"/>
        </w:rPr>
        <w:t>im</w:t>
      </w:r>
      <w:r w:rsidRPr="00801AEC">
        <w:rPr>
          <w:rFonts w:ascii="Times New Roman" w:hAnsi="Times New Roman" w:cs="Times New Roman"/>
        </w:rPr>
        <w:t>proper to talk about those kind of relationships in the hiring process</w:t>
      </w:r>
      <w:r>
        <w:rPr>
          <w:rFonts w:ascii="Times New Roman" w:hAnsi="Times New Roman" w:cs="Times New Roman"/>
        </w:rPr>
        <w:t>?</w:t>
      </w:r>
    </w:p>
    <w:p w14:paraId="154BB7DE" w14:textId="7FEF324F" w:rsidR="00975A3B" w:rsidRPr="00801AEC" w:rsidRDefault="00975A3B" w:rsidP="00975A3B">
      <w:pPr>
        <w:rPr>
          <w:rFonts w:ascii="Times New Roman" w:hAnsi="Times New Roman" w:cs="Times New Roman"/>
        </w:rPr>
      </w:pPr>
      <w:r>
        <w:rPr>
          <w:rFonts w:ascii="Times New Roman" w:hAnsi="Times New Roman" w:cs="Times New Roman"/>
        </w:rPr>
        <w:t>Janice Bonneville</w:t>
      </w:r>
      <w:r w:rsidRPr="00801AEC">
        <w:rPr>
          <w:rFonts w:ascii="Times New Roman" w:hAnsi="Times New Roman" w:cs="Times New Roman"/>
        </w:rPr>
        <w:t>: That</w:t>
      </w:r>
      <w:r w:rsidR="008758C4">
        <w:rPr>
          <w:rFonts w:ascii="Times New Roman" w:hAnsi="Times New Roman" w:cs="Times New Roman"/>
        </w:rPr>
        <w:t>’</w:t>
      </w:r>
      <w:r w:rsidRPr="00801AEC">
        <w:rPr>
          <w:rFonts w:ascii="Times New Roman" w:hAnsi="Times New Roman" w:cs="Times New Roman"/>
        </w:rPr>
        <w:t>s correct.</w:t>
      </w:r>
    </w:p>
    <w:p w14:paraId="6FDBB6C7" w14:textId="57ECD871" w:rsidR="002A1218" w:rsidRPr="00BC5D5D" w:rsidRDefault="00975A3B" w:rsidP="00BC5D5D">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Thank you.</w:t>
      </w:r>
    </w:p>
    <w:p w14:paraId="5C48C344" w14:textId="10E213FE" w:rsidR="002A1218" w:rsidRDefault="0044BF4A" w:rsidP="5B293304">
      <w:p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Consent Agenda: </w:t>
      </w:r>
    </w:p>
    <w:p w14:paraId="440FF1FE" w14:textId="42AD098D" w:rsidR="002A1218" w:rsidRDefault="0044BF4A" w:rsidP="5B293304">
      <w:pPr>
        <w:tabs>
          <w:tab w:val="left" w:pos="540"/>
        </w:tabs>
        <w:spacing w:after="0" w:line="240" w:lineRule="auto"/>
        <w:rPr>
          <w:rFonts w:ascii="Times New Roman" w:eastAsia="Times New Roman" w:hAnsi="Times New Roman" w:cs="Times New Roman"/>
          <w:color w:val="000000" w:themeColor="text1"/>
        </w:rPr>
      </w:pPr>
      <w:r w:rsidRPr="5B293304">
        <w:rPr>
          <w:rFonts w:ascii="Times New Roman" w:eastAsia="Times New Roman" w:hAnsi="Times New Roman" w:cs="Times New Roman"/>
          <w:b/>
          <w:bCs/>
          <w:i/>
          <w:iCs/>
          <w:color w:val="000000" w:themeColor="text1"/>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14:paraId="5AC11DC0" w14:textId="1B19C83A" w:rsidR="002A1218" w:rsidRDefault="0044BF4A" w:rsidP="5B293304">
      <w:pPr>
        <w:pStyle w:val="ListParagraph"/>
        <w:numPr>
          <w:ilvl w:val="0"/>
          <w:numId w:val="1"/>
        </w:numPr>
        <w:tabs>
          <w:tab w:val="left" w:pos="540"/>
        </w:tabs>
        <w:spacing w:after="0" w:line="240" w:lineRule="auto"/>
        <w:rPr>
          <w:rFonts w:ascii="Times New Roman" w:eastAsia="Times New Roman" w:hAnsi="Times New Roman" w:cs="Times New Roman"/>
          <w:color w:val="000000" w:themeColor="text1"/>
        </w:rPr>
      </w:pPr>
      <w:r w:rsidRPr="5B293304">
        <w:rPr>
          <w:rFonts w:ascii="Times New Roman" w:eastAsia="Times New Roman" w:hAnsi="Times New Roman" w:cs="Times New Roman"/>
          <w:b/>
          <w:bCs/>
          <w:i/>
          <w:iCs/>
          <w:color w:val="000000" w:themeColor="text1"/>
        </w:rPr>
        <w:t xml:space="preserve">Department of Special Education - </w:t>
      </w:r>
      <w:hyperlink r:id="rId13">
        <w:r w:rsidRPr="5B293304">
          <w:rPr>
            <w:rStyle w:val="Hyperlink"/>
            <w:rFonts w:ascii="Times New Roman" w:eastAsia="Times New Roman" w:hAnsi="Times New Roman" w:cs="Times New Roman"/>
            <w:b/>
            <w:bCs/>
            <w:i/>
            <w:iCs/>
          </w:rPr>
          <w:t>Special Education MSED</w:t>
        </w:r>
      </w:hyperlink>
      <w:r w:rsidRPr="5B293304">
        <w:rPr>
          <w:rFonts w:ascii="Times New Roman" w:eastAsia="Times New Roman" w:hAnsi="Times New Roman" w:cs="Times New Roman"/>
          <w:b/>
          <w:bCs/>
          <w:i/>
          <w:iCs/>
          <w:color w:val="000000" w:themeColor="text1"/>
        </w:rPr>
        <w:t xml:space="preserve"> – </w:t>
      </w:r>
      <w:hyperlink r:id="rId14">
        <w:r w:rsidRPr="5B293304">
          <w:rPr>
            <w:rStyle w:val="Hyperlink"/>
            <w:rFonts w:ascii="Times New Roman" w:eastAsia="Times New Roman" w:hAnsi="Times New Roman" w:cs="Times New Roman"/>
            <w:b/>
            <w:bCs/>
            <w:i/>
            <w:iCs/>
          </w:rPr>
          <w:t>Link to FIF</w:t>
        </w:r>
      </w:hyperlink>
    </w:p>
    <w:p w14:paraId="6085C3BC" w14:textId="348FF3ED" w:rsidR="002A1218" w:rsidRDefault="000A1B42" w:rsidP="5B293304">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Motion by Senator McHale.</w:t>
      </w:r>
    </w:p>
    <w:p w14:paraId="7F45BC27" w14:textId="5A747D9F" w:rsidR="000A1B42" w:rsidRDefault="000A1B42" w:rsidP="5B293304">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Second by Senator </w:t>
      </w:r>
      <w:r w:rsidR="00F86C9F">
        <w:rPr>
          <w:rFonts w:ascii="Times New Roman" w:eastAsia="Times New Roman" w:hAnsi="Times New Roman" w:cs="Times New Roman"/>
          <w:color w:val="000000" w:themeColor="text1"/>
          <w:sz w:val="24"/>
          <w:szCs w:val="24"/>
        </w:rPr>
        <w:t xml:space="preserve">Hammond. </w:t>
      </w:r>
    </w:p>
    <w:p w14:paraId="32CCB925" w14:textId="523D3DFD" w:rsidR="00F86C9F" w:rsidRDefault="00F86C9F" w:rsidP="5B293304">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Unanimous approval. </w:t>
      </w:r>
    </w:p>
    <w:p w14:paraId="4A770E58" w14:textId="77777777" w:rsidR="000A1B42" w:rsidRDefault="000A1B42" w:rsidP="5B293304">
      <w:pPr>
        <w:tabs>
          <w:tab w:val="left" w:pos="540"/>
        </w:tabs>
        <w:spacing w:after="0" w:line="240" w:lineRule="auto"/>
        <w:rPr>
          <w:rFonts w:ascii="Times New Roman" w:eastAsia="Times New Roman" w:hAnsi="Times New Roman" w:cs="Times New Roman"/>
          <w:color w:val="000000" w:themeColor="text1"/>
          <w:sz w:val="24"/>
          <w:szCs w:val="24"/>
        </w:rPr>
      </w:pPr>
    </w:p>
    <w:p w14:paraId="0FCC7050" w14:textId="41E8F12A"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Action Items: </w:t>
      </w:r>
    </w:p>
    <w:p w14:paraId="1CE7ADEC" w14:textId="56E71D10" w:rsidR="002A1218" w:rsidRDefault="0044BF4A" w:rsidP="5B293304">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u w:val="single"/>
        </w:rPr>
        <w:t>From the Rules Committee: Rick Valentin</w:t>
      </w:r>
    </w:p>
    <w:p w14:paraId="21662E5F" w14:textId="5AED3F2E" w:rsidR="002A1218" w:rsidRDefault="0044BF4A" w:rsidP="5B293304">
      <w:pPr>
        <w:tabs>
          <w:tab w:val="left" w:pos="2160"/>
          <w:tab w:val="right" w:pos="86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08.15.25.02 - Update Senate Bylaws to replace AVP for Research and Graduate Studies with AVP for Graduate Education and Internationalization Initiatives</w:t>
      </w:r>
    </w:p>
    <w:p w14:paraId="3B1EFE73" w14:textId="02CBE13F" w:rsidR="002A1218" w:rsidRDefault="0044BF4A" w:rsidP="5B293304">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5" w:anchor="Article-Two">
        <w:r w:rsidRPr="5B293304">
          <w:rPr>
            <w:rStyle w:val="Hyperlink"/>
            <w:rFonts w:ascii="Times New Roman" w:eastAsia="Times New Roman" w:hAnsi="Times New Roman" w:cs="Times New Roman"/>
            <w:b/>
            <w:bCs/>
            <w:i/>
            <w:iCs/>
            <w:sz w:val="24"/>
            <w:szCs w:val="24"/>
          </w:rPr>
          <w:t xml:space="preserve">Link to current </w:t>
        </w:r>
        <w:r w:rsidR="008758C4">
          <w:rPr>
            <w:rStyle w:val="Hyperlink"/>
            <w:rFonts w:ascii="Times New Roman" w:eastAsia="Times New Roman" w:hAnsi="Times New Roman" w:cs="Times New Roman"/>
            <w:b/>
            <w:bCs/>
            <w:i/>
            <w:iCs/>
            <w:sz w:val="24"/>
            <w:szCs w:val="24"/>
          </w:rPr>
          <w:t>Bylaws</w:t>
        </w:r>
      </w:hyperlink>
    </w:p>
    <w:p w14:paraId="1B35AB20" w14:textId="52ED901A" w:rsidR="002A1218" w:rsidRDefault="0044BF4A" w:rsidP="5B293304">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6">
        <w:r w:rsidRPr="5B293304">
          <w:rPr>
            <w:rStyle w:val="Hyperlink"/>
            <w:rFonts w:ascii="Times New Roman" w:eastAsia="Times New Roman" w:hAnsi="Times New Roman" w:cs="Times New Roman"/>
            <w:b/>
            <w:bCs/>
            <w:i/>
            <w:iCs/>
            <w:sz w:val="24"/>
            <w:szCs w:val="24"/>
          </w:rPr>
          <w:t xml:space="preserve">Link to </w:t>
        </w:r>
        <w:r w:rsidR="008758C4">
          <w:rPr>
            <w:rStyle w:val="Hyperlink"/>
            <w:rFonts w:ascii="Times New Roman" w:eastAsia="Times New Roman" w:hAnsi="Times New Roman" w:cs="Times New Roman"/>
            <w:b/>
            <w:bCs/>
            <w:i/>
            <w:iCs/>
            <w:sz w:val="24"/>
            <w:szCs w:val="24"/>
          </w:rPr>
          <w:t>Bylaws</w:t>
        </w:r>
        <w:r w:rsidRPr="5B293304">
          <w:rPr>
            <w:rStyle w:val="Hyperlink"/>
            <w:rFonts w:ascii="Times New Roman" w:eastAsia="Times New Roman" w:hAnsi="Times New Roman" w:cs="Times New Roman"/>
            <w:b/>
            <w:bCs/>
            <w:i/>
            <w:iCs/>
            <w:sz w:val="24"/>
            <w:szCs w:val="24"/>
          </w:rPr>
          <w:t xml:space="preserve"> markup</w:t>
        </w:r>
      </w:hyperlink>
    </w:p>
    <w:p w14:paraId="6A60682C" w14:textId="510B480F" w:rsidR="002A1218" w:rsidRDefault="0044BF4A" w:rsidP="5B293304">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7">
        <w:r w:rsidRPr="5B293304">
          <w:rPr>
            <w:rStyle w:val="Hyperlink"/>
            <w:rFonts w:ascii="Times New Roman" w:eastAsia="Times New Roman" w:hAnsi="Times New Roman" w:cs="Times New Roman"/>
            <w:b/>
            <w:bCs/>
            <w:i/>
            <w:iCs/>
            <w:sz w:val="24"/>
            <w:szCs w:val="24"/>
          </w:rPr>
          <w:t>Link to current Appendix II</w:t>
        </w:r>
      </w:hyperlink>
    </w:p>
    <w:p w14:paraId="040DA2D7" w14:textId="1F188491" w:rsidR="002A1218" w:rsidRDefault="0044BF4A" w:rsidP="5B293304">
      <w:pPr>
        <w:tabs>
          <w:tab w:val="left" w:pos="2160"/>
          <w:tab w:val="right" w:pos="8640"/>
        </w:tabs>
        <w:spacing w:after="0" w:line="240" w:lineRule="auto"/>
        <w:rPr>
          <w:rFonts w:ascii="Times New Roman" w:eastAsia="Times New Roman" w:hAnsi="Times New Roman" w:cs="Times New Roman"/>
          <w:color w:val="000000" w:themeColor="text1"/>
          <w:sz w:val="24"/>
          <w:szCs w:val="24"/>
        </w:rPr>
      </w:pPr>
      <w:hyperlink r:id="rId18">
        <w:r w:rsidRPr="5B293304">
          <w:rPr>
            <w:rStyle w:val="Hyperlink"/>
            <w:rFonts w:ascii="Times New Roman" w:eastAsia="Times New Roman" w:hAnsi="Times New Roman" w:cs="Times New Roman"/>
            <w:b/>
            <w:bCs/>
            <w:i/>
            <w:iCs/>
            <w:sz w:val="24"/>
            <w:szCs w:val="24"/>
          </w:rPr>
          <w:t>Link to Appendix II markup</w:t>
        </w:r>
      </w:hyperlink>
    </w:p>
    <w:p w14:paraId="1E067AA1" w14:textId="0BAE5103" w:rsidR="00931E34" w:rsidRDefault="00931E34" w:rsidP="00931E34">
      <w:pPr>
        <w:rPr>
          <w:rFonts w:ascii="Times New Roman" w:hAnsi="Times New Roman" w:cs="Times New Roman"/>
        </w:rPr>
      </w:pPr>
      <w:r>
        <w:rPr>
          <w:rFonts w:ascii="Times New Roman" w:hAnsi="Times New Roman" w:cs="Times New Roman"/>
        </w:rPr>
        <w:t>Senator Valentin</w:t>
      </w:r>
      <w:r w:rsidRPr="00801AEC">
        <w:rPr>
          <w:rFonts w:ascii="Times New Roman" w:hAnsi="Times New Roman" w:cs="Times New Roman"/>
        </w:rPr>
        <w:t xml:space="preserve">: These are revisions to the Senate </w:t>
      </w:r>
      <w:r w:rsidR="00BC5D5D">
        <w:rPr>
          <w:rFonts w:ascii="Times New Roman" w:hAnsi="Times New Roman" w:cs="Times New Roman"/>
        </w:rPr>
        <w:t>B</w:t>
      </w:r>
      <w:r w:rsidRPr="00801AEC">
        <w:rPr>
          <w:rFonts w:ascii="Times New Roman" w:hAnsi="Times New Roman" w:cs="Times New Roman"/>
        </w:rPr>
        <w:t>ylaws that we saw last time as a</w:t>
      </w:r>
      <w:r>
        <w:rPr>
          <w:rFonts w:ascii="Times New Roman" w:hAnsi="Times New Roman" w:cs="Times New Roman"/>
        </w:rPr>
        <w:t>n</w:t>
      </w:r>
      <w:r w:rsidRPr="00801AEC">
        <w:rPr>
          <w:rFonts w:ascii="Times New Roman" w:hAnsi="Times New Roman" w:cs="Times New Roman"/>
        </w:rPr>
        <w:t xml:space="preserve"> information item. There are a couple of minor changes in the </w:t>
      </w:r>
      <w:r w:rsidR="00CC3DBB">
        <w:rPr>
          <w:rFonts w:ascii="Times New Roman" w:hAnsi="Times New Roman" w:cs="Times New Roman"/>
        </w:rPr>
        <w:t>B</w:t>
      </w:r>
      <w:r w:rsidRPr="00801AEC">
        <w:rPr>
          <w:rFonts w:ascii="Times New Roman" w:hAnsi="Times New Roman" w:cs="Times New Roman"/>
        </w:rPr>
        <w:t xml:space="preserve">ylaws </w:t>
      </w:r>
      <w:r>
        <w:rPr>
          <w:rFonts w:ascii="Times New Roman" w:hAnsi="Times New Roman" w:cs="Times New Roman"/>
        </w:rPr>
        <w:t>A</w:t>
      </w:r>
      <w:r w:rsidRPr="00801AEC">
        <w:rPr>
          <w:rFonts w:ascii="Times New Roman" w:hAnsi="Times New Roman" w:cs="Times New Roman"/>
        </w:rPr>
        <w:t xml:space="preserve">rticle </w:t>
      </w:r>
      <w:r>
        <w:rPr>
          <w:rFonts w:ascii="Times New Roman" w:hAnsi="Times New Roman" w:cs="Times New Roman"/>
        </w:rPr>
        <w:t>II</w:t>
      </w:r>
      <w:r w:rsidRPr="00801AEC">
        <w:rPr>
          <w:rFonts w:ascii="Times New Roman" w:hAnsi="Times New Roman" w:cs="Times New Roman"/>
        </w:rPr>
        <w:t xml:space="preserve"> language not reflected in the markup you have. </w:t>
      </w:r>
      <w:r>
        <w:rPr>
          <w:rFonts w:ascii="Times New Roman" w:hAnsi="Times New Roman" w:cs="Times New Roman"/>
        </w:rPr>
        <w:t>I</w:t>
      </w:r>
      <w:r w:rsidRPr="00801AEC">
        <w:rPr>
          <w:rFonts w:ascii="Times New Roman" w:hAnsi="Times New Roman" w:cs="Times New Roman"/>
        </w:rPr>
        <w:t>n the second paragraph</w:t>
      </w:r>
      <w:r>
        <w:rPr>
          <w:rFonts w:ascii="Times New Roman" w:hAnsi="Times New Roman" w:cs="Times New Roman"/>
        </w:rPr>
        <w:t>,</w:t>
      </w:r>
      <w:r w:rsidRPr="00801AEC">
        <w:rPr>
          <w:rFonts w:ascii="Times New Roman" w:hAnsi="Times New Roman" w:cs="Times New Roman"/>
        </w:rPr>
        <w:t xml:space="preserve"> under </w:t>
      </w:r>
      <w:r>
        <w:rPr>
          <w:rFonts w:ascii="Times New Roman" w:hAnsi="Times New Roman" w:cs="Times New Roman"/>
        </w:rPr>
        <w:t>A</w:t>
      </w:r>
      <w:r w:rsidRPr="00801AEC">
        <w:rPr>
          <w:rFonts w:ascii="Times New Roman" w:hAnsi="Times New Roman" w:cs="Times New Roman"/>
        </w:rPr>
        <w:t xml:space="preserve">rticle </w:t>
      </w:r>
      <w:r>
        <w:rPr>
          <w:rFonts w:ascii="Times New Roman" w:hAnsi="Times New Roman" w:cs="Times New Roman"/>
        </w:rPr>
        <w:t>II M</w:t>
      </w:r>
      <w:r w:rsidRPr="00801AEC">
        <w:rPr>
          <w:rFonts w:ascii="Times New Roman" w:hAnsi="Times New Roman" w:cs="Times New Roman"/>
        </w:rPr>
        <w:t xml:space="preserve">embership, the name of the title, Vice President of </w:t>
      </w:r>
      <w:r w:rsidRPr="00801AEC">
        <w:rPr>
          <w:rFonts w:ascii="Times New Roman" w:hAnsi="Times New Roman" w:cs="Times New Roman"/>
        </w:rPr>
        <w:lastRenderedPageBreak/>
        <w:t xml:space="preserve">Student Affairs should be changed to Vice President for Student Affairs. </w:t>
      </w:r>
      <w:r>
        <w:rPr>
          <w:rFonts w:ascii="Times New Roman" w:hAnsi="Times New Roman" w:cs="Times New Roman"/>
        </w:rPr>
        <w:t>T</w:t>
      </w:r>
      <w:r w:rsidRPr="00801AEC">
        <w:rPr>
          <w:rFonts w:ascii="Times New Roman" w:hAnsi="Times New Roman" w:cs="Times New Roman"/>
        </w:rPr>
        <w:t>he description of the Academic Leadership Council representative should state</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w:t>
      </w:r>
      <w:r w:rsidRPr="00801AEC">
        <w:rPr>
          <w:rFonts w:ascii="Times New Roman" w:hAnsi="Times New Roman" w:cs="Times New Roman"/>
        </w:rPr>
        <w:t xml:space="preserve">a representative </w:t>
      </w:r>
      <w:r>
        <w:rPr>
          <w:rFonts w:ascii="Times New Roman" w:hAnsi="Times New Roman" w:cs="Times New Roman"/>
        </w:rPr>
        <w:t>(</w:t>
      </w:r>
      <w:r w:rsidRPr="00801AEC">
        <w:rPr>
          <w:rFonts w:ascii="Times New Roman" w:hAnsi="Times New Roman" w:cs="Times New Roman"/>
        </w:rPr>
        <w:t>department</w:t>
      </w:r>
      <w:r w:rsidR="00CC3DBB">
        <w:rPr>
          <w:rFonts w:ascii="Times New Roman" w:hAnsi="Times New Roman" w:cs="Times New Roman"/>
        </w:rPr>
        <w:t xml:space="preserve"> </w:t>
      </w:r>
      <w:r w:rsidRPr="00801AEC">
        <w:rPr>
          <w:rFonts w:ascii="Times New Roman" w:hAnsi="Times New Roman" w:cs="Times New Roman"/>
        </w:rPr>
        <w:t>chair</w:t>
      </w:r>
      <w:r>
        <w:rPr>
          <w:rFonts w:ascii="Times New Roman" w:hAnsi="Times New Roman" w:cs="Times New Roman"/>
        </w:rPr>
        <w:t>/</w:t>
      </w:r>
      <w:r w:rsidRPr="00801AEC">
        <w:rPr>
          <w:rFonts w:ascii="Times New Roman" w:hAnsi="Times New Roman" w:cs="Times New Roman"/>
        </w:rPr>
        <w:t>school director</w:t>
      </w:r>
      <w:r>
        <w:rPr>
          <w:rFonts w:ascii="Times New Roman" w:hAnsi="Times New Roman" w:cs="Times New Roman"/>
        </w:rPr>
        <w:t>)</w:t>
      </w:r>
      <w:r w:rsidRPr="00801AEC">
        <w:rPr>
          <w:rFonts w:ascii="Times New Roman" w:hAnsi="Times New Roman" w:cs="Times New Roman"/>
        </w:rPr>
        <w:t xml:space="preserve"> of the </w:t>
      </w:r>
      <w:r>
        <w:rPr>
          <w:rFonts w:ascii="Times New Roman" w:hAnsi="Times New Roman" w:cs="Times New Roman"/>
        </w:rPr>
        <w:t>A</w:t>
      </w:r>
      <w:r w:rsidRPr="00801AEC">
        <w:rPr>
          <w:rFonts w:ascii="Times New Roman" w:hAnsi="Times New Roman" w:cs="Times New Roman"/>
        </w:rPr>
        <w:t xml:space="preserve">cademic </w:t>
      </w:r>
      <w:r>
        <w:rPr>
          <w:rFonts w:ascii="Times New Roman" w:hAnsi="Times New Roman" w:cs="Times New Roman"/>
        </w:rPr>
        <w:t>L</w:t>
      </w:r>
      <w:r w:rsidRPr="00801AEC">
        <w:rPr>
          <w:rFonts w:ascii="Times New Roman" w:hAnsi="Times New Roman" w:cs="Times New Roman"/>
        </w:rPr>
        <w:t xml:space="preserve">eadership </w:t>
      </w:r>
      <w:r>
        <w:rPr>
          <w:rFonts w:ascii="Times New Roman" w:hAnsi="Times New Roman" w:cs="Times New Roman"/>
        </w:rPr>
        <w:t>C</w:t>
      </w:r>
      <w:r w:rsidRPr="00801AEC">
        <w:rPr>
          <w:rFonts w:ascii="Times New Roman" w:hAnsi="Times New Roman" w:cs="Times New Roman"/>
        </w:rPr>
        <w:t>ouncil</w:t>
      </w:r>
      <w:r>
        <w:rPr>
          <w:rFonts w:ascii="Times New Roman" w:hAnsi="Times New Roman" w:cs="Times New Roman"/>
        </w:rPr>
        <w:t>”</w:t>
      </w:r>
      <w:r w:rsidRPr="00801AEC">
        <w:rPr>
          <w:rFonts w:ascii="Times New Roman" w:hAnsi="Times New Roman" w:cs="Times New Roman"/>
        </w:rPr>
        <w:t xml:space="preserve"> to reflect the representative</w:t>
      </w:r>
      <w:r w:rsidR="008758C4">
        <w:rPr>
          <w:rFonts w:ascii="Times New Roman" w:hAnsi="Times New Roman" w:cs="Times New Roman"/>
        </w:rPr>
        <w:t>’</w:t>
      </w:r>
      <w:r w:rsidRPr="00801AEC">
        <w:rPr>
          <w:rFonts w:ascii="Times New Roman" w:hAnsi="Times New Roman" w:cs="Times New Roman"/>
        </w:rPr>
        <w:t xml:space="preserve">s status. </w:t>
      </w:r>
      <w:r>
        <w:rPr>
          <w:rFonts w:ascii="Times New Roman" w:hAnsi="Times New Roman" w:cs="Times New Roman"/>
        </w:rPr>
        <w:t>T</w:t>
      </w:r>
      <w:r w:rsidRPr="00801AEC">
        <w:rPr>
          <w:rFonts w:ascii="Times New Roman" w:hAnsi="Times New Roman" w:cs="Times New Roman"/>
        </w:rPr>
        <w:t>hat</w:t>
      </w:r>
      <w:r w:rsidR="008758C4">
        <w:rPr>
          <w:rFonts w:ascii="Times New Roman" w:hAnsi="Times New Roman" w:cs="Times New Roman"/>
        </w:rPr>
        <w:t>’</w:t>
      </w:r>
      <w:r w:rsidRPr="00801AEC">
        <w:rPr>
          <w:rFonts w:ascii="Times New Roman" w:hAnsi="Times New Roman" w:cs="Times New Roman"/>
        </w:rPr>
        <w:t xml:space="preserve">s it. On behalf of the </w:t>
      </w:r>
      <w:r>
        <w:rPr>
          <w:rFonts w:ascii="Times New Roman" w:hAnsi="Times New Roman" w:cs="Times New Roman"/>
        </w:rPr>
        <w:t>R</w:t>
      </w:r>
      <w:r w:rsidRPr="00801AEC">
        <w:rPr>
          <w:rFonts w:ascii="Times New Roman" w:hAnsi="Times New Roman" w:cs="Times New Roman"/>
        </w:rPr>
        <w:t xml:space="preserve">ules </w:t>
      </w:r>
      <w:r>
        <w:rPr>
          <w:rFonts w:ascii="Times New Roman" w:hAnsi="Times New Roman" w:cs="Times New Roman"/>
        </w:rPr>
        <w:t>Co</w:t>
      </w:r>
      <w:r w:rsidRPr="00801AEC">
        <w:rPr>
          <w:rFonts w:ascii="Times New Roman" w:hAnsi="Times New Roman" w:cs="Times New Roman"/>
        </w:rPr>
        <w:t xml:space="preserve">mmittee, I would like to make a motion to approve these revisions to the Senate </w:t>
      </w:r>
      <w:r w:rsidR="00CC3DBB">
        <w:rPr>
          <w:rFonts w:ascii="Times New Roman" w:hAnsi="Times New Roman" w:cs="Times New Roman"/>
        </w:rPr>
        <w:t>B</w:t>
      </w:r>
      <w:r w:rsidRPr="00801AEC">
        <w:rPr>
          <w:rFonts w:ascii="Times New Roman" w:hAnsi="Times New Roman" w:cs="Times New Roman"/>
        </w:rPr>
        <w:t>ylaws.</w:t>
      </w:r>
    </w:p>
    <w:p w14:paraId="515117CA" w14:textId="2E5A9D4F" w:rsidR="00931E34" w:rsidRPr="00801AEC" w:rsidRDefault="00931E34" w:rsidP="00931E34">
      <w:pPr>
        <w:rPr>
          <w:rFonts w:ascii="Times New Roman" w:hAnsi="Times New Roman" w:cs="Times New Roman"/>
        </w:rPr>
      </w:pPr>
      <w:r w:rsidRPr="00801AEC">
        <w:rPr>
          <w:rFonts w:ascii="Times New Roman" w:hAnsi="Times New Roman" w:cs="Times New Roman"/>
        </w:rPr>
        <w:t xml:space="preserve">The </w:t>
      </w:r>
      <w:r>
        <w:rPr>
          <w:rFonts w:ascii="Times New Roman" w:hAnsi="Times New Roman" w:cs="Times New Roman"/>
        </w:rPr>
        <w:t>A</w:t>
      </w:r>
      <w:r w:rsidRPr="00801AEC">
        <w:rPr>
          <w:rFonts w:ascii="Times New Roman" w:hAnsi="Times New Roman" w:cs="Times New Roman"/>
        </w:rPr>
        <w:t xml:space="preserve">ppendix </w:t>
      </w:r>
      <w:r>
        <w:rPr>
          <w:rFonts w:ascii="Times New Roman" w:hAnsi="Times New Roman" w:cs="Times New Roman"/>
        </w:rPr>
        <w:t>II</w:t>
      </w:r>
      <w:r w:rsidRPr="00801AEC">
        <w:rPr>
          <w:rFonts w:ascii="Times New Roman" w:hAnsi="Times New Roman" w:cs="Times New Roman"/>
        </w:rPr>
        <w:t xml:space="preserve"> markup</w:t>
      </w:r>
      <w:r>
        <w:rPr>
          <w:rFonts w:ascii="Times New Roman" w:hAnsi="Times New Roman" w:cs="Times New Roman"/>
        </w:rPr>
        <w:t>,</w:t>
      </w:r>
      <w:r w:rsidRPr="00801AEC">
        <w:rPr>
          <w:rFonts w:ascii="Times New Roman" w:hAnsi="Times New Roman" w:cs="Times New Roman"/>
        </w:rPr>
        <w:t xml:space="preserve"> those changes are the same as what we saw as an information item. </w:t>
      </w:r>
      <w:r>
        <w:rPr>
          <w:rFonts w:ascii="Times New Roman" w:hAnsi="Times New Roman" w:cs="Times New Roman"/>
        </w:rPr>
        <w:t>O</w:t>
      </w:r>
      <w:r w:rsidRPr="00801AEC">
        <w:rPr>
          <w:rFonts w:ascii="Times New Roman" w:hAnsi="Times New Roman" w:cs="Times New Roman"/>
        </w:rPr>
        <w:t xml:space="preserve">n behalf of the </w:t>
      </w:r>
      <w:r>
        <w:rPr>
          <w:rFonts w:ascii="Times New Roman" w:hAnsi="Times New Roman" w:cs="Times New Roman"/>
        </w:rPr>
        <w:t>R</w:t>
      </w:r>
      <w:r w:rsidRPr="00801AEC">
        <w:rPr>
          <w:rFonts w:ascii="Times New Roman" w:hAnsi="Times New Roman" w:cs="Times New Roman"/>
        </w:rPr>
        <w:t xml:space="preserve">ules </w:t>
      </w:r>
      <w:r>
        <w:rPr>
          <w:rFonts w:ascii="Times New Roman" w:hAnsi="Times New Roman" w:cs="Times New Roman"/>
        </w:rPr>
        <w:t>C</w:t>
      </w:r>
      <w:r w:rsidRPr="00801AEC">
        <w:rPr>
          <w:rFonts w:ascii="Times New Roman" w:hAnsi="Times New Roman" w:cs="Times New Roman"/>
        </w:rPr>
        <w:t>ommittee, I</w:t>
      </w:r>
      <w:r w:rsidR="008758C4">
        <w:rPr>
          <w:rFonts w:ascii="Times New Roman" w:hAnsi="Times New Roman" w:cs="Times New Roman"/>
        </w:rPr>
        <w:t>’</w:t>
      </w:r>
      <w:r w:rsidRPr="00801AEC">
        <w:rPr>
          <w:rFonts w:ascii="Times New Roman" w:hAnsi="Times New Roman" w:cs="Times New Roman"/>
        </w:rPr>
        <w:t xml:space="preserve">d like to make a motion to approve these changes to </w:t>
      </w:r>
      <w:r>
        <w:rPr>
          <w:rFonts w:ascii="Times New Roman" w:hAnsi="Times New Roman" w:cs="Times New Roman"/>
        </w:rPr>
        <w:t>A</w:t>
      </w:r>
      <w:r w:rsidRPr="00801AEC">
        <w:rPr>
          <w:rFonts w:ascii="Times New Roman" w:hAnsi="Times New Roman" w:cs="Times New Roman"/>
        </w:rPr>
        <w:t xml:space="preserve">ppendix </w:t>
      </w:r>
      <w:r>
        <w:rPr>
          <w:rFonts w:ascii="Times New Roman" w:hAnsi="Times New Roman" w:cs="Times New Roman"/>
        </w:rPr>
        <w:t>II</w:t>
      </w:r>
      <w:r w:rsidRPr="00801AEC">
        <w:rPr>
          <w:rFonts w:ascii="Times New Roman" w:hAnsi="Times New Roman" w:cs="Times New Roman"/>
        </w:rPr>
        <w:t xml:space="preserve"> of the </w:t>
      </w:r>
      <w:r>
        <w:rPr>
          <w:rFonts w:ascii="Times New Roman" w:hAnsi="Times New Roman" w:cs="Times New Roman"/>
        </w:rPr>
        <w:t>Academic Senate B</w:t>
      </w:r>
      <w:r w:rsidRPr="00801AEC">
        <w:rPr>
          <w:rFonts w:ascii="Times New Roman" w:hAnsi="Times New Roman" w:cs="Times New Roman"/>
        </w:rPr>
        <w:t>ylaws.</w:t>
      </w:r>
    </w:p>
    <w:p w14:paraId="629FE3C8" w14:textId="7F9D674C" w:rsidR="002A1218" w:rsidRDefault="00931E34" w:rsidP="5B293304">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Unanimous approval.</w:t>
      </w:r>
    </w:p>
    <w:p w14:paraId="536912B1" w14:textId="77777777" w:rsidR="00931E34" w:rsidRDefault="00931E34" w:rsidP="5B293304">
      <w:pPr>
        <w:tabs>
          <w:tab w:val="left" w:pos="540"/>
        </w:tabs>
        <w:spacing w:after="0" w:line="240" w:lineRule="auto"/>
        <w:rPr>
          <w:rFonts w:ascii="Times New Roman" w:eastAsia="Times New Roman" w:hAnsi="Times New Roman" w:cs="Times New Roman"/>
          <w:color w:val="000000" w:themeColor="text1"/>
          <w:sz w:val="24"/>
          <w:szCs w:val="24"/>
        </w:rPr>
      </w:pPr>
    </w:p>
    <w:p w14:paraId="5D6CDA61" w14:textId="746A9E6C"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Information Items: </w:t>
      </w:r>
    </w:p>
    <w:p w14:paraId="198D32F4" w14:textId="0E75816A" w:rsidR="002A1218" w:rsidRDefault="0044BF4A" w:rsidP="5B293304">
      <w:p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u w:val="single"/>
        </w:rPr>
        <w:t xml:space="preserve">From the Rules Committee: Rick Valentin </w:t>
      </w:r>
      <w:r w:rsidR="002A1218">
        <w:br/>
      </w:r>
      <w:r w:rsidRPr="5B293304">
        <w:rPr>
          <w:rFonts w:ascii="Times New Roman" w:eastAsia="Times New Roman" w:hAnsi="Times New Roman" w:cs="Times New Roman"/>
          <w:b/>
          <w:bCs/>
          <w:i/>
          <w:iCs/>
          <w:color w:val="000000" w:themeColor="text1"/>
          <w:sz w:val="24"/>
          <w:szCs w:val="24"/>
        </w:rPr>
        <w:t>8.21.25.01 - CAST Bylaws</w:t>
      </w:r>
    </w:p>
    <w:p w14:paraId="0E281BEA" w14:textId="602E8938" w:rsidR="002A1218" w:rsidRDefault="0044BF4A" w:rsidP="5B293304">
      <w:pPr>
        <w:spacing w:after="0" w:line="240" w:lineRule="auto"/>
        <w:rPr>
          <w:rFonts w:ascii="Times New Roman" w:eastAsia="Times New Roman" w:hAnsi="Times New Roman" w:cs="Times New Roman"/>
          <w:color w:val="000000" w:themeColor="text1"/>
        </w:rPr>
      </w:pPr>
      <w:hyperlink r:id="rId19">
        <w:r w:rsidRPr="5B293304">
          <w:rPr>
            <w:rStyle w:val="Hyperlink"/>
            <w:rFonts w:ascii="Times New Roman" w:eastAsia="Times New Roman" w:hAnsi="Times New Roman" w:cs="Times New Roman"/>
            <w:b/>
            <w:bCs/>
            <w:i/>
            <w:iCs/>
            <w:sz w:val="24"/>
            <w:szCs w:val="24"/>
          </w:rPr>
          <w:t xml:space="preserve">Link to current </w:t>
        </w:r>
        <w:r w:rsidR="008758C4">
          <w:rPr>
            <w:rStyle w:val="Hyperlink"/>
            <w:rFonts w:ascii="Times New Roman" w:eastAsia="Times New Roman" w:hAnsi="Times New Roman" w:cs="Times New Roman"/>
            <w:b/>
            <w:bCs/>
            <w:i/>
            <w:iCs/>
            <w:sz w:val="24"/>
            <w:szCs w:val="24"/>
          </w:rPr>
          <w:t>Bylaws</w:t>
        </w:r>
      </w:hyperlink>
    </w:p>
    <w:p w14:paraId="23182756" w14:textId="44D896F8" w:rsidR="002A1218" w:rsidRDefault="0044BF4A" w:rsidP="5B293304">
      <w:pPr>
        <w:spacing w:after="0" w:line="240" w:lineRule="auto"/>
        <w:rPr>
          <w:rFonts w:ascii="Times New Roman" w:eastAsia="Times New Roman" w:hAnsi="Times New Roman" w:cs="Times New Roman"/>
          <w:color w:val="000000" w:themeColor="text1"/>
          <w:sz w:val="24"/>
          <w:szCs w:val="24"/>
        </w:rPr>
      </w:pPr>
      <w:hyperlink r:id="rId20">
        <w:r w:rsidRPr="5B293304">
          <w:rPr>
            <w:rStyle w:val="Hyperlink"/>
            <w:rFonts w:ascii="Times New Roman" w:eastAsia="Times New Roman" w:hAnsi="Times New Roman" w:cs="Times New Roman"/>
            <w:b/>
            <w:bCs/>
            <w:i/>
            <w:iCs/>
            <w:sz w:val="24"/>
            <w:szCs w:val="24"/>
          </w:rPr>
          <w:t>Link to markup</w:t>
        </w:r>
      </w:hyperlink>
    </w:p>
    <w:p w14:paraId="2BAB44EA" w14:textId="11F5A72A" w:rsidR="00001339" w:rsidRPr="00801AEC" w:rsidRDefault="00001339" w:rsidP="00001339">
      <w:pPr>
        <w:rPr>
          <w:rFonts w:ascii="Times New Roman" w:hAnsi="Times New Roman" w:cs="Times New Roman"/>
        </w:rPr>
      </w:pPr>
      <w:r>
        <w:rPr>
          <w:rFonts w:ascii="Times New Roman" w:hAnsi="Times New Roman" w:cs="Times New Roman"/>
        </w:rPr>
        <w:t>Senator Valentin</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 xml:space="preserve">hese are revisions to the College of Applied Science and Technology </w:t>
      </w:r>
      <w:r w:rsidR="00906D49">
        <w:rPr>
          <w:rFonts w:ascii="Times New Roman" w:hAnsi="Times New Roman" w:cs="Times New Roman"/>
        </w:rPr>
        <w:t>B</w:t>
      </w:r>
      <w:r w:rsidRPr="00801AEC">
        <w:rPr>
          <w:rFonts w:ascii="Times New Roman" w:hAnsi="Times New Roman" w:cs="Times New Roman"/>
        </w:rPr>
        <w:t>ylaws. These have been under review revision over the past year. The mark</w:t>
      </w:r>
      <w:r>
        <w:rPr>
          <w:rFonts w:ascii="Times New Roman" w:hAnsi="Times New Roman" w:cs="Times New Roman"/>
        </w:rPr>
        <w:t>up you see</w:t>
      </w:r>
      <w:r w:rsidRPr="00801AEC">
        <w:rPr>
          <w:rFonts w:ascii="Times New Roman" w:hAnsi="Times New Roman" w:cs="Times New Roman"/>
        </w:rPr>
        <w:t xml:space="preserve"> here has been revised, reviewed, and approved by the CAST College Council and reviewed by General Counsel. We have the Dean of CAST, Dr. Chad McAvoy, here to help answer any questions about the revisions we might have.</w:t>
      </w:r>
    </w:p>
    <w:p w14:paraId="2149897E" w14:textId="6196F3EC" w:rsidR="00001339" w:rsidRPr="00801AEC" w:rsidRDefault="00001339" w:rsidP="00001339">
      <w:pPr>
        <w:rPr>
          <w:rFonts w:ascii="Times New Roman" w:hAnsi="Times New Roman" w:cs="Times New Roman"/>
        </w:rPr>
      </w:pPr>
      <w:r>
        <w:rPr>
          <w:rFonts w:ascii="Times New Roman" w:hAnsi="Times New Roman" w:cs="Times New Roman"/>
        </w:rPr>
        <w:t>Senator Nikolaou</w:t>
      </w:r>
      <w:r w:rsidRPr="00801AEC">
        <w:rPr>
          <w:rFonts w:ascii="Times New Roman" w:hAnsi="Times New Roman" w:cs="Times New Roman"/>
        </w:rPr>
        <w:t>:</w:t>
      </w:r>
      <w:r>
        <w:rPr>
          <w:rFonts w:ascii="Times New Roman" w:hAnsi="Times New Roman" w:cs="Times New Roman"/>
        </w:rPr>
        <w:t xml:space="preserve"> </w:t>
      </w:r>
      <w:r w:rsidRPr="00801AEC">
        <w:rPr>
          <w:rFonts w:ascii="Times New Roman" w:hAnsi="Times New Roman" w:cs="Times New Roman"/>
        </w:rPr>
        <w:t xml:space="preserve">I mentioned to Senator </w:t>
      </w:r>
      <w:r>
        <w:rPr>
          <w:rFonts w:ascii="Times New Roman" w:hAnsi="Times New Roman" w:cs="Times New Roman"/>
        </w:rPr>
        <w:t>McEvoy</w:t>
      </w:r>
      <w:r w:rsidRPr="00801AEC">
        <w:rPr>
          <w:rFonts w:ascii="Times New Roman" w:hAnsi="Times New Roman" w:cs="Times New Roman"/>
        </w:rPr>
        <w:t xml:space="preserve"> that I</w:t>
      </w:r>
      <w:r w:rsidR="008758C4">
        <w:rPr>
          <w:rFonts w:ascii="Times New Roman" w:hAnsi="Times New Roman" w:cs="Times New Roman"/>
        </w:rPr>
        <w:t>’</w:t>
      </w:r>
      <w:r w:rsidRPr="00801AEC">
        <w:rPr>
          <w:rFonts w:ascii="Times New Roman" w:hAnsi="Times New Roman" w:cs="Times New Roman"/>
        </w:rPr>
        <w:t xml:space="preserve">m going to send some of the more editorial type of stuff. </w:t>
      </w:r>
      <w:r>
        <w:rPr>
          <w:rFonts w:ascii="Times New Roman" w:hAnsi="Times New Roman" w:cs="Times New Roman"/>
        </w:rPr>
        <w:t>T</w:t>
      </w:r>
      <w:r w:rsidRPr="00801AEC">
        <w:rPr>
          <w:rFonts w:ascii="Times New Roman" w:hAnsi="Times New Roman" w:cs="Times New Roman"/>
        </w:rPr>
        <w:t>here was no reference to the selection process for assistant and associate</w:t>
      </w:r>
      <w:r>
        <w:rPr>
          <w:rFonts w:ascii="Times New Roman" w:hAnsi="Times New Roman" w:cs="Times New Roman"/>
        </w:rPr>
        <w:t xml:space="preserve"> deans</w:t>
      </w:r>
      <w:r w:rsidRPr="00801AEC">
        <w:rPr>
          <w:rFonts w:ascii="Times New Roman" w:hAnsi="Times New Roman" w:cs="Times New Roman"/>
        </w:rPr>
        <w:t>, and that</w:t>
      </w:r>
      <w:r w:rsidR="008758C4">
        <w:rPr>
          <w:rFonts w:ascii="Times New Roman" w:hAnsi="Times New Roman" w:cs="Times New Roman"/>
        </w:rPr>
        <w:t>’</w:t>
      </w:r>
      <w:r w:rsidRPr="00801AEC">
        <w:rPr>
          <w:rFonts w:ascii="Times New Roman" w:hAnsi="Times New Roman" w:cs="Times New Roman"/>
        </w:rPr>
        <w:t xml:space="preserve">s something that we have been adding to all college bylaws. </w:t>
      </w:r>
      <w:r>
        <w:rPr>
          <w:rFonts w:ascii="Times New Roman" w:hAnsi="Times New Roman" w:cs="Times New Roman"/>
        </w:rPr>
        <w:t>W</w:t>
      </w:r>
      <w:r w:rsidRPr="00801AEC">
        <w:rPr>
          <w:rFonts w:ascii="Times New Roman" w:hAnsi="Times New Roman" w:cs="Times New Roman"/>
        </w:rPr>
        <w:t xml:space="preserve">hen I send you the comments, I can include the language from either CAS or COE or Mennonite because they all have this type of language. </w:t>
      </w:r>
      <w:r w:rsidR="006473A3">
        <w:rPr>
          <w:rFonts w:ascii="Times New Roman" w:hAnsi="Times New Roman" w:cs="Times New Roman"/>
        </w:rPr>
        <w:t>Also, b</w:t>
      </w:r>
      <w:r w:rsidRPr="00801AEC">
        <w:rPr>
          <w:rFonts w:ascii="Times New Roman" w:hAnsi="Times New Roman" w:cs="Times New Roman"/>
        </w:rPr>
        <w:t xml:space="preserve">ecause now there is an addition somewhere in the </w:t>
      </w:r>
      <w:r w:rsidR="008758C4">
        <w:rPr>
          <w:rFonts w:ascii="Times New Roman" w:hAnsi="Times New Roman" w:cs="Times New Roman"/>
        </w:rPr>
        <w:t>Bylaws</w:t>
      </w:r>
      <w:r>
        <w:rPr>
          <w:rFonts w:ascii="Times New Roman" w:hAnsi="Times New Roman" w:cs="Times New Roman"/>
        </w:rPr>
        <w:t xml:space="preserve"> </w:t>
      </w:r>
      <w:r w:rsidRPr="00801AEC">
        <w:rPr>
          <w:rFonts w:ascii="Times New Roman" w:hAnsi="Times New Roman" w:cs="Times New Roman"/>
        </w:rPr>
        <w:t>where it says faculty</w:t>
      </w:r>
      <w:r>
        <w:rPr>
          <w:rFonts w:ascii="Times New Roman" w:hAnsi="Times New Roman" w:cs="Times New Roman"/>
        </w:rPr>
        <w:t xml:space="preserve"> is </w:t>
      </w:r>
      <w:r w:rsidRPr="00801AEC">
        <w:rPr>
          <w:rFonts w:ascii="Times New Roman" w:hAnsi="Times New Roman" w:cs="Times New Roman"/>
        </w:rPr>
        <w:t xml:space="preserve">going to refer to this group, but then there are different parts within the </w:t>
      </w:r>
      <w:r w:rsidR="008758C4">
        <w:rPr>
          <w:rFonts w:ascii="Times New Roman" w:hAnsi="Times New Roman" w:cs="Times New Roman"/>
        </w:rPr>
        <w:t>Bylaws</w:t>
      </w:r>
      <w:r w:rsidRPr="00801AEC">
        <w:rPr>
          <w:rFonts w:ascii="Times New Roman" w:hAnsi="Times New Roman" w:cs="Times New Roman"/>
        </w:rPr>
        <w:t xml:space="preserve"> where it is referring specifically to </w:t>
      </w:r>
      <w:r>
        <w:rPr>
          <w:rFonts w:ascii="Times New Roman" w:hAnsi="Times New Roman" w:cs="Times New Roman"/>
        </w:rPr>
        <w:t xml:space="preserve">tenure-track </w:t>
      </w:r>
      <w:r w:rsidRPr="00801AEC">
        <w:rPr>
          <w:rFonts w:ascii="Times New Roman" w:hAnsi="Times New Roman" w:cs="Times New Roman"/>
        </w:rPr>
        <w:t>faculty, but it doesn</w:t>
      </w:r>
      <w:r w:rsidR="008758C4">
        <w:rPr>
          <w:rFonts w:ascii="Times New Roman" w:hAnsi="Times New Roman" w:cs="Times New Roman"/>
        </w:rPr>
        <w:t>’</w:t>
      </w:r>
      <w:r w:rsidRPr="00801AEC">
        <w:rPr>
          <w:rFonts w:ascii="Times New Roman" w:hAnsi="Times New Roman" w:cs="Times New Roman"/>
        </w:rPr>
        <w:t xml:space="preserve">t specify </w:t>
      </w:r>
      <w:r>
        <w:rPr>
          <w:rFonts w:ascii="Times New Roman" w:hAnsi="Times New Roman" w:cs="Times New Roman"/>
        </w:rPr>
        <w:t>tenure-track</w:t>
      </w:r>
      <w:r w:rsidRPr="00801AEC">
        <w:rPr>
          <w:rFonts w:ascii="Times New Roman" w:hAnsi="Times New Roman" w:cs="Times New Roman"/>
        </w:rPr>
        <w:t xml:space="preserve">. </w:t>
      </w:r>
      <w:r>
        <w:rPr>
          <w:rFonts w:ascii="Times New Roman" w:hAnsi="Times New Roman" w:cs="Times New Roman"/>
        </w:rPr>
        <w:t>It</w:t>
      </w:r>
      <w:r w:rsidRPr="00801AEC">
        <w:rPr>
          <w:rFonts w:ascii="Times New Roman" w:hAnsi="Times New Roman" w:cs="Times New Roman"/>
        </w:rPr>
        <w:t xml:space="preserve"> just </w:t>
      </w:r>
      <w:r>
        <w:rPr>
          <w:rFonts w:ascii="Times New Roman" w:hAnsi="Times New Roman" w:cs="Times New Roman"/>
        </w:rPr>
        <w:t>says “</w:t>
      </w:r>
      <w:r w:rsidRPr="00801AEC">
        <w:rPr>
          <w:rFonts w:ascii="Times New Roman" w:hAnsi="Times New Roman" w:cs="Times New Roman"/>
        </w:rPr>
        <w:t>faculty</w:t>
      </w:r>
      <w:r w:rsidR="00906D49">
        <w:rPr>
          <w:rFonts w:ascii="Times New Roman" w:hAnsi="Times New Roman" w:cs="Times New Roman"/>
        </w:rPr>
        <w:t>,</w:t>
      </w:r>
      <w:r>
        <w:rPr>
          <w:rFonts w:ascii="Times New Roman" w:hAnsi="Times New Roman" w:cs="Times New Roman"/>
        </w:rPr>
        <w:t>”</w:t>
      </w:r>
      <w:r w:rsidRPr="00801AEC">
        <w:rPr>
          <w:rFonts w:ascii="Times New Roman" w:hAnsi="Times New Roman" w:cs="Times New Roman"/>
        </w:rPr>
        <w:t xml:space="preserve"> but then based on the previous definition, it refers to </w:t>
      </w:r>
      <w:r>
        <w:rPr>
          <w:rFonts w:ascii="Times New Roman" w:hAnsi="Times New Roman" w:cs="Times New Roman"/>
        </w:rPr>
        <w:t>tenure-track</w:t>
      </w:r>
      <w:r w:rsidRPr="00801AEC">
        <w:rPr>
          <w:rFonts w:ascii="Times New Roman" w:hAnsi="Times New Roman" w:cs="Times New Roman"/>
        </w:rPr>
        <w:t xml:space="preserve"> and non-t</w:t>
      </w:r>
      <w:r>
        <w:rPr>
          <w:rFonts w:ascii="Times New Roman" w:hAnsi="Times New Roman" w:cs="Times New Roman"/>
        </w:rPr>
        <w:t>enure-tra</w:t>
      </w:r>
      <w:r w:rsidRPr="00801AEC">
        <w:rPr>
          <w:rFonts w:ascii="Times New Roman" w:hAnsi="Times New Roman" w:cs="Times New Roman"/>
        </w:rPr>
        <w:t xml:space="preserve">ck. </w:t>
      </w:r>
      <w:r>
        <w:rPr>
          <w:rFonts w:ascii="Times New Roman" w:hAnsi="Times New Roman" w:cs="Times New Roman"/>
        </w:rPr>
        <w:t>W</w:t>
      </w:r>
      <w:r w:rsidRPr="00801AEC">
        <w:rPr>
          <w:rFonts w:ascii="Times New Roman" w:hAnsi="Times New Roman" w:cs="Times New Roman"/>
        </w:rPr>
        <w:t xml:space="preserve">e need to clean these things up a little bit. </w:t>
      </w:r>
      <w:r>
        <w:rPr>
          <w:rFonts w:ascii="Times New Roman" w:hAnsi="Times New Roman" w:cs="Times New Roman"/>
        </w:rPr>
        <w:t>T</w:t>
      </w:r>
      <w:r w:rsidRPr="00801AEC">
        <w:rPr>
          <w:rFonts w:ascii="Times New Roman" w:hAnsi="Times New Roman" w:cs="Times New Roman"/>
        </w:rPr>
        <w:t>here is a portion where it was added to refer under Article 2 section</w:t>
      </w:r>
      <w:r>
        <w:rPr>
          <w:rFonts w:ascii="Times New Roman" w:hAnsi="Times New Roman" w:cs="Times New Roman"/>
        </w:rPr>
        <w:t xml:space="preserve"> 1</w:t>
      </w:r>
      <w:r w:rsidRPr="00801AEC">
        <w:rPr>
          <w:rFonts w:ascii="Times New Roman" w:hAnsi="Times New Roman" w:cs="Times New Roman"/>
        </w:rPr>
        <w:t>, C, where it refers to c</w:t>
      </w:r>
      <w:r>
        <w:rPr>
          <w:rFonts w:ascii="Times New Roman" w:hAnsi="Times New Roman" w:cs="Times New Roman"/>
        </w:rPr>
        <w:t>ollege</w:t>
      </w:r>
      <w:r w:rsidRPr="00801AEC">
        <w:rPr>
          <w:rFonts w:ascii="Times New Roman" w:hAnsi="Times New Roman" w:cs="Times New Roman"/>
        </w:rPr>
        <w:t xml:space="preserve"> faculty</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I</w:t>
      </w:r>
      <w:r w:rsidRPr="00801AEC">
        <w:rPr>
          <w:rFonts w:ascii="Times New Roman" w:hAnsi="Times New Roman" w:cs="Times New Roman"/>
        </w:rPr>
        <w:t xml:space="preserve">t was added </w:t>
      </w:r>
      <w:r>
        <w:rPr>
          <w:rFonts w:ascii="Times New Roman" w:hAnsi="Times New Roman" w:cs="Times New Roman"/>
        </w:rPr>
        <w:t>“and</w:t>
      </w:r>
      <w:r w:rsidRPr="00801AEC">
        <w:rPr>
          <w:rFonts w:ascii="Times New Roman" w:hAnsi="Times New Roman" w:cs="Times New Roman"/>
        </w:rPr>
        <w:t xml:space="preserve"> st</w:t>
      </w:r>
      <w:r>
        <w:rPr>
          <w:rFonts w:ascii="Times New Roman" w:hAnsi="Times New Roman" w:cs="Times New Roman"/>
        </w:rPr>
        <w:t>a</w:t>
      </w:r>
      <w:r w:rsidRPr="00801AEC">
        <w:rPr>
          <w:rFonts w:ascii="Times New Roman" w:hAnsi="Times New Roman" w:cs="Times New Roman"/>
        </w:rPr>
        <w:t>ff meetings</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b</w:t>
      </w:r>
      <w:r w:rsidRPr="00801AEC">
        <w:rPr>
          <w:rFonts w:ascii="Times New Roman" w:hAnsi="Times New Roman" w:cs="Times New Roman"/>
        </w:rPr>
        <w:t>ut then in the description of this section, it kept referring only to faculty instead of talking about faculty and st</w:t>
      </w:r>
      <w:r>
        <w:rPr>
          <w:rFonts w:ascii="Times New Roman" w:hAnsi="Times New Roman" w:cs="Times New Roman"/>
        </w:rPr>
        <w:t>a</w:t>
      </w:r>
      <w:r w:rsidRPr="00801AEC">
        <w:rPr>
          <w:rFonts w:ascii="Times New Roman" w:hAnsi="Times New Roman" w:cs="Times New Roman"/>
        </w:rPr>
        <w:t xml:space="preserve">ff. </w:t>
      </w:r>
      <w:r>
        <w:rPr>
          <w:rFonts w:ascii="Times New Roman" w:hAnsi="Times New Roman" w:cs="Times New Roman"/>
        </w:rPr>
        <w:t>W</w:t>
      </w:r>
      <w:r w:rsidRPr="00801AEC">
        <w:rPr>
          <w:rFonts w:ascii="Times New Roman" w:hAnsi="Times New Roman" w:cs="Times New Roman"/>
        </w:rPr>
        <w:t xml:space="preserve">e want to make sure that it reflects that item </w:t>
      </w:r>
      <w:r>
        <w:rPr>
          <w:rFonts w:ascii="Times New Roman" w:hAnsi="Times New Roman" w:cs="Times New Roman"/>
        </w:rPr>
        <w:t>too</w:t>
      </w:r>
      <w:r w:rsidRPr="00801AEC">
        <w:rPr>
          <w:rFonts w:ascii="Times New Roman" w:hAnsi="Times New Roman" w:cs="Times New Roman"/>
        </w:rPr>
        <w:t xml:space="preserve">. Another one was, even though the </w:t>
      </w:r>
      <w:r>
        <w:rPr>
          <w:rFonts w:ascii="Times New Roman" w:hAnsi="Times New Roman" w:cs="Times New Roman"/>
        </w:rPr>
        <w:t>CAST</w:t>
      </w:r>
      <w:r w:rsidRPr="00801AEC">
        <w:rPr>
          <w:rFonts w:ascii="Times New Roman" w:hAnsi="Times New Roman" w:cs="Times New Roman"/>
        </w:rPr>
        <w:t xml:space="preserve"> curriculum committee, it referred to how vacancies are going to be covered</w:t>
      </w:r>
      <w:r>
        <w:rPr>
          <w:rFonts w:ascii="Times New Roman" w:hAnsi="Times New Roman" w:cs="Times New Roman"/>
        </w:rPr>
        <w:t>,</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here was no references to the other vacancies within the c</w:t>
      </w:r>
      <w:r>
        <w:rPr>
          <w:rFonts w:ascii="Times New Roman" w:hAnsi="Times New Roman" w:cs="Times New Roman"/>
        </w:rPr>
        <w:t>ollege how</w:t>
      </w:r>
      <w:r w:rsidRPr="00801AEC">
        <w:rPr>
          <w:rFonts w:ascii="Times New Roman" w:hAnsi="Times New Roman" w:cs="Times New Roman"/>
        </w:rPr>
        <w:t xml:space="preserve"> they are going to be covered. </w:t>
      </w:r>
      <w:r>
        <w:rPr>
          <w:rFonts w:ascii="Times New Roman" w:hAnsi="Times New Roman" w:cs="Times New Roman"/>
        </w:rPr>
        <w:t>I</w:t>
      </w:r>
      <w:r w:rsidRPr="00801AEC">
        <w:rPr>
          <w:rFonts w:ascii="Times New Roman" w:hAnsi="Times New Roman" w:cs="Times New Roman"/>
        </w:rPr>
        <w:t>f there is a vacancy in the c</w:t>
      </w:r>
      <w:r>
        <w:rPr>
          <w:rFonts w:ascii="Times New Roman" w:hAnsi="Times New Roman" w:cs="Times New Roman"/>
        </w:rPr>
        <w:t>ollege</w:t>
      </w:r>
      <w:r w:rsidRPr="00801AEC">
        <w:rPr>
          <w:rFonts w:ascii="Times New Roman" w:hAnsi="Times New Roman" w:cs="Times New Roman"/>
        </w:rPr>
        <w:t xml:space="preserve"> council, how are they going to be covered?</w:t>
      </w:r>
      <w:r>
        <w:rPr>
          <w:rFonts w:ascii="Times New Roman" w:hAnsi="Times New Roman" w:cs="Times New Roman"/>
        </w:rPr>
        <w:t xml:space="preserve"> </w:t>
      </w:r>
      <w:r w:rsidRPr="00801AEC">
        <w:rPr>
          <w:rFonts w:ascii="Times New Roman" w:hAnsi="Times New Roman" w:cs="Times New Roman"/>
        </w:rPr>
        <w:t>I think the last part that I</w:t>
      </w:r>
      <w:r w:rsidR="008758C4">
        <w:rPr>
          <w:rFonts w:ascii="Times New Roman" w:hAnsi="Times New Roman" w:cs="Times New Roman"/>
        </w:rPr>
        <w:t>’</w:t>
      </w:r>
      <w:r w:rsidRPr="00801AEC">
        <w:rPr>
          <w:rFonts w:ascii="Times New Roman" w:hAnsi="Times New Roman" w:cs="Times New Roman"/>
        </w:rPr>
        <w:t>m going to mention, and then again, I</w:t>
      </w:r>
      <w:r w:rsidR="008758C4">
        <w:rPr>
          <w:rFonts w:ascii="Times New Roman" w:hAnsi="Times New Roman" w:cs="Times New Roman"/>
        </w:rPr>
        <w:t>’</w:t>
      </w:r>
      <w:r w:rsidRPr="00801AEC">
        <w:rPr>
          <w:rFonts w:ascii="Times New Roman" w:hAnsi="Times New Roman" w:cs="Times New Roman"/>
        </w:rPr>
        <w:t xml:space="preserve">ll go and send all the other comments, is when there is the reference about how elections are made, it is not clear that if we are electing a staff member, the </w:t>
      </w:r>
      <w:r>
        <w:rPr>
          <w:rFonts w:ascii="Times New Roman" w:hAnsi="Times New Roman" w:cs="Times New Roman"/>
        </w:rPr>
        <w:t>S</w:t>
      </w:r>
      <w:r w:rsidRPr="00801AEC">
        <w:rPr>
          <w:rFonts w:ascii="Times New Roman" w:hAnsi="Times New Roman" w:cs="Times New Roman"/>
        </w:rPr>
        <w:t xml:space="preserve">taff </w:t>
      </w:r>
      <w:r>
        <w:rPr>
          <w:rFonts w:ascii="Times New Roman" w:hAnsi="Times New Roman" w:cs="Times New Roman"/>
        </w:rPr>
        <w:t>C</w:t>
      </w:r>
      <w:r w:rsidRPr="00801AEC">
        <w:rPr>
          <w:rFonts w:ascii="Times New Roman" w:hAnsi="Times New Roman" w:cs="Times New Roman"/>
        </w:rPr>
        <w:t>ouncil is responsible for voting for the staff members. The way that it is written right now, it means that the faculty can vote for who are going to be their representatives for th</w:t>
      </w:r>
      <w:r>
        <w:rPr>
          <w:rFonts w:ascii="Times New Roman" w:hAnsi="Times New Roman" w:cs="Times New Roman"/>
        </w:rPr>
        <w:t>e</w:t>
      </w:r>
      <w:r w:rsidRPr="00801AEC">
        <w:rPr>
          <w:rFonts w:ascii="Times New Roman" w:hAnsi="Times New Roman" w:cs="Times New Roman"/>
        </w:rPr>
        <w:t xml:space="preserve"> st</w:t>
      </w:r>
      <w:r>
        <w:rPr>
          <w:rFonts w:ascii="Times New Roman" w:hAnsi="Times New Roman" w:cs="Times New Roman"/>
        </w:rPr>
        <w:t>a</w:t>
      </w:r>
      <w:r w:rsidRPr="00801AEC">
        <w:rPr>
          <w:rFonts w:ascii="Times New Roman" w:hAnsi="Times New Roman" w:cs="Times New Roman"/>
        </w:rPr>
        <w:t>ff. Or a tenure</w:t>
      </w:r>
      <w:r w:rsidR="006473A3">
        <w:rPr>
          <w:rFonts w:ascii="Times New Roman" w:hAnsi="Times New Roman" w:cs="Times New Roman"/>
        </w:rPr>
        <w:t>-</w:t>
      </w:r>
      <w:r w:rsidRPr="00801AEC">
        <w:rPr>
          <w:rFonts w:ascii="Times New Roman" w:hAnsi="Times New Roman" w:cs="Times New Roman"/>
        </w:rPr>
        <w:t xml:space="preserve">track faculty can vote for who is going to be the </w:t>
      </w:r>
      <w:r>
        <w:rPr>
          <w:rFonts w:ascii="Times New Roman" w:hAnsi="Times New Roman" w:cs="Times New Roman"/>
        </w:rPr>
        <w:t>NTT</w:t>
      </w:r>
      <w:r w:rsidRPr="00801AEC">
        <w:rPr>
          <w:rFonts w:ascii="Times New Roman" w:hAnsi="Times New Roman" w:cs="Times New Roman"/>
        </w:rPr>
        <w:t xml:space="preserve"> representative. </w:t>
      </w:r>
    </w:p>
    <w:p w14:paraId="4EB95F6E" w14:textId="473DFF46" w:rsidR="00001339" w:rsidRPr="00801AEC" w:rsidRDefault="00001339" w:rsidP="00001339">
      <w:pPr>
        <w:rPr>
          <w:rFonts w:ascii="Times New Roman" w:hAnsi="Times New Roman" w:cs="Times New Roman"/>
        </w:rPr>
      </w:pPr>
      <w:r>
        <w:rPr>
          <w:rFonts w:ascii="Times New Roman" w:hAnsi="Times New Roman" w:cs="Times New Roman"/>
        </w:rPr>
        <w:t>Senator McEvoy</w:t>
      </w:r>
      <w:r w:rsidRPr="00801AEC">
        <w:rPr>
          <w:rFonts w:ascii="Times New Roman" w:hAnsi="Times New Roman" w:cs="Times New Roman"/>
        </w:rPr>
        <w:t>: Thank you.</w:t>
      </w:r>
    </w:p>
    <w:p w14:paraId="5E6D1C1F" w14:textId="4A5A845C" w:rsidR="00001339" w:rsidRPr="00801AEC" w:rsidRDefault="00001339" w:rsidP="00001339">
      <w:pPr>
        <w:rPr>
          <w:rFonts w:ascii="Times New Roman" w:hAnsi="Times New Roman" w:cs="Times New Roman"/>
        </w:rPr>
      </w:pPr>
      <w:r>
        <w:rPr>
          <w:rFonts w:ascii="Times New Roman" w:hAnsi="Times New Roman" w:cs="Times New Roman"/>
        </w:rPr>
        <w:t>Chairperson Bonnell</w:t>
      </w:r>
      <w:r w:rsidRPr="00801AEC">
        <w:rPr>
          <w:rFonts w:ascii="Times New Roman" w:hAnsi="Times New Roman" w:cs="Times New Roman"/>
        </w:rPr>
        <w:t xml:space="preserve">: I know that there was a movement </w:t>
      </w:r>
      <w:r w:rsidR="00906D49">
        <w:rPr>
          <w:rFonts w:ascii="Times New Roman" w:hAnsi="Times New Roman" w:cs="Times New Roman"/>
        </w:rPr>
        <w:t>in</w:t>
      </w:r>
      <w:r w:rsidRPr="00801AEC">
        <w:rPr>
          <w:rFonts w:ascii="Times New Roman" w:hAnsi="Times New Roman" w:cs="Times New Roman"/>
        </w:rPr>
        <w:t xml:space="preserve"> college councils stating that they follow the Open Meetings Act. I see that you</w:t>
      </w:r>
      <w:r w:rsidR="008758C4">
        <w:rPr>
          <w:rFonts w:ascii="Times New Roman" w:hAnsi="Times New Roman" w:cs="Times New Roman"/>
        </w:rPr>
        <w:t>’</w:t>
      </w:r>
      <w:r w:rsidRPr="00801AEC">
        <w:rPr>
          <w:rFonts w:ascii="Times New Roman" w:hAnsi="Times New Roman" w:cs="Times New Roman"/>
        </w:rPr>
        <w:t>ve made changes here, but you don</w:t>
      </w:r>
      <w:r w:rsidR="008758C4">
        <w:rPr>
          <w:rFonts w:ascii="Times New Roman" w:hAnsi="Times New Roman" w:cs="Times New Roman"/>
        </w:rPr>
        <w:t>’</w:t>
      </w:r>
      <w:r w:rsidRPr="00801AEC">
        <w:rPr>
          <w:rFonts w:ascii="Times New Roman" w:hAnsi="Times New Roman" w:cs="Times New Roman"/>
        </w:rPr>
        <w:t>t mention that Open Meetings Act. I was wondering if that was intentional.</w:t>
      </w:r>
    </w:p>
    <w:p w14:paraId="20F2BB38" w14:textId="18A11555" w:rsidR="00001339" w:rsidRPr="00801AEC" w:rsidRDefault="00001339" w:rsidP="00001339">
      <w:pPr>
        <w:rPr>
          <w:rFonts w:ascii="Times New Roman" w:hAnsi="Times New Roman" w:cs="Times New Roman"/>
        </w:rPr>
      </w:pPr>
      <w:r>
        <w:rPr>
          <w:rFonts w:ascii="Times New Roman" w:hAnsi="Times New Roman" w:cs="Times New Roman"/>
        </w:rPr>
        <w:lastRenderedPageBreak/>
        <w:t>Senator McEvoy</w:t>
      </w:r>
      <w:r w:rsidRPr="00801AEC">
        <w:rPr>
          <w:rFonts w:ascii="Times New Roman" w:hAnsi="Times New Roman" w:cs="Times New Roman"/>
        </w:rPr>
        <w:t>: Not intentional. We made changes in consultation with General Counsel</w:t>
      </w:r>
      <w:r w:rsidR="008758C4">
        <w:rPr>
          <w:rFonts w:ascii="Times New Roman" w:hAnsi="Times New Roman" w:cs="Times New Roman"/>
        </w:rPr>
        <w:t>’</w:t>
      </w:r>
      <w:r w:rsidRPr="00801AEC">
        <w:rPr>
          <w:rFonts w:ascii="Times New Roman" w:hAnsi="Times New Roman" w:cs="Times New Roman"/>
        </w:rPr>
        <w:t>s office. We made changes that reflect following the Opens Meeting Act, but not intentional to mention it or not.</w:t>
      </w:r>
    </w:p>
    <w:p w14:paraId="2E980D49" w14:textId="1416A737" w:rsidR="00001339" w:rsidRPr="00801AEC" w:rsidRDefault="00001339" w:rsidP="00001339">
      <w:pPr>
        <w:rPr>
          <w:rFonts w:ascii="Times New Roman" w:hAnsi="Times New Roman" w:cs="Times New Roman"/>
        </w:rPr>
      </w:pPr>
      <w:r>
        <w:rPr>
          <w:rFonts w:ascii="Times New Roman" w:hAnsi="Times New Roman" w:cs="Times New Roman"/>
        </w:rPr>
        <w:t>Chairperson Bonnell</w:t>
      </w:r>
      <w:r w:rsidRPr="00801AEC">
        <w:rPr>
          <w:rFonts w:ascii="Times New Roman" w:hAnsi="Times New Roman" w:cs="Times New Roman"/>
        </w:rPr>
        <w:t xml:space="preserve">: Thank you. I think about it because </w:t>
      </w:r>
      <w:r w:rsidR="00906D49">
        <w:rPr>
          <w:rFonts w:ascii="Times New Roman" w:hAnsi="Times New Roman" w:cs="Times New Roman"/>
        </w:rPr>
        <w:t xml:space="preserve">eventually </w:t>
      </w:r>
      <w:r w:rsidRPr="00801AEC">
        <w:rPr>
          <w:rFonts w:ascii="Times New Roman" w:hAnsi="Times New Roman" w:cs="Times New Roman"/>
        </w:rPr>
        <w:t>Milner</w:t>
      </w:r>
      <w:r w:rsidR="00906D49">
        <w:rPr>
          <w:rFonts w:ascii="Times New Roman" w:hAnsi="Times New Roman" w:cs="Times New Roman"/>
        </w:rPr>
        <w:t xml:space="preserve"> is </w:t>
      </w:r>
      <w:r w:rsidRPr="00801AEC">
        <w:rPr>
          <w:rFonts w:ascii="Times New Roman" w:hAnsi="Times New Roman" w:cs="Times New Roman"/>
        </w:rPr>
        <w:t xml:space="preserve">going to be changing ours. </w:t>
      </w:r>
    </w:p>
    <w:p w14:paraId="2994032B" w14:textId="06A55BA6" w:rsidR="002A1218" w:rsidRPr="008758C4" w:rsidRDefault="00001339" w:rsidP="008758C4">
      <w:pPr>
        <w:rPr>
          <w:rFonts w:ascii="Times New Roman" w:hAnsi="Times New Roman" w:cs="Times New Roman"/>
        </w:rPr>
      </w:pPr>
      <w:r>
        <w:rPr>
          <w:rFonts w:ascii="Times New Roman" w:hAnsi="Times New Roman" w:cs="Times New Roman"/>
        </w:rPr>
        <w:t>Senator McEvoy</w:t>
      </w:r>
      <w:r w:rsidRPr="00801AEC">
        <w:rPr>
          <w:rFonts w:ascii="Times New Roman" w:hAnsi="Times New Roman" w:cs="Times New Roman"/>
        </w:rPr>
        <w:t>: We</w:t>
      </w:r>
      <w:r w:rsidR="008758C4">
        <w:rPr>
          <w:rFonts w:ascii="Times New Roman" w:hAnsi="Times New Roman" w:cs="Times New Roman"/>
        </w:rPr>
        <w:t>’</w:t>
      </w:r>
      <w:r w:rsidRPr="00801AEC">
        <w:rPr>
          <w:rFonts w:ascii="Times New Roman" w:hAnsi="Times New Roman" w:cs="Times New Roman"/>
        </w:rPr>
        <w:t xml:space="preserve">re just wanting to follow the law </w:t>
      </w:r>
      <w:r>
        <w:rPr>
          <w:rFonts w:ascii="Times New Roman" w:hAnsi="Times New Roman" w:cs="Times New Roman"/>
        </w:rPr>
        <w:t>v</w:t>
      </w:r>
      <w:r w:rsidR="00906D49">
        <w:rPr>
          <w:rFonts w:ascii="Times New Roman" w:hAnsi="Times New Roman" w:cs="Times New Roman"/>
        </w:rPr>
        <w:t>ersus</w:t>
      </w:r>
      <w:r>
        <w:rPr>
          <w:rFonts w:ascii="Times New Roman" w:hAnsi="Times New Roman" w:cs="Times New Roman"/>
        </w:rPr>
        <w:t xml:space="preserve"> </w:t>
      </w:r>
      <w:r w:rsidRPr="00801AEC">
        <w:rPr>
          <w:rFonts w:ascii="Times New Roman" w:hAnsi="Times New Roman" w:cs="Times New Roman"/>
        </w:rPr>
        <w:t xml:space="preserve">mentioning the law per se. </w:t>
      </w:r>
      <w:r>
        <w:rPr>
          <w:rFonts w:ascii="Times New Roman" w:hAnsi="Times New Roman" w:cs="Times New Roman"/>
        </w:rPr>
        <w:t>W</w:t>
      </w:r>
      <w:r w:rsidRPr="00801AEC">
        <w:rPr>
          <w:rFonts w:ascii="Times New Roman" w:hAnsi="Times New Roman" w:cs="Times New Roman"/>
        </w:rPr>
        <w:t>e</w:t>
      </w:r>
      <w:r w:rsidR="008758C4">
        <w:rPr>
          <w:rFonts w:ascii="Times New Roman" w:hAnsi="Times New Roman" w:cs="Times New Roman"/>
        </w:rPr>
        <w:t>’</w:t>
      </w:r>
      <w:r w:rsidRPr="00801AEC">
        <w:rPr>
          <w:rFonts w:ascii="Times New Roman" w:hAnsi="Times New Roman" w:cs="Times New Roman"/>
        </w:rPr>
        <w:t>re just trying to make sure we</w:t>
      </w:r>
      <w:r w:rsidR="008758C4">
        <w:rPr>
          <w:rFonts w:ascii="Times New Roman" w:hAnsi="Times New Roman" w:cs="Times New Roman"/>
        </w:rPr>
        <w:t>’</w:t>
      </w:r>
      <w:r w:rsidRPr="00801AEC">
        <w:rPr>
          <w:rFonts w:ascii="Times New Roman" w:hAnsi="Times New Roman" w:cs="Times New Roman"/>
        </w:rPr>
        <w:t>re complying with the law.</w:t>
      </w:r>
    </w:p>
    <w:p w14:paraId="1D98BC4B" w14:textId="160B3396"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Advisory Items:</w:t>
      </w:r>
    </w:p>
    <w:p w14:paraId="5A7C3F08" w14:textId="34D76805" w:rsidR="002A1218" w:rsidRDefault="0044BF4A" w:rsidP="5B293304">
      <w:p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u w:val="single"/>
        </w:rPr>
        <w:t xml:space="preserve">From the Faculty Affairs Committee: Craig Blum </w:t>
      </w:r>
      <w:r w:rsidR="002A1218">
        <w:br/>
      </w:r>
      <w:hyperlink r:id="rId21">
        <w:r w:rsidRPr="5B293304">
          <w:rPr>
            <w:rStyle w:val="Hyperlink"/>
            <w:rFonts w:ascii="Times New Roman" w:eastAsia="Times New Roman" w:hAnsi="Times New Roman" w:cs="Times New Roman"/>
            <w:b/>
            <w:bCs/>
            <w:i/>
            <w:iCs/>
            <w:sz w:val="24"/>
            <w:szCs w:val="24"/>
          </w:rPr>
          <w:t>07.24.2024.03 - Faculty Review Committee Annual Report 23-24</w:t>
        </w:r>
      </w:hyperlink>
    </w:p>
    <w:p w14:paraId="2F87FF64" w14:textId="05FD05AD" w:rsidR="002A1218" w:rsidRDefault="002A1218" w:rsidP="5B293304">
      <w:pPr>
        <w:spacing w:after="0" w:line="240" w:lineRule="auto"/>
        <w:rPr>
          <w:rFonts w:ascii="Times New Roman" w:eastAsia="Times New Roman" w:hAnsi="Times New Roman" w:cs="Times New Roman"/>
          <w:color w:val="000000" w:themeColor="text1"/>
          <w:sz w:val="24"/>
          <w:szCs w:val="24"/>
        </w:rPr>
      </w:pPr>
    </w:p>
    <w:p w14:paraId="5B3EC9AF" w14:textId="5F732AC7" w:rsidR="002A1218" w:rsidRDefault="0044BF4A" w:rsidP="5B293304">
      <w:p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u w:val="single"/>
        </w:rPr>
        <w:t>From the Faculty Affairs Committee: Craig Blum</w:t>
      </w:r>
      <w:r w:rsidR="002A1218">
        <w:br/>
      </w:r>
      <w:hyperlink r:id="rId22">
        <w:r w:rsidRPr="5B293304">
          <w:rPr>
            <w:rStyle w:val="Hyperlink"/>
            <w:rFonts w:ascii="Times New Roman" w:eastAsia="Times New Roman" w:hAnsi="Times New Roman" w:cs="Times New Roman"/>
            <w:b/>
            <w:bCs/>
            <w:i/>
            <w:iCs/>
            <w:sz w:val="24"/>
            <w:szCs w:val="24"/>
          </w:rPr>
          <w:t>09.30.25.06 - Faculty Review Committee Annual Report 24-25</w:t>
        </w:r>
      </w:hyperlink>
    </w:p>
    <w:p w14:paraId="53B29D9A" w14:textId="0581283B" w:rsidR="002A1218" w:rsidRDefault="002A1218" w:rsidP="5B293304">
      <w:pPr>
        <w:spacing w:after="0" w:line="240" w:lineRule="auto"/>
        <w:rPr>
          <w:rFonts w:ascii="Times New Roman" w:eastAsia="Times New Roman" w:hAnsi="Times New Roman" w:cs="Times New Roman"/>
          <w:color w:val="000000" w:themeColor="text1"/>
          <w:sz w:val="24"/>
          <w:szCs w:val="24"/>
        </w:rPr>
      </w:pPr>
    </w:p>
    <w:p w14:paraId="7CDDA465" w14:textId="30CB67C2" w:rsidR="002A1218" w:rsidRDefault="0044BF4A" w:rsidP="5B293304">
      <w:p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u w:val="single"/>
        </w:rPr>
        <w:t xml:space="preserve">From the Faculty Affairs Committee: Craig Blum </w:t>
      </w:r>
      <w:r w:rsidR="002A1218">
        <w:br/>
      </w:r>
      <w:hyperlink r:id="rId23">
        <w:r w:rsidRPr="5B293304">
          <w:rPr>
            <w:rStyle w:val="Hyperlink"/>
            <w:rFonts w:ascii="Times New Roman" w:eastAsia="Times New Roman" w:hAnsi="Times New Roman" w:cs="Times New Roman"/>
            <w:b/>
            <w:bCs/>
            <w:i/>
            <w:iCs/>
            <w:sz w:val="24"/>
            <w:szCs w:val="24"/>
          </w:rPr>
          <w:t>09.30.25.07 - AFEGC Annual Report 24-25</w:t>
        </w:r>
      </w:hyperlink>
    </w:p>
    <w:p w14:paraId="31B80FC8" w14:textId="4B101270" w:rsidR="002A1218" w:rsidRDefault="002A1218" w:rsidP="5B293304">
      <w:pPr>
        <w:spacing w:after="0" w:line="240" w:lineRule="auto"/>
        <w:rPr>
          <w:rFonts w:ascii="Times New Roman" w:eastAsia="Times New Roman" w:hAnsi="Times New Roman" w:cs="Times New Roman"/>
          <w:color w:val="000000" w:themeColor="text1"/>
          <w:sz w:val="24"/>
          <w:szCs w:val="24"/>
        </w:rPr>
      </w:pPr>
    </w:p>
    <w:p w14:paraId="45E46F69" w14:textId="33AEE545" w:rsidR="002A1218" w:rsidRDefault="0044BF4A" w:rsidP="5B293304">
      <w:pPr>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u w:val="single"/>
        </w:rPr>
        <w:t xml:space="preserve">From the Academic Affairs Committee: Dimitrios Nikolaou </w:t>
      </w:r>
      <w:r w:rsidR="002A1218">
        <w:br/>
      </w:r>
      <w:hyperlink r:id="rId24">
        <w:r w:rsidRPr="5B293304">
          <w:rPr>
            <w:rStyle w:val="Hyperlink"/>
            <w:rFonts w:ascii="Times New Roman" w:eastAsia="Times New Roman" w:hAnsi="Times New Roman" w:cs="Times New Roman"/>
            <w:b/>
            <w:bCs/>
            <w:i/>
            <w:iCs/>
            <w:sz w:val="24"/>
            <w:szCs w:val="24"/>
          </w:rPr>
          <w:t>10.27.25.01 - Reinstatement Committee Annual Report 24-25</w:t>
        </w:r>
      </w:hyperlink>
    </w:p>
    <w:p w14:paraId="2D1ABD5E" w14:textId="147F7C66" w:rsidR="002A1218" w:rsidRDefault="002A1218" w:rsidP="5B293304">
      <w:pPr>
        <w:tabs>
          <w:tab w:val="left" w:pos="540"/>
        </w:tabs>
        <w:spacing w:after="0" w:line="240" w:lineRule="auto"/>
        <w:rPr>
          <w:rFonts w:ascii="Times New Roman" w:eastAsia="Times New Roman" w:hAnsi="Times New Roman" w:cs="Times New Roman"/>
          <w:color w:val="000000" w:themeColor="text1"/>
          <w:sz w:val="24"/>
          <w:szCs w:val="24"/>
        </w:rPr>
      </w:pPr>
    </w:p>
    <w:p w14:paraId="5208E0BB" w14:textId="5D4E7E03" w:rsidR="002A1218" w:rsidRDefault="0044BF4A" w:rsidP="5B293304">
      <w:pPr>
        <w:tabs>
          <w:tab w:val="left" w:pos="540"/>
        </w:tabs>
        <w:spacing w:after="0"/>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Internal Committee Reports:</w:t>
      </w:r>
    </w:p>
    <w:p w14:paraId="0AA8F3C1" w14:textId="33BE0CC7" w:rsidR="002A1218" w:rsidRDefault="0044BF4A" w:rsidP="5B293304">
      <w:pPr>
        <w:spacing w:after="0"/>
        <w:ind w:left="720" w:hanging="360"/>
        <w:rPr>
          <w:rFonts w:ascii="Times New Roman" w:eastAsia="Times New Roman" w:hAnsi="Times New Roman" w:cs="Times New Roman"/>
          <w:b/>
          <w:bCs/>
          <w:i/>
          <w:iCs/>
          <w:color w:val="000000" w:themeColor="text1"/>
          <w:sz w:val="24"/>
          <w:szCs w:val="24"/>
        </w:rPr>
      </w:pPr>
      <w:r w:rsidRPr="5B293304">
        <w:rPr>
          <w:rFonts w:ascii="Times New Roman" w:eastAsia="Times New Roman" w:hAnsi="Times New Roman" w:cs="Times New Roman"/>
          <w:b/>
          <w:bCs/>
          <w:i/>
          <w:iCs/>
          <w:color w:val="000000" w:themeColor="text1"/>
          <w:sz w:val="24"/>
          <w:szCs w:val="24"/>
        </w:rPr>
        <w:t>Academic Affairs Committee: Senator Nikolaou</w:t>
      </w:r>
    </w:p>
    <w:p w14:paraId="115F22D3" w14:textId="012C9D7C" w:rsidR="002D2FFF" w:rsidRPr="005404E2" w:rsidRDefault="002D2FFF" w:rsidP="005404E2">
      <w:pPr>
        <w:rPr>
          <w:rFonts w:ascii="Times New Roman" w:hAnsi="Times New Roman" w:cs="Times New Roman"/>
        </w:rPr>
      </w:pPr>
      <w:r>
        <w:rPr>
          <w:rFonts w:ascii="Times New Roman" w:hAnsi="Times New Roman" w:cs="Times New Roman"/>
        </w:rPr>
        <w:t>Senator Nikolaou</w:t>
      </w:r>
      <w:r w:rsidRPr="00801AEC">
        <w:rPr>
          <w:rFonts w:ascii="Times New Roman" w:hAnsi="Times New Roman" w:cs="Times New Roman"/>
        </w:rPr>
        <w:t xml:space="preserve">: </w:t>
      </w:r>
      <w:r>
        <w:rPr>
          <w:rFonts w:ascii="Times New Roman" w:hAnsi="Times New Roman" w:cs="Times New Roman"/>
        </w:rPr>
        <w:t>T</w:t>
      </w:r>
      <w:r w:rsidRPr="00801AEC">
        <w:rPr>
          <w:rFonts w:ascii="Times New Roman" w:hAnsi="Times New Roman" w:cs="Times New Roman"/>
        </w:rPr>
        <w:t xml:space="preserve">he Academic Affairs Committee met this evening. We continued our discussion for the new policy on classroom recording. </w:t>
      </w:r>
      <w:r>
        <w:rPr>
          <w:rFonts w:ascii="Times New Roman" w:hAnsi="Times New Roman" w:cs="Times New Roman"/>
        </w:rPr>
        <w:t>I</w:t>
      </w:r>
      <w:r w:rsidRPr="00801AEC">
        <w:rPr>
          <w:rFonts w:ascii="Times New Roman" w:hAnsi="Times New Roman" w:cs="Times New Roman"/>
        </w:rPr>
        <w:t>n our committee, we</w:t>
      </w:r>
      <w:r w:rsidR="008758C4">
        <w:rPr>
          <w:rFonts w:ascii="Times New Roman" w:hAnsi="Times New Roman" w:cs="Times New Roman"/>
        </w:rPr>
        <w:t>’</w:t>
      </w:r>
      <w:r w:rsidRPr="00801AEC">
        <w:rPr>
          <w:rFonts w:ascii="Times New Roman" w:hAnsi="Times New Roman" w:cs="Times New Roman"/>
        </w:rPr>
        <w:t xml:space="preserve">ve done with the first round. We are sending it now to the different offices to provide </w:t>
      </w:r>
      <w:r>
        <w:rPr>
          <w:rFonts w:ascii="Times New Roman" w:hAnsi="Times New Roman" w:cs="Times New Roman"/>
        </w:rPr>
        <w:t xml:space="preserve">us </w:t>
      </w:r>
      <w:r w:rsidRPr="00801AEC">
        <w:rPr>
          <w:rFonts w:ascii="Times New Roman" w:hAnsi="Times New Roman" w:cs="Times New Roman"/>
        </w:rPr>
        <w:t xml:space="preserve">feedback. </w:t>
      </w:r>
      <w:r>
        <w:rPr>
          <w:rFonts w:ascii="Times New Roman" w:hAnsi="Times New Roman" w:cs="Times New Roman"/>
        </w:rPr>
        <w:t>W</w:t>
      </w:r>
      <w:r w:rsidRPr="00801AEC">
        <w:rPr>
          <w:rFonts w:ascii="Times New Roman" w:hAnsi="Times New Roman" w:cs="Times New Roman"/>
        </w:rPr>
        <w:t xml:space="preserve">e also talked about the textbook policy, which we are going to be sending to the </w:t>
      </w:r>
      <w:r>
        <w:rPr>
          <w:rFonts w:ascii="Times New Roman" w:hAnsi="Times New Roman" w:cs="Times New Roman"/>
        </w:rPr>
        <w:t>E</w:t>
      </w:r>
      <w:r w:rsidRPr="00801AEC">
        <w:rPr>
          <w:rFonts w:ascii="Times New Roman" w:hAnsi="Times New Roman" w:cs="Times New Roman"/>
        </w:rPr>
        <w:t xml:space="preserve">xec. </w:t>
      </w:r>
      <w:r>
        <w:rPr>
          <w:rFonts w:ascii="Times New Roman" w:hAnsi="Times New Roman" w:cs="Times New Roman"/>
        </w:rPr>
        <w:t>W</w:t>
      </w:r>
      <w:r w:rsidRPr="00801AEC">
        <w:rPr>
          <w:rFonts w:ascii="Times New Roman" w:hAnsi="Times New Roman" w:cs="Times New Roman"/>
        </w:rPr>
        <w:t xml:space="preserve">e also talked about the course materials fees, which we are not going to be sending to the </w:t>
      </w:r>
      <w:r>
        <w:rPr>
          <w:rFonts w:ascii="Times New Roman" w:hAnsi="Times New Roman" w:cs="Times New Roman"/>
        </w:rPr>
        <w:t>E</w:t>
      </w:r>
      <w:r w:rsidRPr="00801AEC">
        <w:rPr>
          <w:rFonts w:ascii="Times New Roman" w:hAnsi="Times New Roman" w:cs="Times New Roman"/>
        </w:rPr>
        <w:t>xec.</w:t>
      </w:r>
    </w:p>
    <w:p w14:paraId="2BCD033B" w14:textId="0786BD75" w:rsidR="002A1218" w:rsidRDefault="0044BF4A" w:rsidP="5B293304">
      <w:pPr>
        <w:spacing w:after="0"/>
        <w:ind w:left="720" w:hanging="360"/>
        <w:rPr>
          <w:rFonts w:ascii="Times New Roman" w:eastAsia="Times New Roman" w:hAnsi="Times New Roman" w:cs="Times New Roman"/>
          <w:b/>
          <w:bCs/>
          <w:i/>
          <w:iCs/>
          <w:color w:val="000000" w:themeColor="text1"/>
          <w:sz w:val="24"/>
          <w:szCs w:val="24"/>
        </w:rPr>
      </w:pPr>
      <w:r w:rsidRPr="5B293304">
        <w:rPr>
          <w:rFonts w:ascii="Times New Roman" w:eastAsia="Times New Roman" w:hAnsi="Times New Roman" w:cs="Times New Roman"/>
          <w:b/>
          <w:bCs/>
          <w:i/>
          <w:iCs/>
          <w:color w:val="000000" w:themeColor="text1"/>
          <w:sz w:val="24"/>
          <w:szCs w:val="24"/>
        </w:rPr>
        <w:t>Administrative Affairs and Budget Committee: Senator Meyer</w:t>
      </w:r>
    </w:p>
    <w:p w14:paraId="3A4BE3D9" w14:textId="31139AB3" w:rsidR="002D2FFF" w:rsidRDefault="002D2FFF" w:rsidP="002D2FFF">
      <w:pPr>
        <w:rPr>
          <w:rFonts w:ascii="Times New Roman" w:hAnsi="Times New Roman" w:cs="Times New Roman"/>
        </w:rPr>
      </w:pPr>
      <w:r>
        <w:rPr>
          <w:rFonts w:ascii="Times New Roman" w:hAnsi="Times New Roman" w:cs="Times New Roman"/>
        </w:rPr>
        <w:t>Senator Meyer</w:t>
      </w:r>
      <w:r w:rsidRPr="00801AEC">
        <w:rPr>
          <w:rFonts w:ascii="Times New Roman" w:hAnsi="Times New Roman" w:cs="Times New Roman"/>
        </w:rPr>
        <w:t>: We met this evening, pas</w:t>
      </w:r>
      <w:r>
        <w:rPr>
          <w:rFonts w:ascii="Times New Roman" w:hAnsi="Times New Roman" w:cs="Times New Roman"/>
        </w:rPr>
        <w:t>sed</w:t>
      </w:r>
      <w:r w:rsidRPr="00801AEC">
        <w:rPr>
          <w:rFonts w:ascii="Times New Roman" w:hAnsi="Times New Roman" w:cs="Times New Roman"/>
        </w:rPr>
        <w:t xml:space="preserve"> minutes again</w:t>
      </w:r>
      <w:r>
        <w:rPr>
          <w:rFonts w:ascii="Times New Roman" w:hAnsi="Times New Roman" w:cs="Times New Roman"/>
        </w:rPr>
        <w:t>, a</w:t>
      </w:r>
      <w:r w:rsidRPr="00801AEC">
        <w:rPr>
          <w:rFonts w:ascii="Times New Roman" w:hAnsi="Times New Roman" w:cs="Times New Roman"/>
        </w:rPr>
        <w:t>nd did line edits and discussion with the majority of our time to policy 3.2.15, which is about administrator evaluation, specifically the evaluation of chairs and deans. We believe this will probably be the first of the policies that we</w:t>
      </w:r>
      <w:r w:rsidR="008758C4">
        <w:rPr>
          <w:rFonts w:ascii="Times New Roman" w:hAnsi="Times New Roman" w:cs="Times New Roman"/>
        </w:rPr>
        <w:t>’</w:t>
      </w:r>
      <w:r w:rsidRPr="00801AEC">
        <w:rPr>
          <w:rFonts w:ascii="Times New Roman" w:hAnsi="Times New Roman" w:cs="Times New Roman"/>
        </w:rPr>
        <w:t xml:space="preserve">re working on to move forward. </w:t>
      </w:r>
      <w:r>
        <w:rPr>
          <w:rFonts w:ascii="Times New Roman" w:hAnsi="Times New Roman" w:cs="Times New Roman"/>
        </w:rPr>
        <w:t>T</w:t>
      </w:r>
      <w:r w:rsidRPr="00801AEC">
        <w:rPr>
          <w:rFonts w:ascii="Times New Roman" w:hAnsi="Times New Roman" w:cs="Times New Roman"/>
        </w:rPr>
        <w:t>o give you a bit of a context of what</w:t>
      </w:r>
      <w:r w:rsidR="008758C4">
        <w:rPr>
          <w:rFonts w:ascii="Times New Roman" w:hAnsi="Times New Roman" w:cs="Times New Roman"/>
        </w:rPr>
        <w:t>’</w:t>
      </w:r>
      <w:r w:rsidRPr="00801AEC">
        <w:rPr>
          <w:rFonts w:ascii="Times New Roman" w:hAnsi="Times New Roman" w:cs="Times New Roman"/>
        </w:rPr>
        <w:t>s happening in this policy is currently the policy reads that chairs and deans have to submit a goals and visions plan within 180 days of hire. We</w:t>
      </w:r>
      <w:r w:rsidR="008758C4">
        <w:rPr>
          <w:rFonts w:ascii="Times New Roman" w:hAnsi="Times New Roman" w:cs="Times New Roman"/>
        </w:rPr>
        <w:t>’</w:t>
      </w:r>
      <w:r w:rsidRPr="00801AEC">
        <w:rPr>
          <w:rFonts w:ascii="Times New Roman" w:hAnsi="Times New Roman" w:cs="Times New Roman"/>
        </w:rPr>
        <w:t>re looking to extend that. They also, if they</w:t>
      </w:r>
      <w:r w:rsidR="008758C4">
        <w:rPr>
          <w:rFonts w:ascii="Times New Roman" w:hAnsi="Times New Roman" w:cs="Times New Roman"/>
        </w:rPr>
        <w:t>’</w:t>
      </w:r>
      <w:r w:rsidRPr="00801AEC">
        <w:rPr>
          <w:rFonts w:ascii="Times New Roman" w:hAnsi="Times New Roman" w:cs="Times New Roman"/>
        </w:rPr>
        <w:t xml:space="preserve">re not seeking reappointment, according to this policy, would still go through a five-year review, which creates a great deal of burden on the person, the chair, or the dean submitting that as well as a review committee. </w:t>
      </w:r>
      <w:r>
        <w:rPr>
          <w:rFonts w:ascii="Times New Roman" w:hAnsi="Times New Roman" w:cs="Times New Roman"/>
        </w:rPr>
        <w:t>We are</w:t>
      </w:r>
      <w:r w:rsidRPr="00801AEC">
        <w:rPr>
          <w:rFonts w:ascii="Times New Roman" w:hAnsi="Times New Roman" w:cs="Times New Roman"/>
        </w:rPr>
        <w:t xml:space="preserve"> looking to relax or </w:t>
      </w:r>
      <w:r>
        <w:rPr>
          <w:rFonts w:ascii="Times New Roman" w:hAnsi="Times New Roman" w:cs="Times New Roman"/>
        </w:rPr>
        <w:t>omit</w:t>
      </w:r>
      <w:r w:rsidRPr="00801AEC">
        <w:rPr>
          <w:rFonts w:ascii="Times New Roman" w:hAnsi="Times New Roman" w:cs="Times New Roman"/>
        </w:rPr>
        <w:t xml:space="preserve"> </w:t>
      </w:r>
      <w:r w:rsidR="00EC40D6" w:rsidRPr="00801AEC">
        <w:rPr>
          <w:rFonts w:ascii="Times New Roman" w:hAnsi="Times New Roman" w:cs="Times New Roman"/>
        </w:rPr>
        <w:t>that;</w:t>
      </w:r>
      <w:r w:rsidRPr="00801AEC">
        <w:rPr>
          <w:rFonts w:ascii="Times New Roman" w:hAnsi="Times New Roman" w:cs="Times New Roman"/>
        </w:rPr>
        <w:t xml:space="preserve"> other changes are fairly editorial. Tonight, we also briefly discussed the athletics budget, which we</w:t>
      </w:r>
      <w:r w:rsidR="008758C4">
        <w:rPr>
          <w:rFonts w:ascii="Times New Roman" w:hAnsi="Times New Roman" w:cs="Times New Roman"/>
        </w:rPr>
        <w:t>’</w:t>
      </w:r>
      <w:r w:rsidRPr="00801AEC">
        <w:rPr>
          <w:rFonts w:ascii="Times New Roman" w:hAnsi="Times New Roman" w:cs="Times New Roman"/>
        </w:rPr>
        <w:t xml:space="preserve">ve seen a spreadsheet for, but are waiting to meet with the </w:t>
      </w:r>
      <w:r>
        <w:rPr>
          <w:rFonts w:ascii="Times New Roman" w:hAnsi="Times New Roman" w:cs="Times New Roman"/>
        </w:rPr>
        <w:t>A</w:t>
      </w:r>
      <w:r w:rsidRPr="00801AEC">
        <w:rPr>
          <w:rFonts w:ascii="Times New Roman" w:hAnsi="Times New Roman" w:cs="Times New Roman"/>
        </w:rPr>
        <w:t xml:space="preserve">thletics </w:t>
      </w:r>
      <w:r w:rsidR="00BA3418">
        <w:rPr>
          <w:rFonts w:ascii="Times New Roman" w:hAnsi="Times New Roman" w:cs="Times New Roman"/>
        </w:rPr>
        <w:t>D</w:t>
      </w:r>
      <w:r w:rsidRPr="00801AEC">
        <w:rPr>
          <w:rFonts w:ascii="Times New Roman" w:hAnsi="Times New Roman" w:cs="Times New Roman"/>
        </w:rPr>
        <w:t xml:space="preserve">irector to explain that. We also talked briefly about the administrator evaluation surveys, and we sent 3.1.45, the </w:t>
      </w:r>
      <w:r>
        <w:rPr>
          <w:rFonts w:ascii="Times New Roman" w:hAnsi="Times New Roman" w:cs="Times New Roman"/>
        </w:rPr>
        <w:t>R</w:t>
      </w:r>
      <w:r w:rsidRPr="00801AEC">
        <w:rPr>
          <w:rFonts w:ascii="Times New Roman" w:hAnsi="Times New Roman" w:cs="Times New Roman"/>
        </w:rPr>
        <w:t xml:space="preserve">ecruitment policy back. </w:t>
      </w:r>
    </w:p>
    <w:p w14:paraId="4EA5F551" w14:textId="436939FE" w:rsidR="002D2FFF" w:rsidRDefault="002D2FFF" w:rsidP="002D2FFF">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xml:space="preserve">: Yeah, I do have a question. </w:t>
      </w:r>
      <w:r>
        <w:rPr>
          <w:rFonts w:ascii="Times New Roman" w:hAnsi="Times New Roman" w:cs="Times New Roman"/>
        </w:rPr>
        <w:t>M</w:t>
      </w:r>
      <w:r w:rsidRPr="00801AEC">
        <w:rPr>
          <w:rFonts w:ascii="Times New Roman" w:hAnsi="Times New Roman" w:cs="Times New Roman"/>
        </w:rPr>
        <w:t xml:space="preserve">aybe you can help me with this. Maybe someone else can. I recently received some correspondence that in order to accommodate for professors who choose not to have their class meet after Thanksgiving nor on finals week that we would send out evaluations early. </w:t>
      </w:r>
      <w:r w:rsidRPr="00801AEC">
        <w:rPr>
          <w:rFonts w:ascii="Times New Roman" w:hAnsi="Times New Roman" w:cs="Times New Roman"/>
        </w:rPr>
        <w:lastRenderedPageBreak/>
        <w:t>And I</w:t>
      </w:r>
      <w:r w:rsidR="008758C4">
        <w:rPr>
          <w:rFonts w:ascii="Times New Roman" w:hAnsi="Times New Roman" w:cs="Times New Roman"/>
        </w:rPr>
        <w:t>’</w:t>
      </w:r>
      <w:r w:rsidRPr="00801AEC">
        <w:rPr>
          <w:rFonts w:ascii="Times New Roman" w:hAnsi="Times New Roman" w:cs="Times New Roman"/>
        </w:rPr>
        <w:t>m wondering if there is a policy about not meeting the week before finals and then not meeting on finals. Is there a university policy related to that?</w:t>
      </w:r>
    </w:p>
    <w:p w14:paraId="63198481" w14:textId="2F4F6996" w:rsidR="002D2FFF" w:rsidRPr="00801AEC" w:rsidRDefault="002D2FFF" w:rsidP="002D2FFF">
      <w:pPr>
        <w:rPr>
          <w:rFonts w:ascii="Times New Roman" w:hAnsi="Times New Roman" w:cs="Times New Roman"/>
        </w:rPr>
      </w:pPr>
      <w:r>
        <w:rPr>
          <w:rFonts w:ascii="Times New Roman" w:hAnsi="Times New Roman" w:cs="Times New Roman"/>
        </w:rPr>
        <w:t>Senator McEvoy</w:t>
      </w:r>
      <w:r w:rsidRPr="00801AEC">
        <w:rPr>
          <w:rFonts w:ascii="Times New Roman" w:hAnsi="Times New Roman" w:cs="Times New Roman"/>
        </w:rPr>
        <w:t>: Sorry, I don</w:t>
      </w:r>
      <w:r w:rsidR="008758C4">
        <w:rPr>
          <w:rFonts w:ascii="Times New Roman" w:hAnsi="Times New Roman" w:cs="Times New Roman"/>
        </w:rPr>
        <w:t>’</w:t>
      </w:r>
      <w:r w:rsidRPr="00801AEC">
        <w:rPr>
          <w:rFonts w:ascii="Times New Roman" w:hAnsi="Times New Roman" w:cs="Times New Roman"/>
        </w:rPr>
        <w:t>t have it in front of me, but yes, there is a policy.</w:t>
      </w:r>
    </w:p>
    <w:p w14:paraId="613FA17F" w14:textId="5228C4D8" w:rsidR="002D2FFF" w:rsidRPr="00801AEC" w:rsidRDefault="002D2FFF" w:rsidP="002D2FFF">
      <w:pPr>
        <w:rPr>
          <w:rFonts w:ascii="Times New Roman" w:hAnsi="Times New Roman" w:cs="Times New Roman"/>
        </w:rPr>
      </w:pPr>
      <w:r>
        <w:rPr>
          <w:rFonts w:ascii="Times New Roman" w:hAnsi="Times New Roman" w:cs="Times New Roman"/>
        </w:rPr>
        <w:t>Chairperson Bonnell</w:t>
      </w:r>
      <w:r w:rsidRPr="00801AEC">
        <w:rPr>
          <w:rFonts w:ascii="Times New Roman" w:hAnsi="Times New Roman" w:cs="Times New Roman"/>
        </w:rPr>
        <w:t>: Okay, then we will find that policy and we</w:t>
      </w:r>
      <w:r w:rsidR="008758C4">
        <w:rPr>
          <w:rFonts w:ascii="Times New Roman" w:hAnsi="Times New Roman" w:cs="Times New Roman"/>
        </w:rPr>
        <w:t>’</w:t>
      </w:r>
      <w:r w:rsidRPr="00801AEC">
        <w:rPr>
          <w:rFonts w:ascii="Times New Roman" w:hAnsi="Times New Roman" w:cs="Times New Roman"/>
        </w:rPr>
        <w:t>ll report back to you and everyone.</w:t>
      </w:r>
    </w:p>
    <w:p w14:paraId="3A647BDC" w14:textId="60868794" w:rsidR="002D2FFF" w:rsidRPr="005404E2" w:rsidRDefault="002D2FFF" w:rsidP="005404E2">
      <w:pPr>
        <w:rPr>
          <w:rFonts w:ascii="Times New Roman" w:hAnsi="Times New Roman" w:cs="Times New Roman"/>
        </w:rPr>
      </w:pPr>
      <w:r>
        <w:rPr>
          <w:rFonts w:ascii="Times New Roman" w:hAnsi="Times New Roman" w:cs="Times New Roman"/>
        </w:rPr>
        <w:t>Senator McHale</w:t>
      </w:r>
      <w:r w:rsidRPr="00801AEC">
        <w:rPr>
          <w:rFonts w:ascii="Times New Roman" w:hAnsi="Times New Roman" w:cs="Times New Roman"/>
        </w:rPr>
        <w:t>: Thank you very much.</w:t>
      </w:r>
    </w:p>
    <w:p w14:paraId="634B781D" w14:textId="07E7E03D" w:rsidR="002D2FFF" w:rsidRPr="005404E2" w:rsidRDefault="002D2FFF" w:rsidP="005404E2">
      <w:pPr>
        <w:rPr>
          <w:rFonts w:ascii="Times New Roman" w:hAnsi="Times New Roman" w:cs="Times New Roman"/>
        </w:rPr>
      </w:pPr>
      <w:r>
        <w:rPr>
          <w:rFonts w:ascii="Times New Roman" w:hAnsi="Times New Roman" w:cs="Times New Roman"/>
        </w:rPr>
        <w:t>Senator Yazedjian</w:t>
      </w:r>
      <w:r w:rsidRPr="00801AEC">
        <w:rPr>
          <w:rFonts w:ascii="Times New Roman" w:hAnsi="Times New Roman" w:cs="Times New Roman"/>
        </w:rPr>
        <w:t xml:space="preserve">: If I may just add, we do have requirements by our </w:t>
      </w:r>
      <w:r>
        <w:rPr>
          <w:rFonts w:ascii="Times New Roman" w:hAnsi="Times New Roman" w:cs="Times New Roman"/>
        </w:rPr>
        <w:t>ac</w:t>
      </w:r>
      <w:r w:rsidRPr="00801AEC">
        <w:rPr>
          <w:rFonts w:ascii="Times New Roman" w:hAnsi="Times New Roman" w:cs="Times New Roman"/>
        </w:rPr>
        <w:t>creditor, the Higher Learning Commission</w:t>
      </w:r>
      <w:r>
        <w:rPr>
          <w:rFonts w:ascii="Times New Roman" w:hAnsi="Times New Roman" w:cs="Times New Roman"/>
        </w:rPr>
        <w:t>,</w:t>
      </w:r>
      <w:r w:rsidRPr="00801AEC">
        <w:rPr>
          <w:rFonts w:ascii="Times New Roman" w:hAnsi="Times New Roman" w:cs="Times New Roman"/>
        </w:rPr>
        <w:t xml:space="preserve"> that says that we need to meet for the period of weeks that our semester is. </w:t>
      </w:r>
      <w:r>
        <w:rPr>
          <w:rFonts w:ascii="Times New Roman" w:hAnsi="Times New Roman" w:cs="Times New Roman"/>
        </w:rPr>
        <w:t>W</w:t>
      </w:r>
      <w:r w:rsidRPr="00801AEC">
        <w:rPr>
          <w:rFonts w:ascii="Times New Roman" w:hAnsi="Times New Roman" w:cs="Times New Roman"/>
        </w:rPr>
        <w:t>e can</w:t>
      </w:r>
      <w:r w:rsidR="008758C4">
        <w:rPr>
          <w:rFonts w:ascii="Times New Roman" w:hAnsi="Times New Roman" w:cs="Times New Roman"/>
        </w:rPr>
        <w:t>’</w:t>
      </w:r>
      <w:r w:rsidRPr="00801AEC">
        <w:rPr>
          <w:rFonts w:ascii="Times New Roman" w:hAnsi="Times New Roman" w:cs="Times New Roman"/>
        </w:rPr>
        <w:t>t just not meet for two weeks.</w:t>
      </w:r>
    </w:p>
    <w:p w14:paraId="33FD7ACC" w14:textId="1E5CB7BB" w:rsidR="002D2FFF" w:rsidRDefault="0044BF4A" w:rsidP="002D2FFF">
      <w:pPr>
        <w:spacing w:after="0"/>
        <w:ind w:left="720" w:hanging="360"/>
        <w:rPr>
          <w:rFonts w:ascii="Times New Roman" w:eastAsia="Times New Roman" w:hAnsi="Times New Roman" w:cs="Times New Roman"/>
          <w:b/>
          <w:bCs/>
          <w:i/>
          <w:iCs/>
          <w:color w:val="000000" w:themeColor="text1"/>
          <w:sz w:val="24"/>
          <w:szCs w:val="24"/>
        </w:rPr>
      </w:pPr>
      <w:r w:rsidRPr="5B293304">
        <w:rPr>
          <w:rFonts w:ascii="Times New Roman" w:eastAsia="Times New Roman" w:hAnsi="Times New Roman" w:cs="Times New Roman"/>
          <w:b/>
          <w:bCs/>
          <w:i/>
          <w:iCs/>
          <w:color w:val="000000" w:themeColor="text1"/>
          <w:sz w:val="24"/>
          <w:szCs w:val="24"/>
        </w:rPr>
        <w:t xml:space="preserve">Faculty Affairs Committee: Senator </w:t>
      </w:r>
      <w:r w:rsidR="002D2FFF">
        <w:rPr>
          <w:rFonts w:ascii="Times New Roman" w:eastAsia="Times New Roman" w:hAnsi="Times New Roman" w:cs="Times New Roman"/>
          <w:b/>
          <w:bCs/>
          <w:i/>
          <w:iCs/>
          <w:color w:val="000000" w:themeColor="text1"/>
          <w:sz w:val="24"/>
          <w:szCs w:val="24"/>
        </w:rPr>
        <w:t>Schmeiser</w:t>
      </w:r>
    </w:p>
    <w:p w14:paraId="52F01281" w14:textId="32D82322" w:rsidR="002D2FFF" w:rsidRPr="005404E2" w:rsidRDefault="002D2FFF" w:rsidP="005404E2">
      <w:pPr>
        <w:rPr>
          <w:rFonts w:ascii="Times New Roman" w:hAnsi="Times New Roman" w:cs="Times New Roman"/>
        </w:rPr>
      </w:pPr>
      <w:r>
        <w:rPr>
          <w:rFonts w:ascii="Times New Roman" w:hAnsi="Times New Roman" w:cs="Times New Roman"/>
        </w:rPr>
        <w:t>Senator Schmeiser</w:t>
      </w:r>
      <w:r w:rsidRPr="00801AEC">
        <w:rPr>
          <w:rFonts w:ascii="Times New Roman" w:hAnsi="Times New Roman" w:cs="Times New Roman"/>
        </w:rPr>
        <w:t>: The Faculty Affairs Committee did meet tonight</w:t>
      </w:r>
      <w:r>
        <w:rPr>
          <w:rFonts w:ascii="Times New Roman" w:hAnsi="Times New Roman" w:cs="Times New Roman"/>
        </w:rPr>
        <w:t>,</w:t>
      </w:r>
      <w:r w:rsidRPr="00801AEC">
        <w:rPr>
          <w:rFonts w:ascii="Times New Roman" w:hAnsi="Times New Roman" w:cs="Times New Roman"/>
        </w:rPr>
        <w:t xml:space="preserve"> and we spent the bulk of the meeting looking over 3.3.5 on the policy on distinguished professors. Really it was just copy editing and we just kind of went line by line and double checked everything. We did discuss one point which was one thing I</w:t>
      </w:r>
      <w:r w:rsidR="008758C4">
        <w:rPr>
          <w:rFonts w:ascii="Times New Roman" w:hAnsi="Times New Roman" w:cs="Times New Roman"/>
        </w:rPr>
        <w:t>’</w:t>
      </w:r>
      <w:r w:rsidRPr="00801AEC">
        <w:rPr>
          <w:rFonts w:ascii="Times New Roman" w:hAnsi="Times New Roman" w:cs="Times New Roman"/>
        </w:rPr>
        <w:t>ll be looking into further is the notion of</w:t>
      </w:r>
      <w:r>
        <w:rPr>
          <w:rFonts w:ascii="Times New Roman" w:hAnsi="Times New Roman" w:cs="Times New Roman"/>
        </w:rPr>
        <w:t xml:space="preserve">: </w:t>
      </w:r>
      <w:r w:rsidRPr="00801AEC">
        <w:rPr>
          <w:rFonts w:ascii="Times New Roman" w:hAnsi="Times New Roman" w:cs="Times New Roman"/>
        </w:rPr>
        <w:t xml:space="preserve">Can an administrator be a distinguished professor? </w:t>
      </w:r>
      <w:r>
        <w:rPr>
          <w:rFonts w:ascii="Times New Roman" w:hAnsi="Times New Roman" w:cs="Times New Roman"/>
        </w:rPr>
        <w:t>C</w:t>
      </w:r>
      <w:r w:rsidRPr="00801AEC">
        <w:rPr>
          <w:rFonts w:ascii="Times New Roman" w:hAnsi="Times New Roman" w:cs="Times New Roman"/>
        </w:rPr>
        <w:t xml:space="preserve">urrently they cannot. </w:t>
      </w:r>
      <w:r>
        <w:rPr>
          <w:rFonts w:ascii="Times New Roman" w:hAnsi="Times New Roman" w:cs="Times New Roman"/>
        </w:rPr>
        <w:t>W</w:t>
      </w:r>
      <w:r w:rsidRPr="00801AEC">
        <w:rPr>
          <w:rFonts w:ascii="Times New Roman" w:hAnsi="Times New Roman" w:cs="Times New Roman"/>
        </w:rPr>
        <w:t xml:space="preserve">e discussed that and who to contact. </w:t>
      </w:r>
      <w:r>
        <w:rPr>
          <w:rFonts w:ascii="Times New Roman" w:hAnsi="Times New Roman" w:cs="Times New Roman"/>
        </w:rPr>
        <w:t>J</w:t>
      </w:r>
      <w:r w:rsidRPr="00801AEC">
        <w:rPr>
          <w:rFonts w:ascii="Times New Roman" w:hAnsi="Times New Roman" w:cs="Times New Roman"/>
        </w:rPr>
        <w:t>ust gave it a nice edit during the meeting.</w:t>
      </w:r>
    </w:p>
    <w:p w14:paraId="1E7ED535" w14:textId="08ACBE22" w:rsidR="002A1218" w:rsidRDefault="0044BF4A" w:rsidP="5B293304">
      <w:pPr>
        <w:spacing w:after="0"/>
        <w:ind w:left="720" w:hanging="360"/>
        <w:rPr>
          <w:rFonts w:ascii="Times New Roman" w:eastAsia="Times New Roman" w:hAnsi="Times New Roman" w:cs="Times New Roman"/>
          <w:b/>
          <w:bCs/>
          <w:i/>
          <w:iCs/>
          <w:color w:val="000000" w:themeColor="text1"/>
          <w:sz w:val="24"/>
          <w:szCs w:val="24"/>
        </w:rPr>
      </w:pPr>
      <w:r w:rsidRPr="5B293304">
        <w:rPr>
          <w:rFonts w:ascii="Times New Roman" w:eastAsia="Times New Roman" w:hAnsi="Times New Roman" w:cs="Times New Roman"/>
          <w:b/>
          <w:bCs/>
          <w:i/>
          <w:iCs/>
          <w:color w:val="000000" w:themeColor="text1"/>
          <w:sz w:val="24"/>
          <w:szCs w:val="24"/>
        </w:rPr>
        <w:t>Planning and Finance Committee: Senator Paolucci</w:t>
      </w:r>
    </w:p>
    <w:p w14:paraId="425A9ACE" w14:textId="446D5AE5" w:rsidR="002D2FFF" w:rsidRPr="005404E2" w:rsidRDefault="002D2FFF" w:rsidP="005404E2">
      <w:pPr>
        <w:rPr>
          <w:rFonts w:ascii="Times New Roman" w:hAnsi="Times New Roman" w:cs="Times New Roman"/>
        </w:rPr>
      </w:pPr>
      <w:r>
        <w:rPr>
          <w:rFonts w:ascii="Times New Roman" w:hAnsi="Times New Roman" w:cs="Times New Roman"/>
        </w:rPr>
        <w:t>Senator Paolucci</w:t>
      </w:r>
      <w:r w:rsidRPr="00801AEC">
        <w:rPr>
          <w:rFonts w:ascii="Times New Roman" w:hAnsi="Times New Roman" w:cs="Times New Roman"/>
        </w:rPr>
        <w:t xml:space="preserve">: </w:t>
      </w:r>
      <w:r>
        <w:rPr>
          <w:rFonts w:ascii="Times New Roman" w:hAnsi="Times New Roman" w:cs="Times New Roman"/>
        </w:rPr>
        <w:t>P</w:t>
      </w:r>
      <w:r w:rsidRPr="00801AEC">
        <w:rPr>
          <w:rFonts w:ascii="Times New Roman" w:hAnsi="Times New Roman" w:cs="Times New Roman"/>
        </w:rPr>
        <w:t xml:space="preserve">lanning and </w:t>
      </w:r>
      <w:r w:rsidR="00BA3418">
        <w:rPr>
          <w:rFonts w:ascii="Times New Roman" w:hAnsi="Times New Roman" w:cs="Times New Roman"/>
        </w:rPr>
        <w:t>F</w:t>
      </w:r>
      <w:r w:rsidRPr="00801AEC">
        <w:rPr>
          <w:rFonts w:ascii="Times New Roman" w:hAnsi="Times New Roman" w:cs="Times New Roman"/>
        </w:rPr>
        <w:t xml:space="preserve">inance received </w:t>
      </w:r>
      <w:r w:rsidR="00BA3418">
        <w:rPr>
          <w:rFonts w:ascii="Times New Roman" w:hAnsi="Times New Roman" w:cs="Times New Roman"/>
        </w:rPr>
        <w:t xml:space="preserve">a </w:t>
      </w:r>
      <w:r w:rsidRPr="00801AEC">
        <w:rPr>
          <w:rFonts w:ascii="Times New Roman" w:hAnsi="Times New Roman" w:cs="Times New Roman"/>
        </w:rPr>
        <w:t xml:space="preserve">response from General Counsel in reviewing our update to policy 9.2, </w:t>
      </w:r>
      <w:r w:rsidR="00BA3418">
        <w:rPr>
          <w:rFonts w:ascii="Times New Roman" w:hAnsi="Times New Roman" w:cs="Times New Roman"/>
        </w:rPr>
        <w:t>I</w:t>
      </w:r>
      <w:r w:rsidRPr="00801AEC">
        <w:rPr>
          <w:rFonts w:ascii="Times New Roman" w:hAnsi="Times New Roman" w:cs="Times New Roman"/>
        </w:rPr>
        <w:t xml:space="preserve">nformation and </w:t>
      </w:r>
      <w:r w:rsidR="00BA3418">
        <w:rPr>
          <w:rFonts w:ascii="Times New Roman" w:hAnsi="Times New Roman" w:cs="Times New Roman"/>
        </w:rPr>
        <w:t>T</w:t>
      </w:r>
      <w:r w:rsidRPr="00801AEC">
        <w:rPr>
          <w:rFonts w:ascii="Times New Roman" w:hAnsi="Times New Roman" w:cs="Times New Roman"/>
        </w:rPr>
        <w:t xml:space="preserve">echnology </w:t>
      </w:r>
      <w:r w:rsidR="00BA3418">
        <w:rPr>
          <w:rFonts w:ascii="Times New Roman" w:hAnsi="Times New Roman" w:cs="Times New Roman"/>
        </w:rPr>
        <w:t>A</w:t>
      </w:r>
      <w:r w:rsidRPr="00801AEC">
        <w:rPr>
          <w:rFonts w:ascii="Times New Roman" w:hAnsi="Times New Roman" w:cs="Times New Roman"/>
        </w:rPr>
        <w:t xml:space="preserve">cceptable </w:t>
      </w:r>
      <w:r w:rsidR="00BA3418">
        <w:rPr>
          <w:rFonts w:ascii="Times New Roman" w:hAnsi="Times New Roman" w:cs="Times New Roman"/>
        </w:rPr>
        <w:t>U</w:t>
      </w:r>
      <w:r w:rsidRPr="00801AEC">
        <w:rPr>
          <w:rFonts w:ascii="Times New Roman" w:hAnsi="Times New Roman" w:cs="Times New Roman"/>
        </w:rPr>
        <w:t xml:space="preserve">se, and we are going to follow up. </w:t>
      </w:r>
      <w:r>
        <w:rPr>
          <w:rFonts w:ascii="Times New Roman" w:hAnsi="Times New Roman" w:cs="Times New Roman"/>
        </w:rPr>
        <w:t>W</w:t>
      </w:r>
      <w:r w:rsidRPr="00801AEC">
        <w:rPr>
          <w:rFonts w:ascii="Times New Roman" w:hAnsi="Times New Roman" w:cs="Times New Roman"/>
        </w:rPr>
        <w:t xml:space="preserve">e also established a plan of action for updating policy 1.7, </w:t>
      </w:r>
      <w:r w:rsidR="00BA3418">
        <w:rPr>
          <w:rFonts w:ascii="Times New Roman" w:hAnsi="Times New Roman" w:cs="Times New Roman"/>
        </w:rPr>
        <w:t>U</w:t>
      </w:r>
      <w:r w:rsidRPr="00801AEC">
        <w:rPr>
          <w:rFonts w:ascii="Times New Roman" w:hAnsi="Times New Roman" w:cs="Times New Roman"/>
        </w:rPr>
        <w:t xml:space="preserve">niversity </w:t>
      </w:r>
      <w:r w:rsidR="00BA3418">
        <w:rPr>
          <w:rFonts w:ascii="Times New Roman" w:hAnsi="Times New Roman" w:cs="Times New Roman"/>
        </w:rPr>
        <w:t>Us</w:t>
      </w:r>
      <w:r w:rsidRPr="00801AEC">
        <w:rPr>
          <w:rFonts w:ascii="Times New Roman" w:hAnsi="Times New Roman" w:cs="Times New Roman"/>
        </w:rPr>
        <w:t xml:space="preserve">e of </w:t>
      </w:r>
      <w:r w:rsidR="00BA3418">
        <w:rPr>
          <w:rFonts w:ascii="Times New Roman" w:hAnsi="Times New Roman" w:cs="Times New Roman"/>
        </w:rPr>
        <w:t>E</w:t>
      </w:r>
      <w:r w:rsidRPr="00801AEC">
        <w:rPr>
          <w:rFonts w:ascii="Times New Roman" w:hAnsi="Times New Roman" w:cs="Times New Roman"/>
        </w:rPr>
        <w:t xml:space="preserve">lectronic </w:t>
      </w:r>
      <w:r w:rsidR="00BA3418">
        <w:rPr>
          <w:rFonts w:ascii="Times New Roman" w:hAnsi="Times New Roman" w:cs="Times New Roman"/>
        </w:rPr>
        <w:t>E</w:t>
      </w:r>
      <w:r w:rsidRPr="00801AEC">
        <w:rPr>
          <w:rFonts w:ascii="Times New Roman" w:hAnsi="Times New Roman" w:cs="Times New Roman"/>
        </w:rPr>
        <w:t>quipment for surveillance purposes.</w:t>
      </w:r>
    </w:p>
    <w:p w14:paraId="246F86EA" w14:textId="5C7189AF" w:rsidR="002A1218" w:rsidRDefault="0044BF4A" w:rsidP="5B293304">
      <w:pPr>
        <w:spacing w:after="0"/>
        <w:ind w:left="720" w:hanging="360"/>
        <w:rPr>
          <w:rFonts w:ascii="Times New Roman" w:eastAsia="Times New Roman" w:hAnsi="Times New Roman" w:cs="Times New Roman"/>
          <w:b/>
          <w:bCs/>
          <w:i/>
          <w:iCs/>
          <w:color w:val="000000" w:themeColor="text1"/>
          <w:sz w:val="24"/>
          <w:szCs w:val="24"/>
        </w:rPr>
      </w:pPr>
      <w:r w:rsidRPr="5B293304">
        <w:rPr>
          <w:rFonts w:ascii="Times New Roman" w:eastAsia="Times New Roman" w:hAnsi="Times New Roman" w:cs="Times New Roman"/>
          <w:b/>
          <w:bCs/>
          <w:i/>
          <w:iCs/>
          <w:color w:val="000000" w:themeColor="text1"/>
          <w:sz w:val="24"/>
          <w:szCs w:val="24"/>
        </w:rPr>
        <w:t>Rules Committee: Senator Valentin</w:t>
      </w:r>
    </w:p>
    <w:p w14:paraId="44EFC2A3" w14:textId="03F5C579" w:rsidR="002D2FFF" w:rsidRPr="005404E2" w:rsidRDefault="002D2FFF" w:rsidP="005404E2">
      <w:pPr>
        <w:rPr>
          <w:rFonts w:ascii="Times New Roman" w:hAnsi="Times New Roman" w:cs="Times New Roman"/>
        </w:rPr>
      </w:pPr>
      <w:r>
        <w:rPr>
          <w:rFonts w:ascii="Times New Roman" w:hAnsi="Times New Roman" w:cs="Times New Roman"/>
        </w:rPr>
        <w:t>Senator Valentin</w:t>
      </w:r>
      <w:r w:rsidRPr="00801AEC">
        <w:rPr>
          <w:rFonts w:ascii="Times New Roman" w:hAnsi="Times New Roman" w:cs="Times New Roman"/>
        </w:rPr>
        <w:t xml:space="preserve">: The Rules Committee reviewed additional changes to the Senate </w:t>
      </w:r>
      <w:r w:rsidR="008758C4">
        <w:rPr>
          <w:rFonts w:ascii="Times New Roman" w:hAnsi="Times New Roman" w:cs="Times New Roman"/>
        </w:rPr>
        <w:t>Bylaws</w:t>
      </w:r>
      <w:r w:rsidRPr="00801AEC">
        <w:rPr>
          <w:rFonts w:ascii="Times New Roman" w:hAnsi="Times New Roman" w:cs="Times New Roman"/>
        </w:rPr>
        <w:t xml:space="preserve">, and also the ISU Constitution, and we will be forwarding the Constitution changes to </w:t>
      </w:r>
      <w:r w:rsidR="00BA3418">
        <w:rPr>
          <w:rFonts w:ascii="Times New Roman" w:hAnsi="Times New Roman" w:cs="Times New Roman"/>
        </w:rPr>
        <w:t>E</w:t>
      </w:r>
      <w:r w:rsidRPr="00801AEC">
        <w:rPr>
          <w:rFonts w:ascii="Times New Roman" w:hAnsi="Times New Roman" w:cs="Times New Roman"/>
        </w:rPr>
        <w:t xml:space="preserve">xec. </w:t>
      </w:r>
    </w:p>
    <w:p w14:paraId="4528AF0C" w14:textId="19A79CF2" w:rsidR="002A1218" w:rsidRDefault="0044BF4A" w:rsidP="5B293304">
      <w:pPr>
        <w:spacing w:after="0"/>
        <w:ind w:left="720" w:hanging="360"/>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University Policy Committee: Senator Stewart</w:t>
      </w:r>
    </w:p>
    <w:p w14:paraId="3B6810BD" w14:textId="688213D0" w:rsidR="002A1218" w:rsidRPr="005404E2" w:rsidRDefault="002D2FFF" w:rsidP="005404E2">
      <w:pPr>
        <w:rPr>
          <w:rFonts w:ascii="Times New Roman" w:hAnsi="Times New Roman" w:cs="Times New Roman"/>
        </w:rPr>
      </w:pPr>
      <w:r>
        <w:rPr>
          <w:rFonts w:ascii="Times New Roman" w:hAnsi="Times New Roman" w:cs="Times New Roman"/>
        </w:rPr>
        <w:t>Senator Stewart</w:t>
      </w:r>
      <w:r w:rsidRPr="00801AEC">
        <w:rPr>
          <w:rFonts w:ascii="Times New Roman" w:hAnsi="Times New Roman" w:cs="Times New Roman"/>
        </w:rPr>
        <w:t xml:space="preserve">: The University Policy Committee did meet tonight. Thanks to Janice Bonneville, Associate Vice President </w:t>
      </w:r>
      <w:r w:rsidR="00BA3418">
        <w:rPr>
          <w:rFonts w:ascii="Times New Roman" w:hAnsi="Times New Roman" w:cs="Times New Roman"/>
        </w:rPr>
        <w:t xml:space="preserve">for </w:t>
      </w:r>
      <w:r w:rsidRPr="00801AEC">
        <w:rPr>
          <w:rFonts w:ascii="Times New Roman" w:hAnsi="Times New Roman" w:cs="Times New Roman"/>
        </w:rPr>
        <w:t>Human Resources for attending our meeting. The entire meeting then was a discussion of some very significant changes proposed to policy 3.2.9 leave without pay.</w:t>
      </w:r>
    </w:p>
    <w:p w14:paraId="3D4F2DB2" w14:textId="755CB846"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Communications</w:t>
      </w:r>
    </w:p>
    <w:p w14:paraId="44FBE1BA" w14:textId="60D479F8" w:rsidR="002A1218" w:rsidRDefault="002D2FFF" w:rsidP="5B293304">
      <w:pPr>
        <w:tabs>
          <w:tab w:val="left" w:pos="540"/>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None. </w:t>
      </w:r>
    </w:p>
    <w:p w14:paraId="14D8D048" w14:textId="77777777" w:rsidR="002D2FFF" w:rsidRDefault="002D2FFF" w:rsidP="5B293304">
      <w:pPr>
        <w:tabs>
          <w:tab w:val="left" w:pos="540"/>
        </w:tabs>
        <w:spacing w:after="0" w:line="240" w:lineRule="auto"/>
        <w:rPr>
          <w:rFonts w:ascii="Times New Roman" w:eastAsia="Times New Roman" w:hAnsi="Times New Roman" w:cs="Times New Roman"/>
          <w:color w:val="000000" w:themeColor="text1"/>
          <w:sz w:val="24"/>
          <w:szCs w:val="24"/>
        </w:rPr>
      </w:pPr>
    </w:p>
    <w:p w14:paraId="2266DFE8" w14:textId="2E631956" w:rsidR="002A1218" w:rsidRDefault="0044BF4A" w:rsidP="5B293304">
      <w:pPr>
        <w:tabs>
          <w:tab w:val="left" w:pos="540"/>
        </w:tabs>
        <w:spacing w:after="0" w:line="240" w:lineRule="auto"/>
        <w:rPr>
          <w:rFonts w:ascii="Times New Roman" w:eastAsia="Times New Roman" w:hAnsi="Times New Roman" w:cs="Times New Roman"/>
          <w:color w:val="000000" w:themeColor="text1"/>
          <w:sz w:val="24"/>
          <w:szCs w:val="24"/>
        </w:rPr>
      </w:pPr>
      <w:r w:rsidRPr="5B293304">
        <w:rPr>
          <w:rFonts w:ascii="Times New Roman" w:eastAsia="Times New Roman" w:hAnsi="Times New Roman" w:cs="Times New Roman"/>
          <w:b/>
          <w:bCs/>
          <w:i/>
          <w:iCs/>
          <w:color w:val="000000" w:themeColor="text1"/>
          <w:sz w:val="24"/>
          <w:szCs w:val="24"/>
        </w:rPr>
        <w:t>Adjournment</w:t>
      </w:r>
    </w:p>
    <w:p w14:paraId="44466B9F" w14:textId="038E2096" w:rsidR="002A1218" w:rsidRDefault="002D2FFF" w:rsidP="005404E2">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Motion by Senator Figueora.</w:t>
      </w:r>
    </w:p>
    <w:p w14:paraId="4535336A" w14:textId="610BA4BD" w:rsidR="002D2FFF" w:rsidRDefault="002D2FFF" w:rsidP="005404E2">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Second by Senator Stoner. </w:t>
      </w:r>
    </w:p>
    <w:p w14:paraId="2CD4048F" w14:textId="262ED89B" w:rsidR="002A1218" w:rsidRPr="005404E2" w:rsidRDefault="002D2FFF" w:rsidP="005404E2">
      <w:p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Unanimous approval. </w:t>
      </w:r>
    </w:p>
    <w:sectPr w:rsidR="002A1218" w:rsidRPr="005404E2">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18BFA" w14:textId="77777777" w:rsidR="005404E2" w:rsidRDefault="005404E2" w:rsidP="005404E2">
      <w:pPr>
        <w:spacing w:after="0" w:line="240" w:lineRule="auto"/>
      </w:pPr>
      <w:r>
        <w:separator/>
      </w:r>
    </w:p>
  </w:endnote>
  <w:endnote w:type="continuationSeparator" w:id="0">
    <w:p w14:paraId="7FD3CC71" w14:textId="77777777" w:rsidR="005404E2" w:rsidRDefault="005404E2" w:rsidP="00540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44494"/>
      <w:docPartObj>
        <w:docPartGallery w:val="Page Numbers (Bottom of Page)"/>
        <w:docPartUnique/>
      </w:docPartObj>
    </w:sdtPr>
    <w:sdtEndPr>
      <w:rPr>
        <w:noProof/>
      </w:rPr>
    </w:sdtEndPr>
    <w:sdtContent>
      <w:p w14:paraId="0C53FB0E" w14:textId="627FF7A7" w:rsidR="005404E2" w:rsidRDefault="005404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F6DE0" w14:textId="77777777" w:rsidR="005404E2" w:rsidRDefault="00540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62B1" w14:textId="77777777" w:rsidR="005404E2" w:rsidRDefault="005404E2" w:rsidP="005404E2">
      <w:pPr>
        <w:spacing w:after="0" w:line="240" w:lineRule="auto"/>
      </w:pPr>
      <w:r>
        <w:separator/>
      </w:r>
    </w:p>
  </w:footnote>
  <w:footnote w:type="continuationSeparator" w:id="0">
    <w:p w14:paraId="06DB8F57" w14:textId="77777777" w:rsidR="005404E2" w:rsidRDefault="005404E2" w:rsidP="005404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D40C"/>
    <w:multiLevelType w:val="hybridMultilevel"/>
    <w:tmpl w:val="A7F02A5A"/>
    <w:lvl w:ilvl="0" w:tplc="3E103D86">
      <w:start w:val="1"/>
      <w:numFmt w:val="bullet"/>
      <w:lvlText w:val=""/>
      <w:lvlJc w:val="left"/>
      <w:pPr>
        <w:ind w:left="720" w:hanging="360"/>
      </w:pPr>
      <w:rPr>
        <w:rFonts w:ascii="Symbol" w:hAnsi="Symbol" w:hint="default"/>
      </w:rPr>
    </w:lvl>
    <w:lvl w:ilvl="1" w:tplc="98CEA248">
      <w:start w:val="1"/>
      <w:numFmt w:val="bullet"/>
      <w:lvlText w:val="o"/>
      <w:lvlJc w:val="left"/>
      <w:pPr>
        <w:ind w:left="1440" w:hanging="360"/>
      </w:pPr>
      <w:rPr>
        <w:rFonts w:ascii="Courier New" w:hAnsi="Courier New" w:hint="default"/>
      </w:rPr>
    </w:lvl>
    <w:lvl w:ilvl="2" w:tplc="19A4EB44">
      <w:start w:val="1"/>
      <w:numFmt w:val="bullet"/>
      <w:lvlText w:val=""/>
      <w:lvlJc w:val="left"/>
      <w:pPr>
        <w:ind w:left="2160" w:hanging="360"/>
      </w:pPr>
      <w:rPr>
        <w:rFonts w:ascii="Wingdings" w:hAnsi="Wingdings" w:hint="default"/>
      </w:rPr>
    </w:lvl>
    <w:lvl w:ilvl="3" w:tplc="4894B952">
      <w:start w:val="1"/>
      <w:numFmt w:val="bullet"/>
      <w:lvlText w:val=""/>
      <w:lvlJc w:val="left"/>
      <w:pPr>
        <w:ind w:left="2880" w:hanging="360"/>
      </w:pPr>
      <w:rPr>
        <w:rFonts w:ascii="Symbol" w:hAnsi="Symbol" w:hint="default"/>
      </w:rPr>
    </w:lvl>
    <w:lvl w:ilvl="4" w:tplc="171CEE6E">
      <w:start w:val="1"/>
      <w:numFmt w:val="bullet"/>
      <w:lvlText w:val="o"/>
      <w:lvlJc w:val="left"/>
      <w:pPr>
        <w:ind w:left="3600" w:hanging="360"/>
      </w:pPr>
      <w:rPr>
        <w:rFonts w:ascii="Courier New" w:hAnsi="Courier New" w:hint="default"/>
      </w:rPr>
    </w:lvl>
    <w:lvl w:ilvl="5" w:tplc="78E8EA4C">
      <w:start w:val="1"/>
      <w:numFmt w:val="bullet"/>
      <w:lvlText w:val=""/>
      <w:lvlJc w:val="left"/>
      <w:pPr>
        <w:ind w:left="4320" w:hanging="360"/>
      </w:pPr>
      <w:rPr>
        <w:rFonts w:ascii="Wingdings" w:hAnsi="Wingdings" w:hint="default"/>
      </w:rPr>
    </w:lvl>
    <w:lvl w:ilvl="6" w:tplc="07EE6FA2">
      <w:start w:val="1"/>
      <w:numFmt w:val="bullet"/>
      <w:lvlText w:val=""/>
      <w:lvlJc w:val="left"/>
      <w:pPr>
        <w:ind w:left="5040" w:hanging="360"/>
      </w:pPr>
      <w:rPr>
        <w:rFonts w:ascii="Symbol" w:hAnsi="Symbol" w:hint="default"/>
      </w:rPr>
    </w:lvl>
    <w:lvl w:ilvl="7" w:tplc="28EC380E">
      <w:start w:val="1"/>
      <w:numFmt w:val="bullet"/>
      <w:lvlText w:val="o"/>
      <w:lvlJc w:val="left"/>
      <w:pPr>
        <w:ind w:left="5760" w:hanging="360"/>
      </w:pPr>
      <w:rPr>
        <w:rFonts w:ascii="Courier New" w:hAnsi="Courier New" w:hint="default"/>
      </w:rPr>
    </w:lvl>
    <w:lvl w:ilvl="8" w:tplc="F17829D8">
      <w:start w:val="1"/>
      <w:numFmt w:val="bullet"/>
      <w:lvlText w:val=""/>
      <w:lvlJc w:val="left"/>
      <w:pPr>
        <w:ind w:left="6480" w:hanging="360"/>
      </w:pPr>
      <w:rPr>
        <w:rFonts w:ascii="Wingdings" w:hAnsi="Wingdings" w:hint="default"/>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ascii="Symbol" w:hAnsi="Symbol" w:hint="default"/>
      </w:rPr>
    </w:lvl>
    <w:lvl w:ilvl="1" w:tplc="A0C057F2">
      <w:start w:val="1"/>
      <w:numFmt w:val="bullet"/>
      <w:lvlText w:val="o"/>
      <w:lvlJc w:val="left"/>
      <w:pPr>
        <w:ind w:left="1440" w:hanging="360"/>
      </w:pPr>
      <w:rPr>
        <w:rFonts w:ascii="Courier New" w:hAnsi="Courier New" w:hint="default"/>
      </w:rPr>
    </w:lvl>
    <w:lvl w:ilvl="2" w:tplc="68CA9994">
      <w:start w:val="1"/>
      <w:numFmt w:val="bullet"/>
      <w:lvlText w:val=""/>
      <w:lvlJc w:val="left"/>
      <w:pPr>
        <w:ind w:left="2160" w:hanging="360"/>
      </w:pPr>
      <w:rPr>
        <w:rFonts w:ascii="Wingdings" w:hAnsi="Wingdings" w:hint="default"/>
      </w:rPr>
    </w:lvl>
    <w:lvl w:ilvl="3" w:tplc="552E2760">
      <w:start w:val="1"/>
      <w:numFmt w:val="bullet"/>
      <w:lvlText w:val=""/>
      <w:lvlJc w:val="left"/>
      <w:pPr>
        <w:ind w:left="2880" w:hanging="360"/>
      </w:pPr>
      <w:rPr>
        <w:rFonts w:ascii="Symbol" w:hAnsi="Symbol" w:hint="default"/>
      </w:rPr>
    </w:lvl>
    <w:lvl w:ilvl="4" w:tplc="E272B456">
      <w:start w:val="1"/>
      <w:numFmt w:val="bullet"/>
      <w:lvlText w:val="o"/>
      <w:lvlJc w:val="left"/>
      <w:pPr>
        <w:ind w:left="3600" w:hanging="360"/>
      </w:pPr>
      <w:rPr>
        <w:rFonts w:ascii="Courier New" w:hAnsi="Courier New" w:hint="default"/>
      </w:rPr>
    </w:lvl>
    <w:lvl w:ilvl="5" w:tplc="E398FA46">
      <w:start w:val="1"/>
      <w:numFmt w:val="bullet"/>
      <w:lvlText w:val=""/>
      <w:lvlJc w:val="left"/>
      <w:pPr>
        <w:ind w:left="4320" w:hanging="360"/>
      </w:pPr>
      <w:rPr>
        <w:rFonts w:ascii="Wingdings" w:hAnsi="Wingdings" w:hint="default"/>
      </w:rPr>
    </w:lvl>
    <w:lvl w:ilvl="6" w:tplc="E72AE920">
      <w:start w:val="1"/>
      <w:numFmt w:val="bullet"/>
      <w:lvlText w:val=""/>
      <w:lvlJc w:val="left"/>
      <w:pPr>
        <w:ind w:left="5040" w:hanging="360"/>
      </w:pPr>
      <w:rPr>
        <w:rFonts w:ascii="Symbol" w:hAnsi="Symbol" w:hint="default"/>
      </w:rPr>
    </w:lvl>
    <w:lvl w:ilvl="7" w:tplc="F6BC1A02">
      <w:start w:val="1"/>
      <w:numFmt w:val="bullet"/>
      <w:lvlText w:val="o"/>
      <w:lvlJc w:val="left"/>
      <w:pPr>
        <w:ind w:left="5760" w:hanging="360"/>
      </w:pPr>
      <w:rPr>
        <w:rFonts w:ascii="Courier New" w:hAnsi="Courier New" w:hint="default"/>
      </w:rPr>
    </w:lvl>
    <w:lvl w:ilvl="8" w:tplc="28F0F0B4">
      <w:start w:val="1"/>
      <w:numFmt w:val="bullet"/>
      <w:lvlText w:val=""/>
      <w:lvlJc w:val="left"/>
      <w:pPr>
        <w:ind w:left="6480" w:hanging="360"/>
      </w:pPr>
      <w:rPr>
        <w:rFonts w:ascii="Wingdings" w:hAnsi="Wingdings" w:hint="default"/>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ascii="Symbol" w:hAnsi="Symbol" w:hint="default"/>
      </w:rPr>
    </w:lvl>
    <w:lvl w:ilvl="1" w:tplc="7478BF00">
      <w:start w:val="1"/>
      <w:numFmt w:val="bullet"/>
      <w:lvlText w:val="o"/>
      <w:lvlJc w:val="left"/>
      <w:pPr>
        <w:ind w:left="1440" w:hanging="360"/>
      </w:pPr>
      <w:rPr>
        <w:rFonts w:ascii="Courier New" w:hAnsi="Courier New" w:hint="default"/>
      </w:rPr>
    </w:lvl>
    <w:lvl w:ilvl="2" w:tplc="11703C48">
      <w:start w:val="1"/>
      <w:numFmt w:val="bullet"/>
      <w:lvlText w:val=""/>
      <w:lvlJc w:val="left"/>
      <w:pPr>
        <w:ind w:left="2160" w:hanging="360"/>
      </w:pPr>
      <w:rPr>
        <w:rFonts w:ascii="Wingdings" w:hAnsi="Wingdings" w:hint="default"/>
      </w:rPr>
    </w:lvl>
    <w:lvl w:ilvl="3" w:tplc="E7F2BE4C">
      <w:start w:val="1"/>
      <w:numFmt w:val="bullet"/>
      <w:lvlText w:val=""/>
      <w:lvlJc w:val="left"/>
      <w:pPr>
        <w:ind w:left="2880" w:hanging="360"/>
      </w:pPr>
      <w:rPr>
        <w:rFonts w:ascii="Symbol" w:hAnsi="Symbol" w:hint="default"/>
      </w:rPr>
    </w:lvl>
    <w:lvl w:ilvl="4" w:tplc="F068786A">
      <w:start w:val="1"/>
      <w:numFmt w:val="bullet"/>
      <w:lvlText w:val="o"/>
      <w:lvlJc w:val="left"/>
      <w:pPr>
        <w:ind w:left="3600" w:hanging="360"/>
      </w:pPr>
      <w:rPr>
        <w:rFonts w:ascii="Courier New" w:hAnsi="Courier New" w:hint="default"/>
      </w:rPr>
    </w:lvl>
    <w:lvl w:ilvl="5" w:tplc="FDC4D58E">
      <w:start w:val="1"/>
      <w:numFmt w:val="bullet"/>
      <w:lvlText w:val=""/>
      <w:lvlJc w:val="left"/>
      <w:pPr>
        <w:ind w:left="4320" w:hanging="360"/>
      </w:pPr>
      <w:rPr>
        <w:rFonts w:ascii="Wingdings" w:hAnsi="Wingdings" w:hint="default"/>
      </w:rPr>
    </w:lvl>
    <w:lvl w:ilvl="6" w:tplc="3C4EE96A">
      <w:start w:val="1"/>
      <w:numFmt w:val="bullet"/>
      <w:lvlText w:val=""/>
      <w:lvlJc w:val="left"/>
      <w:pPr>
        <w:ind w:left="5040" w:hanging="360"/>
      </w:pPr>
      <w:rPr>
        <w:rFonts w:ascii="Symbol" w:hAnsi="Symbol" w:hint="default"/>
      </w:rPr>
    </w:lvl>
    <w:lvl w:ilvl="7" w:tplc="45BCD11C">
      <w:start w:val="1"/>
      <w:numFmt w:val="bullet"/>
      <w:lvlText w:val="o"/>
      <w:lvlJc w:val="left"/>
      <w:pPr>
        <w:ind w:left="5760" w:hanging="360"/>
      </w:pPr>
      <w:rPr>
        <w:rFonts w:ascii="Courier New" w:hAnsi="Courier New" w:hint="default"/>
      </w:rPr>
    </w:lvl>
    <w:lvl w:ilvl="8" w:tplc="9964023E">
      <w:start w:val="1"/>
      <w:numFmt w:val="bullet"/>
      <w:lvlText w:val=""/>
      <w:lvlJc w:val="left"/>
      <w:pPr>
        <w:ind w:left="6480" w:hanging="360"/>
      </w:pPr>
      <w:rPr>
        <w:rFonts w:ascii="Wingdings" w:hAnsi="Wingdings" w:hint="default"/>
      </w:rPr>
    </w:lvl>
  </w:abstractNum>
  <w:abstractNum w:abstractNumId="3" w15:restartNumberingAfterBreak="0">
    <w:nsid w:val="0E15A1F2"/>
    <w:multiLevelType w:val="hybridMultilevel"/>
    <w:tmpl w:val="B71E8B80"/>
    <w:lvl w:ilvl="0" w:tplc="3EAA9276">
      <w:start w:val="1"/>
      <w:numFmt w:val="bullet"/>
      <w:lvlText w:val=""/>
      <w:lvlJc w:val="left"/>
      <w:pPr>
        <w:ind w:left="720" w:hanging="360"/>
      </w:pPr>
      <w:rPr>
        <w:rFonts w:ascii="Symbol" w:hAnsi="Symbol" w:hint="default"/>
      </w:rPr>
    </w:lvl>
    <w:lvl w:ilvl="1" w:tplc="5E74151E">
      <w:start w:val="1"/>
      <w:numFmt w:val="bullet"/>
      <w:lvlText w:val="o"/>
      <w:lvlJc w:val="left"/>
      <w:pPr>
        <w:ind w:left="1440" w:hanging="360"/>
      </w:pPr>
      <w:rPr>
        <w:rFonts w:ascii="Courier New" w:hAnsi="Courier New" w:hint="default"/>
      </w:rPr>
    </w:lvl>
    <w:lvl w:ilvl="2" w:tplc="8286AE76">
      <w:start w:val="1"/>
      <w:numFmt w:val="bullet"/>
      <w:lvlText w:val=""/>
      <w:lvlJc w:val="left"/>
      <w:pPr>
        <w:ind w:left="2160" w:hanging="360"/>
      </w:pPr>
      <w:rPr>
        <w:rFonts w:ascii="Wingdings" w:hAnsi="Wingdings" w:hint="default"/>
      </w:rPr>
    </w:lvl>
    <w:lvl w:ilvl="3" w:tplc="5C662150">
      <w:start w:val="1"/>
      <w:numFmt w:val="bullet"/>
      <w:lvlText w:val=""/>
      <w:lvlJc w:val="left"/>
      <w:pPr>
        <w:ind w:left="2880" w:hanging="360"/>
      </w:pPr>
      <w:rPr>
        <w:rFonts w:ascii="Symbol" w:hAnsi="Symbol" w:hint="default"/>
      </w:rPr>
    </w:lvl>
    <w:lvl w:ilvl="4" w:tplc="5B08A21E">
      <w:start w:val="1"/>
      <w:numFmt w:val="bullet"/>
      <w:lvlText w:val="o"/>
      <w:lvlJc w:val="left"/>
      <w:pPr>
        <w:ind w:left="3600" w:hanging="360"/>
      </w:pPr>
      <w:rPr>
        <w:rFonts w:ascii="Courier New" w:hAnsi="Courier New" w:hint="default"/>
      </w:rPr>
    </w:lvl>
    <w:lvl w:ilvl="5" w:tplc="EF369A36">
      <w:start w:val="1"/>
      <w:numFmt w:val="bullet"/>
      <w:lvlText w:val=""/>
      <w:lvlJc w:val="left"/>
      <w:pPr>
        <w:ind w:left="4320" w:hanging="360"/>
      </w:pPr>
      <w:rPr>
        <w:rFonts w:ascii="Wingdings" w:hAnsi="Wingdings" w:hint="default"/>
      </w:rPr>
    </w:lvl>
    <w:lvl w:ilvl="6" w:tplc="95D45392">
      <w:start w:val="1"/>
      <w:numFmt w:val="bullet"/>
      <w:lvlText w:val=""/>
      <w:lvlJc w:val="left"/>
      <w:pPr>
        <w:ind w:left="5040" w:hanging="360"/>
      </w:pPr>
      <w:rPr>
        <w:rFonts w:ascii="Symbol" w:hAnsi="Symbol" w:hint="default"/>
      </w:rPr>
    </w:lvl>
    <w:lvl w:ilvl="7" w:tplc="86A27714">
      <w:start w:val="1"/>
      <w:numFmt w:val="bullet"/>
      <w:lvlText w:val="o"/>
      <w:lvlJc w:val="left"/>
      <w:pPr>
        <w:ind w:left="5760" w:hanging="360"/>
      </w:pPr>
      <w:rPr>
        <w:rFonts w:ascii="Courier New" w:hAnsi="Courier New" w:hint="default"/>
      </w:rPr>
    </w:lvl>
    <w:lvl w:ilvl="8" w:tplc="A1722B20">
      <w:start w:val="1"/>
      <w:numFmt w:val="bullet"/>
      <w:lvlText w:val=""/>
      <w:lvlJc w:val="left"/>
      <w:pPr>
        <w:ind w:left="6480" w:hanging="360"/>
      </w:pPr>
      <w:rPr>
        <w:rFonts w:ascii="Wingdings" w:hAnsi="Wingdings" w:hint="default"/>
      </w:rPr>
    </w:lvl>
  </w:abstractNum>
  <w:abstractNum w:abstractNumId="4" w15:restartNumberingAfterBreak="0">
    <w:nsid w:val="0EB58505"/>
    <w:multiLevelType w:val="hybridMultilevel"/>
    <w:tmpl w:val="EE18B5D6"/>
    <w:lvl w:ilvl="0" w:tplc="7BB43728">
      <w:start w:val="1"/>
      <w:numFmt w:val="bullet"/>
      <w:lvlText w:val="·"/>
      <w:lvlJc w:val="left"/>
      <w:pPr>
        <w:ind w:left="720" w:hanging="360"/>
      </w:pPr>
      <w:rPr>
        <w:rFonts w:ascii="Symbol" w:hAnsi="Symbol" w:hint="default"/>
      </w:rPr>
    </w:lvl>
    <w:lvl w:ilvl="1" w:tplc="58B0B3E4">
      <w:start w:val="1"/>
      <w:numFmt w:val="bullet"/>
      <w:lvlText w:val="o"/>
      <w:lvlJc w:val="left"/>
      <w:pPr>
        <w:ind w:left="1440" w:hanging="360"/>
      </w:pPr>
      <w:rPr>
        <w:rFonts w:ascii="Courier New" w:hAnsi="Courier New" w:hint="default"/>
      </w:rPr>
    </w:lvl>
    <w:lvl w:ilvl="2" w:tplc="AD6CAFA8">
      <w:start w:val="1"/>
      <w:numFmt w:val="bullet"/>
      <w:lvlText w:val=""/>
      <w:lvlJc w:val="left"/>
      <w:pPr>
        <w:ind w:left="2160" w:hanging="360"/>
      </w:pPr>
      <w:rPr>
        <w:rFonts w:ascii="Wingdings" w:hAnsi="Wingdings" w:hint="default"/>
      </w:rPr>
    </w:lvl>
    <w:lvl w:ilvl="3" w:tplc="5C929FA0">
      <w:start w:val="1"/>
      <w:numFmt w:val="bullet"/>
      <w:lvlText w:val=""/>
      <w:lvlJc w:val="left"/>
      <w:pPr>
        <w:ind w:left="2880" w:hanging="360"/>
      </w:pPr>
      <w:rPr>
        <w:rFonts w:ascii="Symbol" w:hAnsi="Symbol" w:hint="default"/>
      </w:rPr>
    </w:lvl>
    <w:lvl w:ilvl="4" w:tplc="641CE04A">
      <w:start w:val="1"/>
      <w:numFmt w:val="bullet"/>
      <w:lvlText w:val="o"/>
      <w:lvlJc w:val="left"/>
      <w:pPr>
        <w:ind w:left="3600" w:hanging="360"/>
      </w:pPr>
      <w:rPr>
        <w:rFonts w:ascii="Courier New" w:hAnsi="Courier New" w:hint="default"/>
      </w:rPr>
    </w:lvl>
    <w:lvl w:ilvl="5" w:tplc="181AF91C">
      <w:start w:val="1"/>
      <w:numFmt w:val="bullet"/>
      <w:lvlText w:val=""/>
      <w:lvlJc w:val="left"/>
      <w:pPr>
        <w:ind w:left="4320" w:hanging="360"/>
      </w:pPr>
      <w:rPr>
        <w:rFonts w:ascii="Wingdings" w:hAnsi="Wingdings" w:hint="default"/>
      </w:rPr>
    </w:lvl>
    <w:lvl w:ilvl="6" w:tplc="6EC01894">
      <w:start w:val="1"/>
      <w:numFmt w:val="bullet"/>
      <w:lvlText w:val=""/>
      <w:lvlJc w:val="left"/>
      <w:pPr>
        <w:ind w:left="5040" w:hanging="360"/>
      </w:pPr>
      <w:rPr>
        <w:rFonts w:ascii="Symbol" w:hAnsi="Symbol" w:hint="default"/>
      </w:rPr>
    </w:lvl>
    <w:lvl w:ilvl="7" w:tplc="3752B362">
      <w:start w:val="1"/>
      <w:numFmt w:val="bullet"/>
      <w:lvlText w:val="o"/>
      <w:lvlJc w:val="left"/>
      <w:pPr>
        <w:ind w:left="5760" w:hanging="360"/>
      </w:pPr>
      <w:rPr>
        <w:rFonts w:ascii="Courier New" w:hAnsi="Courier New" w:hint="default"/>
      </w:rPr>
    </w:lvl>
    <w:lvl w:ilvl="8" w:tplc="51EC46EE">
      <w:start w:val="1"/>
      <w:numFmt w:val="bullet"/>
      <w:lvlText w:val=""/>
      <w:lvlJc w:val="left"/>
      <w:pPr>
        <w:ind w:left="6480" w:hanging="360"/>
      </w:pPr>
      <w:rPr>
        <w:rFonts w:ascii="Wingdings" w:hAnsi="Wingdings" w:hint="default"/>
      </w:rPr>
    </w:lvl>
  </w:abstractNum>
  <w:abstractNum w:abstractNumId="5" w15:restartNumberingAfterBreak="0">
    <w:nsid w:val="1C588CA7"/>
    <w:multiLevelType w:val="hybridMultilevel"/>
    <w:tmpl w:val="6240BAC4"/>
    <w:lvl w:ilvl="0" w:tplc="8FF66AB2">
      <w:start w:val="1"/>
      <w:numFmt w:val="bullet"/>
      <w:lvlText w:val="·"/>
      <w:lvlJc w:val="left"/>
      <w:pPr>
        <w:ind w:left="720" w:hanging="360"/>
      </w:pPr>
      <w:rPr>
        <w:rFonts w:ascii="Symbol" w:hAnsi="Symbol" w:hint="default"/>
      </w:rPr>
    </w:lvl>
    <w:lvl w:ilvl="1" w:tplc="B54E07E2">
      <w:start w:val="1"/>
      <w:numFmt w:val="bullet"/>
      <w:lvlText w:val="o"/>
      <w:lvlJc w:val="left"/>
      <w:pPr>
        <w:ind w:left="1440" w:hanging="360"/>
      </w:pPr>
      <w:rPr>
        <w:rFonts w:ascii="Courier New" w:hAnsi="Courier New" w:hint="default"/>
      </w:rPr>
    </w:lvl>
    <w:lvl w:ilvl="2" w:tplc="A1B2B790">
      <w:start w:val="1"/>
      <w:numFmt w:val="bullet"/>
      <w:lvlText w:val=""/>
      <w:lvlJc w:val="left"/>
      <w:pPr>
        <w:ind w:left="2160" w:hanging="360"/>
      </w:pPr>
      <w:rPr>
        <w:rFonts w:ascii="Wingdings" w:hAnsi="Wingdings" w:hint="default"/>
      </w:rPr>
    </w:lvl>
    <w:lvl w:ilvl="3" w:tplc="C58AFB1C">
      <w:start w:val="1"/>
      <w:numFmt w:val="bullet"/>
      <w:lvlText w:val=""/>
      <w:lvlJc w:val="left"/>
      <w:pPr>
        <w:ind w:left="2880" w:hanging="360"/>
      </w:pPr>
      <w:rPr>
        <w:rFonts w:ascii="Symbol" w:hAnsi="Symbol" w:hint="default"/>
      </w:rPr>
    </w:lvl>
    <w:lvl w:ilvl="4" w:tplc="1616AE74">
      <w:start w:val="1"/>
      <w:numFmt w:val="bullet"/>
      <w:lvlText w:val="o"/>
      <w:lvlJc w:val="left"/>
      <w:pPr>
        <w:ind w:left="3600" w:hanging="360"/>
      </w:pPr>
      <w:rPr>
        <w:rFonts w:ascii="Courier New" w:hAnsi="Courier New" w:hint="default"/>
      </w:rPr>
    </w:lvl>
    <w:lvl w:ilvl="5" w:tplc="3502D69C">
      <w:start w:val="1"/>
      <w:numFmt w:val="bullet"/>
      <w:lvlText w:val=""/>
      <w:lvlJc w:val="left"/>
      <w:pPr>
        <w:ind w:left="4320" w:hanging="360"/>
      </w:pPr>
      <w:rPr>
        <w:rFonts w:ascii="Wingdings" w:hAnsi="Wingdings" w:hint="default"/>
      </w:rPr>
    </w:lvl>
    <w:lvl w:ilvl="6" w:tplc="A7143DDA">
      <w:start w:val="1"/>
      <w:numFmt w:val="bullet"/>
      <w:lvlText w:val=""/>
      <w:lvlJc w:val="left"/>
      <w:pPr>
        <w:ind w:left="5040" w:hanging="360"/>
      </w:pPr>
      <w:rPr>
        <w:rFonts w:ascii="Symbol" w:hAnsi="Symbol" w:hint="default"/>
      </w:rPr>
    </w:lvl>
    <w:lvl w:ilvl="7" w:tplc="32822414">
      <w:start w:val="1"/>
      <w:numFmt w:val="bullet"/>
      <w:lvlText w:val="o"/>
      <w:lvlJc w:val="left"/>
      <w:pPr>
        <w:ind w:left="5760" w:hanging="360"/>
      </w:pPr>
      <w:rPr>
        <w:rFonts w:ascii="Courier New" w:hAnsi="Courier New" w:hint="default"/>
      </w:rPr>
    </w:lvl>
    <w:lvl w:ilvl="8" w:tplc="685030BC">
      <w:start w:val="1"/>
      <w:numFmt w:val="bullet"/>
      <w:lvlText w:val=""/>
      <w:lvlJc w:val="left"/>
      <w:pPr>
        <w:ind w:left="6480" w:hanging="360"/>
      </w:pPr>
      <w:rPr>
        <w:rFonts w:ascii="Wingdings" w:hAnsi="Wingdings" w:hint="default"/>
      </w:rPr>
    </w:lvl>
  </w:abstractNum>
  <w:abstractNum w:abstractNumId="6" w15:restartNumberingAfterBreak="0">
    <w:nsid w:val="1E7B88B3"/>
    <w:multiLevelType w:val="hybridMultilevel"/>
    <w:tmpl w:val="45AC35F0"/>
    <w:lvl w:ilvl="0" w:tplc="8EDC3646">
      <w:start w:val="1"/>
      <w:numFmt w:val="bullet"/>
      <w:lvlText w:val=""/>
      <w:lvlJc w:val="left"/>
      <w:pPr>
        <w:ind w:left="720" w:hanging="360"/>
      </w:pPr>
      <w:rPr>
        <w:rFonts w:ascii="Symbol" w:hAnsi="Symbol" w:hint="default"/>
      </w:rPr>
    </w:lvl>
    <w:lvl w:ilvl="1" w:tplc="942274F6">
      <w:start w:val="1"/>
      <w:numFmt w:val="bullet"/>
      <w:lvlText w:val="o"/>
      <w:lvlJc w:val="left"/>
      <w:pPr>
        <w:ind w:left="1440" w:hanging="360"/>
      </w:pPr>
      <w:rPr>
        <w:rFonts w:ascii="Courier New" w:hAnsi="Courier New" w:hint="default"/>
      </w:rPr>
    </w:lvl>
    <w:lvl w:ilvl="2" w:tplc="60A61BBA">
      <w:start w:val="1"/>
      <w:numFmt w:val="bullet"/>
      <w:lvlText w:val=""/>
      <w:lvlJc w:val="left"/>
      <w:pPr>
        <w:ind w:left="2160" w:hanging="360"/>
      </w:pPr>
      <w:rPr>
        <w:rFonts w:ascii="Wingdings" w:hAnsi="Wingdings" w:hint="default"/>
      </w:rPr>
    </w:lvl>
    <w:lvl w:ilvl="3" w:tplc="3560F444">
      <w:start w:val="1"/>
      <w:numFmt w:val="bullet"/>
      <w:lvlText w:val=""/>
      <w:lvlJc w:val="left"/>
      <w:pPr>
        <w:ind w:left="2880" w:hanging="360"/>
      </w:pPr>
      <w:rPr>
        <w:rFonts w:ascii="Symbol" w:hAnsi="Symbol" w:hint="default"/>
      </w:rPr>
    </w:lvl>
    <w:lvl w:ilvl="4" w:tplc="69EAAF28">
      <w:start w:val="1"/>
      <w:numFmt w:val="bullet"/>
      <w:lvlText w:val="o"/>
      <w:lvlJc w:val="left"/>
      <w:pPr>
        <w:ind w:left="3600" w:hanging="360"/>
      </w:pPr>
      <w:rPr>
        <w:rFonts w:ascii="Courier New" w:hAnsi="Courier New" w:hint="default"/>
      </w:rPr>
    </w:lvl>
    <w:lvl w:ilvl="5" w:tplc="2E445B1E">
      <w:start w:val="1"/>
      <w:numFmt w:val="bullet"/>
      <w:lvlText w:val=""/>
      <w:lvlJc w:val="left"/>
      <w:pPr>
        <w:ind w:left="4320" w:hanging="360"/>
      </w:pPr>
      <w:rPr>
        <w:rFonts w:ascii="Wingdings" w:hAnsi="Wingdings" w:hint="default"/>
      </w:rPr>
    </w:lvl>
    <w:lvl w:ilvl="6" w:tplc="E56A9BE2">
      <w:start w:val="1"/>
      <w:numFmt w:val="bullet"/>
      <w:lvlText w:val=""/>
      <w:lvlJc w:val="left"/>
      <w:pPr>
        <w:ind w:left="5040" w:hanging="360"/>
      </w:pPr>
      <w:rPr>
        <w:rFonts w:ascii="Symbol" w:hAnsi="Symbol" w:hint="default"/>
      </w:rPr>
    </w:lvl>
    <w:lvl w:ilvl="7" w:tplc="B4243F4A">
      <w:start w:val="1"/>
      <w:numFmt w:val="bullet"/>
      <w:lvlText w:val="o"/>
      <w:lvlJc w:val="left"/>
      <w:pPr>
        <w:ind w:left="5760" w:hanging="360"/>
      </w:pPr>
      <w:rPr>
        <w:rFonts w:ascii="Courier New" w:hAnsi="Courier New" w:hint="default"/>
      </w:rPr>
    </w:lvl>
    <w:lvl w:ilvl="8" w:tplc="71E4CCDE">
      <w:start w:val="1"/>
      <w:numFmt w:val="bullet"/>
      <w:lvlText w:val=""/>
      <w:lvlJc w:val="left"/>
      <w:pPr>
        <w:ind w:left="6480" w:hanging="360"/>
      </w:pPr>
      <w:rPr>
        <w:rFonts w:ascii="Wingdings" w:hAnsi="Wingdings" w:hint="default"/>
      </w:rPr>
    </w:lvl>
  </w:abstractNum>
  <w:abstractNum w:abstractNumId="7" w15:restartNumberingAfterBreak="0">
    <w:nsid w:val="1EA47CF2"/>
    <w:multiLevelType w:val="hybridMultilevel"/>
    <w:tmpl w:val="2DA432F8"/>
    <w:lvl w:ilvl="0" w:tplc="D0DCFD26">
      <w:start w:val="1"/>
      <w:numFmt w:val="bullet"/>
      <w:lvlText w:val="·"/>
      <w:lvlJc w:val="left"/>
      <w:pPr>
        <w:ind w:left="720" w:hanging="360"/>
      </w:pPr>
      <w:rPr>
        <w:rFonts w:ascii="Symbol" w:hAnsi="Symbol" w:hint="default"/>
      </w:rPr>
    </w:lvl>
    <w:lvl w:ilvl="1" w:tplc="5290D9C2">
      <w:start w:val="1"/>
      <w:numFmt w:val="bullet"/>
      <w:lvlText w:val="o"/>
      <w:lvlJc w:val="left"/>
      <w:pPr>
        <w:ind w:left="1440" w:hanging="360"/>
      </w:pPr>
      <w:rPr>
        <w:rFonts w:ascii="Courier New" w:hAnsi="Courier New" w:hint="default"/>
      </w:rPr>
    </w:lvl>
    <w:lvl w:ilvl="2" w:tplc="820A5C8C">
      <w:start w:val="1"/>
      <w:numFmt w:val="bullet"/>
      <w:lvlText w:val=""/>
      <w:lvlJc w:val="left"/>
      <w:pPr>
        <w:ind w:left="2160" w:hanging="360"/>
      </w:pPr>
      <w:rPr>
        <w:rFonts w:ascii="Wingdings" w:hAnsi="Wingdings" w:hint="default"/>
      </w:rPr>
    </w:lvl>
    <w:lvl w:ilvl="3" w:tplc="FA4E2006">
      <w:start w:val="1"/>
      <w:numFmt w:val="bullet"/>
      <w:lvlText w:val=""/>
      <w:lvlJc w:val="left"/>
      <w:pPr>
        <w:ind w:left="2880" w:hanging="360"/>
      </w:pPr>
      <w:rPr>
        <w:rFonts w:ascii="Symbol" w:hAnsi="Symbol" w:hint="default"/>
      </w:rPr>
    </w:lvl>
    <w:lvl w:ilvl="4" w:tplc="CCD0F236">
      <w:start w:val="1"/>
      <w:numFmt w:val="bullet"/>
      <w:lvlText w:val="o"/>
      <w:lvlJc w:val="left"/>
      <w:pPr>
        <w:ind w:left="3600" w:hanging="360"/>
      </w:pPr>
      <w:rPr>
        <w:rFonts w:ascii="Courier New" w:hAnsi="Courier New" w:hint="default"/>
      </w:rPr>
    </w:lvl>
    <w:lvl w:ilvl="5" w:tplc="AD7852DE">
      <w:start w:val="1"/>
      <w:numFmt w:val="bullet"/>
      <w:lvlText w:val=""/>
      <w:lvlJc w:val="left"/>
      <w:pPr>
        <w:ind w:left="4320" w:hanging="360"/>
      </w:pPr>
      <w:rPr>
        <w:rFonts w:ascii="Wingdings" w:hAnsi="Wingdings" w:hint="default"/>
      </w:rPr>
    </w:lvl>
    <w:lvl w:ilvl="6" w:tplc="A790F3A0">
      <w:start w:val="1"/>
      <w:numFmt w:val="bullet"/>
      <w:lvlText w:val=""/>
      <w:lvlJc w:val="left"/>
      <w:pPr>
        <w:ind w:left="5040" w:hanging="360"/>
      </w:pPr>
      <w:rPr>
        <w:rFonts w:ascii="Symbol" w:hAnsi="Symbol" w:hint="default"/>
      </w:rPr>
    </w:lvl>
    <w:lvl w:ilvl="7" w:tplc="C4B27032">
      <w:start w:val="1"/>
      <w:numFmt w:val="bullet"/>
      <w:lvlText w:val="o"/>
      <w:lvlJc w:val="left"/>
      <w:pPr>
        <w:ind w:left="5760" w:hanging="360"/>
      </w:pPr>
      <w:rPr>
        <w:rFonts w:ascii="Courier New" w:hAnsi="Courier New" w:hint="default"/>
      </w:rPr>
    </w:lvl>
    <w:lvl w:ilvl="8" w:tplc="B17A110C">
      <w:start w:val="1"/>
      <w:numFmt w:val="bullet"/>
      <w:lvlText w:val=""/>
      <w:lvlJc w:val="left"/>
      <w:pPr>
        <w:ind w:left="6480" w:hanging="360"/>
      </w:pPr>
      <w:rPr>
        <w:rFonts w:ascii="Wingdings" w:hAnsi="Wingdings" w:hint="default"/>
      </w:rPr>
    </w:lvl>
  </w:abstractNum>
  <w:abstractNum w:abstractNumId="8" w15:restartNumberingAfterBreak="0">
    <w:nsid w:val="23D2EF88"/>
    <w:multiLevelType w:val="hybridMultilevel"/>
    <w:tmpl w:val="9E8CF9A4"/>
    <w:lvl w:ilvl="0" w:tplc="9B8011CE">
      <w:start w:val="1"/>
      <w:numFmt w:val="bullet"/>
      <w:lvlText w:val="·"/>
      <w:lvlJc w:val="left"/>
      <w:pPr>
        <w:ind w:left="720" w:hanging="360"/>
      </w:pPr>
      <w:rPr>
        <w:rFonts w:ascii="Symbol" w:hAnsi="Symbol" w:hint="default"/>
      </w:rPr>
    </w:lvl>
    <w:lvl w:ilvl="1" w:tplc="5A5CD8CA">
      <w:start w:val="1"/>
      <w:numFmt w:val="bullet"/>
      <w:lvlText w:val="o"/>
      <w:lvlJc w:val="left"/>
      <w:pPr>
        <w:ind w:left="1440" w:hanging="360"/>
      </w:pPr>
      <w:rPr>
        <w:rFonts w:ascii="Courier New" w:hAnsi="Courier New" w:hint="default"/>
      </w:rPr>
    </w:lvl>
    <w:lvl w:ilvl="2" w:tplc="5E5C5406">
      <w:start w:val="1"/>
      <w:numFmt w:val="bullet"/>
      <w:lvlText w:val=""/>
      <w:lvlJc w:val="left"/>
      <w:pPr>
        <w:ind w:left="2160" w:hanging="360"/>
      </w:pPr>
      <w:rPr>
        <w:rFonts w:ascii="Wingdings" w:hAnsi="Wingdings" w:hint="default"/>
      </w:rPr>
    </w:lvl>
    <w:lvl w:ilvl="3" w:tplc="DFA2D18A">
      <w:start w:val="1"/>
      <w:numFmt w:val="bullet"/>
      <w:lvlText w:val=""/>
      <w:lvlJc w:val="left"/>
      <w:pPr>
        <w:ind w:left="2880" w:hanging="360"/>
      </w:pPr>
      <w:rPr>
        <w:rFonts w:ascii="Symbol" w:hAnsi="Symbol" w:hint="default"/>
      </w:rPr>
    </w:lvl>
    <w:lvl w:ilvl="4" w:tplc="35764F58">
      <w:start w:val="1"/>
      <w:numFmt w:val="bullet"/>
      <w:lvlText w:val="o"/>
      <w:lvlJc w:val="left"/>
      <w:pPr>
        <w:ind w:left="3600" w:hanging="360"/>
      </w:pPr>
      <w:rPr>
        <w:rFonts w:ascii="Courier New" w:hAnsi="Courier New" w:hint="default"/>
      </w:rPr>
    </w:lvl>
    <w:lvl w:ilvl="5" w:tplc="7062C7C0">
      <w:start w:val="1"/>
      <w:numFmt w:val="bullet"/>
      <w:lvlText w:val=""/>
      <w:lvlJc w:val="left"/>
      <w:pPr>
        <w:ind w:left="4320" w:hanging="360"/>
      </w:pPr>
      <w:rPr>
        <w:rFonts w:ascii="Wingdings" w:hAnsi="Wingdings" w:hint="default"/>
      </w:rPr>
    </w:lvl>
    <w:lvl w:ilvl="6" w:tplc="CE1EFBAE">
      <w:start w:val="1"/>
      <w:numFmt w:val="bullet"/>
      <w:lvlText w:val=""/>
      <w:lvlJc w:val="left"/>
      <w:pPr>
        <w:ind w:left="5040" w:hanging="360"/>
      </w:pPr>
      <w:rPr>
        <w:rFonts w:ascii="Symbol" w:hAnsi="Symbol" w:hint="default"/>
      </w:rPr>
    </w:lvl>
    <w:lvl w:ilvl="7" w:tplc="0D887E96">
      <w:start w:val="1"/>
      <w:numFmt w:val="bullet"/>
      <w:lvlText w:val="o"/>
      <w:lvlJc w:val="left"/>
      <w:pPr>
        <w:ind w:left="5760" w:hanging="360"/>
      </w:pPr>
      <w:rPr>
        <w:rFonts w:ascii="Courier New" w:hAnsi="Courier New" w:hint="default"/>
      </w:rPr>
    </w:lvl>
    <w:lvl w:ilvl="8" w:tplc="A204E074">
      <w:start w:val="1"/>
      <w:numFmt w:val="bullet"/>
      <w:lvlText w:val=""/>
      <w:lvlJc w:val="left"/>
      <w:pPr>
        <w:ind w:left="6480" w:hanging="360"/>
      </w:pPr>
      <w:rPr>
        <w:rFonts w:ascii="Wingdings" w:hAnsi="Wingdings" w:hint="default"/>
      </w:rPr>
    </w:lvl>
  </w:abstractNum>
  <w:abstractNum w:abstractNumId="9" w15:restartNumberingAfterBreak="0">
    <w:nsid w:val="3088C429"/>
    <w:multiLevelType w:val="hybridMultilevel"/>
    <w:tmpl w:val="E992378E"/>
    <w:lvl w:ilvl="0" w:tplc="B09E37C2">
      <w:start w:val="1"/>
      <w:numFmt w:val="bullet"/>
      <w:lvlText w:val=""/>
      <w:lvlJc w:val="left"/>
      <w:pPr>
        <w:ind w:left="360" w:hanging="360"/>
      </w:pPr>
      <w:rPr>
        <w:rFonts w:ascii="Symbol" w:hAnsi="Symbol" w:hint="default"/>
      </w:rPr>
    </w:lvl>
    <w:lvl w:ilvl="1" w:tplc="8CFE6688">
      <w:start w:val="1"/>
      <w:numFmt w:val="bullet"/>
      <w:lvlText w:val="o"/>
      <w:lvlJc w:val="left"/>
      <w:pPr>
        <w:ind w:left="1440" w:hanging="360"/>
      </w:pPr>
      <w:rPr>
        <w:rFonts w:ascii="Courier New" w:hAnsi="Courier New" w:hint="default"/>
      </w:rPr>
    </w:lvl>
    <w:lvl w:ilvl="2" w:tplc="D77E9516">
      <w:start w:val="1"/>
      <w:numFmt w:val="bullet"/>
      <w:lvlText w:val=""/>
      <w:lvlJc w:val="left"/>
      <w:pPr>
        <w:ind w:left="2160" w:hanging="360"/>
      </w:pPr>
      <w:rPr>
        <w:rFonts w:ascii="Wingdings" w:hAnsi="Wingdings" w:hint="default"/>
      </w:rPr>
    </w:lvl>
    <w:lvl w:ilvl="3" w:tplc="EEB08300">
      <w:start w:val="1"/>
      <w:numFmt w:val="bullet"/>
      <w:lvlText w:val=""/>
      <w:lvlJc w:val="left"/>
      <w:pPr>
        <w:ind w:left="2880" w:hanging="360"/>
      </w:pPr>
      <w:rPr>
        <w:rFonts w:ascii="Symbol" w:hAnsi="Symbol" w:hint="default"/>
      </w:rPr>
    </w:lvl>
    <w:lvl w:ilvl="4" w:tplc="29A035F0">
      <w:start w:val="1"/>
      <w:numFmt w:val="bullet"/>
      <w:lvlText w:val="o"/>
      <w:lvlJc w:val="left"/>
      <w:pPr>
        <w:ind w:left="3600" w:hanging="360"/>
      </w:pPr>
      <w:rPr>
        <w:rFonts w:ascii="Courier New" w:hAnsi="Courier New" w:hint="default"/>
      </w:rPr>
    </w:lvl>
    <w:lvl w:ilvl="5" w:tplc="8E142D96">
      <w:start w:val="1"/>
      <w:numFmt w:val="bullet"/>
      <w:lvlText w:val=""/>
      <w:lvlJc w:val="left"/>
      <w:pPr>
        <w:ind w:left="4320" w:hanging="360"/>
      </w:pPr>
      <w:rPr>
        <w:rFonts w:ascii="Wingdings" w:hAnsi="Wingdings" w:hint="default"/>
      </w:rPr>
    </w:lvl>
    <w:lvl w:ilvl="6" w:tplc="35F8B666">
      <w:start w:val="1"/>
      <w:numFmt w:val="bullet"/>
      <w:lvlText w:val=""/>
      <w:lvlJc w:val="left"/>
      <w:pPr>
        <w:ind w:left="5040" w:hanging="360"/>
      </w:pPr>
      <w:rPr>
        <w:rFonts w:ascii="Symbol" w:hAnsi="Symbol" w:hint="default"/>
      </w:rPr>
    </w:lvl>
    <w:lvl w:ilvl="7" w:tplc="0EE24362">
      <w:start w:val="1"/>
      <w:numFmt w:val="bullet"/>
      <w:lvlText w:val="o"/>
      <w:lvlJc w:val="left"/>
      <w:pPr>
        <w:ind w:left="5760" w:hanging="360"/>
      </w:pPr>
      <w:rPr>
        <w:rFonts w:ascii="Courier New" w:hAnsi="Courier New" w:hint="default"/>
      </w:rPr>
    </w:lvl>
    <w:lvl w:ilvl="8" w:tplc="61B8678A">
      <w:start w:val="1"/>
      <w:numFmt w:val="bullet"/>
      <w:lvlText w:val=""/>
      <w:lvlJc w:val="left"/>
      <w:pPr>
        <w:ind w:left="6480" w:hanging="360"/>
      </w:pPr>
      <w:rPr>
        <w:rFonts w:ascii="Wingdings" w:hAnsi="Wingdings" w:hint="default"/>
      </w:rPr>
    </w:lvl>
  </w:abstractNum>
  <w:abstractNum w:abstractNumId="10" w15:restartNumberingAfterBreak="0">
    <w:nsid w:val="30F682D7"/>
    <w:multiLevelType w:val="hybridMultilevel"/>
    <w:tmpl w:val="5C627D3E"/>
    <w:lvl w:ilvl="0" w:tplc="1ADE15A8">
      <w:start w:val="1"/>
      <w:numFmt w:val="bullet"/>
      <w:lvlText w:val=""/>
      <w:lvlJc w:val="left"/>
      <w:pPr>
        <w:ind w:left="720" w:hanging="360"/>
      </w:pPr>
      <w:rPr>
        <w:rFonts w:ascii="Symbol" w:hAnsi="Symbol" w:hint="default"/>
      </w:rPr>
    </w:lvl>
    <w:lvl w:ilvl="1" w:tplc="20745806">
      <w:start w:val="1"/>
      <w:numFmt w:val="bullet"/>
      <w:lvlText w:val="o"/>
      <w:lvlJc w:val="left"/>
      <w:pPr>
        <w:ind w:left="1440" w:hanging="360"/>
      </w:pPr>
      <w:rPr>
        <w:rFonts w:ascii="Courier New" w:hAnsi="Courier New" w:hint="default"/>
      </w:rPr>
    </w:lvl>
    <w:lvl w:ilvl="2" w:tplc="3DB24B9C">
      <w:start w:val="1"/>
      <w:numFmt w:val="bullet"/>
      <w:lvlText w:val=""/>
      <w:lvlJc w:val="left"/>
      <w:pPr>
        <w:ind w:left="2160" w:hanging="360"/>
      </w:pPr>
      <w:rPr>
        <w:rFonts w:ascii="Wingdings" w:hAnsi="Wingdings" w:hint="default"/>
      </w:rPr>
    </w:lvl>
    <w:lvl w:ilvl="3" w:tplc="132E3380">
      <w:start w:val="1"/>
      <w:numFmt w:val="bullet"/>
      <w:lvlText w:val=""/>
      <w:lvlJc w:val="left"/>
      <w:pPr>
        <w:ind w:left="2880" w:hanging="360"/>
      </w:pPr>
      <w:rPr>
        <w:rFonts w:ascii="Symbol" w:hAnsi="Symbol" w:hint="default"/>
      </w:rPr>
    </w:lvl>
    <w:lvl w:ilvl="4" w:tplc="3BEADA9E">
      <w:start w:val="1"/>
      <w:numFmt w:val="bullet"/>
      <w:lvlText w:val="o"/>
      <w:lvlJc w:val="left"/>
      <w:pPr>
        <w:ind w:left="3600" w:hanging="360"/>
      </w:pPr>
      <w:rPr>
        <w:rFonts w:ascii="Courier New" w:hAnsi="Courier New" w:hint="default"/>
      </w:rPr>
    </w:lvl>
    <w:lvl w:ilvl="5" w:tplc="7062CEA4">
      <w:start w:val="1"/>
      <w:numFmt w:val="bullet"/>
      <w:lvlText w:val=""/>
      <w:lvlJc w:val="left"/>
      <w:pPr>
        <w:ind w:left="4320" w:hanging="360"/>
      </w:pPr>
      <w:rPr>
        <w:rFonts w:ascii="Wingdings" w:hAnsi="Wingdings" w:hint="default"/>
      </w:rPr>
    </w:lvl>
    <w:lvl w:ilvl="6" w:tplc="FBFE0D72">
      <w:start w:val="1"/>
      <w:numFmt w:val="bullet"/>
      <w:lvlText w:val=""/>
      <w:lvlJc w:val="left"/>
      <w:pPr>
        <w:ind w:left="5040" w:hanging="360"/>
      </w:pPr>
      <w:rPr>
        <w:rFonts w:ascii="Symbol" w:hAnsi="Symbol" w:hint="default"/>
      </w:rPr>
    </w:lvl>
    <w:lvl w:ilvl="7" w:tplc="4DE0F740">
      <w:start w:val="1"/>
      <w:numFmt w:val="bullet"/>
      <w:lvlText w:val="o"/>
      <w:lvlJc w:val="left"/>
      <w:pPr>
        <w:ind w:left="5760" w:hanging="360"/>
      </w:pPr>
      <w:rPr>
        <w:rFonts w:ascii="Courier New" w:hAnsi="Courier New" w:hint="default"/>
      </w:rPr>
    </w:lvl>
    <w:lvl w:ilvl="8" w:tplc="D7B843C8">
      <w:start w:val="1"/>
      <w:numFmt w:val="bullet"/>
      <w:lvlText w:val=""/>
      <w:lvlJc w:val="left"/>
      <w:pPr>
        <w:ind w:left="6480" w:hanging="360"/>
      </w:pPr>
      <w:rPr>
        <w:rFonts w:ascii="Wingdings" w:hAnsi="Wingdings" w:hint="default"/>
      </w:rPr>
    </w:lvl>
  </w:abstractNum>
  <w:abstractNum w:abstractNumId="11" w15:restartNumberingAfterBreak="0">
    <w:nsid w:val="33509600"/>
    <w:multiLevelType w:val="hybridMultilevel"/>
    <w:tmpl w:val="5A1AF0D4"/>
    <w:lvl w:ilvl="0" w:tplc="BE6A7B02">
      <w:start w:val="1"/>
      <w:numFmt w:val="bullet"/>
      <w:lvlText w:val="·"/>
      <w:lvlJc w:val="left"/>
      <w:pPr>
        <w:ind w:left="720" w:hanging="360"/>
      </w:pPr>
      <w:rPr>
        <w:rFonts w:ascii="Symbol" w:hAnsi="Symbol" w:hint="default"/>
      </w:rPr>
    </w:lvl>
    <w:lvl w:ilvl="1" w:tplc="6AEA1472">
      <w:start w:val="1"/>
      <w:numFmt w:val="bullet"/>
      <w:lvlText w:val="o"/>
      <w:lvlJc w:val="left"/>
      <w:pPr>
        <w:ind w:left="1440" w:hanging="360"/>
      </w:pPr>
      <w:rPr>
        <w:rFonts w:ascii="Courier New" w:hAnsi="Courier New" w:hint="default"/>
      </w:rPr>
    </w:lvl>
    <w:lvl w:ilvl="2" w:tplc="C4DA7FF0">
      <w:start w:val="1"/>
      <w:numFmt w:val="bullet"/>
      <w:lvlText w:val=""/>
      <w:lvlJc w:val="left"/>
      <w:pPr>
        <w:ind w:left="2160" w:hanging="360"/>
      </w:pPr>
      <w:rPr>
        <w:rFonts w:ascii="Wingdings" w:hAnsi="Wingdings" w:hint="default"/>
      </w:rPr>
    </w:lvl>
    <w:lvl w:ilvl="3" w:tplc="ADCAAE80">
      <w:start w:val="1"/>
      <w:numFmt w:val="bullet"/>
      <w:lvlText w:val=""/>
      <w:lvlJc w:val="left"/>
      <w:pPr>
        <w:ind w:left="2880" w:hanging="360"/>
      </w:pPr>
      <w:rPr>
        <w:rFonts w:ascii="Symbol" w:hAnsi="Symbol" w:hint="default"/>
      </w:rPr>
    </w:lvl>
    <w:lvl w:ilvl="4" w:tplc="E7622E1C">
      <w:start w:val="1"/>
      <w:numFmt w:val="bullet"/>
      <w:lvlText w:val="o"/>
      <w:lvlJc w:val="left"/>
      <w:pPr>
        <w:ind w:left="3600" w:hanging="360"/>
      </w:pPr>
      <w:rPr>
        <w:rFonts w:ascii="Courier New" w:hAnsi="Courier New" w:hint="default"/>
      </w:rPr>
    </w:lvl>
    <w:lvl w:ilvl="5" w:tplc="35A45E1A">
      <w:start w:val="1"/>
      <w:numFmt w:val="bullet"/>
      <w:lvlText w:val=""/>
      <w:lvlJc w:val="left"/>
      <w:pPr>
        <w:ind w:left="4320" w:hanging="360"/>
      </w:pPr>
      <w:rPr>
        <w:rFonts w:ascii="Wingdings" w:hAnsi="Wingdings" w:hint="default"/>
      </w:rPr>
    </w:lvl>
    <w:lvl w:ilvl="6" w:tplc="7DB4F50C">
      <w:start w:val="1"/>
      <w:numFmt w:val="bullet"/>
      <w:lvlText w:val=""/>
      <w:lvlJc w:val="left"/>
      <w:pPr>
        <w:ind w:left="5040" w:hanging="360"/>
      </w:pPr>
      <w:rPr>
        <w:rFonts w:ascii="Symbol" w:hAnsi="Symbol" w:hint="default"/>
      </w:rPr>
    </w:lvl>
    <w:lvl w:ilvl="7" w:tplc="7F7E7AA2">
      <w:start w:val="1"/>
      <w:numFmt w:val="bullet"/>
      <w:lvlText w:val="o"/>
      <w:lvlJc w:val="left"/>
      <w:pPr>
        <w:ind w:left="5760" w:hanging="360"/>
      </w:pPr>
      <w:rPr>
        <w:rFonts w:ascii="Courier New" w:hAnsi="Courier New" w:hint="default"/>
      </w:rPr>
    </w:lvl>
    <w:lvl w:ilvl="8" w:tplc="30EEA1F4">
      <w:start w:val="1"/>
      <w:numFmt w:val="bullet"/>
      <w:lvlText w:val=""/>
      <w:lvlJc w:val="left"/>
      <w:pPr>
        <w:ind w:left="6480" w:hanging="360"/>
      </w:pPr>
      <w:rPr>
        <w:rFonts w:ascii="Wingdings" w:hAnsi="Wingdings" w:hint="default"/>
      </w:rPr>
    </w:lvl>
  </w:abstractNum>
  <w:abstractNum w:abstractNumId="12" w15:restartNumberingAfterBreak="0">
    <w:nsid w:val="36690363"/>
    <w:multiLevelType w:val="hybridMultilevel"/>
    <w:tmpl w:val="03205800"/>
    <w:lvl w:ilvl="0" w:tplc="54325878">
      <w:start w:val="1"/>
      <w:numFmt w:val="bullet"/>
      <w:lvlText w:val="·"/>
      <w:lvlJc w:val="left"/>
      <w:pPr>
        <w:ind w:left="720" w:hanging="360"/>
      </w:pPr>
      <w:rPr>
        <w:rFonts w:ascii="Symbol" w:hAnsi="Symbol" w:hint="default"/>
      </w:rPr>
    </w:lvl>
    <w:lvl w:ilvl="1" w:tplc="7E7A7B4E">
      <w:start w:val="1"/>
      <w:numFmt w:val="bullet"/>
      <w:lvlText w:val="o"/>
      <w:lvlJc w:val="left"/>
      <w:pPr>
        <w:ind w:left="1440" w:hanging="360"/>
      </w:pPr>
      <w:rPr>
        <w:rFonts w:ascii="Courier New" w:hAnsi="Courier New" w:hint="default"/>
      </w:rPr>
    </w:lvl>
    <w:lvl w:ilvl="2" w:tplc="D3EC8016">
      <w:start w:val="1"/>
      <w:numFmt w:val="bullet"/>
      <w:lvlText w:val=""/>
      <w:lvlJc w:val="left"/>
      <w:pPr>
        <w:ind w:left="2160" w:hanging="360"/>
      </w:pPr>
      <w:rPr>
        <w:rFonts w:ascii="Wingdings" w:hAnsi="Wingdings" w:hint="default"/>
      </w:rPr>
    </w:lvl>
    <w:lvl w:ilvl="3" w:tplc="5BCE7A06">
      <w:start w:val="1"/>
      <w:numFmt w:val="bullet"/>
      <w:lvlText w:val=""/>
      <w:lvlJc w:val="left"/>
      <w:pPr>
        <w:ind w:left="2880" w:hanging="360"/>
      </w:pPr>
      <w:rPr>
        <w:rFonts w:ascii="Symbol" w:hAnsi="Symbol" w:hint="default"/>
      </w:rPr>
    </w:lvl>
    <w:lvl w:ilvl="4" w:tplc="DD4AD8F8">
      <w:start w:val="1"/>
      <w:numFmt w:val="bullet"/>
      <w:lvlText w:val="o"/>
      <w:lvlJc w:val="left"/>
      <w:pPr>
        <w:ind w:left="3600" w:hanging="360"/>
      </w:pPr>
      <w:rPr>
        <w:rFonts w:ascii="Courier New" w:hAnsi="Courier New" w:hint="default"/>
      </w:rPr>
    </w:lvl>
    <w:lvl w:ilvl="5" w:tplc="5024D014">
      <w:start w:val="1"/>
      <w:numFmt w:val="bullet"/>
      <w:lvlText w:val=""/>
      <w:lvlJc w:val="left"/>
      <w:pPr>
        <w:ind w:left="4320" w:hanging="360"/>
      </w:pPr>
      <w:rPr>
        <w:rFonts w:ascii="Wingdings" w:hAnsi="Wingdings" w:hint="default"/>
      </w:rPr>
    </w:lvl>
    <w:lvl w:ilvl="6" w:tplc="2B2A55D4">
      <w:start w:val="1"/>
      <w:numFmt w:val="bullet"/>
      <w:lvlText w:val=""/>
      <w:lvlJc w:val="left"/>
      <w:pPr>
        <w:ind w:left="5040" w:hanging="360"/>
      </w:pPr>
      <w:rPr>
        <w:rFonts w:ascii="Symbol" w:hAnsi="Symbol" w:hint="default"/>
      </w:rPr>
    </w:lvl>
    <w:lvl w:ilvl="7" w:tplc="078AB61E">
      <w:start w:val="1"/>
      <w:numFmt w:val="bullet"/>
      <w:lvlText w:val="o"/>
      <w:lvlJc w:val="left"/>
      <w:pPr>
        <w:ind w:left="5760" w:hanging="360"/>
      </w:pPr>
      <w:rPr>
        <w:rFonts w:ascii="Courier New" w:hAnsi="Courier New" w:hint="default"/>
      </w:rPr>
    </w:lvl>
    <w:lvl w:ilvl="8" w:tplc="4AC6FAB8">
      <w:start w:val="1"/>
      <w:numFmt w:val="bullet"/>
      <w:lvlText w:val=""/>
      <w:lvlJc w:val="left"/>
      <w:pPr>
        <w:ind w:left="6480" w:hanging="360"/>
      </w:pPr>
      <w:rPr>
        <w:rFonts w:ascii="Wingdings" w:hAnsi="Wingdings" w:hint="default"/>
      </w:rPr>
    </w:lvl>
  </w:abstractNum>
  <w:abstractNum w:abstractNumId="13" w15:restartNumberingAfterBreak="0">
    <w:nsid w:val="372CF422"/>
    <w:multiLevelType w:val="hybridMultilevel"/>
    <w:tmpl w:val="A45E5B34"/>
    <w:lvl w:ilvl="0" w:tplc="2BE8F142">
      <w:start w:val="1"/>
      <w:numFmt w:val="bullet"/>
      <w:lvlText w:val="·"/>
      <w:lvlJc w:val="left"/>
      <w:pPr>
        <w:ind w:left="720" w:hanging="360"/>
      </w:pPr>
      <w:rPr>
        <w:rFonts w:ascii="Symbol" w:hAnsi="Symbol" w:hint="default"/>
      </w:rPr>
    </w:lvl>
    <w:lvl w:ilvl="1" w:tplc="260607F4">
      <w:start w:val="1"/>
      <w:numFmt w:val="bullet"/>
      <w:lvlText w:val="o"/>
      <w:lvlJc w:val="left"/>
      <w:pPr>
        <w:ind w:left="1440" w:hanging="360"/>
      </w:pPr>
      <w:rPr>
        <w:rFonts w:ascii="Courier New" w:hAnsi="Courier New" w:hint="default"/>
      </w:rPr>
    </w:lvl>
    <w:lvl w:ilvl="2" w:tplc="9E48A474">
      <w:start w:val="1"/>
      <w:numFmt w:val="bullet"/>
      <w:lvlText w:val=""/>
      <w:lvlJc w:val="left"/>
      <w:pPr>
        <w:ind w:left="2160" w:hanging="360"/>
      </w:pPr>
      <w:rPr>
        <w:rFonts w:ascii="Wingdings" w:hAnsi="Wingdings" w:hint="default"/>
      </w:rPr>
    </w:lvl>
    <w:lvl w:ilvl="3" w:tplc="A0463B66">
      <w:start w:val="1"/>
      <w:numFmt w:val="bullet"/>
      <w:lvlText w:val=""/>
      <w:lvlJc w:val="left"/>
      <w:pPr>
        <w:ind w:left="2880" w:hanging="360"/>
      </w:pPr>
      <w:rPr>
        <w:rFonts w:ascii="Symbol" w:hAnsi="Symbol" w:hint="default"/>
      </w:rPr>
    </w:lvl>
    <w:lvl w:ilvl="4" w:tplc="0E4A8BD0">
      <w:start w:val="1"/>
      <w:numFmt w:val="bullet"/>
      <w:lvlText w:val="o"/>
      <w:lvlJc w:val="left"/>
      <w:pPr>
        <w:ind w:left="3600" w:hanging="360"/>
      </w:pPr>
      <w:rPr>
        <w:rFonts w:ascii="Courier New" w:hAnsi="Courier New" w:hint="default"/>
      </w:rPr>
    </w:lvl>
    <w:lvl w:ilvl="5" w:tplc="314446D6">
      <w:start w:val="1"/>
      <w:numFmt w:val="bullet"/>
      <w:lvlText w:val=""/>
      <w:lvlJc w:val="left"/>
      <w:pPr>
        <w:ind w:left="4320" w:hanging="360"/>
      </w:pPr>
      <w:rPr>
        <w:rFonts w:ascii="Wingdings" w:hAnsi="Wingdings" w:hint="default"/>
      </w:rPr>
    </w:lvl>
    <w:lvl w:ilvl="6" w:tplc="132247D6">
      <w:start w:val="1"/>
      <w:numFmt w:val="bullet"/>
      <w:lvlText w:val=""/>
      <w:lvlJc w:val="left"/>
      <w:pPr>
        <w:ind w:left="5040" w:hanging="360"/>
      </w:pPr>
      <w:rPr>
        <w:rFonts w:ascii="Symbol" w:hAnsi="Symbol" w:hint="default"/>
      </w:rPr>
    </w:lvl>
    <w:lvl w:ilvl="7" w:tplc="5CD001FA">
      <w:start w:val="1"/>
      <w:numFmt w:val="bullet"/>
      <w:lvlText w:val="o"/>
      <w:lvlJc w:val="left"/>
      <w:pPr>
        <w:ind w:left="5760" w:hanging="360"/>
      </w:pPr>
      <w:rPr>
        <w:rFonts w:ascii="Courier New" w:hAnsi="Courier New" w:hint="default"/>
      </w:rPr>
    </w:lvl>
    <w:lvl w:ilvl="8" w:tplc="23CEF382">
      <w:start w:val="1"/>
      <w:numFmt w:val="bullet"/>
      <w:lvlText w:val=""/>
      <w:lvlJc w:val="left"/>
      <w:pPr>
        <w:ind w:left="6480" w:hanging="360"/>
      </w:pPr>
      <w:rPr>
        <w:rFonts w:ascii="Wingdings" w:hAnsi="Wingdings" w:hint="default"/>
      </w:rPr>
    </w:lvl>
  </w:abstractNum>
  <w:abstractNum w:abstractNumId="14" w15:restartNumberingAfterBreak="0">
    <w:nsid w:val="44F04E31"/>
    <w:multiLevelType w:val="hybridMultilevel"/>
    <w:tmpl w:val="177AE266"/>
    <w:lvl w:ilvl="0" w:tplc="F24CEBF4">
      <w:start w:val="1"/>
      <w:numFmt w:val="bullet"/>
      <w:lvlText w:val=""/>
      <w:lvlJc w:val="left"/>
      <w:pPr>
        <w:ind w:left="720" w:hanging="360"/>
      </w:pPr>
      <w:rPr>
        <w:rFonts w:ascii="Symbol" w:hAnsi="Symbol" w:hint="default"/>
      </w:rPr>
    </w:lvl>
    <w:lvl w:ilvl="1" w:tplc="707A7954">
      <w:start w:val="1"/>
      <w:numFmt w:val="bullet"/>
      <w:lvlText w:val="o"/>
      <w:lvlJc w:val="left"/>
      <w:pPr>
        <w:ind w:left="1440" w:hanging="360"/>
      </w:pPr>
      <w:rPr>
        <w:rFonts w:ascii="Courier New" w:hAnsi="Courier New" w:hint="default"/>
      </w:rPr>
    </w:lvl>
    <w:lvl w:ilvl="2" w:tplc="EC541364">
      <w:start w:val="1"/>
      <w:numFmt w:val="bullet"/>
      <w:lvlText w:val=""/>
      <w:lvlJc w:val="left"/>
      <w:pPr>
        <w:ind w:left="2160" w:hanging="360"/>
      </w:pPr>
      <w:rPr>
        <w:rFonts w:ascii="Wingdings" w:hAnsi="Wingdings" w:hint="default"/>
      </w:rPr>
    </w:lvl>
    <w:lvl w:ilvl="3" w:tplc="21144C2A">
      <w:start w:val="1"/>
      <w:numFmt w:val="bullet"/>
      <w:lvlText w:val=""/>
      <w:lvlJc w:val="left"/>
      <w:pPr>
        <w:ind w:left="2880" w:hanging="360"/>
      </w:pPr>
      <w:rPr>
        <w:rFonts w:ascii="Symbol" w:hAnsi="Symbol" w:hint="default"/>
      </w:rPr>
    </w:lvl>
    <w:lvl w:ilvl="4" w:tplc="4642A17C">
      <w:start w:val="1"/>
      <w:numFmt w:val="bullet"/>
      <w:lvlText w:val="o"/>
      <w:lvlJc w:val="left"/>
      <w:pPr>
        <w:ind w:left="3600" w:hanging="360"/>
      </w:pPr>
      <w:rPr>
        <w:rFonts w:ascii="Courier New" w:hAnsi="Courier New" w:hint="default"/>
      </w:rPr>
    </w:lvl>
    <w:lvl w:ilvl="5" w:tplc="B7D4B2A0">
      <w:start w:val="1"/>
      <w:numFmt w:val="bullet"/>
      <w:lvlText w:val=""/>
      <w:lvlJc w:val="left"/>
      <w:pPr>
        <w:ind w:left="4320" w:hanging="360"/>
      </w:pPr>
      <w:rPr>
        <w:rFonts w:ascii="Wingdings" w:hAnsi="Wingdings" w:hint="default"/>
      </w:rPr>
    </w:lvl>
    <w:lvl w:ilvl="6" w:tplc="1F2AF2A2">
      <w:start w:val="1"/>
      <w:numFmt w:val="bullet"/>
      <w:lvlText w:val=""/>
      <w:lvlJc w:val="left"/>
      <w:pPr>
        <w:ind w:left="5040" w:hanging="360"/>
      </w:pPr>
      <w:rPr>
        <w:rFonts w:ascii="Symbol" w:hAnsi="Symbol" w:hint="default"/>
      </w:rPr>
    </w:lvl>
    <w:lvl w:ilvl="7" w:tplc="F7E0EE72">
      <w:start w:val="1"/>
      <w:numFmt w:val="bullet"/>
      <w:lvlText w:val="o"/>
      <w:lvlJc w:val="left"/>
      <w:pPr>
        <w:ind w:left="5760" w:hanging="360"/>
      </w:pPr>
      <w:rPr>
        <w:rFonts w:ascii="Courier New" w:hAnsi="Courier New" w:hint="default"/>
      </w:rPr>
    </w:lvl>
    <w:lvl w:ilvl="8" w:tplc="1F324404">
      <w:start w:val="1"/>
      <w:numFmt w:val="bullet"/>
      <w:lvlText w:val=""/>
      <w:lvlJc w:val="left"/>
      <w:pPr>
        <w:ind w:left="6480" w:hanging="360"/>
      </w:pPr>
      <w:rPr>
        <w:rFonts w:ascii="Wingdings" w:hAnsi="Wingdings" w:hint="default"/>
      </w:rPr>
    </w:lvl>
  </w:abstractNum>
  <w:abstractNum w:abstractNumId="15" w15:restartNumberingAfterBreak="0">
    <w:nsid w:val="4AE4F3E6"/>
    <w:multiLevelType w:val="hybridMultilevel"/>
    <w:tmpl w:val="8EE0AFBC"/>
    <w:lvl w:ilvl="0" w:tplc="311416BE">
      <w:start w:val="1"/>
      <w:numFmt w:val="bullet"/>
      <w:lvlText w:val="·"/>
      <w:lvlJc w:val="left"/>
      <w:pPr>
        <w:ind w:left="720" w:hanging="360"/>
      </w:pPr>
      <w:rPr>
        <w:rFonts w:ascii="Symbol" w:hAnsi="Symbol" w:hint="default"/>
      </w:rPr>
    </w:lvl>
    <w:lvl w:ilvl="1" w:tplc="F2427062">
      <w:start w:val="1"/>
      <w:numFmt w:val="bullet"/>
      <w:lvlText w:val="o"/>
      <w:lvlJc w:val="left"/>
      <w:pPr>
        <w:ind w:left="1440" w:hanging="360"/>
      </w:pPr>
      <w:rPr>
        <w:rFonts w:ascii="Courier New" w:hAnsi="Courier New" w:hint="default"/>
      </w:rPr>
    </w:lvl>
    <w:lvl w:ilvl="2" w:tplc="F334BDE0">
      <w:start w:val="1"/>
      <w:numFmt w:val="bullet"/>
      <w:lvlText w:val=""/>
      <w:lvlJc w:val="left"/>
      <w:pPr>
        <w:ind w:left="2160" w:hanging="360"/>
      </w:pPr>
      <w:rPr>
        <w:rFonts w:ascii="Wingdings" w:hAnsi="Wingdings" w:hint="default"/>
      </w:rPr>
    </w:lvl>
    <w:lvl w:ilvl="3" w:tplc="D04A531A">
      <w:start w:val="1"/>
      <w:numFmt w:val="bullet"/>
      <w:lvlText w:val=""/>
      <w:lvlJc w:val="left"/>
      <w:pPr>
        <w:ind w:left="2880" w:hanging="360"/>
      </w:pPr>
      <w:rPr>
        <w:rFonts w:ascii="Symbol" w:hAnsi="Symbol" w:hint="default"/>
      </w:rPr>
    </w:lvl>
    <w:lvl w:ilvl="4" w:tplc="83B075DC">
      <w:start w:val="1"/>
      <w:numFmt w:val="bullet"/>
      <w:lvlText w:val="o"/>
      <w:lvlJc w:val="left"/>
      <w:pPr>
        <w:ind w:left="3600" w:hanging="360"/>
      </w:pPr>
      <w:rPr>
        <w:rFonts w:ascii="Courier New" w:hAnsi="Courier New" w:hint="default"/>
      </w:rPr>
    </w:lvl>
    <w:lvl w:ilvl="5" w:tplc="F23435BA">
      <w:start w:val="1"/>
      <w:numFmt w:val="bullet"/>
      <w:lvlText w:val=""/>
      <w:lvlJc w:val="left"/>
      <w:pPr>
        <w:ind w:left="4320" w:hanging="360"/>
      </w:pPr>
      <w:rPr>
        <w:rFonts w:ascii="Wingdings" w:hAnsi="Wingdings" w:hint="default"/>
      </w:rPr>
    </w:lvl>
    <w:lvl w:ilvl="6" w:tplc="AAE493E6">
      <w:start w:val="1"/>
      <w:numFmt w:val="bullet"/>
      <w:lvlText w:val=""/>
      <w:lvlJc w:val="left"/>
      <w:pPr>
        <w:ind w:left="5040" w:hanging="360"/>
      </w:pPr>
      <w:rPr>
        <w:rFonts w:ascii="Symbol" w:hAnsi="Symbol" w:hint="default"/>
      </w:rPr>
    </w:lvl>
    <w:lvl w:ilvl="7" w:tplc="7B9C6E66">
      <w:start w:val="1"/>
      <w:numFmt w:val="bullet"/>
      <w:lvlText w:val="o"/>
      <w:lvlJc w:val="left"/>
      <w:pPr>
        <w:ind w:left="5760" w:hanging="360"/>
      </w:pPr>
      <w:rPr>
        <w:rFonts w:ascii="Courier New" w:hAnsi="Courier New" w:hint="default"/>
      </w:rPr>
    </w:lvl>
    <w:lvl w:ilvl="8" w:tplc="B1324B08">
      <w:start w:val="1"/>
      <w:numFmt w:val="bullet"/>
      <w:lvlText w:val=""/>
      <w:lvlJc w:val="left"/>
      <w:pPr>
        <w:ind w:left="6480" w:hanging="360"/>
      </w:pPr>
      <w:rPr>
        <w:rFonts w:ascii="Wingdings" w:hAnsi="Wingdings" w:hint="default"/>
      </w:rPr>
    </w:lvl>
  </w:abstractNum>
  <w:abstractNum w:abstractNumId="16" w15:restartNumberingAfterBreak="0">
    <w:nsid w:val="4EB42550"/>
    <w:multiLevelType w:val="hybridMultilevel"/>
    <w:tmpl w:val="64BCDE68"/>
    <w:lvl w:ilvl="0" w:tplc="EC96BBA6">
      <w:start w:val="1"/>
      <w:numFmt w:val="bullet"/>
      <w:lvlText w:val="·"/>
      <w:lvlJc w:val="left"/>
      <w:pPr>
        <w:ind w:left="720" w:hanging="360"/>
      </w:pPr>
      <w:rPr>
        <w:rFonts w:ascii="Symbol" w:hAnsi="Symbol" w:hint="default"/>
      </w:rPr>
    </w:lvl>
    <w:lvl w:ilvl="1" w:tplc="5066E1F8">
      <w:start w:val="1"/>
      <w:numFmt w:val="bullet"/>
      <w:lvlText w:val="o"/>
      <w:lvlJc w:val="left"/>
      <w:pPr>
        <w:ind w:left="1440" w:hanging="360"/>
      </w:pPr>
      <w:rPr>
        <w:rFonts w:ascii="Courier New" w:hAnsi="Courier New" w:hint="default"/>
      </w:rPr>
    </w:lvl>
    <w:lvl w:ilvl="2" w:tplc="63D6931A">
      <w:start w:val="1"/>
      <w:numFmt w:val="bullet"/>
      <w:lvlText w:val=""/>
      <w:lvlJc w:val="left"/>
      <w:pPr>
        <w:ind w:left="2160" w:hanging="360"/>
      </w:pPr>
      <w:rPr>
        <w:rFonts w:ascii="Wingdings" w:hAnsi="Wingdings" w:hint="default"/>
      </w:rPr>
    </w:lvl>
    <w:lvl w:ilvl="3" w:tplc="D0A4B94E">
      <w:start w:val="1"/>
      <w:numFmt w:val="bullet"/>
      <w:lvlText w:val=""/>
      <w:lvlJc w:val="left"/>
      <w:pPr>
        <w:ind w:left="2880" w:hanging="360"/>
      </w:pPr>
      <w:rPr>
        <w:rFonts w:ascii="Symbol" w:hAnsi="Symbol" w:hint="default"/>
      </w:rPr>
    </w:lvl>
    <w:lvl w:ilvl="4" w:tplc="7E3423B0">
      <w:start w:val="1"/>
      <w:numFmt w:val="bullet"/>
      <w:lvlText w:val="o"/>
      <w:lvlJc w:val="left"/>
      <w:pPr>
        <w:ind w:left="3600" w:hanging="360"/>
      </w:pPr>
      <w:rPr>
        <w:rFonts w:ascii="Courier New" w:hAnsi="Courier New" w:hint="default"/>
      </w:rPr>
    </w:lvl>
    <w:lvl w:ilvl="5" w:tplc="A2F07A0E">
      <w:start w:val="1"/>
      <w:numFmt w:val="bullet"/>
      <w:lvlText w:val=""/>
      <w:lvlJc w:val="left"/>
      <w:pPr>
        <w:ind w:left="4320" w:hanging="360"/>
      </w:pPr>
      <w:rPr>
        <w:rFonts w:ascii="Wingdings" w:hAnsi="Wingdings" w:hint="default"/>
      </w:rPr>
    </w:lvl>
    <w:lvl w:ilvl="6" w:tplc="F49EF032">
      <w:start w:val="1"/>
      <w:numFmt w:val="bullet"/>
      <w:lvlText w:val=""/>
      <w:lvlJc w:val="left"/>
      <w:pPr>
        <w:ind w:left="5040" w:hanging="360"/>
      </w:pPr>
      <w:rPr>
        <w:rFonts w:ascii="Symbol" w:hAnsi="Symbol" w:hint="default"/>
      </w:rPr>
    </w:lvl>
    <w:lvl w:ilvl="7" w:tplc="55B22386">
      <w:start w:val="1"/>
      <w:numFmt w:val="bullet"/>
      <w:lvlText w:val="o"/>
      <w:lvlJc w:val="left"/>
      <w:pPr>
        <w:ind w:left="5760" w:hanging="360"/>
      </w:pPr>
      <w:rPr>
        <w:rFonts w:ascii="Courier New" w:hAnsi="Courier New" w:hint="default"/>
      </w:rPr>
    </w:lvl>
    <w:lvl w:ilvl="8" w:tplc="26D63C8E">
      <w:start w:val="1"/>
      <w:numFmt w:val="bullet"/>
      <w:lvlText w:val=""/>
      <w:lvlJc w:val="left"/>
      <w:pPr>
        <w:ind w:left="6480" w:hanging="360"/>
      </w:pPr>
      <w:rPr>
        <w:rFonts w:ascii="Wingdings" w:hAnsi="Wingdings" w:hint="default"/>
      </w:rPr>
    </w:lvl>
  </w:abstractNum>
  <w:abstractNum w:abstractNumId="17" w15:restartNumberingAfterBreak="0">
    <w:nsid w:val="547A3DFE"/>
    <w:multiLevelType w:val="hybridMultilevel"/>
    <w:tmpl w:val="E56E3072"/>
    <w:lvl w:ilvl="0" w:tplc="038A0590">
      <w:start w:val="1"/>
      <w:numFmt w:val="bullet"/>
      <w:lvlText w:val="·"/>
      <w:lvlJc w:val="left"/>
      <w:pPr>
        <w:ind w:left="720" w:hanging="360"/>
      </w:pPr>
      <w:rPr>
        <w:rFonts w:ascii="Symbol" w:hAnsi="Symbol" w:hint="default"/>
      </w:rPr>
    </w:lvl>
    <w:lvl w:ilvl="1" w:tplc="BC5E1D06">
      <w:start w:val="1"/>
      <w:numFmt w:val="bullet"/>
      <w:lvlText w:val="o"/>
      <w:lvlJc w:val="left"/>
      <w:pPr>
        <w:ind w:left="1440" w:hanging="360"/>
      </w:pPr>
      <w:rPr>
        <w:rFonts w:ascii="Courier New" w:hAnsi="Courier New" w:hint="default"/>
      </w:rPr>
    </w:lvl>
    <w:lvl w:ilvl="2" w:tplc="B5FAA8C4">
      <w:start w:val="1"/>
      <w:numFmt w:val="bullet"/>
      <w:lvlText w:val=""/>
      <w:lvlJc w:val="left"/>
      <w:pPr>
        <w:ind w:left="2160" w:hanging="360"/>
      </w:pPr>
      <w:rPr>
        <w:rFonts w:ascii="Wingdings" w:hAnsi="Wingdings" w:hint="default"/>
      </w:rPr>
    </w:lvl>
    <w:lvl w:ilvl="3" w:tplc="FA485E3A">
      <w:start w:val="1"/>
      <w:numFmt w:val="bullet"/>
      <w:lvlText w:val=""/>
      <w:lvlJc w:val="left"/>
      <w:pPr>
        <w:ind w:left="2880" w:hanging="360"/>
      </w:pPr>
      <w:rPr>
        <w:rFonts w:ascii="Symbol" w:hAnsi="Symbol" w:hint="default"/>
      </w:rPr>
    </w:lvl>
    <w:lvl w:ilvl="4" w:tplc="34FAE05C">
      <w:start w:val="1"/>
      <w:numFmt w:val="bullet"/>
      <w:lvlText w:val="o"/>
      <w:lvlJc w:val="left"/>
      <w:pPr>
        <w:ind w:left="3600" w:hanging="360"/>
      </w:pPr>
      <w:rPr>
        <w:rFonts w:ascii="Courier New" w:hAnsi="Courier New" w:hint="default"/>
      </w:rPr>
    </w:lvl>
    <w:lvl w:ilvl="5" w:tplc="DC8A3086">
      <w:start w:val="1"/>
      <w:numFmt w:val="bullet"/>
      <w:lvlText w:val=""/>
      <w:lvlJc w:val="left"/>
      <w:pPr>
        <w:ind w:left="4320" w:hanging="360"/>
      </w:pPr>
      <w:rPr>
        <w:rFonts w:ascii="Wingdings" w:hAnsi="Wingdings" w:hint="default"/>
      </w:rPr>
    </w:lvl>
    <w:lvl w:ilvl="6" w:tplc="E68077E0">
      <w:start w:val="1"/>
      <w:numFmt w:val="bullet"/>
      <w:lvlText w:val=""/>
      <w:lvlJc w:val="left"/>
      <w:pPr>
        <w:ind w:left="5040" w:hanging="360"/>
      </w:pPr>
      <w:rPr>
        <w:rFonts w:ascii="Symbol" w:hAnsi="Symbol" w:hint="default"/>
      </w:rPr>
    </w:lvl>
    <w:lvl w:ilvl="7" w:tplc="7154FF40">
      <w:start w:val="1"/>
      <w:numFmt w:val="bullet"/>
      <w:lvlText w:val="o"/>
      <w:lvlJc w:val="left"/>
      <w:pPr>
        <w:ind w:left="5760" w:hanging="360"/>
      </w:pPr>
      <w:rPr>
        <w:rFonts w:ascii="Courier New" w:hAnsi="Courier New" w:hint="default"/>
      </w:rPr>
    </w:lvl>
    <w:lvl w:ilvl="8" w:tplc="EC866C6E">
      <w:start w:val="1"/>
      <w:numFmt w:val="bullet"/>
      <w:lvlText w:val=""/>
      <w:lvlJc w:val="left"/>
      <w:pPr>
        <w:ind w:left="6480" w:hanging="360"/>
      </w:pPr>
      <w:rPr>
        <w:rFonts w:ascii="Wingdings" w:hAnsi="Wingdings" w:hint="default"/>
      </w:rPr>
    </w:lvl>
  </w:abstractNum>
  <w:abstractNum w:abstractNumId="18" w15:restartNumberingAfterBreak="0">
    <w:nsid w:val="5A117D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7BC185"/>
    <w:multiLevelType w:val="hybridMultilevel"/>
    <w:tmpl w:val="1C4257B4"/>
    <w:lvl w:ilvl="0" w:tplc="07F0D5D4">
      <w:start w:val="1"/>
      <w:numFmt w:val="bullet"/>
      <w:lvlText w:val=""/>
      <w:lvlJc w:val="left"/>
      <w:pPr>
        <w:ind w:left="360" w:hanging="360"/>
      </w:pPr>
      <w:rPr>
        <w:rFonts w:ascii="Symbol" w:hAnsi="Symbol" w:hint="default"/>
      </w:rPr>
    </w:lvl>
    <w:lvl w:ilvl="1" w:tplc="D8667044">
      <w:start w:val="1"/>
      <w:numFmt w:val="bullet"/>
      <w:lvlText w:val="o"/>
      <w:lvlJc w:val="left"/>
      <w:pPr>
        <w:ind w:left="1440" w:hanging="360"/>
      </w:pPr>
      <w:rPr>
        <w:rFonts w:ascii="Courier New" w:hAnsi="Courier New" w:hint="default"/>
      </w:rPr>
    </w:lvl>
    <w:lvl w:ilvl="2" w:tplc="6D7CA046">
      <w:start w:val="1"/>
      <w:numFmt w:val="bullet"/>
      <w:lvlText w:val=""/>
      <w:lvlJc w:val="left"/>
      <w:pPr>
        <w:ind w:left="2160" w:hanging="360"/>
      </w:pPr>
      <w:rPr>
        <w:rFonts w:ascii="Wingdings" w:hAnsi="Wingdings" w:hint="default"/>
      </w:rPr>
    </w:lvl>
    <w:lvl w:ilvl="3" w:tplc="3A80A958">
      <w:start w:val="1"/>
      <w:numFmt w:val="bullet"/>
      <w:lvlText w:val=""/>
      <w:lvlJc w:val="left"/>
      <w:pPr>
        <w:ind w:left="2880" w:hanging="360"/>
      </w:pPr>
      <w:rPr>
        <w:rFonts w:ascii="Symbol" w:hAnsi="Symbol" w:hint="default"/>
      </w:rPr>
    </w:lvl>
    <w:lvl w:ilvl="4" w:tplc="460CB41A">
      <w:start w:val="1"/>
      <w:numFmt w:val="bullet"/>
      <w:lvlText w:val="o"/>
      <w:lvlJc w:val="left"/>
      <w:pPr>
        <w:ind w:left="3600" w:hanging="360"/>
      </w:pPr>
      <w:rPr>
        <w:rFonts w:ascii="Courier New" w:hAnsi="Courier New" w:hint="default"/>
      </w:rPr>
    </w:lvl>
    <w:lvl w:ilvl="5" w:tplc="01E27BD2">
      <w:start w:val="1"/>
      <w:numFmt w:val="bullet"/>
      <w:lvlText w:val=""/>
      <w:lvlJc w:val="left"/>
      <w:pPr>
        <w:ind w:left="4320" w:hanging="360"/>
      </w:pPr>
      <w:rPr>
        <w:rFonts w:ascii="Wingdings" w:hAnsi="Wingdings" w:hint="default"/>
      </w:rPr>
    </w:lvl>
    <w:lvl w:ilvl="6" w:tplc="9E246CDA">
      <w:start w:val="1"/>
      <w:numFmt w:val="bullet"/>
      <w:lvlText w:val=""/>
      <w:lvlJc w:val="left"/>
      <w:pPr>
        <w:ind w:left="5040" w:hanging="360"/>
      </w:pPr>
      <w:rPr>
        <w:rFonts w:ascii="Symbol" w:hAnsi="Symbol" w:hint="default"/>
      </w:rPr>
    </w:lvl>
    <w:lvl w:ilvl="7" w:tplc="784C9CFA">
      <w:start w:val="1"/>
      <w:numFmt w:val="bullet"/>
      <w:lvlText w:val="o"/>
      <w:lvlJc w:val="left"/>
      <w:pPr>
        <w:ind w:left="5760" w:hanging="360"/>
      </w:pPr>
      <w:rPr>
        <w:rFonts w:ascii="Courier New" w:hAnsi="Courier New" w:hint="default"/>
      </w:rPr>
    </w:lvl>
    <w:lvl w:ilvl="8" w:tplc="A05ED30A">
      <w:start w:val="1"/>
      <w:numFmt w:val="bullet"/>
      <w:lvlText w:val=""/>
      <w:lvlJc w:val="left"/>
      <w:pPr>
        <w:ind w:left="6480" w:hanging="360"/>
      </w:pPr>
      <w:rPr>
        <w:rFonts w:ascii="Wingdings" w:hAnsi="Wingdings" w:hint="default"/>
      </w:rPr>
    </w:lvl>
  </w:abstractNum>
  <w:abstractNum w:abstractNumId="20" w15:restartNumberingAfterBreak="0">
    <w:nsid w:val="747DA119"/>
    <w:multiLevelType w:val="hybridMultilevel"/>
    <w:tmpl w:val="568A44F8"/>
    <w:lvl w:ilvl="0" w:tplc="33A48A9E">
      <w:start w:val="1"/>
      <w:numFmt w:val="bullet"/>
      <w:lvlText w:val=""/>
      <w:lvlJc w:val="left"/>
      <w:pPr>
        <w:ind w:left="360" w:hanging="360"/>
      </w:pPr>
      <w:rPr>
        <w:rFonts w:ascii="Symbol" w:hAnsi="Symbol" w:hint="default"/>
      </w:rPr>
    </w:lvl>
    <w:lvl w:ilvl="1" w:tplc="4CB883F8">
      <w:start w:val="1"/>
      <w:numFmt w:val="bullet"/>
      <w:lvlText w:val="o"/>
      <w:lvlJc w:val="left"/>
      <w:pPr>
        <w:ind w:left="1440" w:hanging="360"/>
      </w:pPr>
      <w:rPr>
        <w:rFonts w:ascii="Courier New" w:hAnsi="Courier New" w:hint="default"/>
      </w:rPr>
    </w:lvl>
    <w:lvl w:ilvl="2" w:tplc="5672BCBC">
      <w:start w:val="1"/>
      <w:numFmt w:val="bullet"/>
      <w:lvlText w:val=""/>
      <w:lvlJc w:val="left"/>
      <w:pPr>
        <w:ind w:left="2160" w:hanging="360"/>
      </w:pPr>
      <w:rPr>
        <w:rFonts w:ascii="Wingdings" w:hAnsi="Wingdings" w:hint="default"/>
      </w:rPr>
    </w:lvl>
    <w:lvl w:ilvl="3" w:tplc="17F0ADC0">
      <w:start w:val="1"/>
      <w:numFmt w:val="bullet"/>
      <w:lvlText w:val=""/>
      <w:lvlJc w:val="left"/>
      <w:pPr>
        <w:ind w:left="2880" w:hanging="360"/>
      </w:pPr>
      <w:rPr>
        <w:rFonts w:ascii="Symbol" w:hAnsi="Symbol" w:hint="default"/>
      </w:rPr>
    </w:lvl>
    <w:lvl w:ilvl="4" w:tplc="3888308E">
      <w:start w:val="1"/>
      <w:numFmt w:val="bullet"/>
      <w:lvlText w:val="o"/>
      <w:lvlJc w:val="left"/>
      <w:pPr>
        <w:ind w:left="3600" w:hanging="360"/>
      </w:pPr>
      <w:rPr>
        <w:rFonts w:ascii="Courier New" w:hAnsi="Courier New" w:hint="default"/>
      </w:rPr>
    </w:lvl>
    <w:lvl w:ilvl="5" w:tplc="34AC1A6E">
      <w:start w:val="1"/>
      <w:numFmt w:val="bullet"/>
      <w:lvlText w:val=""/>
      <w:lvlJc w:val="left"/>
      <w:pPr>
        <w:ind w:left="4320" w:hanging="360"/>
      </w:pPr>
      <w:rPr>
        <w:rFonts w:ascii="Wingdings" w:hAnsi="Wingdings" w:hint="default"/>
      </w:rPr>
    </w:lvl>
    <w:lvl w:ilvl="6" w:tplc="4424887A">
      <w:start w:val="1"/>
      <w:numFmt w:val="bullet"/>
      <w:lvlText w:val=""/>
      <w:lvlJc w:val="left"/>
      <w:pPr>
        <w:ind w:left="5040" w:hanging="360"/>
      </w:pPr>
      <w:rPr>
        <w:rFonts w:ascii="Symbol" w:hAnsi="Symbol" w:hint="default"/>
      </w:rPr>
    </w:lvl>
    <w:lvl w:ilvl="7" w:tplc="174C3CB8">
      <w:start w:val="1"/>
      <w:numFmt w:val="bullet"/>
      <w:lvlText w:val="o"/>
      <w:lvlJc w:val="left"/>
      <w:pPr>
        <w:ind w:left="5760" w:hanging="360"/>
      </w:pPr>
      <w:rPr>
        <w:rFonts w:ascii="Courier New" w:hAnsi="Courier New" w:hint="default"/>
      </w:rPr>
    </w:lvl>
    <w:lvl w:ilvl="8" w:tplc="EE68C654">
      <w:start w:val="1"/>
      <w:numFmt w:val="bullet"/>
      <w:lvlText w:val=""/>
      <w:lvlJc w:val="left"/>
      <w:pPr>
        <w:ind w:left="6480" w:hanging="360"/>
      </w:pPr>
      <w:rPr>
        <w:rFonts w:ascii="Wingdings" w:hAnsi="Wingdings" w:hint="default"/>
      </w:rPr>
    </w:lvl>
  </w:abstractNum>
  <w:abstractNum w:abstractNumId="21" w15:restartNumberingAfterBreak="0">
    <w:nsid w:val="75B3E1FF"/>
    <w:multiLevelType w:val="hybridMultilevel"/>
    <w:tmpl w:val="063C7B3E"/>
    <w:lvl w:ilvl="0" w:tplc="797032F8">
      <w:start w:val="1"/>
      <w:numFmt w:val="bullet"/>
      <w:lvlText w:val="·"/>
      <w:lvlJc w:val="left"/>
      <w:pPr>
        <w:ind w:left="720" w:hanging="360"/>
      </w:pPr>
      <w:rPr>
        <w:rFonts w:ascii="Symbol" w:hAnsi="Symbol" w:hint="default"/>
      </w:rPr>
    </w:lvl>
    <w:lvl w:ilvl="1" w:tplc="C0180D7E">
      <w:start w:val="1"/>
      <w:numFmt w:val="bullet"/>
      <w:lvlText w:val="o"/>
      <w:lvlJc w:val="left"/>
      <w:pPr>
        <w:ind w:left="1440" w:hanging="360"/>
      </w:pPr>
      <w:rPr>
        <w:rFonts w:ascii="Courier New" w:hAnsi="Courier New" w:hint="default"/>
      </w:rPr>
    </w:lvl>
    <w:lvl w:ilvl="2" w:tplc="0090E754">
      <w:start w:val="1"/>
      <w:numFmt w:val="bullet"/>
      <w:lvlText w:val=""/>
      <w:lvlJc w:val="left"/>
      <w:pPr>
        <w:ind w:left="2160" w:hanging="360"/>
      </w:pPr>
      <w:rPr>
        <w:rFonts w:ascii="Wingdings" w:hAnsi="Wingdings" w:hint="default"/>
      </w:rPr>
    </w:lvl>
    <w:lvl w:ilvl="3" w:tplc="3CDE735E">
      <w:start w:val="1"/>
      <w:numFmt w:val="bullet"/>
      <w:lvlText w:val=""/>
      <w:lvlJc w:val="left"/>
      <w:pPr>
        <w:ind w:left="2880" w:hanging="360"/>
      </w:pPr>
      <w:rPr>
        <w:rFonts w:ascii="Symbol" w:hAnsi="Symbol" w:hint="default"/>
      </w:rPr>
    </w:lvl>
    <w:lvl w:ilvl="4" w:tplc="66D45B76">
      <w:start w:val="1"/>
      <w:numFmt w:val="bullet"/>
      <w:lvlText w:val="o"/>
      <w:lvlJc w:val="left"/>
      <w:pPr>
        <w:ind w:left="3600" w:hanging="360"/>
      </w:pPr>
      <w:rPr>
        <w:rFonts w:ascii="Courier New" w:hAnsi="Courier New" w:hint="default"/>
      </w:rPr>
    </w:lvl>
    <w:lvl w:ilvl="5" w:tplc="4F12DAC2">
      <w:start w:val="1"/>
      <w:numFmt w:val="bullet"/>
      <w:lvlText w:val=""/>
      <w:lvlJc w:val="left"/>
      <w:pPr>
        <w:ind w:left="4320" w:hanging="360"/>
      </w:pPr>
      <w:rPr>
        <w:rFonts w:ascii="Wingdings" w:hAnsi="Wingdings" w:hint="default"/>
      </w:rPr>
    </w:lvl>
    <w:lvl w:ilvl="6" w:tplc="D9702CFE">
      <w:start w:val="1"/>
      <w:numFmt w:val="bullet"/>
      <w:lvlText w:val=""/>
      <w:lvlJc w:val="left"/>
      <w:pPr>
        <w:ind w:left="5040" w:hanging="360"/>
      </w:pPr>
      <w:rPr>
        <w:rFonts w:ascii="Symbol" w:hAnsi="Symbol" w:hint="default"/>
      </w:rPr>
    </w:lvl>
    <w:lvl w:ilvl="7" w:tplc="51766D86">
      <w:start w:val="1"/>
      <w:numFmt w:val="bullet"/>
      <w:lvlText w:val="o"/>
      <w:lvlJc w:val="left"/>
      <w:pPr>
        <w:ind w:left="5760" w:hanging="360"/>
      </w:pPr>
      <w:rPr>
        <w:rFonts w:ascii="Courier New" w:hAnsi="Courier New" w:hint="default"/>
      </w:rPr>
    </w:lvl>
    <w:lvl w:ilvl="8" w:tplc="37DC6366">
      <w:start w:val="1"/>
      <w:numFmt w:val="bullet"/>
      <w:lvlText w:val=""/>
      <w:lvlJc w:val="left"/>
      <w:pPr>
        <w:ind w:left="6480" w:hanging="360"/>
      </w:pPr>
      <w:rPr>
        <w:rFonts w:ascii="Wingdings" w:hAnsi="Wingdings" w:hint="default"/>
      </w:rPr>
    </w:lvl>
  </w:abstractNum>
  <w:abstractNum w:abstractNumId="22" w15:restartNumberingAfterBreak="0">
    <w:nsid w:val="76C906FA"/>
    <w:multiLevelType w:val="hybridMultilevel"/>
    <w:tmpl w:val="490CD7BA"/>
    <w:lvl w:ilvl="0" w:tplc="7E34FFF8">
      <w:start w:val="1"/>
      <w:numFmt w:val="bullet"/>
      <w:lvlText w:val="·"/>
      <w:lvlJc w:val="left"/>
      <w:pPr>
        <w:ind w:left="720" w:hanging="360"/>
      </w:pPr>
      <w:rPr>
        <w:rFonts w:ascii="Symbol" w:hAnsi="Symbol" w:hint="default"/>
      </w:rPr>
    </w:lvl>
    <w:lvl w:ilvl="1" w:tplc="9724CAA0">
      <w:start w:val="1"/>
      <w:numFmt w:val="bullet"/>
      <w:lvlText w:val="o"/>
      <w:lvlJc w:val="left"/>
      <w:pPr>
        <w:ind w:left="1440" w:hanging="360"/>
      </w:pPr>
      <w:rPr>
        <w:rFonts w:ascii="Courier New" w:hAnsi="Courier New" w:hint="default"/>
      </w:rPr>
    </w:lvl>
    <w:lvl w:ilvl="2" w:tplc="11FE964C">
      <w:start w:val="1"/>
      <w:numFmt w:val="bullet"/>
      <w:lvlText w:val=""/>
      <w:lvlJc w:val="left"/>
      <w:pPr>
        <w:ind w:left="2160" w:hanging="360"/>
      </w:pPr>
      <w:rPr>
        <w:rFonts w:ascii="Wingdings" w:hAnsi="Wingdings" w:hint="default"/>
      </w:rPr>
    </w:lvl>
    <w:lvl w:ilvl="3" w:tplc="8CAE9AE0">
      <w:start w:val="1"/>
      <w:numFmt w:val="bullet"/>
      <w:lvlText w:val=""/>
      <w:lvlJc w:val="left"/>
      <w:pPr>
        <w:ind w:left="2880" w:hanging="360"/>
      </w:pPr>
      <w:rPr>
        <w:rFonts w:ascii="Symbol" w:hAnsi="Symbol" w:hint="default"/>
      </w:rPr>
    </w:lvl>
    <w:lvl w:ilvl="4" w:tplc="F258A114">
      <w:start w:val="1"/>
      <w:numFmt w:val="bullet"/>
      <w:lvlText w:val="o"/>
      <w:lvlJc w:val="left"/>
      <w:pPr>
        <w:ind w:left="3600" w:hanging="360"/>
      </w:pPr>
      <w:rPr>
        <w:rFonts w:ascii="Courier New" w:hAnsi="Courier New" w:hint="default"/>
      </w:rPr>
    </w:lvl>
    <w:lvl w:ilvl="5" w:tplc="1D6E69CC">
      <w:start w:val="1"/>
      <w:numFmt w:val="bullet"/>
      <w:lvlText w:val=""/>
      <w:lvlJc w:val="left"/>
      <w:pPr>
        <w:ind w:left="4320" w:hanging="360"/>
      </w:pPr>
      <w:rPr>
        <w:rFonts w:ascii="Wingdings" w:hAnsi="Wingdings" w:hint="default"/>
      </w:rPr>
    </w:lvl>
    <w:lvl w:ilvl="6" w:tplc="4EC42F86">
      <w:start w:val="1"/>
      <w:numFmt w:val="bullet"/>
      <w:lvlText w:val=""/>
      <w:lvlJc w:val="left"/>
      <w:pPr>
        <w:ind w:left="5040" w:hanging="360"/>
      </w:pPr>
      <w:rPr>
        <w:rFonts w:ascii="Symbol" w:hAnsi="Symbol" w:hint="default"/>
      </w:rPr>
    </w:lvl>
    <w:lvl w:ilvl="7" w:tplc="B038FCEA">
      <w:start w:val="1"/>
      <w:numFmt w:val="bullet"/>
      <w:lvlText w:val="o"/>
      <w:lvlJc w:val="left"/>
      <w:pPr>
        <w:ind w:left="5760" w:hanging="360"/>
      </w:pPr>
      <w:rPr>
        <w:rFonts w:ascii="Courier New" w:hAnsi="Courier New" w:hint="default"/>
      </w:rPr>
    </w:lvl>
    <w:lvl w:ilvl="8" w:tplc="4CB888E8">
      <w:start w:val="1"/>
      <w:numFmt w:val="bullet"/>
      <w:lvlText w:val=""/>
      <w:lvlJc w:val="left"/>
      <w:pPr>
        <w:ind w:left="6480" w:hanging="360"/>
      </w:pPr>
      <w:rPr>
        <w:rFonts w:ascii="Wingdings" w:hAnsi="Wingdings" w:hint="default"/>
      </w:rPr>
    </w:lvl>
  </w:abstractNum>
  <w:abstractNum w:abstractNumId="23" w15:restartNumberingAfterBreak="0">
    <w:nsid w:val="7E9A403F"/>
    <w:multiLevelType w:val="hybridMultilevel"/>
    <w:tmpl w:val="D7BA7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80437924">
    <w:abstractNumId w:val="3"/>
  </w:num>
  <w:num w:numId="2" w16cid:durableId="1648045682">
    <w:abstractNumId w:val="10"/>
  </w:num>
  <w:num w:numId="3" w16cid:durableId="664743651">
    <w:abstractNumId w:val="21"/>
  </w:num>
  <w:num w:numId="4" w16cid:durableId="1370255240">
    <w:abstractNumId w:val="13"/>
  </w:num>
  <w:num w:numId="5" w16cid:durableId="2028751211">
    <w:abstractNumId w:val="7"/>
  </w:num>
  <w:num w:numId="6" w16cid:durableId="299310561">
    <w:abstractNumId w:val="8"/>
  </w:num>
  <w:num w:numId="7" w16cid:durableId="64032617">
    <w:abstractNumId w:val="16"/>
  </w:num>
  <w:num w:numId="8" w16cid:durableId="641926412">
    <w:abstractNumId w:val="5"/>
  </w:num>
  <w:num w:numId="9" w16cid:durableId="1787967618">
    <w:abstractNumId w:val="6"/>
  </w:num>
  <w:num w:numId="10" w16cid:durableId="1181549835">
    <w:abstractNumId w:val="14"/>
  </w:num>
  <w:num w:numId="11" w16cid:durableId="535630293">
    <w:abstractNumId w:val="0"/>
  </w:num>
  <w:num w:numId="12" w16cid:durableId="1987657924">
    <w:abstractNumId w:val="1"/>
  </w:num>
  <w:num w:numId="13" w16cid:durableId="2019383429">
    <w:abstractNumId w:val="4"/>
  </w:num>
  <w:num w:numId="14" w16cid:durableId="949362241">
    <w:abstractNumId w:val="12"/>
  </w:num>
  <w:num w:numId="15" w16cid:durableId="1258054319">
    <w:abstractNumId w:val="11"/>
  </w:num>
  <w:num w:numId="16" w16cid:durableId="1064331861">
    <w:abstractNumId w:val="22"/>
  </w:num>
  <w:num w:numId="17" w16cid:durableId="1645431217">
    <w:abstractNumId w:val="15"/>
  </w:num>
  <w:num w:numId="18" w16cid:durableId="681053721">
    <w:abstractNumId w:val="17"/>
  </w:num>
  <w:num w:numId="19" w16cid:durableId="1394114537">
    <w:abstractNumId w:val="19"/>
  </w:num>
  <w:num w:numId="20" w16cid:durableId="1495873599">
    <w:abstractNumId w:val="9"/>
  </w:num>
  <w:num w:numId="21" w16cid:durableId="1574314153">
    <w:abstractNumId w:val="2"/>
  </w:num>
  <w:num w:numId="22" w16cid:durableId="577859592">
    <w:abstractNumId w:val="20"/>
  </w:num>
  <w:num w:numId="23" w16cid:durableId="746419294">
    <w:abstractNumId w:val="18"/>
  </w:num>
  <w:num w:numId="24" w16cid:durableId="14682068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01339"/>
    <w:rsid w:val="00030050"/>
    <w:rsid w:val="00035AE7"/>
    <w:rsid w:val="00061A09"/>
    <w:rsid w:val="000A1B42"/>
    <w:rsid w:val="001D498B"/>
    <w:rsid w:val="00242853"/>
    <w:rsid w:val="002A1218"/>
    <w:rsid w:val="002D2FFF"/>
    <w:rsid w:val="0044BF4A"/>
    <w:rsid w:val="00484D05"/>
    <w:rsid w:val="00495EA3"/>
    <w:rsid w:val="005404E2"/>
    <w:rsid w:val="005B4684"/>
    <w:rsid w:val="006404E8"/>
    <w:rsid w:val="006473A3"/>
    <w:rsid w:val="007B0C44"/>
    <w:rsid w:val="007B3BFC"/>
    <w:rsid w:val="007B6836"/>
    <w:rsid w:val="008177E5"/>
    <w:rsid w:val="0084EB52"/>
    <w:rsid w:val="0085288D"/>
    <w:rsid w:val="008758C4"/>
    <w:rsid w:val="00880BBE"/>
    <w:rsid w:val="00893A47"/>
    <w:rsid w:val="00894A86"/>
    <w:rsid w:val="008B2113"/>
    <w:rsid w:val="00906D49"/>
    <w:rsid w:val="00931E34"/>
    <w:rsid w:val="00975A3B"/>
    <w:rsid w:val="009F1D96"/>
    <w:rsid w:val="00AF31DC"/>
    <w:rsid w:val="00B1354B"/>
    <w:rsid w:val="00B54BDC"/>
    <w:rsid w:val="00B55B01"/>
    <w:rsid w:val="00B93E23"/>
    <w:rsid w:val="00BA3418"/>
    <w:rsid w:val="00BC2F8D"/>
    <w:rsid w:val="00BC5D5D"/>
    <w:rsid w:val="00CC3DBB"/>
    <w:rsid w:val="00CC62FB"/>
    <w:rsid w:val="00D0128B"/>
    <w:rsid w:val="00D65A08"/>
    <w:rsid w:val="00DB49B5"/>
    <w:rsid w:val="00E01CE9"/>
    <w:rsid w:val="00EB79AB"/>
    <w:rsid w:val="00EC40D6"/>
    <w:rsid w:val="00F86C9F"/>
    <w:rsid w:val="00FD148E"/>
    <w:rsid w:val="044F87B4"/>
    <w:rsid w:val="04A57A75"/>
    <w:rsid w:val="05B074C9"/>
    <w:rsid w:val="05C32E54"/>
    <w:rsid w:val="0AD2A27F"/>
    <w:rsid w:val="0B0CFAF9"/>
    <w:rsid w:val="0BA2B705"/>
    <w:rsid w:val="0E109D1D"/>
    <w:rsid w:val="1104784F"/>
    <w:rsid w:val="12E6F376"/>
    <w:rsid w:val="13110AAC"/>
    <w:rsid w:val="13955C45"/>
    <w:rsid w:val="173CC709"/>
    <w:rsid w:val="182FCD81"/>
    <w:rsid w:val="18F4DC04"/>
    <w:rsid w:val="1AD50620"/>
    <w:rsid w:val="1C0A165F"/>
    <w:rsid w:val="1D827B6C"/>
    <w:rsid w:val="1E55140E"/>
    <w:rsid w:val="1E74DA2D"/>
    <w:rsid w:val="207C0EC6"/>
    <w:rsid w:val="21361E4C"/>
    <w:rsid w:val="21FA6103"/>
    <w:rsid w:val="27167EA6"/>
    <w:rsid w:val="2757E9E0"/>
    <w:rsid w:val="2BFD0A0D"/>
    <w:rsid w:val="2D62BE3F"/>
    <w:rsid w:val="2EC5995A"/>
    <w:rsid w:val="315E5883"/>
    <w:rsid w:val="35502058"/>
    <w:rsid w:val="35C25628"/>
    <w:rsid w:val="35FE809D"/>
    <w:rsid w:val="3C3C4C21"/>
    <w:rsid w:val="3D6F515F"/>
    <w:rsid w:val="3FA44248"/>
    <w:rsid w:val="496A35D1"/>
    <w:rsid w:val="4A10C076"/>
    <w:rsid w:val="4C7429A9"/>
    <w:rsid w:val="4D0A02C4"/>
    <w:rsid w:val="4FCB65CD"/>
    <w:rsid w:val="525D4BDE"/>
    <w:rsid w:val="533ADB3D"/>
    <w:rsid w:val="54EC2B7F"/>
    <w:rsid w:val="55A5D0AF"/>
    <w:rsid w:val="567DB0AA"/>
    <w:rsid w:val="5763D8E4"/>
    <w:rsid w:val="5A5E60D9"/>
    <w:rsid w:val="5B293304"/>
    <w:rsid w:val="5B2B52A0"/>
    <w:rsid w:val="5CDC6900"/>
    <w:rsid w:val="5FD89BF2"/>
    <w:rsid w:val="609DBECA"/>
    <w:rsid w:val="64877AFD"/>
    <w:rsid w:val="6830F4A2"/>
    <w:rsid w:val="6A715E02"/>
    <w:rsid w:val="6CB2387F"/>
    <w:rsid w:val="6D990AD1"/>
    <w:rsid w:val="719319B7"/>
    <w:rsid w:val="73E68C55"/>
    <w:rsid w:val="755D07F3"/>
    <w:rsid w:val="76B5971E"/>
    <w:rsid w:val="7AC02947"/>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F8D"/>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540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E2"/>
  </w:style>
  <w:style w:type="paragraph" w:styleId="Footer">
    <w:name w:val="footer"/>
    <w:basedOn w:val="Normal"/>
    <w:link w:val="FooterChar"/>
    <w:uiPriority w:val="99"/>
    <w:unhideWhenUsed/>
    <w:rsid w:val="00540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E2"/>
  </w:style>
  <w:style w:type="character" w:styleId="UnresolvedMention">
    <w:name w:val="Unresolved Mention"/>
    <w:basedOn w:val="DefaultParagraphFont"/>
    <w:uiPriority w:val="99"/>
    <w:semiHidden/>
    <w:unhideWhenUsed/>
    <w:rsid w:val="007B3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35956">
      <w:bodyDiv w:val="1"/>
      <w:marLeft w:val="0"/>
      <w:marRight w:val="0"/>
      <w:marTop w:val="0"/>
      <w:marBottom w:val="0"/>
      <w:divBdr>
        <w:top w:val="none" w:sz="0" w:space="0" w:color="auto"/>
        <w:left w:val="none" w:sz="0" w:space="0" w:color="auto"/>
        <w:bottom w:val="none" w:sz="0" w:space="0" w:color="auto"/>
        <w:right w:val="none" w:sz="0" w:space="0" w:color="auto"/>
      </w:divBdr>
      <w:divsChild>
        <w:div w:id="1353341552">
          <w:marLeft w:val="0"/>
          <w:marRight w:val="0"/>
          <w:marTop w:val="0"/>
          <w:marBottom w:val="0"/>
          <w:divBdr>
            <w:top w:val="none" w:sz="0" w:space="0" w:color="auto"/>
            <w:left w:val="none" w:sz="0" w:space="0" w:color="auto"/>
            <w:bottom w:val="none" w:sz="0" w:space="0" w:color="auto"/>
            <w:right w:val="none" w:sz="0" w:space="0" w:color="auto"/>
          </w:divBdr>
        </w:div>
      </w:divsChild>
    </w:div>
    <w:div w:id="299388343">
      <w:bodyDiv w:val="1"/>
      <w:marLeft w:val="0"/>
      <w:marRight w:val="0"/>
      <w:marTop w:val="0"/>
      <w:marBottom w:val="0"/>
      <w:divBdr>
        <w:top w:val="none" w:sz="0" w:space="0" w:color="auto"/>
        <w:left w:val="none" w:sz="0" w:space="0" w:color="auto"/>
        <w:bottom w:val="none" w:sz="0" w:space="0" w:color="auto"/>
        <w:right w:val="none" w:sz="0" w:space="0" w:color="auto"/>
      </w:divBdr>
    </w:div>
    <w:div w:id="1864518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0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llinoisstateuniversity.sharepoint.com/:b:/s/AcademicSenate/EcxgZIMEhyJKgDNzFO8HOE0B8B5yyujQkl5OiUDtzXaYMQ?e=F0luQi" TargetMode="External"/><Relationship Id="rId18" Type="http://schemas.openxmlformats.org/officeDocument/2006/relationships/hyperlink" Target="https://illinoisstateuniversity.sharepoint.com/:w:/s/AcademicSenate/EXgzr8rfjn1AraKYhvc5LnIBkCg0cKM7MmEr6Ip68LoDbA?e=vsLNGq"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llinoisstateuniversity.sharepoint.com/:b:/s/AcademicSenate/ESZ5d4_1MipJnG9vCAGJFvUBhzeASmO0SNrMlBwba3hQ0A?e=bhZleO" TargetMode="External"/><Relationship Id="rId7" Type="http://schemas.openxmlformats.org/officeDocument/2006/relationships/webSettings" Target="webSettings.xml"/><Relationship Id="rId12" Type="http://schemas.openxmlformats.org/officeDocument/2006/relationships/hyperlink" Target="https://illinoisstateuniversity.sharepoint.com/:w:/s/AcademicSenate/Ea3zt95Z-nNGi1vHm7Mj6ygBfCa99WjpjG0gnE6tEYqJeA?e=ag7Jpa" TargetMode="External"/><Relationship Id="rId17" Type="http://schemas.openxmlformats.org/officeDocument/2006/relationships/hyperlink" Target="https://academicsenate.illinoisstate.edu/about/bylaws/external-committe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llinoisstateuniversity.sharepoint.com/:w:/s/AcademicSenate/EUVk4zRJr55NrC9hYTyvLl8BPVQRfPqWtY4VybkGyjYF_A?e=FSL2TE" TargetMode="External"/><Relationship Id="rId20" Type="http://schemas.openxmlformats.org/officeDocument/2006/relationships/hyperlink" Target="https://illinoisstateuniversity.sharepoint.com/:w:/s/AcademicSenate/ESKtyoJdEo9AugzhNxZWQxUBeEQi8h7jhy78mYfga-8_Lw?e=35ONU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share-isu.primo.exlibrisgroup.com/permalink/01CARLI_ISU/kt5co6/alma9921294822705845" TargetMode="External"/><Relationship Id="rId24" Type="http://schemas.openxmlformats.org/officeDocument/2006/relationships/hyperlink" Target="https://illinoisstateuniversity.sharepoint.com/:b:/s/AcademicSenate/EdjbhUhJZ01PqDpzTBqluI0B6sczaBlXLXXMmsIkhGzlmQ?e=ckHt6r" TargetMode="External"/><Relationship Id="rId5" Type="http://schemas.openxmlformats.org/officeDocument/2006/relationships/styles" Target="styles.xml"/><Relationship Id="rId15" Type="http://schemas.openxmlformats.org/officeDocument/2006/relationships/hyperlink" Target="https://academicsenate.illinoisstate.edu/about/bylaws/" TargetMode="External"/><Relationship Id="rId23" Type="http://schemas.openxmlformats.org/officeDocument/2006/relationships/hyperlink" Target="https://illinoisstateuniversity.sharepoint.com/:b:/s/AcademicSenate/Ebg24ZhwJxtIj3_Bl-XUBgwBeFoT475I6jpYDrKVeAJTSg?e=bdRsNk" TargetMode="External"/><Relationship Id="rId10" Type="http://schemas.openxmlformats.org/officeDocument/2006/relationships/hyperlink" Target="https://illinoisstateuniversity.sharepoint.com/:p:/s/AcademicSenate/EWZe5d0yv_dLgfXpOpwcxvwBdum9omsEmQUcjVUAzXMhVQ?e=Ki8K56" TargetMode="External"/><Relationship Id="rId19" Type="http://schemas.openxmlformats.org/officeDocument/2006/relationships/hyperlink" Target="https://illinoisstateuniversity.sharepoint.com/:w:/s/AcademicSenate/EfQ5uZnEqQ9LhQi_1phhugUBjBjDs27gVjfhpyD1KBg2wQ?e=zpsfK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llinoisstateuniversity.sharepoint.com/:b:/s/AcademicSenate/EZPpY5Ep18JIhEIQ_xEgRD8BSCAFfZ3A9OvjWUWLvs8RtA?e=bNvvFh" TargetMode="External"/><Relationship Id="rId22" Type="http://schemas.openxmlformats.org/officeDocument/2006/relationships/hyperlink" Target="https://illinoisstateuniversity.sharepoint.com/:b:/s/AcademicSenate/ETTQq8dOGAJGlDaYJaabcVYBVNGPdx5yfQG_S37Bq1kt2g?e=27SJ3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ef3d0abb5ebca48fb7f7e245c3ca50e1">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73b2dfb240ef8a41f84a90335bee2e2f"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D7236-CC48-485E-B694-04C4234C7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eb0eb-af96-416b-91b1-ca4f6014993b"/>
    <ds:schemaRef ds:uri="7e435620-1805-41f2-b526-e8b6e3e7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12</Pages>
  <Words>6299</Words>
  <Characters>35910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Martha</dc:creator>
  <cp:keywords/>
  <dc:description/>
  <cp:lastModifiedBy>Bonnell, Angela</cp:lastModifiedBy>
  <cp:revision>6</cp:revision>
  <dcterms:created xsi:type="dcterms:W3CDTF">2025-12-03T13:02:00Z</dcterms:created>
  <dcterms:modified xsi:type="dcterms:W3CDTF">2025-12-03T15:07:00Z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