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0F3D" w14:textId="31CB98E1" w:rsidR="002A1218" w:rsidRPr="00824F92" w:rsidRDefault="592AB098" w:rsidP="5E6B2FC4">
      <w:pPr>
        <w:spacing w:after="0"/>
        <w:jc w:val="center"/>
        <w:rPr>
          <w:rFonts w:ascii="Times New Roman" w:hAnsi="Times New Roman" w:cs="Times New Roman"/>
        </w:rPr>
      </w:pPr>
      <w:r w:rsidRPr="00824F92">
        <w:rPr>
          <w:rFonts w:ascii="Times New Roman" w:eastAsia="Times New Roman" w:hAnsi="Times New Roman" w:cs="Times New Roman"/>
          <w:b/>
          <w:bCs/>
          <w:sz w:val="28"/>
          <w:szCs w:val="28"/>
        </w:rPr>
        <w:t xml:space="preserve">Academic Senate Meeting </w:t>
      </w:r>
      <w:r w:rsidR="0080188A" w:rsidRPr="00824F92">
        <w:rPr>
          <w:rFonts w:ascii="Times New Roman" w:eastAsia="Times New Roman" w:hAnsi="Times New Roman" w:cs="Times New Roman"/>
          <w:b/>
          <w:bCs/>
          <w:sz w:val="28"/>
          <w:szCs w:val="28"/>
        </w:rPr>
        <w:t>Minutes</w:t>
      </w:r>
    </w:p>
    <w:p w14:paraId="1D48270B" w14:textId="29E7D456" w:rsidR="002A1218" w:rsidRPr="00824F92" w:rsidRDefault="592AB098" w:rsidP="5E6B2FC4">
      <w:pPr>
        <w:spacing w:after="0"/>
        <w:jc w:val="center"/>
        <w:rPr>
          <w:rFonts w:ascii="Times New Roman" w:hAnsi="Times New Roman" w:cs="Times New Roman"/>
        </w:rPr>
      </w:pPr>
      <w:r w:rsidRPr="00824F92">
        <w:rPr>
          <w:rFonts w:ascii="Times New Roman" w:eastAsia="Times New Roman" w:hAnsi="Times New Roman" w:cs="Times New Roman"/>
          <w:b/>
          <w:bCs/>
          <w:sz w:val="24"/>
          <w:szCs w:val="24"/>
        </w:rPr>
        <w:t>Wednesday, December 10, 2025</w:t>
      </w:r>
    </w:p>
    <w:p w14:paraId="610B8C49" w14:textId="3742B545" w:rsidR="002A1218" w:rsidRPr="00824F92" w:rsidRDefault="592AB098" w:rsidP="5E6B2FC4">
      <w:pPr>
        <w:spacing w:after="0"/>
        <w:jc w:val="center"/>
        <w:rPr>
          <w:rFonts w:ascii="Times New Roman" w:hAnsi="Times New Roman" w:cs="Times New Roman"/>
        </w:rPr>
      </w:pPr>
      <w:r w:rsidRPr="00824F92">
        <w:rPr>
          <w:rFonts w:ascii="Times New Roman" w:eastAsia="Times New Roman" w:hAnsi="Times New Roman" w:cs="Times New Roman"/>
          <w:b/>
          <w:bCs/>
          <w:sz w:val="24"/>
          <w:szCs w:val="24"/>
        </w:rPr>
        <w:t>7:00 P.M. (Hard stop 8:30 PM)</w:t>
      </w:r>
    </w:p>
    <w:p w14:paraId="7416BF6B" w14:textId="2273C95B" w:rsidR="002A1218" w:rsidRPr="00824F92" w:rsidRDefault="592AB098" w:rsidP="5E6B2FC4">
      <w:pPr>
        <w:tabs>
          <w:tab w:val="left" w:pos="1080"/>
        </w:tabs>
        <w:spacing w:after="0"/>
        <w:jc w:val="center"/>
        <w:rPr>
          <w:rFonts w:ascii="Times New Roman" w:hAnsi="Times New Roman" w:cs="Times New Roman"/>
        </w:rPr>
      </w:pPr>
      <w:r w:rsidRPr="00824F92">
        <w:rPr>
          <w:rFonts w:ascii="Times New Roman" w:eastAsia="Times New Roman" w:hAnsi="Times New Roman" w:cs="Times New Roman"/>
          <w:b/>
          <w:bCs/>
          <w:sz w:val="24"/>
          <w:szCs w:val="24"/>
        </w:rPr>
        <w:t>OLD MAIN ROOM, BONE STUDENT CENTER</w:t>
      </w:r>
    </w:p>
    <w:p w14:paraId="1482FCF3" w14:textId="425E090E" w:rsidR="002A1218" w:rsidRPr="00824F92" w:rsidRDefault="592AB098" w:rsidP="5E6B2FC4">
      <w:pPr>
        <w:tabs>
          <w:tab w:val="left" w:pos="1080"/>
        </w:tabs>
        <w:spacing w:after="0"/>
        <w:ind w:left="540"/>
        <w:rPr>
          <w:rFonts w:ascii="Times New Roman" w:hAnsi="Times New Roman" w:cs="Times New Roman"/>
        </w:rPr>
      </w:pPr>
      <w:r w:rsidRPr="00824F92">
        <w:rPr>
          <w:rFonts w:ascii="Times New Roman" w:eastAsia="Times New Roman" w:hAnsi="Times New Roman" w:cs="Times New Roman"/>
          <w:b/>
          <w:bCs/>
          <w:i/>
          <w:iCs/>
          <w:sz w:val="24"/>
          <w:szCs w:val="24"/>
        </w:rPr>
        <w:t xml:space="preserve"> </w:t>
      </w:r>
    </w:p>
    <w:p w14:paraId="5EE372E6" w14:textId="3F897C66" w:rsidR="002A1218" w:rsidRPr="00824F92" w:rsidRDefault="592AB098" w:rsidP="5E6B2FC4">
      <w:pPr>
        <w:tabs>
          <w:tab w:val="left" w:pos="1080"/>
        </w:tabs>
        <w:spacing w:after="0"/>
        <w:rPr>
          <w:rFonts w:ascii="Times New Roman" w:hAnsi="Times New Roman" w:cs="Times New Roman"/>
        </w:rPr>
      </w:pPr>
      <w:r w:rsidRPr="00824F92">
        <w:rPr>
          <w:rFonts w:ascii="Times New Roman" w:eastAsia="Times New Roman" w:hAnsi="Times New Roman" w:cs="Times New Roman"/>
          <w:b/>
          <w:bCs/>
          <w:i/>
          <w:iCs/>
          <w:sz w:val="24"/>
          <w:szCs w:val="24"/>
        </w:rPr>
        <w:t xml:space="preserve">Call to Order </w:t>
      </w:r>
    </w:p>
    <w:p w14:paraId="05AE8527" w14:textId="4E896472" w:rsidR="002A1218" w:rsidRPr="0047462C" w:rsidRDefault="00824F92" w:rsidP="5E6B2FC4">
      <w:pPr>
        <w:tabs>
          <w:tab w:val="left" w:pos="1080"/>
        </w:tabs>
        <w:spacing w:after="0"/>
        <w:rPr>
          <w:rFonts w:ascii="Times New Roman" w:eastAsia="Times New Roman" w:hAnsi="Times New Roman" w:cs="Times New Roman"/>
        </w:rPr>
      </w:pPr>
      <w:r w:rsidRPr="0047462C">
        <w:rPr>
          <w:rFonts w:ascii="Times New Roman" w:eastAsia="Times New Roman" w:hAnsi="Times New Roman" w:cs="Times New Roman"/>
        </w:rPr>
        <w:t>Chairperson Bonnel</w:t>
      </w:r>
      <w:r w:rsidR="00D46C44">
        <w:rPr>
          <w:rFonts w:ascii="Times New Roman" w:eastAsia="Times New Roman" w:hAnsi="Times New Roman" w:cs="Times New Roman"/>
        </w:rPr>
        <w:t>l</w:t>
      </w:r>
      <w:r w:rsidRPr="0047462C">
        <w:rPr>
          <w:rFonts w:ascii="Times New Roman" w:eastAsia="Times New Roman" w:hAnsi="Times New Roman" w:cs="Times New Roman"/>
        </w:rPr>
        <w:t xml:space="preserve"> called the meeting to order.</w:t>
      </w:r>
    </w:p>
    <w:p w14:paraId="70A23CD2" w14:textId="77777777" w:rsidR="00824F92" w:rsidRPr="00824F92" w:rsidRDefault="00824F92" w:rsidP="5E6B2FC4">
      <w:pPr>
        <w:tabs>
          <w:tab w:val="left" w:pos="1080"/>
        </w:tabs>
        <w:spacing w:after="0"/>
        <w:rPr>
          <w:rFonts w:ascii="Times New Roman" w:hAnsi="Times New Roman" w:cs="Times New Roman"/>
        </w:rPr>
      </w:pPr>
    </w:p>
    <w:p w14:paraId="7E3A7C6A" w14:textId="77777777" w:rsidR="00824F92" w:rsidRPr="00824F92" w:rsidRDefault="592AB098" w:rsidP="5E6B2FC4">
      <w:pPr>
        <w:tabs>
          <w:tab w:val="left" w:pos="1080"/>
        </w:tabs>
        <w:spacing w:after="0"/>
        <w:rPr>
          <w:rFonts w:ascii="Times New Roman" w:eastAsia="Times New Roman" w:hAnsi="Times New Roman" w:cs="Times New Roman"/>
          <w:b/>
          <w:bCs/>
          <w:i/>
          <w:iCs/>
          <w:sz w:val="24"/>
          <w:szCs w:val="24"/>
        </w:rPr>
      </w:pPr>
      <w:r w:rsidRPr="00824F92">
        <w:rPr>
          <w:rFonts w:ascii="Times New Roman" w:eastAsia="Times New Roman" w:hAnsi="Times New Roman" w:cs="Times New Roman"/>
          <w:b/>
          <w:bCs/>
          <w:i/>
          <w:iCs/>
          <w:sz w:val="24"/>
          <w:szCs w:val="24"/>
        </w:rPr>
        <w:t>Roll Call</w:t>
      </w:r>
    </w:p>
    <w:p w14:paraId="16A2AC7C" w14:textId="77777777" w:rsidR="00824F92" w:rsidRPr="0047462C" w:rsidRDefault="00824F92" w:rsidP="5E6B2FC4">
      <w:pPr>
        <w:tabs>
          <w:tab w:val="left" w:pos="1080"/>
        </w:tabs>
        <w:spacing w:after="0"/>
        <w:rPr>
          <w:rFonts w:ascii="Times New Roman" w:eastAsia="Times New Roman" w:hAnsi="Times New Roman" w:cs="Times New Roman"/>
        </w:rPr>
      </w:pPr>
      <w:r w:rsidRPr="0047462C">
        <w:rPr>
          <w:rFonts w:ascii="Times New Roman" w:eastAsia="Times New Roman" w:hAnsi="Times New Roman" w:cs="Times New Roman"/>
        </w:rPr>
        <w:t xml:space="preserve">Senator Nikolaou called roll and declared quorum. </w:t>
      </w:r>
    </w:p>
    <w:p w14:paraId="57C8CB28" w14:textId="4ECC81F6" w:rsidR="00824F92" w:rsidRPr="00824F92" w:rsidRDefault="592AB098" w:rsidP="5E6B2FC4">
      <w:pPr>
        <w:tabs>
          <w:tab w:val="left" w:pos="1080"/>
        </w:tabs>
        <w:spacing w:after="0"/>
        <w:rPr>
          <w:rFonts w:ascii="Times New Roman" w:hAnsi="Times New Roman" w:cs="Times New Roman"/>
        </w:rPr>
      </w:pPr>
      <w:r w:rsidRPr="00824F92">
        <w:rPr>
          <w:rFonts w:ascii="Times New Roman" w:eastAsia="Times New Roman" w:hAnsi="Times New Roman" w:cs="Times New Roman"/>
          <w:b/>
          <w:bCs/>
          <w:i/>
          <w:iCs/>
          <w:sz w:val="24"/>
          <w:szCs w:val="24"/>
        </w:rPr>
        <w:t xml:space="preserve"> </w:t>
      </w:r>
    </w:p>
    <w:p w14:paraId="531706C3" w14:textId="27D3F0FE" w:rsidR="002A1218" w:rsidRPr="00824F92" w:rsidRDefault="592AB098" w:rsidP="59F81256">
      <w:pPr>
        <w:tabs>
          <w:tab w:val="left" w:pos="1080"/>
        </w:tabs>
        <w:spacing w:after="0"/>
        <w:rPr>
          <w:rFonts w:ascii="Times New Roman" w:eastAsia="Times New Roman" w:hAnsi="Times New Roman" w:cs="Times New Roman"/>
          <w:b/>
          <w:bCs/>
          <w:i/>
          <w:iCs/>
        </w:rPr>
      </w:pPr>
      <w:r w:rsidRPr="00824F92">
        <w:rPr>
          <w:rFonts w:ascii="Times New Roman" w:eastAsia="Times New Roman" w:hAnsi="Times New Roman" w:cs="Times New Roman"/>
          <w:b/>
          <w:bCs/>
          <w:i/>
          <w:iCs/>
          <w:sz w:val="24"/>
          <w:szCs w:val="24"/>
        </w:rPr>
        <w:t xml:space="preserve">Public Comment: All speakers must sign in with the Senate Secretary prior to the start of </w:t>
      </w:r>
      <w:r w:rsidR="002A1218" w:rsidRPr="00824F92">
        <w:rPr>
          <w:rFonts w:ascii="Times New Roman" w:hAnsi="Times New Roman" w:cs="Times New Roman"/>
        </w:rPr>
        <w:br/>
      </w:r>
      <w:r w:rsidRPr="00824F92">
        <w:rPr>
          <w:rFonts w:ascii="Times New Roman" w:eastAsia="Times New Roman" w:hAnsi="Times New Roman" w:cs="Times New Roman"/>
          <w:b/>
          <w:bCs/>
          <w:i/>
          <w:iCs/>
          <w:sz w:val="24"/>
          <w:szCs w:val="24"/>
        </w:rPr>
        <w:t>the meeting.</w:t>
      </w:r>
    </w:p>
    <w:p w14:paraId="78A28A7E" w14:textId="4A2947D9" w:rsidR="002A1218" w:rsidRPr="00824F92" w:rsidRDefault="00824F92" w:rsidP="5E6B2FC4">
      <w:pPr>
        <w:tabs>
          <w:tab w:val="left" w:pos="1080"/>
        </w:tabs>
        <w:spacing w:after="0"/>
        <w:rPr>
          <w:rFonts w:ascii="Times New Roman" w:eastAsia="Times New Roman" w:hAnsi="Times New Roman" w:cs="Times New Roman"/>
          <w:sz w:val="24"/>
          <w:szCs w:val="24"/>
        </w:rPr>
      </w:pPr>
      <w:r w:rsidRPr="0047462C">
        <w:rPr>
          <w:rFonts w:ascii="Times New Roman" w:eastAsia="Times New Roman" w:hAnsi="Times New Roman" w:cs="Times New Roman"/>
        </w:rPr>
        <w:t>None</w:t>
      </w:r>
      <w:r w:rsidRPr="00824F92">
        <w:rPr>
          <w:rFonts w:ascii="Times New Roman" w:eastAsia="Times New Roman" w:hAnsi="Times New Roman" w:cs="Times New Roman"/>
          <w:sz w:val="24"/>
          <w:szCs w:val="24"/>
        </w:rPr>
        <w:t xml:space="preserve">. </w:t>
      </w:r>
    </w:p>
    <w:p w14:paraId="68777751" w14:textId="77777777" w:rsidR="00824F92" w:rsidRPr="00824F92" w:rsidRDefault="00824F92" w:rsidP="5E6B2FC4">
      <w:pPr>
        <w:tabs>
          <w:tab w:val="left" w:pos="1080"/>
        </w:tabs>
        <w:spacing w:after="0"/>
        <w:rPr>
          <w:rFonts w:ascii="Times New Roman" w:hAnsi="Times New Roman" w:cs="Times New Roman"/>
        </w:rPr>
      </w:pPr>
    </w:p>
    <w:p w14:paraId="07771BF8" w14:textId="020C8A5D" w:rsidR="002A1218" w:rsidRPr="00824F92" w:rsidRDefault="592AB098" w:rsidP="5E6B2FC4">
      <w:pPr>
        <w:tabs>
          <w:tab w:val="left" w:pos="1080"/>
        </w:tabs>
        <w:spacing w:after="0"/>
        <w:rPr>
          <w:rFonts w:ascii="Times New Roman" w:hAnsi="Times New Roman" w:cs="Times New Roman"/>
        </w:rPr>
      </w:pPr>
      <w:r w:rsidRPr="00824F92">
        <w:rPr>
          <w:rFonts w:ascii="Times New Roman" w:eastAsia="Times New Roman" w:hAnsi="Times New Roman" w:cs="Times New Roman"/>
          <w:b/>
          <w:bCs/>
          <w:i/>
          <w:iCs/>
          <w:sz w:val="24"/>
          <w:szCs w:val="24"/>
        </w:rPr>
        <w:t xml:space="preserve">Approval of the Academic Senate minutes of </w:t>
      </w:r>
      <w:hyperlink r:id="rId10">
        <w:r w:rsidRPr="00824F92">
          <w:rPr>
            <w:rStyle w:val="Hyperlink"/>
            <w:rFonts w:ascii="Times New Roman" w:eastAsia="Times New Roman" w:hAnsi="Times New Roman" w:cs="Times New Roman"/>
            <w:b/>
            <w:bCs/>
            <w:i/>
            <w:iCs/>
            <w:sz w:val="24"/>
            <w:szCs w:val="24"/>
          </w:rPr>
          <w:t>11-19-2025</w:t>
        </w:r>
      </w:hyperlink>
    </w:p>
    <w:p w14:paraId="0F9F0E64" w14:textId="77777777" w:rsidR="00824F92" w:rsidRPr="0047462C" w:rsidRDefault="00824F92" w:rsidP="5E6B2FC4">
      <w:pPr>
        <w:tabs>
          <w:tab w:val="left" w:pos="1080"/>
        </w:tabs>
        <w:spacing w:after="0"/>
        <w:rPr>
          <w:rFonts w:ascii="Times New Roman" w:eastAsia="Times New Roman" w:hAnsi="Times New Roman" w:cs="Times New Roman"/>
        </w:rPr>
      </w:pPr>
      <w:r w:rsidRPr="0047462C">
        <w:rPr>
          <w:rFonts w:ascii="Times New Roman" w:eastAsia="Times New Roman" w:hAnsi="Times New Roman" w:cs="Times New Roman"/>
        </w:rPr>
        <w:t>Motion by Senator McHale.</w:t>
      </w:r>
    </w:p>
    <w:p w14:paraId="01FB7AA8" w14:textId="77777777" w:rsidR="00824F92" w:rsidRPr="0047462C" w:rsidRDefault="00824F92" w:rsidP="5E6B2FC4">
      <w:pPr>
        <w:tabs>
          <w:tab w:val="left" w:pos="1080"/>
        </w:tabs>
        <w:spacing w:after="0"/>
        <w:rPr>
          <w:rFonts w:ascii="Times New Roman" w:eastAsia="Times New Roman" w:hAnsi="Times New Roman" w:cs="Times New Roman"/>
        </w:rPr>
      </w:pPr>
      <w:r w:rsidRPr="0047462C">
        <w:rPr>
          <w:rFonts w:ascii="Times New Roman" w:eastAsia="Times New Roman" w:hAnsi="Times New Roman" w:cs="Times New Roman"/>
        </w:rPr>
        <w:t xml:space="preserve">Second by Senator Wolf. </w:t>
      </w:r>
    </w:p>
    <w:p w14:paraId="1D33634A" w14:textId="54D83914" w:rsidR="002A1218" w:rsidRDefault="00824F92" w:rsidP="5E6B2FC4">
      <w:pPr>
        <w:tabs>
          <w:tab w:val="left" w:pos="1080"/>
        </w:tabs>
        <w:spacing w:after="0"/>
        <w:rPr>
          <w:rFonts w:ascii="Times New Roman" w:eastAsia="Times New Roman" w:hAnsi="Times New Roman" w:cs="Times New Roman"/>
          <w:b/>
          <w:bCs/>
          <w:i/>
          <w:iCs/>
        </w:rPr>
      </w:pPr>
      <w:r w:rsidRPr="0047462C">
        <w:rPr>
          <w:rFonts w:ascii="Times New Roman" w:eastAsia="Times New Roman" w:hAnsi="Times New Roman" w:cs="Times New Roman"/>
        </w:rPr>
        <w:t>Unanimous approval.</w:t>
      </w:r>
      <w:r w:rsidR="592AB098" w:rsidRPr="0047462C">
        <w:rPr>
          <w:rFonts w:ascii="Times New Roman" w:eastAsia="Times New Roman" w:hAnsi="Times New Roman" w:cs="Times New Roman"/>
          <w:b/>
          <w:bCs/>
          <w:i/>
          <w:iCs/>
        </w:rPr>
        <w:t xml:space="preserve"> </w:t>
      </w:r>
    </w:p>
    <w:p w14:paraId="1A189251" w14:textId="77777777" w:rsidR="00D46C44" w:rsidRPr="0047462C" w:rsidRDefault="00D46C44" w:rsidP="5E6B2FC4">
      <w:pPr>
        <w:tabs>
          <w:tab w:val="left" w:pos="1080"/>
        </w:tabs>
        <w:spacing w:after="0"/>
        <w:rPr>
          <w:rFonts w:ascii="Times New Roman" w:hAnsi="Times New Roman" w:cs="Times New Roman"/>
          <w:sz w:val="20"/>
          <w:szCs w:val="20"/>
        </w:rPr>
      </w:pPr>
    </w:p>
    <w:p w14:paraId="34EE26ED" w14:textId="0DE5DA71"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Chairperson</w:t>
      </w:r>
      <w:r w:rsidR="004700D6">
        <w:rPr>
          <w:rFonts w:ascii="Times New Roman" w:eastAsia="Times New Roman" w:hAnsi="Times New Roman" w:cs="Times New Roman"/>
          <w:b/>
          <w:bCs/>
          <w:i/>
          <w:iCs/>
          <w:sz w:val="24"/>
          <w:szCs w:val="24"/>
        </w:rPr>
        <w:t>’</w:t>
      </w:r>
      <w:r w:rsidRPr="00824F92">
        <w:rPr>
          <w:rFonts w:ascii="Times New Roman" w:eastAsia="Times New Roman" w:hAnsi="Times New Roman" w:cs="Times New Roman"/>
          <w:b/>
          <w:bCs/>
          <w:i/>
          <w:iCs/>
          <w:sz w:val="24"/>
          <w:szCs w:val="24"/>
        </w:rPr>
        <w:t>s Remarks</w:t>
      </w:r>
    </w:p>
    <w:p w14:paraId="0298FB1F" w14:textId="3ADE4EF5" w:rsid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Chairperson Bonnell: As always, thank you for spending your Wednesday evening at Academic Senate. This is our last meeting of 2025. Please help yourself to the light refreshments we have in the back. No institutional funds were spent on those snacks, just for the record. It</w:t>
      </w:r>
      <w:r w:rsidR="004700D6">
        <w:rPr>
          <w:rFonts w:ascii="Times New Roman" w:hAnsi="Times New Roman" w:cs="Times New Roman"/>
        </w:rPr>
        <w:t>’</w:t>
      </w:r>
      <w:r w:rsidRPr="00F37E29">
        <w:rPr>
          <w:rFonts w:ascii="Times New Roman" w:hAnsi="Times New Roman" w:cs="Times New Roman"/>
        </w:rPr>
        <w:t>s just a small thanks for all the work you</w:t>
      </w:r>
      <w:r w:rsidR="004700D6">
        <w:rPr>
          <w:rFonts w:ascii="Times New Roman" w:hAnsi="Times New Roman" w:cs="Times New Roman"/>
        </w:rPr>
        <w:t>’</w:t>
      </w:r>
      <w:r w:rsidRPr="00F37E29">
        <w:rPr>
          <w:rFonts w:ascii="Times New Roman" w:hAnsi="Times New Roman" w:cs="Times New Roman"/>
        </w:rPr>
        <w:t xml:space="preserve">ve done over the past semester. I really appreciate all that you do. I appreciate all of you. </w:t>
      </w:r>
    </w:p>
    <w:p w14:paraId="29F44A81" w14:textId="77777777" w:rsidR="0047462C" w:rsidRPr="00F37E29" w:rsidRDefault="0047462C" w:rsidP="00F37E29">
      <w:pPr>
        <w:tabs>
          <w:tab w:val="left" w:pos="540"/>
        </w:tabs>
        <w:spacing w:after="0"/>
        <w:rPr>
          <w:rFonts w:ascii="Times New Roman" w:hAnsi="Times New Roman" w:cs="Times New Roman"/>
        </w:rPr>
      </w:pPr>
    </w:p>
    <w:p w14:paraId="41E6875D" w14:textId="4E75A53A" w:rsid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Next, I just have one thing for my chair</w:t>
      </w:r>
      <w:r w:rsidR="004700D6">
        <w:rPr>
          <w:rFonts w:ascii="Times New Roman" w:hAnsi="Times New Roman" w:cs="Times New Roman"/>
        </w:rPr>
        <w:t>’</w:t>
      </w:r>
      <w:r w:rsidRPr="00F37E29">
        <w:rPr>
          <w:rFonts w:ascii="Times New Roman" w:hAnsi="Times New Roman" w:cs="Times New Roman"/>
        </w:rPr>
        <w:t>s remarks. It</w:t>
      </w:r>
      <w:r w:rsidR="004700D6">
        <w:rPr>
          <w:rFonts w:ascii="Times New Roman" w:hAnsi="Times New Roman" w:cs="Times New Roman"/>
        </w:rPr>
        <w:t>’</w:t>
      </w:r>
      <w:r w:rsidRPr="00F37E29">
        <w:rPr>
          <w:rFonts w:ascii="Times New Roman" w:hAnsi="Times New Roman" w:cs="Times New Roman"/>
        </w:rPr>
        <w:t>s a little bit different. It</w:t>
      </w:r>
      <w:r w:rsidR="004700D6">
        <w:rPr>
          <w:rFonts w:ascii="Times New Roman" w:hAnsi="Times New Roman" w:cs="Times New Roman"/>
        </w:rPr>
        <w:t>’</w:t>
      </w:r>
      <w:r w:rsidRPr="00F37E29">
        <w:rPr>
          <w:rFonts w:ascii="Times New Roman" w:hAnsi="Times New Roman" w:cs="Times New Roman"/>
        </w:rPr>
        <w:t>s unlike some of the other comments that I</w:t>
      </w:r>
      <w:r w:rsidR="004700D6">
        <w:rPr>
          <w:rFonts w:ascii="Times New Roman" w:hAnsi="Times New Roman" w:cs="Times New Roman"/>
        </w:rPr>
        <w:t>’</w:t>
      </w:r>
      <w:r w:rsidRPr="00F37E29">
        <w:rPr>
          <w:rFonts w:ascii="Times New Roman" w:hAnsi="Times New Roman" w:cs="Times New Roman"/>
        </w:rPr>
        <w:t>ve ever had, both in content and then in style, in that you</w:t>
      </w:r>
      <w:r w:rsidR="004700D6">
        <w:rPr>
          <w:rFonts w:ascii="Times New Roman" w:hAnsi="Times New Roman" w:cs="Times New Roman"/>
        </w:rPr>
        <w:t>’</w:t>
      </w:r>
      <w:r w:rsidRPr="00F37E29">
        <w:rPr>
          <w:rFonts w:ascii="Times New Roman" w:hAnsi="Times New Roman" w:cs="Times New Roman"/>
        </w:rPr>
        <w:t>ll notice that I</w:t>
      </w:r>
      <w:r w:rsidR="004700D6">
        <w:rPr>
          <w:rFonts w:ascii="Times New Roman" w:hAnsi="Times New Roman" w:cs="Times New Roman"/>
        </w:rPr>
        <w:t>’</w:t>
      </w:r>
      <w:r w:rsidRPr="00F37E29">
        <w:rPr>
          <w:rFonts w:ascii="Times New Roman" w:hAnsi="Times New Roman" w:cs="Times New Roman"/>
        </w:rPr>
        <w:t xml:space="preserve">m not reading from </w:t>
      </w:r>
      <w:r w:rsidR="00D46C44">
        <w:rPr>
          <w:rFonts w:ascii="Times New Roman" w:hAnsi="Times New Roman" w:cs="Times New Roman"/>
        </w:rPr>
        <w:t>notes</w:t>
      </w:r>
      <w:r w:rsidRPr="00F37E29">
        <w:rPr>
          <w:rFonts w:ascii="Times New Roman" w:hAnsi="Times New Roman" w:cs="Times New Roman"/>
        </w:rPr>
        <w:t>. I</w:t>
      </w:r>
      <w:r w:rsidR="004700D6">
        <w:rPr>
          <w:rFonts w:ascii="Times New Roman" w:hAnsi="Times New Roman" w:cs="Times New Roman"/>
        </w:rPr>
        <w:t>’</w:t>
      </w:r>
      <w:r w:rsidRPr="00F37E29">
        <w:rPr>
          <w:rFonts w:ascii="Times New Roman" w:hAnsi="Times New Roman" w:cs="Times New Roman"/>
        </w:rPr>
        <w:t xml:space="preserve">m going to make a request of all of you. Who likes surprises, right? I just wanted to give you a heads up for that. </w:t>
      </w:r>
    </w:p>
    <w:p w14:paraId="25AB2F51" w14:textId="77777777" w:rsidR="0047462C" w:rsidRPr="00F37E29" w:rsidRDefault="0047462C" w:rsidP="00F37E29">
      <w:pPr>
        <w:tabs>
          <w:tab w:val="left" w:pos="540"/>
        </w:tabs>
        <w:spacing w:after="0"/>
        <w:rPr>
          <w:rFonts w:ascii="Times New Roman" w:hAnsi="Times New Roman" w:cs="Times New Roman"/>
        </w:rPr>
      </w:pPr>
    </w:p>
    <w:p w14:paraId="43E3CFFB" w14:textId="5A77372B" w:rsid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One of the things I want to talk about is, I think a lot about a sense of community at the university. I really believe in that. It</w:t>
      </w:r>
      <w:r w:rsidR="004700D6">
        <w:rPr>
          <w:rFonts w:ascii="Times New Roman" w:hAnsi="Times New Roman" w:cs="Times New Roman"/>
        </w:rPr>
        <w:t>’</w:t>
      </w:r>
      <w:r w:rsidRPr="00F37E29">
        <w:rPr>
          <w:rFonts w:ascii="Times New Roman" w:hAnsi="Times New Roman" w:cs="Times New Roman"/>
        </w:rPr>
        <w:t xml:space="preserve">s one of my favorite things about belonging at Illinois State University. One of the things I think about is, and some of you know this, that I grew up in a really teeny town an hour and a half north. If you are familiar with the interstate system, if you take 39, I usually take the Mendota exit, though I can take the Paw </w:t>
      </w:r>
      <w:proofErr w:type="spellStart"/>
      <w:r w:rsidRPr="00F37E29">
        <w:rPr>
          <w:rFonts w:ascii="Times New Roman" w:hAnsi="Times New Roman" w:cs="Times New Roman"/>
        </w:rPr>
        <w:t>Paw</w:t>
      </w:r>
      <w:proofErr w:type="spellEnd"/>
      <w:r w:rsidRPr="00F37E29">
        <w:rPr>
          <w:rFonts w:ascii="Times New Roman" w:hAnsi="Times New Roman" w:cs="Times New Roman"/>
        </w:rPr>
        <w:t xml:space="preserve"> exit, but either way, 15 minutes later, I have to drive through the country roads to get to my little teeny town which is called Sublette. The rest of my family lives there, so I am always going to </w:t>
      </w:r>
      <w:r w:rsidR="00D46C44">
        <w:rPr>
          <w:rFonts w:ascii="Times New Roman" w:hAnsi="Times New Roman" w:cs="Times New Roman"/>
        </w:rPr>
        <w:t>home</w:t>
      </w:r>
      <w:r w:rsidRPr="00F37E29">
        <w:rPr>
          <w:rFonts w:ascii="Times New Roman" w:hAnsi="Times New Roman" w:cs="Times New Roman"/>
        </w:rPr>
        <w:t>. It</w:t>
      </w:r>
      <w:r w:rsidR="004700D6">
        <w:rPr>
          <w:rFonts w:ascii="Times New Roman" w:hAnsi="Times New Roman" w:cs="Times New Roman"/>
        </w:rPr>
        <w:t>’</w:t>
      </w:r>
      <w:r w:rsidRPr="00F37E29">
        <w:rPr>
          <w:rFonts w:ascii="Times New Roman" w:hAnsi="Times New Roman" w:cs="Times New Roman"/>
        </w:rPr>
        <w:t>s got 350 people in it and it has a really strong sense of community, and I come from that, and I think about that all the time. In some ways, you can</w:t>
      </w:r>
      <w:r w:rsidR="004700D6">
        <w:rPr>
          <w:rFonts w:ascii="Times New Roman" w:hAnsi="Times New Roman" w:cs="Times New Roman"/>
        </w:rPr>
        <w:t>’</w:t>
      </w:r>
      <w:r w:rsidRPr="00F37E29">
        <w:rPr>
          <w:rFonts w:ascii="Times New Roman" w:hAnsi="Times New Roman" w:cs="Times New Roman"/>
        </w:rPr>
        <w:t xml:space="preserve">t get out of the community. If you </w:t>
      </w:r>
      <w:r w:rsidRPr="00F37E29">
        <w:rPr>
          <w:rFonts w:ascii="Times New Roman" w:hAnsi="Times New Roman" w:cs="Times New Roman"/>
        </w:rPr>
        <w:lastRenderedPageBreak/>
        <w:t>tried not to be part of the community, they would probably find you, because they</w:t>
      </w:r>
      <w:r w:rsidR="004700D6">
        <w:rPr>
          <w:rFonts w:ascii="Times New Roman" w:hAnsi="Times New Roman" w:cs="Times New Roman"/>
        </w:rPr>
        <w:t>’</w:t>
      </w:r>
      <w:r w:rsidRPr="00F37E29">
        <w:rPr>
          <w:rFonts w:ascii="Times New Roman" w:hAnsi="Times New Roman" w:cs="Times New Roman"/>
        </w:rPr>
        <w:t>d be concerned that you were not part of the community, so they would find you one way or the other. I think about that when I</w:t>
      </w:r>
      <w:r w:rsidR="004700D6">
        <w:rPr>
          <w:rFonts w:ascii="Times New Roman" w:hAnsi="Times New Roman" w:cs="Times New Roman"/>
        </w:rPr>
        <w:t>’</w:t>
      </w:r>
      <w:r w:rsidRPr="00F37E29">
        <w:rPr>
          <w:rFonts w:ascii="Times New Roman" w:hAnsi="Times New Roman" w:cs="Times New Roman"/>
        </w:rPr>
        <w:t xml:space="preserve">m here. </w:t>
      </w:r>
    </w:p>
    <w:p w14:paraId="273E8690" w14:textId="77777777" w:rsidR="0047462C" w:rsidRPr="00F37E29" w:rsidRDefault="0047462C" w:rsidP="00F37E29">
      <w:pPr>
        <w:tabs>
          <w:tab w:val="left" w:pos="540"/>
        </w:tabs>
        <w:spacing w:after="0"/>
        <w:rPr>
          <w:rFonts w:ascii="Times New Roman" w:hAnsi="Times New Roman" w:cs="Times New Roman"/>
        </w:rPr>
      </w:pPr>
    </w:p>
    <w:p w14:paraId="15AEAED2" w14:textId="667AB05C" w:rsid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One of the things I think about all the time, for instance, when I</w:t>
      </w:r>
      <w:r w:rsidR="004700D6">
        <w:rPr>
          <w:rFonts w:ascii="Times New Roman" w:hAnsi="Times New Roman" w:cs="Times New Roman"/>
        </w:rPr>
        <w:t>’</w:t>
      </w:r>
      <w:r w:rsidRPr="00F37E29">
        <w:rPr>
          <w:rFonts w:ascii="Times New Roman" w:hAnsi="Times New Roman" w:cs="Times New Roman"/>
        </w:rPr>
        <w:t xml:space="preserve">m in Milner. When you think about Sublette being 350 people at any given day in Milner library, there will be more people in that building than there are in my little teeny town. Milner is like 225,000 square feet, so in that space there will be more people. Even in </w:t>
      </w:r>
      <w:r w:rsidR="00D46C44">
        <w:rPr>
          <w:rFonts w:ascii="Times New Roman" w:hAnsi="Times New Roman" w:cs="Times New Roman"/>
        </w:rPr>
        <w:t xml:space="preserve">the </w:t>
      </w:r>
      <w:r w:rsidRPr="00F37E29">
        <w:rPr>
          <w:rFonts w:ascii="Times New Roman" w:hAnsi="Times New Roman" w:cs="Times New Roman"/>
        </w:rPr>
        <w:t>Bone, when you think about what we have here, there</w:t>
      </w:r>
      <w:r w:rsidR="004700D6">
        <w:rPr>
          <w:rFonts w:ascii="Times New Roman" w:hAnsi="Times New Roman" w:cs="Times New Roman"/>
        </w:rPr>
        <w:t>’</w:t>
      </w:r>
      <w:r w:rsidRPr="00F37E29">
        <w:rPr>
          <w:rFonts w:ascii="Times New Roman" w:hAnsi="Times New Roman" w:cs="Times New Roman"/>
        </w:rPr>
        <w:t>s probably more people in Bone at any given time or any of the buildings. It affects me sometimes; I think about what we are and what we</w:t>
      </w:r>
      <w:r w:rsidR="004700D6">
        <w:rPr>
          <w:rFonts w:ascii="Times New Roman" w:hAnsi="Times New Roman" w:cs="Times New Roman"/>
        </w:rPr>
        <w:t>’</w:t>
      </w:r>
      <w:r w:rsidRPr="00F37E29">
        <w:rPr>
          <w:rFonts w:ascii="Times New Roman" w:hAnsi="Times New Roman" w:cs="Times New Roman"/>
        </w:rPr>
        <w:t>re doing. I think about, again, the sense of community and in the big scheme, we</w:t>
      </w:r>
      <w:r w:rsidR="004700D6">
        <w:rPr>
          <w:rFonts w:ascii="Times New Roman" w:hAnsi="Times New Roman" w:cs="Times New Roman"/>
        </w:rPr>
        <w:t>’</w:t>
      </w:r>
      <w:r w:rsidRPr="00F37E29">
        <w:rPr>
          <w:rFonts w:ascii="Times New Roman" w:hAnsi="Times New Roman" w:cs="Times New Roman"/>
        </w:rPr>
        <w:t>re all Redbirds, so we all share that. I would hope to think that when you think about what we have, we all have something. I hope that we all believe that we fit in, that we belong, that we</w:t>
      </w:r>
      <w:r w:rsidR="004700D6">
        <w:rPr>
          <w:rFonts w:ascii="Times New Roman" w:hAnsi="Times New Roman" w:cs="Times New Roman"/>
        </w:rPr>
        <w:t>’</w:t>
      </w:r>
      <w:r w:rsidRPr="00F37E29">
        <w:rPr>
          <w:rFonts w:ascii="Times New Roman" w:hAnsi="Times New Roman" w:cs="Times New Roman"/>
        </w:rPr>
        <w:t>re part of some groups, whether they</w:t>
      </w:r>
      <w:r w:rsidR="004700D6">
        <w:rPr>
          <w:rFonts w:ascii="Times New Roman" w:hAnsi="Times New Roman" w:cs="Times New Roman"/>
        </w:rPr>
        <w:t>’</w:t>
      </w:r>
      <w:r w:rsidRPr="00F37E29">
        <w:rPr>
          <w:rFonts w:ascii="Times New Roman" w:hAnsi="Times New Roman" w:cs="Times New Roman"/>
        </w:rPr>
        <w:t>re smaller or bigger, whether it</w:t>
      </w:r>
      <w:r w:rsidR="004700D6">
        <w:rPr>
          <w:rFonts w:ascii="Times New Roman" w:hAnsi="Times New Roman" w:cs="Times New Roman"/>
        </w:rPr>
        <w:t>’</w:t>
      </w:r>
      <w:r w:rsidRPr="00F37E29">
        <w:rPr>
          <w:rFonts w:ascii="Times New Roman" w:hAnsi="Times New Roman" w:cs="Times New Roman"/>
        </w:rPr>
        <w:t>s with your classes or your majors, or if it</w:t>
      </w:r>
      <w:r w:rsidR="004700D6">
        <w:rPr>
          <w:rFonts w:ascii="Times New Roman" w:hAnsi="Times New Roman" w:cs="Times New Roman"/>
        </w:rPr>
        <w:t>’</w:t>
      </w:r>
      <w:r w:rsidRPr="00F37E29">
        <w:rPr>
          <w:rFonts w:ascii="Times New Roman" w:hAnsi="Times New Roman" w:cs="Times New Roman"/>
        </w:rPr>
        <w:t xml:space="preserve">s with Athletics, or, for instance, in Academic Senate. </w:t>
      </w:r>
    </w:p>
    <w:p w14:paraId="3BDDB4EE" w14:textId="77777777" w:rsidR="0047462C" w:rsidRPr="00F37E29" w:rsidRDefault="0047462C" w:rsidP="00F37E29">
      <w:pPr>
        <w:tabs>
          <w:tab w:val="left" w:pos="540"/>
        </w:tabs>
        <w:spacing w:after="0"/>
        <w:rPr>
          <w:rFonts w:ascii="Times New Roman" w:hAnsi="Times New Roman" w:cs="Times New Roman"/>
        </w:rPr>
      </w:pPr>
    </w:p>
    <w:p w14:paraId="2E7780A4" w14:textId="3678994A" w:rsidR="0047462C"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I think most</w:t>
      </w:r>
      <w:r w:rsidR="00D46C44">
        <w:rPr>
          <w:rFonts w:ascii="Times New Roman" w:hAnsi="Times New Roman" w:cs="Times New Roman"/>
        </w:rPr>
        <w:t xml:space="preserve"> of </w:t>
      </w:r>
      <w:r w:rsidRPr="00F37E29">
        <w:rPr>
          <w:rFonts w:ascii="Times New Roman" w:hAnsi="Times New Roman" w:cs="Times New Roman"/>
        </w:rPr>
        <w:t>you know, I happen to love Academic Senate</w:t>
      </w:r>
      <w:r w:rsidR="00D46C44">
        <w:rPr>
          <w:rFonts w:ascii="Times New Roman" w:hAnsi="Times New Roman" w:cs="Times New Roman"/>
        </w:rPr>
        <w:t xml:space="preserve"> a</w:t>
      </w:r>
      <w:r w:rsidRPr="00F37E29">
        <w:rPr>
          <w:rFonts w:ascii="Times New Roman" w:hAnsi="Times New Roman" w:cs="Times New Roman"/>
        </w:rPr>
        <w:t>nd I know it</w:t>
      </w:r>
      <w:r w:rsidR="004700D6">
        <w:rPr>
          <w:rFonts w:ascii="Times New Roman" w:hAnsi="Times New Roman" w:cs="Times New Roman"/>
        </w:rPr>
        <w:t>’</w:t>
      </w:r>
      <w:r w:rsidRPr="00F37E29">
        <w:rPr>
          <w:rFonts w:ascii="Times New Roman" w:hAnsi="Times New Roman" w:cs="Times New Roman"/>
        </w:rPr>
        <w:t>s not for everyone, but I</w:t>
      </w:r>
      <w:r w:rsidR="004700D6">
        <w:rPr>
          <w:rFonts w:ascii="Times New Roman" w:hAnsi="Times New Roman" w:cs="Times New Roman"/>
        </w:rPr>
        <w:t>’</w:t>
      </w:r>
      <w:r w:rsidRPr="00F37E29">
        <w:rPr>
          <w:rFonts w:ascii="Times New Roman" w:hAnsi="Times New Roman" w:cs="Times New Roman"/>
        </w:rPr>
        <w:t>ve always loved Academic Senate. I</w:t>
      </w:r>
      <w:r w:rsidR="004700D6">
        <w:rPr>
          <w:rFonts w:ascii="Times New Roman" w:hAnsi="Times New Roman" w:cs="Times New Roman"/>
        </w:rPr>
        <w:t>’</w:t>
      </w:r>
      <w:r w:rsidRPr="00F37E29">
        <w:rPr>
          <w:rFonts w:ascii="Times New Roman" w:hAnsi="Times New Roman" w:cs="Times New Roman"/>
        </w:rPr>
        <w:t>ve loved the sense of how we do things, and the process that we follow, and I love sitting and meeting with people. I feel like I belong here, but I will say I have many failings and I specifically feel this as the chair. As the chair I have a number of faults and I</w:t>
      </w:r>
      <w:r w:rsidR="004700D6">
        <w:rPr>
          <w:rFonts w:ascii="Times New Roman" w:hAnsi="Times New Roman" w:cs="Times New Roman"/>
        </w:rPr>
        <w:t>’</w:t>
      </w:r>
      <w:r w:rsidRPr="00F37E29">
        <w:rPr>
          <w:rFonts w:ascii="Times New Roman" w:hAnsi="Times New Roman" w:cs="Times New Roman"/>
        </w:rPr>
        <w:t>m always trying to improve the things. And I think about Provost Yazedjian and the idea of Kaizen, which is the idea of continual improvement. I</w:t>
      </w:r>
      <w:r w:rsidR="004700D6">
        <w:rPr>
          <w:rFonts w:ascii="Times New Roman" w:hAnsi="Times New Roman" w:cs="Times New Roman"/>
        </w:rPr>
        <w:t>’</w:t>
      </w:r>
      <w:r w:rsidRPr="00F37E29">
        <w:rPr>
          <w:rFonts w:ascii="Times New Roman" w:hAnsi="Times New Roman" w:cs="Times New Roman"/>
        </w:rPr>
        <w:t>m always trying to think, “</w:t>
      </w:r>
      <w:r w:rsidR="00F548E2">
        <w:rPr>
          <w:rFonts w:ascii="Times New Roman" w:hAnsi="Times New Roman" w:cs="Times New Roman"/>
        </w:rPr>
        <w:t>W</w:t>
      </w:r>
      <w:r w:rsidRPr="00F37E29">
        <w:rPr>
          <w:rFonts w:ascii="Times New Roman" w:hAnsi="Times New Roman" w:cs="Times New Roman"/>
        </w:rPr>
        <w:t xml:space="preserve">hat can I do to be a better person and specifically to </w:t>
      </w:r>
      <w:r w:rsidR="00F548E2">
        <w:rPr>
          <w:rFonts w:ascii="Times New Roman" w:hAnsi="Times New Roman" w:cs="Times New Roman"/>
        </w:rPr>
        <w:t>improve as the</w:t>
      </w:r>
      <w:r w:rsidRPr="00F37E29">
        <w:rPr>
          <w:rFonts w:ascii="Times New Roman" w:hAnsi="Times New Roman" w:cs="Times New Roman"/>
        </w:rPr>
        <w:t xml:space="preserve"> chair?” I</w:t>
      </w:r>
      <w:r w:rsidR="004700D6">
        <w:rPr>
          <w:rFonts w:ascii="Times New Roman" w:hAnsi="Times New Roman" w:cs="Times New Roman"/>
        </w:rPr>
        <w:t>’</w:t>
      </w:r>
      <w:r w:rsidRPr="00F37E29">
        <w:rPr>
          <w:rFonts w:ascii="Times New Roman" w:hAnsi="Times New Roman" w:cs="Times New Roman"/>
        </w:rPr>
        <w:t>ll be honest with you, every time I</w:t>
      </w:r>
      <w:r w:rsidR="004700D6">
        <w:rPr>
          <w:rFonts w:ascii="Times New Roman" w:hAnsi="Times New Roman" w:cs="Times New Roman"/>
        </w:rPr>
        <w:t>’</w:t>
      </w:r>
      <w:r w:rsidRPr="00F37E29">
        <w:rPr>
          <w:rFonts w:ascii="Times New Roman" w:hAnsi="Times New Roman" w:cs="Times New Roman"/>
        </w:rPr>
        <w:t xml:space="preserve">m sitting here, I think of something. </w:t>
      </w:r>
      <w:r w:rsidR="00F548E2">
        <w:rPr>
          <w:rFonts w:ascii="Times New Roman" w:hAnsi="Times New Roman" w:cs="Times New Roman"/>
        </w:rPr>
        <w:t xml:space="preserve">In the </w:t>
      </w:r>
      <w:r w:rsidRPr="00F37E29">
        <w:rPr>
          <w:rFonts w:ascii="Times New Roman" w:hAnsi="Times New Roman" w:cs="Times New Roman"/>
        </w:rPr>
        <w:t xml:space="preserve">Lord of the Rings </w:t>
      </w:r>
      <w:r w:rsidR="00F548E2">
        <w:rPr>
          <w:rFonts w:ascii="Times New Roman" w:hAnsi="Times New Roman" w:cs="Times New Roman"/>
        </w:rPr>
        <w:t>in</w:t>
      </w:r>
      <w:r w:rsidRPr="00F37E29">
        <w:rPr>
          <w:rFonts w:ascii="Times New Roman" w:hAnsi="Times New Roman" w:cs="Times New Roman"/>
        </w:rPr>
        <w:t xml:space="preserve"> the Fellowship of the Ring</w:t>
      </w:r>
      <w:r w:rsidR="00F548E2">
        <w:rPr>
          <w:rFonts w:ascii="Times New Roman" w:hAnsi="Times New Roman" w:cs="Times New Roman"/>
        </w:rPr>
        <w:t xml:space="preserve"> …t</w:t>
      </w:r>
      <w:r w:rsidRPr="00F37E29">
        <w:rPr>
          <w:rFonts w:ascii="Times New Roman" w:hAnsi="Times New Roman" w:cs="Times New Roman"/>
        </w:rPr>
        <w:t xml:space="preserve">hank you for </w:t>
      </w:r>
      <w:r w:rsidR="00F548E2">
        <w:rPr>
          <w:rFonts w:ascii="Times New Roman" w:hAnsi="Times New Roman" w:cs="Times New Roman"/>
        </w:rPr>
        <w:t>the laughter …</w:t>
      </w:r>
      <w:r w:rsidRPr="00F37E29">
        <w:rPr>
          <w:rFonts w:ascii="Times New Roman" w:hAnsi="Times New Roman" w:cs="Times New Roman"/>
        </w:rPr>
        <w:t xml:space="preserve"> </w:t>
      </w:r>
      <w:r w:rsidR="00F548E2">
        <w:rPr>
          <w:rFonts w:ascii="Times New Roman" w:hAnsi="Times New Roman" w:cs="Times New Roman"/>
        </w:rPr>
        <w:t xml:space="preserve">in the </w:t>
      </w:r>
      <w:r w:rsidRPr="00F37E29">
        <w:rPr>
          <w:rFonts w:ascii="Times New Roman" w:hAnsi="Times New Roman" w:cs="Times New Roman"/>
        </w:rPr>
        <w:t>Fellowship of the Ring, when Bilbo Baggins is having his 111st birthday, he stands in front of the people and it</w:t>
      </w:r>
      <w:r w:rsidR="004700D6">
        <w:rPr>
          <w:rFonts w:ascii="Times New Roman" w:hAnsi="Times New Roman" w:cs="Times New Roman"/>
        </w:rPr>
        <w:t>’</w:t>
      </w:r>
      <w:r w:rsidRPr="00F37E29">
        <w:rPr>
          <w:rFonts w:ascii="Times New Roman" w:hAnsi="Times New Roman" w:cs="Times New Roman"/>
        </w:rPr>
        <w:t>s the feeling that he has of gratitude and a little bit of regret about th</w:t>
      </w:r>
      <w:r w:rsidR="00F548E2">
        <w:rPr>
          <w:rFonts w:ascii="Times New Roman" w:hAnsi="Times New Roman" w:cs="Times New Roman"/>
        </w:rPr>
        <w:t>ose</w:t>
      </w:r>
      <w:r w:rsidRPr="00F37E29">
        <w:rPr>
          <w:rFonts w:ascii="Times New Roman" w:hAnsi="Times New Roman" w:cs="Times New Roman"/>
        </w:rPr>
        <w:t xml:space="preserve"> he</w:t>
      </w:r>
      <w:r w:rsidR="00F548E2">
        <w:rPr>
          <w:rFonts w:ascii="Times New Roman" w:hAnsi="Times New Roman" w:cs="Times New Roman"/>
        </w:rPr>
        <w:t xml:space="preserve"> is </w:t>
      </w:r>
      <w:r w:rsidRPr="00F37E29">
        <w:rPr>
          <w:rFonts w:ascii="Times New Roman" w:hAnsi="Times New Roman" w:cs="Times New Roman"/>
        </w:rPr>
        <w:t xml:space="preserve"> talking to. This is what I think about every time I</w:t>
      </w:r>
      <w:r w:rsidR="004700D6">
        <w:rPr>
          <w:rFonts w:ascii="Times New Roman" w:hAnsi="Times New Roman" w:cs="Times New Roman"/>
        </w:rPr>
        <w:t>’</w:t>
      </w:r>
      <w:r w:rsidRPr="00F37E29">
        <w:rPr>
          <w:rFonts w:ascii="Times New Roman" w:hAnsi="Times New Roman" w:cs="Times New Roman"/>
        </w:rPr>
        <w:t>m here. I</w:t>
      </w:r>
      <w:r w:rsidR="004700D6">
        <w:rPr>
          <w:rFonts w:ascii="Times New Roman" w:hAnsi="Times New Roman" w:cs="Times New Roman"/>
        </w:rPr>
        <w:t>’</w:t>
      </w:r>
      <w:r w:rsidRPr="00F37E29">
        <w:rPr>
          <w:rFonts w:ascii="Times New Roman" w:hAnsi="Times New Roman" w:cs="Times New Roman"/>
        </w:rPr>
        <w:t>m not going to get the quote right, because it</w:t>
      </w:r>
      <w:r w:rsidR="004700D6">
        <w:rPr>
          <w:rFonts w:ascii="Times New Roman" w:hAnsi="Times New Roman" w:cs="Times New Roman"/>
        </w:rPr>
        <w:t>’</w:t>
      </w:r>
      <w:r w:rsidRPr="00F37E29">
        <w:rPr>
          <w:rFonts w:ascii="Times New Roman" w:hAnsi="Times New Roman" w:cs="Times New Roman"/>
        </w:rPr>
        <w:t>s hard</w:t>
      </w:r>
      <w:r w:rsidR="00F548E2">
        <w:rPr>
          <w:rFonts w:ascii="Times New Roman" w:hAnsi="Times New Roman" w:cs="Times New Roman"/>
        </w:rPr>
        <w:t xml:space="preserve"> b</w:t>
      </w:r>
      <w:r w:rsidRPr="00F37E29">
        <w:rPr>
          <w:rFonts w:ascii="Times New Roman" w:hAnsi="Times New Roman" w:cs="Times New Roman"/>
        </w:rPr>
        <w:t>ut he says to those people in front of him, “I don</w:t>
      </w:r>
      <w:r w:rsidR="004700D6">
        <w:rPr>
          <w:rFonts w:ascii="Times New Roman" w:hAnsi="Times New Roman" w:cs="Times New Roman"/>
        </w:rPr>
        <w:t>’</w:t>
      </w:r>
      <w:r w:rsidRPr="00F37E29">
        <w:rPr>
          <w:rFonts w:ascii="Times New Roman" w:hAnsi="Times New Roman" w:cs="Times New Roman"/>
        </w:rPr>
        <w:t>t know half of you half as well as I would like, and I like less than half of you as half as well as you deserve” and it becomes this kind of complicated thing. What he means is he really h</w:t>
      </w:r>
      <w:r w:rsidR="00F548E2">
        <w:rPr>
          <w:rFonts w:ascii="Times New Roman" w:hAnsi="Times New Roman" w:cs="Times New Roman"/>
        </w:rPr>
        <w:t>olds those in</w:t>
      </w:r>
      <w:r w:rsidRPr="00F37E29">
        <w:rPr>
          <w:rFonts w:ascii="Times New Roman" w:hAnsi="Times New Roman" w:cs="Times New Roman"/>
        </w:rPr>
        <w:t xml:space="preserve"> a high esteem and he wishes he knew them better, and that</w:t>
      </w:r>
      <w:r w:rsidR="004700D6">
        <w:rPr>
          <w:rFonts w:ascii="Times New Roman" w:hAnsi="Times New Roman" w:cs="Times New Roman"/>
        </w:rPr>
        <w:t>’</w:t>
      </w:r>
      <w:r w:rsidRPr="00F37E29">
        <w:rPr>
          <w:rFonts w:ascii="Times New Roman" w:hAnsi="Times New Roman" w:cs="Times New Roman"/>
        </w:rPr>
        <w:t xml:space="preserve">s what I think about in Senate. </w:t>
      </w:r>
    </w:p>
    <w:p w14:paraId="5C2DC78C" w14:textId="77777777" w:rsidR="0047462C" w:rsidRPr="00F37E29" w:rsidRDefault="0047462C" w:rsidP="00F37E29">
      <w:pPr>
        <w:tabs>
          <w:tab w:val="left" w:pos="540"/>
        </w:tabs>
        <w:spacing w:after="0"/>
        <w:rPr>
          <w:rFonts w:ascii="Times New Roman" w:hAnsi="Times New Roman" w:cs="Times New Roman"/>
        </w:rPr>
      </w:pPr>
    </w:p>
    <w:p w14:paraId="5992F296" w14:textId="73D632B1" w:rsid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I</w:t>
      </w:r>
      <w:r w:rsidR="004700D6">
        <w:rPr>
          <w:rFonts w:ascii="Times New Roman" w:hAnsi="Times New Roman" w:cs="Times New Roman"/>
        </w:rPr>
        <w:t>’</w:t>
      </w:r>
      <w:r w:rsidRPr="00F37E29">
        <w:rPr>
          <w:rFonts w:ascii="Times New Roman" w:hAnsi="Times New Roman" w:cs="Times New Roman"/>
        </w:rPr>
        <w:t xml:space="preserve">m always very task oriented, but I should work more </w:t>
      </w:r>
      <w:r w:rsidR="00F548E2">
        <w:rPr>
          <w:rFonts w:ascii="Times New Roman" w:hAnsi="Times New Roman" w:cs="Times New Roman"/>
        </w:rPr>
        <w:t xml:space="preserve">at </w:t>
      </w:r>
      <w:r w:rsidRPr="00F37E29">
        <w:rPr>
          <w:rFonts w:ascii="Times New Roman" w:hAnsi="Times New Roman" w:cs="Times New Roman"/>
        </w:rPr>
        <w:t>working with all of you because I feel really strongly about a sense of community and belonging in here. I know tonight there</w:t>
      </w:r>
      <w:r w:rsidR="00F548E2">
        <w:rPr>
          <w:rFonts w:ascii="Times New Roman" w:hAnsi="Times New Roman" w:cs="Times New Roman"/>
        </w:rPr>
        <w:t xml:space="preserve"> are</w:t>
      </w:r>
      <w:r w:rsidRPr="00F37E29">
        <w:rPr>
          <w:rFonts w:ascii="Times New Roman" w:hAnsi="Times New Roman" w:cs="Times New Roman"/>
        </w:rPr>
        <w:t xml:space="preserve"> some </w:t>
      </w:r>
      <w:r w:rsidR="00F548E2">
        <w:rPr>
          <w:rFonts w:ascii="Times New Roman" w:hAnsi="Times New Roman" w:cs="Times New Roman"/>
        </w:rPr>
        <w:t>Senators</w:t>
      </w:r>
      <w:r w:rsidRPr="00F37E29">
        <w:rPr>
          <w:rFonts w:ascii="Times New Roman" w:hAnsi="Times New Roman" w:cs="Times New Roman"/>
        </w:rPr>
        <w:t xml:space="preserve"> who aren</w:t>
      </w:r>
      <w:r w:rsidR="004700D6">
        <w:rPr>
          <w:rFonts w:ascii="Times New Roman" w:hAnsi="Times New Roman" w:cs="Times New Roman"/>
        </w:rPr>
        <w:t>’</w:t>
      </w:r>
      <w:r w:rsidRPr="00F37E29">
        <w:rPr>
          <w:rFonts w:ascii="Times New Roman" w:hAnsi="Times New Roman" w:cs="Times New Roman"/>
        </w:rPr>
        <w:t>t here because this is a really tough night</w:t>
      </w:r>
      <w:r w:rsidR="00F548E2">
        <w:rPr>
          <w:rFonts w:ascii="Times New Roman" w:hAnsi="Times New Roman" w:cs="Times New Roman"/>
        </w:rPr>
        <w:t xml:space="preserve"> --</w:t>
      </w:r>
      <w:r w:rsidRPr="00F37E29">
        <w:rPr>
          <w:rFonts w:ascii="Times New Roman" w:hAnsi="Times New Roman" w:cs="Times New Roman"/>
        </w:rPr>
        <w:t xml:space="preserve"> people could be taking finals</w:t>
      </w:r>
      <w:r w:rsidR="00F548E2">
        <w:rPr>
          <w:rFonts w:ascii="Times New Roman" w:hAnsi="Times New Roman" w:cs="Times New Roman"/>
        </w:rPr>
        <w:t xml:space="preserve"> or </w:t>
      </w:r>
      <w:r w:rsidRPr="00F37E29">
        <w:rPr>
          <w:rFonts w:ascii="Times New Roman" w:hAnsi="Times New Roman" w:cs="Times New Roman"/>
        </w:rPr>
        <w:t xml:space="preserve">be giving finals, people might be grading, or even </w:t>
      </w:r>
      <w:r w:rsidR="00F548E2">
        <w:rPr>
          <w:rFonts w:ascii="Times New Roman" w:hAnsi="Times New Roman" w:cs="Times New Roman"/>
        </w:rPr>
        <w:t xml:space="preserve">some </w:t>
      </w:r>
      <w:r w:rsidRPr="00F37E29">
        <w:rPr>
          <w:rFonts w:ascii="Times New Roman" w:hAnsi="Times New Roman" w:cs="Times New Roman"/>
        </w:rPr>
        <w:t>might be sick or something might be going on</w:t>
      </w:r>
      <w:r w:rsidR="00F548E2">
        <w:rPr>
          <w:rFonts w:ascii="Times New Roman" w:hAnsi="Times New Roman" w:cs="Times New Roman"/>
        </w:rPr>
        <w:t xml:space="preserve"> in their life</w:t>
      </w:r>
      <w:r w:rsidRPr="00F37E29">
        <w:rPr>
          <w:rFonts w:ascii="Times New Roman" w:hAnsi="Times New Roman" w:cs="Times New Roman"/>
        </w:rPr>
        <w:t>. There</w:t>
      </w:r>
      <w:r w:rsidR="004700D6">
        <w:rPr>
          <w:rFonts w:ascii="Times New Roman" w:hAnsi="Times New Roman" w:cs="Times New Roman"/>
        </w:rPr>
        <w:t>’</w:t>
      </w:r>
      <w:r w:rsidRPr="00F37E29">
        <w:rPr>
          <w:rFonts w:ascii="Times New Roman" w:hAnsi="Times New Roman" w:cs="Times New Roman"/>
        </w:rPr>
        <w:t>s a thousand different reasons why someone might not be here. We all have a voice, and I miss th</w:t>
      </w:r>
      <w:r w:rsidR="00F548E2">
        <w:rPr>
          <w:rFonts w:ascii="Times New Roman" w:hAnsi="Times New Roman" w:cs="Times New Roman"/>
        </w:rPr>
        <w:t>ose voices</w:t>
      </w:r>
      <w:r w:rsidRPr="00F37E29">
        <w:rPr>
          <w:rFonts w:ascii="Times New Roman" w:hAnsi="Times New Roman" w:cs="Times New Roman"/>
        </w:rPr>
        <w:t>, but I know things happen. The point that I</w:t>
      </w:r>
      <w:r w:rsidR="004700D6">
        <w:rPr>
          <w:rFonts w:ascii="Times New Roman" w:hAnsi="Times New Roman" w:cs="Times New Roman"/>
        </w:rPr>
        <w:t>’</w:t>
      </w:r>
      <w:r w:rsidRPr="00F37E29">
        <w:rPr>
          <w:rFonts w:ascii="Times New Roman" w:hAnsi="Times New Roman" w:cs="Times New Roman"/>
        </w:rPr>
        <w:t>m making here is there</w:t>
      </w:r>
      <w:r w:rsidR="004700D6">
        <w:rPr>
          <w:rFonts w:ascii="Times New Roman" w:hAnsi="Times New Roman" w:cs="Times New Roman"/>
        </w:rPr>
        <w:t>’</w:t>
      </w:r>
      <w:r w:rsidRPr="00F37E29">
        <w:rPr>
          <w:rFonts w:ascii="Times New Roman" w:hAnsi="Times New Roman" w:cs="Times New Roman"/>
        </w:rPr>
        <w:t>s somebody who is not here. This is something that makes me very sad</w:t>
      </w:r>
      <w:r w:rsidR="00F548E2">
        <w:rPr>
          <w:rFonts w:ascii="Times New Roman" w:hAnsi="Times New Roman" w:cs="Times New Roman"/>
        </w:rPr>
        <w:t xml:space="preserve">. </w:t>
      </w:r>
      <w:r w:rsidRPr="00F37E29">
        <w:rPr>
          <w:rFonts w:ascii="Times New Roman" w:hAnsi="Times New Roman" w:cs="Times New Roman"/>
        </w:rPr>
        <w:t>Senator Carl Palmer passed away recently, and he is not here. I</w:t>
      </w:r>
      <w:r w:rsidR="004700D6">
        <w:rPr>
          <w:rFonts w:ascii="Times New Roman" w:hAnsi="Times New Roman" w:cs="Times New Roman"/>
        </w:rPr>
        <w:t>’</w:t>
      </w:r>
      <w:r w:rsidRPr="00F37E29">
        <w:rPr>
          <w:rFonts w:ascii="Times New Roman" w:hAnsi="Times New Roman" w:cs="Times New Roman"/>
        </w:rPr>
        <w:t>m sharing my sympathy with the Carl Palmer family. I feel for his colleagues, his students, I feel for his friends. And I am sorry. I</w:t>
      </w:r>
      <w:r w:rsidR="004700D6">
        <w:rPr>
          <w:rFonts w:ascii="Times New Roman" w:hAnsi="Times New Roman" w:cs="Times New Roman"/>
        </w:rPr>
        <w:t>’</w:t>
      </w:r>
      <w:r w:rsidRPr="00F37E29">
        <w:rPr>
          <w:rFonts w:ascii="Times New Roman" w:hAnsi="Times New Roman" w:cs="Times New Roman"/>
        </w:rPr>
        <w:t xml:space="preserve">m sorry that he was a senator and I wish I had taken the initiative to get to know him. </w:t>
      </w:r>
      <w:r w:rsidR="00F548E2">
        <w:rPr>
          <w:rFonts w:ascii="Times New Roman" w:hAnsi="Times New Roman" w:cs="Times New Roman"/>
        </w:rPr>
        <w:t>H</w:t>
      </w:r>
      <w:r w:rsidRPr="00F37E29">
        <w:rPr>
          <w:rFonts w:ascii="Times New Roman" w:hAnsi="Times New Roman" w:cs="Times New Roman"/>
        </w:rPr>
        <w:t xml:space="preserve">e was first elected to Senate in 2022, so he had his three-year term, and he was elected again, so this was his fourth year. When he was in Senate, he served on four different </w:t>
      </w:r>
      <w:r w:rsidR="000B4901">
        <w:rPr>
          <w:rFonts w:ascii="Times New Roman" w:hAnsi="Times New Roman" w:cs="Times New Roman"/>
        </w:rPr>
        <w:t xml:space="preserve">internal </w:t>
      </w:r>
      <w:r w:rsidRPr="00F37E29">
        <w:rPr>
          <w:rFonts w:ascii="Times New Roman" w:hAnsi="Times New Roman" w:cs="Times New Roman"/>
        </w:rPr>
        <w:t xml:space="preserve">committees. He was on Academic Affairs, Administrative Affairs and Budget, Planning and Finance, and he was </w:t>
      </w:r>
      <w:r w:rsidR="000B4901">
        <w:rPr>
          <w:rFonts w:ascii="Times New Roman" w:hAnsi="Times New Roman" w:cs="Times New Roman"/>
        </w:rPr>
        <w:t xml:space="preserve">most recently </w:t>
      </w:r>
      <w:r w:rsidRPr="00F37E29">
        <w:rPr>
          <w:rFonts w:ascii="Times New Roman" w:hAnsi="Times New Roman" w:cs="Times New Roman"/>
        </w:rPr>
        <w:t xml:space="preserve">on Rules. He also volunteered to serve on the Textbook </w:t>
      </w:r>
      <w:r w:rsidRPr="00F37E29">
        <w:rPr>
          <w:rFonts w:ascii="Times New Roman" w:hAnsi="Times New Roman" w:cs="Times New Roman"/>
        </w:rPr>
        <w:lastRenderedPageBreak/>
        <w:t>Affordability Committee. If you look at the advisory item that we have</w:t>
      </w:r>
      <w:r w:rsidR="000B4901">
        <w:rPr>
          <w:rFonts w:ascii="Times New Roman" w:hAnsi="Times New Roman" w:cs="Times New Roman"/>
        </w:rPr>
        <w:t xml:space="preserve"> tonight</w:t>
      </w:r>
      <w:r w:rsidRPr="00F37E29">
        <w:rPr>
          <w:rFonts w:ascii="Times New Roman" w:hAnsi="Times New Roman" w:cs="Times New Roman"/>
        </w:rPr>
        <w:t>, you</w:t>
      </w:r>
      <w:r w:rsidR="004700D6">
        <w:rPr>
          <w:rFonts w:ascii="Times New Roman" w:hAnsi="Times New Roman" w:cs="Times New Roman"/>
        </w:rPr>
        <w:t>’</w:t>
      </w:r>
      <w:r w:rsidRPr="00F37E29">
        <w:rPr>
          <w:rFonts w:ascii="Times New Roman" w:hAnsi="Times New Roman" w:cs="Times New Roman"/>
        </w:rPr>
        <w:t xml:space="preserve">ll notice that he is listed </w:t>
      </w:r>
      <w:r w:rsidR="000B4901">
        <w:rPr>
          <w:rFonts w:ascii="Times New Roman" w:hAnsi="Times New Roman" w:cs="Times New Roman"/>
        </w:rPr>
        <w:t>in that report</w:t>
      </w:r>
      <w:r w:rsidRPr="00F37E29">
        <w:rPr>
          <w:rFonts w:ascii="Times New Roman" w:hAnsi="Times New Roman" w:cs="Times New Roman"/>
        </w:rPr>
        <w:t>. He was a member; he participated. I will miss his voice, and again, I</w:t>
      </w:r>
      <w:r w:rsidR="004700D6">
        <w:rPr>
          <w:rFonts w:ascii="Times New Roman" w:hAnsi="Times New Roman" w:cs="Times New Roman"/>
        </w:rPr>
        <w:t>’</w:t>
      </w:r>
      <w:r w:rsidRPr="00F37E29">
        <w:rPr>
          <w:rFonts w:ascii="Times New Roman" w:hAnsi="Times New Roman" w:cs="Times New Roman"/>
        </w:rPr>
        <w:t xml:space="preserve">m sorry for his loss. </w:t>
      </w:r>
    </w:p>
    <w:p w14:paraId="18DB416B" w14:textId="77777777" w:rsidR="000B4901" w:rsidRPr="00F37E29" w:rsidRDefault="000B4901" w:rsidP="00F37E29">
      <w:pPr>
        <w:tabs>
          <w:tab w:val="left" w:pos="540"/>
        </w:tabs>
        <w:spacing w:after="0"/>
        <w:rPr>
          <w:rFonts w:ascii="Times New Roman" w:hAnsi="Times New Roman" w:cs="Times New Roman"/>
        </w:rPr>
      </w:pPr>
    </w:p>
    <w:p w14:paraId="5F64D1E9" w14:textId="7FB5CD17" w:rsidR="0047462C"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I mentioned community; one of the things that we</w:t>
      </w:r>
      <w:r w:rsidR="004700D6">
        <w:rPr>
          <w:rFonts w:ascii="Times New Roman" w:hAnsi="Times New Roman" w:cs="Times New Roman"/>
        </w:rPr>
        <w:t>’</w:t>
      </w:r>
      <w:r w:rsidRPr="00F37E29">
        <w:rPr>
          <w:rFonts w:ascii="Times New Roman" w:hAnsi="Times New Roman" w:cs="Times New Roman"/>
        </w:rPr>
        <w:t>re also about as Senate is we are about communication. His voice, everyone</w:t>
      </w:r>
      <w:r w:rsidR="004700D6">
        <w:rPr>
          <w:rFonts w:ascii="Times New Roman" w:hAnsi="Times New Roman" w:cs="Times New Roman"/>
        </w:rPr>
        <w:t>’</w:t>
      </w:r>
      <w:r w:rsidRPr="00F37E29">
        <w:rPr>
          <w:rFonts w:ascii="Times New Roman" w:hAnsi="Times New Roman" w:cs="Times New Roman"/>
        </w:rPr>
        <w:t>s voice, I appreciate all of you. I can</w:t>
      </w:r>
      <w:r w:rsidR="004700D6">
        <w:rPr>
          <w:rFonts w:ascii="Times New Roman" w:hAnsi="Times New Roman" w:cs="Times New Roman"/>
        </w:rPr>
        <w:t>’</w:t>
      </w:r>
      <w:r w:rsidRPr="00F37E29">
        <w:rPr>
          <w:rFonts w:ascii="Times New Roman" w:hAnsi="Times New Roman" w:cs="Times New Roman"/>
        </w:rPr>
        <w:t>t think of all the words to say, what does a person say? In this room, with this time, we are all together. And what can we do? I</w:t>
      </w:r>
      <w:r w:rsidR="004700D6">
        <w:rPr>
          <w:rFonts w:ascii="Times New Roman" w:hAnsi="Times New Roman" w:cs="Times New Roman"/>
        </w:rPr>
        <w:t>’</w:t>
      </w:r>
      <w:r w:rsidRPr="00F37E29">
        <w:rPr>
          <w:rFonts w:ascii="Times New Roman" w:hAnsi="Times New Roman" w:cs="Times New Roman"/>
        </w:rPr>
        <w:t>m hoping that I mentioned that I had a request. When you think about all that we do as Senate, it</w:t>
      </w:r>
      <w:r w:rsidR="004700D6">
        <w:rPr>
          <w:rFonts w:ascii="Times New Roman" w:hAnsi="Times New Roman" w:cs="Times New Roman"/>
        </w:rPr>
        <w:t>’</w:t>
      </w:r>
      <w:r w:rsidRPr="00F37E29">
        <w:rPr>
          <w:rFonts w:ascii="Times New Roman" w:hAnsi="Times New Roman" w:cs="Times New Roman"/>
        </w:rPr>
        <w:t>s all about communication and words and talking and processing and doing all the things. What I</w:t>
      </w:r>
      <w:r w:rsidR="004700D6">
        <w:rPr>
          <w:rFonts w:ascii="Times New Roman" w:hAnsi="Times New Roman" w:cs="Times New Roman"/>
        </w:rPr>
        <w:t>’</w:t>
      </w:r>
      <w:r w:rsidRPr="00F37E29">
        <w:rPr>
          <w:rFonts w:ascii="Times New Roman" w:hAnsi="Times New Roman" w:cs="Times New Roman"/>
        </w:rPr>
        <w:t xml:space="preserve">m asking is if maybe just for 30 seconds, if we could just have a moment of silence to think about </w:t>
      </w:r>
      <w:r w:rsidR="000B4901">
        <w:rPr>
          <w:rFonts w:ascii="Times New Roman" w:hAnsi="Times New Roman" w:cs="Times New Roman"/>
        </w:rPr>
        <w:t xml:space="preserve">-- </w:t>
      </w:r>
      <w:r w:rsidRPr="00F37E29">
        <w:rPr>
          <w:rFonts w:ascii="Times New Roman" w:hAnsi="Times New Roman" w:cs="Times New Roman"/>
        </w:rPr>
        <w:t>whether it</w:t>
      </w:r>
      <w:r w:rsidR="004700D6">
        <w:rPr>
          <w:rFonts w:ascii="Times New Roman" w:hAnsi="Times New Roman" w:cs="Times New Roman"/>
        </w:rPr>
        <w:t>’</w:t>
      </w:r>
      <w:r w:rsidRPr="00F37E29">
        <w:rPr>
          <w:rFonts w:ascii="Times New Roman" w:hAnsi="Times New Roman" w:cs="Times New Roman"/>
        </w:rPr>
        <w:t>s Senator Palmer or anyone else. The other thing I wanted to mention is two weeks ago, VP Johnson talked about “avail yourself to the services that are available.” I think about any of you, anywhere for anything, because we are a community, and we have resources here, and we have people who care about each other. The other thing I think about, too, is what President Tarhule said, which was we were coming up to break, and the holidays, and it can be a joyous thing for many people, but sometimes it</w:t>
      </w:r>
      <w:r w:rsidR="004700D6">
        <w:rPr>
          <w:rFonts w:ascii="Times New Roman" w:hAnsi="Times New Roman" w:cs="Times New Roman"/>
        </w:rPr>
        <w:t>’</w:t>
      </w:r>
      <w:r w:rsidRPr="00F37E29">
        <w:rPr>
          <w:rFonts w:ascii="Times New Roman" w:hAnsi="Times New Roman" w:cs="Times New Roman"/>
        </w:rPr>
        <w:t>s not for other people. When I think about what has happened to the Palmer family, I don</w:t>
      </w:r>
      <w:r w:rsidR="004700D6">
        <w:rPr>
          <w:rFonts w:ascii="Times New Roman" w:hAnsi="Times New Roman" w:cs="Times New Roman"/>
        </w:rPr>
        <w:t>’</w:t>
      </w:r>
      <w:r w:rsidRPr="00F37E29">
        <w:rPr>
          <w:rFonts w:ascii="Times New Roman" w:hAnsi="Times New Roman" w:cs="Times New Roman"/>
        </w:rPr>
        <w:t>t know at any given day what</w:t>
      </w:r>
      <w:r w:rsidR="004700D6">
        <w:rPr>
          <w:rFonts w:ascii="Times New Roman" w:hAnsi="Times New Roman" w:cs="Times New Roman"/>
        </w:rPr>
        <w:t>’</w:t>
      </w:r>
      <w:r w:rsidRPr="00F37E29">
        <w:rPr>
          <w:rFonts w:ascii="Times New Roman" w:hAnsi="Times New Roman" w:cs="Times New Roman"/>
        </w:rPr>
        <w:t xml:space="preserve">s going on with people. </w:t>
      </w:r>
      <w:r w:rsidR="000B4901">
        <w:rPr>
          <w:rFonts w:ascii="Times New Roman" w:hAnsi="Times New Roman" w:cs="Times New Roman"/>
        </w:rPr>
        <w:t>C</w:t>
      </w:r>
      <w:r w:rsidRPr="00F37E29">
        <w:rPr>
          <w:rFonts w:ascii="Times New Roman" w:hAnsi="Times New Roman" w:cs="Times New Roman"/>
        </w:rPr>
        <w:t xml:space="preserve">an have about 30 seconds of silence </w:t>
      </w:r>
      <w:r w:rsidR="000B4901">
        <w:rPr>
          <w:rFonts w:ascii="Times New Roman" w:hAnsi="Times New Roman" w:cs="Times New Roman"/>
        </w:rPr>
        <w:t xml:space="preserve">again </w:t>
      </w:r>
      <w:r w:rsidRPr="00F37E29">
        <w:rPr>
          <w:rFonts w:ascii="Times New Roman" w:hAnsi="Times New Roman" w:cs="Times New Roman"/>
        </w:rPr>
        <w:t>whether it</w:t>
      </w:r>
      <w:r w:rsidR="004700D6">
        <w:rPr>
          <w:rFonts w:ascii="Times New Roman" w:hAnsi="Times New Roman" w:cs="Times New Roman"/>
        </w:rPr>
        <w:t>’</w:t>
      </w:r>
      <w:r w:rsidRPr="00F37E29">
        <w:rPr>
          <w:rFonts w:ascii="Times New Roman" w:hAnsi="Times New Roman" w:cs="Times New Roman"/>
        </w:rPr>
        <w:t>s to think about Senator Palmer or whether it</w:t>
      </w:r>
      <w:r w:rsidR="004700D6">
        <w:rPr>
          <w:rFonts w:ascii="Times New Roman" w:hAnsi="Times New Roman" w:cs="Times New Roman"/>
        </w:rPr>
        <w:t>’</w:t>
      </w:r>
      <w:r w:rsidRPr="00F37E29">
        <w:rPr>
          <w:rFonts w:ascii="Times New Roman" w:hAnsi="Times New Roman" w:cs="Times New Roman"/>
        </w:rPr>
        <w:t>s anything that</w:t>
      </w:r>
      <w:r w:rsidR="004700D6">
        <w:rPr>
          <w:rFonts w:ascii="Times New Roman" w:hAnsi="Times New Roman" w:cs="Times New Roman"/>
        </w:rPr>
        <w:t>’</w:t>
      </w:r>
      <w:r w:rsidRPr="00F37E29">
        <w:rPr>
          <w:rFonts w:ascii="Times New Roman" w:hAnsi="Times New Roman" w:cs="Times New Roman"/>
        </w:rPr>
        <w:t xml:space="preserve">s going on. And this is something I hope that we can just do as a Senate: </w:t>
      </w:r>
      <w:r w:rsidR="000B4901">
        <w:rPr>
          <w:rFonts w:ascii="Times New Roman" w:hAnsi="Times New Roman" w:cs="Times New Roman"/>
        </w:rPr>
        <w:t>S</w:t>
      </w:r>
      <w:r w:rsidRPr="00F37E29">
        <w:rPr>
          <w:rFonts w:ascii="Times New Roman" w:hAnsi="Times New Roman" w:cs="Times New Roman"/>
        </w:rPr>
        <w:t>ilence. When I say that</w:t>
      </w:r>
      <w:r w:rsidR="000B4901">
        <w:rPr>
          <w:rFonts w:ascii="Times New Roman" w:hAnsi="Times New Roman" w:cs="Times New Roman"/>
        </w:rPr>
        <w:t xml:space="preserve"> it </w:t>
      </w:r>
      <w:r w:rsidRPr="00F37E29">
        <w:rPr>
          <w:rFonts w:ascii="Times New Roman" w:hAnsi="Times New Roman" w:cs="Times New Roman"/>
        </w:rPr>
        <w:t xml:space="preserve">is not just silence, but not </w:t>
      </w:r>
      <w:r w:rsidR="000B4901">
        <w:rPr>
          <w:rFonts w:ascii="Times New Roman" w:hAnsi="Times New Roman" w:cs="Times New Roman"/>
        </w:rPr>
        <w:t xml:space="preserve">also not to be </w:t>
      </w:r>
      <w:r w:rsidRPr="00F37E29">
        <w:rPr>
          <w:rFonts w:ascii="Times New Roman" w:hAnsi="Times New Roman" w:cs="Times New Roman"/>
        </w:rPr>
        <w:t>engaged with your devices</w:t>
      </w:r>
      <w:r w:rsidR="000B4901">
        <w:rPr>
          <w:rFonts w:ascii="Times New Roman" w:hAnsi="Times New Roman" w:cs="Times New Roman"/>
        </w:rPr>
        <w:t xml:space="preserve">; </w:t>
      </w:r>
      <w:r w:rsidRPr="00F37E29">
        <w:rPr>
          <w:rFonts w:ascii="Times New Roman" w:hAnsi="Times New Roman" w:cs="Times New Roman"/>
        </w:rPr>
        <w:t xml:space="preserve"> I know that</w:t>
      </w:r>
      <w:r w:rsidR="004700D6">
        <w:rPr>
          <w:rFonts w:ascii="Times New Roman" w:hAnsi="Times New Roman" w:cs="Times New Roman"/>
        </w:rPr>
        <w:t>’</w:t>
      </w:r>
      <w:r w:rsidRPr="00F37E29">
        <w:rPr>
          <w:rFonts w:ascii="Times New Roman" w:hAnsi="Times New Roman" w:cs="Times New Roman"/>
        </w:rPr>
        <w:t>s a really hard thing. It</w:t>
      </w:r>
      <w:r w:rsidR="004700D6">
        <w:rPr>
          <w:rFonts w:ascii="Times New Roman" w:hAnsi="Times New Roman" w:cs="Times New Roman"/>
        </w:rPr>
        <w:t>’</w:t>
      </w:r>
      <w:r w:rsidRPr="00F37E29">
        <w:rPr>
          <w:rFonts w:ascii="Times New Roman" w:hAnsi="Times New Roman" w:cs="Times New Roman"/>
        </w:rPr>
        <w:t>s just something that we can all do for one moment for 30 seconds, that we are in this room together, and we</w:t>
      </w:r>
      <w:r w:rsidR="004700D6">
        <w:rPr>
          <w:rFonts w:ascii="Times New Roman" w:hAnsi="Times New Roman" w:cs="Times New Roman"/>
        </w:rPr>
        <w:t>’</w:t>
      </w:r>
      <w:r w:rsidRPr="00F37E29">
        <w:rPr>
          <w:rFonts w:ascii="Times New Roman" w:hAnsi="Times New Roman" w:cs="Times New Roman"/>
        </w:rPr>
        <w:t xml:space="preserve">re all part of a community, and </w:t>
      </w:r>
      <w:r w:rsidR="000B4901">
        <w:rPr>
          <w:rFonts w:ascii="Times New Roman" w:hAnsi="Times New Roman" w:cs="Times New Roman"/>
        </w:rPr>
        <w:t>we can</w:t>
      </w:r>
      <w:r w:rsidRPr="00F37E29">
        <w:rPr>
          <w:rFonts w:ascii="Times New Roman" w:hAnsi="Times New Roman" w:cs="Times New Roman"/>
        </w:rPr>
        <w:t xml:space="preserve"> honor Senator Palmer. Is that okay? Okay, I</w:t>
      </w:r>
      <w:r w:rsidR="004700D6">
        <w:rPr>
          <w:rFonts w:ascii="Times New Roman" w:hAnsi="Times New Roman" w:cs="Times New Roman"/>
        </w:rPr>
        <w:t>’</w:t>
      </w:r>
      <w:r w:rsidRPr="00F37E29">
        <w:rPr>
          <w:rFonts w:ascii="Times New Roman" w:hAnsi="Times New Roman" w:cs="Times New Roman"/>
        </w:rPr>
        <w:t>m actually going to use my timer because I don</w:t>
      </w:r>
      <w:r w:rsidR="004700D6">
        <w:rPr>
          <w:rFonts w:ascii="Times New Roman" w:hAnsi="Times New Roman" w:cs="Times New Roman"/>
        </w:rPr>
        <w:t>’</w:t>
      </w:r>
      <w:r w:rsidRPr="00F37E29">
        <w:rPr>
          <w:rFonts w:ascii="Times New Roman" w:hAnsi="Times New Roman" w:cs="Times New Roman"/>
        </w:rPr>
        <w:t>t have a really good sense of what 30 seconds seems like. Thank you</w:t>
      </w:r>
      <w:r w:rsidR="000B4901">
        <w:rPr>
          <w:rFonts w:ascii="Times New Roman" w:hAnsi="Times New Roman" w:cs="Times New Roman"/>
        </w:rPr>
        <w:t>.</w:t>
      </w:r>
    </w:p>
    <w:p w14:paraId="75714AB1" w14:textId="311A7770" w:rsidR="00F37E29" w:rsidRP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 xml:space="preserve"> </w:t>
      </w:r>
    </w:p>
    <w:p w14:paraId="164B5F37" w14:textId="531E731C" w:rsidR="00F37E29" w:rsidRPr="00F37E29"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Thank you. I really appreciate all of you. Please know that in my heart, I enjoy being here on Wednesday evenings with all of you. I</w:t>
      </w:r>
      <w:r w:rsidR="004700D6">
        <w:rPr>
          <w:rFonts w:ascii="Times New Roman" w:hAnsi="Times New Roman" w:cs="Times New Roman"/>
        </w:rPr>
        <w:t>’</w:t>
      </w:r>
      <w:r w:rsidRPr="00F37E29">
        <w:rPr>
          <w:rFonts w:ascii="Times New Roman" w:hAnsi="Times New Roman" w:cs="Times New Roman"/>
        </w:rPr>
        <w:t xml:space="preserve">ll work harder to take initiatives to get to know all of you better. </w:t>
      </w:r>
    </w:p>
    <w:p w14:paraId="785B4DDF" w14:textId="4D7DDDBB" w:rsidR="002A1218" w:rsidRDefault="00F37E29" w:rsidP="00F37E29">
      <w:pPr>
        <w:tabs>
          <w:tab w:val="left" w:pos="540"/>
        </w:tabs>
        <w:spacing w:after="0"/>
        <w:rPr>
          <w:rFonts w:ascii="Times New Roman" w:hAnsi="Times New Roman" w:cs="Times New Roman"/>
        </w:rPr>
      </w:pPr>
      <w:r w:rsidRPr="00F37E29">
        <w:rPr>
          <w:rFonts w:ascii="Times New Roman" w:hAnsi="Times New Roman" w:cs="Times New Roman"/>
        </w:rPr>
        <w:t>The Department of Politics and Government, they are having a celebration of life tomorrow at Medici in Uptown, and it</w:t>
      </w:r>
      <w:r w:rsidR="004700D6">
        <w:rPr>
          <w:rFonts w:ascii="Times New Roman" w:hAnsi="Times New Roman" w:cs="Times New Roman"/>
        </w:rPr>
        <w:t>’</w:t>
      </w:r>
      <w:r w:rsidRPr="00F37E29">
        <w:rPr>
          <w:rFonts w:ascii="Times New Roman" w:hAnsi="Times New Roman" w:cs="Times New Roman"/>
        </w:rPr>
        <w:t>s in the upstairs. It</w:t>
      </w:r>
      <w:r w:rsidR="004700D6">
        <w:rPr>
          <w:rFonts w:ascii="Times New Roman" w:hAnsi="Times New Roman" w:cs="Times New Roman"/>
        </w:rPr>
        <w:t>’</w:t>
      </w:r>
      <w:r w:rsidRPr="00F37E29">
        <w:rPr>
          <w:rFonts w:ascii="Times New Roman" w:hAnsi="Times New Roman" w:cs="Times New Roman"/>
        </w:rPr>
        <w:t xml:space="preserve">s going to be from five </w:t>
      </w:r>
      <w:r w:rsidR="000B4901">
        <w:rPr>
          <w:rFonts w:ascii="Times New Roman" w:hAnsi="Times New Roman" w:cs="Times New Roman"/>
        </w:rPr>
        <w:t>until</w:t>
      </w:r>
      <w:r w:rsidRPr="00F37E29">
        <w:rPr>
          <w:rFonts w:ascii="Times New Roman" w:hAnsi="Times New Roman" w:cs="Times New Roman"/>
        </w:rPr>
        <w:t xml:space="preserve"> nine, and they</w:t>
      </w:r>
      <w:r w:rsidR="004700D6">
        <w:rPr>
          <w:rFonts w:ascii="Times New Roman" w:hAnsi="Times New Roman" w:cs="Times New Roman"/>
        </w:rPr>
        <w:t>’</w:t>
      </w:r>
      <w:r w:rsidRPr="00F37E29">
        <w:rPr>
          <w:rFonts w:ascii="Times New Roman" w:hAnsi="Times New Roman" w:cs="Times New Roman"/>
        </w:rPr>
        <w:t>re inviting everyone. I hope that you can attend. Again: tomorrow, Thursday, five to nine in Medici upstairs, but we</w:t>
      </w:r>
      <w:r w:rsidR="004700D6">
        <w:rPr>
          <w:rFonts w:ascii="Times New Roman" w:hAnsi="Times New Roman" w:cs="Times New Roman"/>
        </w:rPr>
        <w:t>’</w:t>
      </w:r>
      <w:r w:rsidRPr="00F37E29">
        <w:rPr>
          <w:rFonts w:ascii="Times New Roman" w:hAnsi="Times New Roman" w:cs="Times New Roman"/>
        </w:rPr>
        <w:t>ll send that announcement out. Thank you again for being here. I really appreciate you and if there are no questions, I</w:t>
      </w:r>
      <w:r w:rsidR="004700D6">
        <w:rPr>
          <w:rFonts w:ascii="Times New Roman" w:hAnsi="Times New Roman" w:cs="Times New Roman"/>
        </w:rPr>
        <w:t>’</w:t>
      </w:r>
      <w:r w:rsidRPr="00F37E29">
        <w:rPr>
          <w:rFonts w:ascii="Times New Roman" w:hAnsi="Times New Roman" w:cs="Times New Roman"/>
        </w:rPr>
        <w:t>m going to hand the floor over to Vice Chair Montoya.</w:t>
      </w:r>
    </w:p>
    <w:p w14:paraId="1A98B2D1" w14:textId="77777777" w:rsidR="00B15B13" w:rsidRPr="00F37E29" w:rsidRDefault="00B15B13" w:rsidP="00F37E29">
      <w:pPr>
        <w:tabs>
          <w:tab w:val="left" w:pos="540"/>
        </w:tabs>
        <w:spacing w:after="0"/>
        <w:rPr>
          <w:rFonts w:ascii="Times New Roman" w:hAnsi="Times New Roman" w:cs="Times New Roman"/>
        </w:rPr>
      </w:pPr>
    </w:p>
    <w:p w14:paraId="6A8A31BD" w14:textId="31CB3D96"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Student Body President</w:t>
      </w:r>
      <w:r w:rsidR="004700D6">
        <w:rPr>
          <w:rFonts w:ascii="Times New Roman" w:eastAsia="Times New Roman" w:hAnsi="Times New Roman" w:cs="Times New Roman"/>
          <w:b/>
          <w:bCs/>
          <w:i/>
          <w:iCs/>
          <w:sz w:val="24"/>
          <w:szCs w:val="24"/>
        </w:rPr>
        <w:t>’</w:t>
      </w:r>
      <w:r w:rsidRPr="00824F92">
        <w:rPr>
          <w:rFonts w:ascii="Times New Roman" w:eastAsia="Times New Roman" w:hAnsi="Times New Roman" w:cs="Times New Roman"/>
          <w:b/>
          <w:bCs/>
          <w:i/>
          <w:iCs/>
          <w:sz w:val="24"/>
          <w:szCs w:val="24"/>
        </w:rPr>
        <w:t>s Remarks</w:t>
      </w:r>
    </w:p>
    <w:p w14:paraId="6F10B817" w14:textId="05B678DD" w:rsidR="00B15B13" w:rsidRPr="00F22023" w:rsidRDefault="00B15B13" w:rsidP="00B15B13">
      <w:pPr>
        <w:rPr>
          <w:rFonts w:ascii="Times New Roman" w:hAnsi="Times New Roman" w:cs="Times New Roman"/>
        </w:rPr>
      </w:pPr>
      <w:r>
        <w:rPr>
          <w:rFonts w:ascii="Times New Roman" w:eastAsia="Times New Roman" w:hAnsi="Times New Roman" w:cs="Times New Roman"/>
          <w:sz w:val="24"/>
          <w:szCs w:val="24"/>
        </w:rPr>
        <w:t>S</w:t>
      </w:r>
      <w:r>
        <w:rPr>
          <w:rFonts w:ascii="Times New Roman" w:hAnsi="Times New Roman" w:cs="Times New Roman"/>
        </w:rPr>
        <w:t>enator Montoya</w:t>
      </w:r>
      <w:r w:rsidRPr="00F22023">
        <w:rPr>
          <w:rFonts w:ascii="Times New Roman" w:hAnsi="Times New Roman" w:cs="Times New Roman"/>
        </w:rPr>
        <w:t>: Thank you. I ask that everyone speak to each other, talk to one another and have community</w:t>
      </w:r>
      <w:r>
        <w:rPr>
          <w:rFonts w:ascii="Times New Roman" w:hAnsi="Times New Roman" w:cs="Times New Roman"/>
        </w:rPr>
        <w:t>. G</w:t>
      </w:r>
      <w:r w:rsidRPr="00F22023">
        <w:rPr>
          <w:rFonts w:ascii="Times New Roman" w:hAnsi="Times New Roman" w:cs="Times New Roman"/>
        </w:rPr>
        <w:t xml:space="preserve">ood luck on finals. I wish everyone the best of luck over </w:t>
      </w:r>
      <w:r>
        <w:rPr>
          <w:rFonts w:ascii="Times New Roman" w:hAnsi="Times New Roman" w:cs="Times New Roman"/>
        </w:rPr>
        <w:t>winter break, and</w:t>
      </w:r>
      <w:r w:rsidRPr="00F22023">
        <w:rPr>
          <w:rFonts w:ascii="Times New Roman" w:hAnsi="Times New Roman" w:cs="Times New Roman"/>
        </w:rPr>
        <w:t xml:space="preserve"> enjoy yourselves. No remarks. Thank you.</w:t>
      </w:r>
    </w:p>
    <w:p w14:paraId="7BFF1DD4" w14:textId="6F734516" w:rsidR="002A1218" w:rsidRPr="00824F92" w:rsidRDefault="002A1218" w:rsidP="5E6B2FC4">
      <w:pPr>
        <w:tabs>
          <w:tab w:val="left" w:pos="540"/>
        </w:tabs>
        <w:spacing w:after="0"/>
        <w:rPr>
          <w:rFonts w:ascii="Times New Roman" w:hAnsi="Times New Roman" w:cs="Times New Roman"/>
        </w:rPr>
      </w:pPr>
    </w:p>
    <w:p w14:paraId="5849AAF0" w14:textId="5926240A"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Administrators</w:t>
      </w:r>
      <w:r w:rsidR="004700D6">
        <w:rPr>
          <w:rFonts w:ascii="Times New Roman" w:eastAsia="Times New Roman" w:hAnsi="Times New Roman" w:cs="Times New Roman"/>
          <w:b/>
          <w:bCs/>
          <w:i/>
          <w:iCs/>
          <w:sz w:val="24"/>
          <w:szCs w:val="24"/>
        </w:rPr>
        <w:t>’</w:t>
      </w:r>
      <w:r w:rsidRPr="00824F92">
        <w:rPr>
          <w:rFonts w:ascii="Times New Roman" w:eastAsia="Times New Roman" w:hAnsi="Times New Roman" w:cs="Times New Roman"/>
          <w:b/>
          <w:bCs/>
          <w:i/>
          <w:iCs/>
          <w:sz w:val="24"/>
          <w:szCs w:val="24"/>
        </w:rPr>
        <w:t xml:space="preserve"> Remarks</w:t>
      </w:r>
    </w:p>
    <w:p w14:paraId="364A7C6C" w14:textId="47736EFF" w:rsidR="002A1218" w:rsidRDefault="592AB098" w:rsidP="59F81256">
      <w:pPr>
        <w:pStyle w:val="ListParagraph"/>
        <w:numPr>
          <w:ilvl w:val="0"/>
          <w:numId w:val="3"/>
        </w:num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President Aondover Tarhule</w:t>
      </w:r>
    </w:p>
    <w:p w14:paraId="35F583DF" w14:textId="43C5AFD0" w:rsidR="0019083E" w:rsidRPr="00EA38A7" w:rsidRDefault="0019083E" w:rsidP="00EA38A7">
      <w:pPr>
        <w:rPr>
          <w:rFonts w:ascii="Times New Roman" w:hAnsi="Times New Roman" w:cs="Times New Roman"/>
        </w:rPr>
      </w:pPr>
      <w:r w:rsidRPr="0019083E">
        <w:rPr>
          <w:rFonts w:ascii="Times New Roman" w:hAnsi="Times New Roman" w:cs="Times New Roman"/>
        </w:rPr>
        <w:t>Senator Tarhule: Thank you. I</w:t>
      </w:r>
      <w:r w:rsidR="004700D6">
        <w:rPr>
          <w:rFonts w:ascii="Times New Roman" w:hAnsi="Times New Roman" w:cs="Times New Roman"/>
        </w:rPr>
        <w:t>’</w:t>
      </w:r>
      <w:r w:rsidRPr="0019083E">
        <w:rPr>
          <w:rFonts w:ascii="Times New Roman" w:hAnsi="Times New Roman" w:cs="Times New Roman"/>
        </w:rPr>
        <w:t>d like to begin by saying a big congratulations to all of our students who are graduating and will be going through commencement. If I may ask, are there any students in the room that will be graduating this semester? Regardless, congratulations to all of them. We have 1,259 students who will be graduating, and almost a thousand will be going through commencement. It</w:t>
      </w:r>
      <w:r w:rsidR="004700D6">
        <w:rPr>
          <w:rFonts w:ascii="Times New Roman" w:hAnsi="Times New Roman" w:cs="Times New Roman"/>
        </w:rPr>
        <w:t>’</w:t>
      </w:r>
      <w:r w:rsidRPr="0019083E">
        <w:rPr>
          <w:rFonts w:ascii="Times New Roman" w:hAnsi="Times New Roman" w:cs="Times New Roman"/>
        </w:rPr>
        <w:t>s a big, impactful, meaningful milestone for the students and their families and of course for the university. As I</w:t>
      </w:r>
      <w:r w:rsidR="004700D6">
        <w:rPr>
          <w:rFonts w:ascii="Times New Roman" w:hAnsi="Times New Roman" w:cs="Times New Roman"/>
        </w:rPr>
        <w:t>’</w:t>
      </w:r>
      <w:r w:rsidRPr="0019083E">
        <w:rPr>
          <w:rFonts w:ascii="Times New Roman" w:hAnsi="Times New Roman" w:cs="Times New Roman"/>
        </w:rPr>
        <w:t>ve said many times, we exist to graduate students. For me, commencement is always one of the most exciting moments every year because it shows that we</w:t>
      </w:r>
      <w:r w:rsidR="004700D6">
        <w:rPr>
          <w:rFonts w:ascii="Times New Roman" w:hAnsi="Times New Roman" w:cs="Times New Roman"/>
        </w:rPr>
        <w:t>’</w:t>
      </w:r>
      <w:r w:rsidRPr="0019083E">
        <w:rPr>
          <w:rFonts w:ascii="Times New Roman" w:hAnsi="Times New Roman" w:cs="Times New Roman"/>
        </w:rPr>
        <w:t>re living up to our mission, which is to educate and produce the next generation of workforce for Illinois. Congratulations to all those students graduating. Congratulations to the faculty and staff who</w:t>
      </w:r>
      <w:r w:rsidR="004700D6">
        <w:rPr>
          <w:rFonts w:ascii="Times New Roman" w:hAnsi="Times New Roman" w:cs="Times New Roman"/>
        </w:rPr>
        <w:t>’</w:t>
      </w:r>
      <w:r w:rsidRPr="0019083E">
        <w:rPr>
          <w:rFonts w:ascii="Times New Roman" w:hAnsi="Times New Roman" w:cs="Times New Roman"/>
        </w:rPr>
        <w:t>ve worked with those students. Congratulations to everyone for getting to the end, I think we</w:t>
      </w:r>
      <w:r w:rsidR="004700D6">
        <w:rPr>
          <w:rFonts w:ascii="Times New Roman" w:hAnsi="Times New Roman" w:cs="Times New Roman"/>
        </w:rPr>
        <w:t>’</w:t>
      </w:r>
      <w:r w:rsidRPr="0019083E">
        <w:rPr>
          <w:rFonts w:ascii="Times New Roman" w:hAnsi="Times New Roman" w:cs="Times New Roman"/>
        </w:rPr>
        <w:t>re almost there just a couple of hours at this point, for getting to the end of another semester. At the beginning, and sometimes during the semester, we go through different kinds of challenges, and people experience different kinds of setbacks and emotions and highs and lows. I think it</w:t>
      </w:r>
      <w:r w:rsidR="004700D6">
        <w:rPr>
          <w:rFonts w:ascii="Times New Roman" w:hAnsi="Times New Roman" w:cs="Times New Roman"/>
        </w:rPr>
        <w:t>’</w:t>
      </w:r>
      <w:r w:rsidRPr="0019083E">
        <w:rPr>
          <w:rFonts w:ascii="Times New Roman" w:hAnsi="Times New Roman" w:cs="Times New Roman"/>
        </w:rPr>
        <w:t>s always fulfilling when you know that we can get to the end of this thing. So those of you who still have exams to either write or grade, I wish you the best of luck in that. And for everyone, I hope we take some time during this break. to rest with family and loved ones and recharge and look forward to coming back next year so we can do this all over again. Happy holidays everyone. I look forward to the participation in commencement and wishing you the best of the holiday season and a very successful new year. Thank you.</w:t>
      </w:r>
    </w:p>
    <w:p w14:paraId="0C2D71E8" w14:textId="076E6E04" w:rsidR="00C47085" w:rsidRDefault="592AB098" w:rsidP="00C47085">
      <w:pPr>
        <w:pStyle w:val="ListParagraph"/>
        <w:numPr>
          <w:ilvl w:val="0"/>
          <w:numId w:val="2"/>
        </w:num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 xml:space="preserve">Provost Ani Yazedjian </w:t>
      </w:r>
    </w:p>
    <w:p w14:paraId="3DFDC0B2" w14:textId="622AF692" w:rsidR="00C47085" w:rsidRDefault="00C47085" w:rsidP="00C47085">
      <w:pPr>
        <w:spacing w:after="0"/>
        <w:rPr>
          <w:rFonts w:ascii="Times New Roman" w:eastAsia="Times New Roman" w:hAnsi="Times New Roman" w:cs="Times New Roman"/>
          <w:color w:val="000000" w:themeColor="text1"/>
        </w:rPr>
      </w:pPr>
      <w:r w:rsidRPr="0047462C">
        <w:rPr>
          <w:rFonts w:ascii="Times New Roman" w:eastAsia="Times New Roman" w:hAnsi="Times New Roman" w:cs="Times New Roman"/>
          <w:color w:val="000000" w:themeColor="text1"/>
        </w:rPr>
        <w:t>Senator Yazedjian: Thank you. I</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ll also add my thanks to everybody for your service. As Chairperson Bonnell said, you could be doing lots of other things on Wednesday nights, but you</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 xml:space="preserve">re here. Thank you for being here and being engaged. Thank you also to Chairperson Bonnell for the treats, for your leadership this semester, and for your heartfelt remarks tonight. </w:t>
      </w:r>
    </w:p>
    <w:p w14:paraId="2FCC14B8" w14:textId="77777777" w:rsidR="0047462C" w:rsidRPr="0047462C" w:rsidRDefault="0047462C" w:rsidP="00C47085">
      <w:pPr>
        <w:spacing w:after="0"/>
        <w:rPr>
          <w:rFonts w:ascii="Times New Roman" w:eastAsia="Times New Roman" w:hAnsi="Times New Roman" w:cs="Times New Roman"/>
          <w:color w:val="000000" w:themeColor="text1"/>
        </w:rPr>
      </w:pPr>
    </w:p>
    <w:p w14:paraId="4AD648FA" w14:textId="310D932D" w:rsidR="00C47085" w:rsidRDefault="00C47085" w:rsidP="00C47085">
      <w:pPr>
        <w:spacing w:after="0"/>
        <w:rPr>
          <w:rFonts w:ascii="Times New Roman" w:eastAsia="Times New Roman" w:hAnsi="Times New Roman" w:cs="Times New Roman"/>
          <w:color w:val="000000" w:themeColor="text1"/>
        </w:rPr>
      </w:pPr>
      <w:r w:rsidRPr="0047462C">
        <w:rPr>
          <w:rFonts w:ascii="Times New Roman" w:eastAsia="Times New Roman" w:hAnsi="Times New Roman" w:cs="Times New Roman"/>
          <w:color w:val="000000" w:themeColor="text1"/>
        </w:rPr>
        <w:t>Just one update: last year, the Senate voted to remove the financial implications form as a Senate form. This is a form that</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filled out by programs when they</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re proposing new or revised programs that might need institutional resources. Even though it</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no longer a form that is part of the Senate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purview, I</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ll provide just a couple of updates that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ve made so that you can share with your constituents in your areas. The form is based on requirements that the Illinois Board of Higher Education asks of units before they propose a new program. It</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not stuff that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re making up, but the IBHE is asking us for that information when we propose new programs. Our office and your dean</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 xml:space="preserve">s office work with programs to make sure that those questions are answered. </w:t>
      </w:r>
    </w:p>
    <w:p w14:paraId="59AA09D1" w14:textId="77777777" w:rsidR="0047462C" w:rsidRPr="0047462C" w:rsidRDefault="0047462C" w:rsidP="00C47085">
      <w:pPr>
        <w:spacing w:after="0"/>
        <w:rPr>
          <w:rFonts w:ascii="Times New Roman" w:eastAsia="Times New Roman" w:hAnsi="Times New Roman" w:cs="Times New Roman"/>
          <w:color w:val="000000" w:themeColor="text1"/>
        </w:rPr>
      </w:pPr>
    </w:p>
    <w:p w14:paraId="19BA7045" w14:textId="3EB63143" w:rsidR="00C47085" w:rsidRDefault="00C47085" w:rsidP="00C47085">
      <w:pPr>
        <w:spacing w:after="0"/>
        <w:rPr>
          <w:rFonts w:ascii="Times New Roman" w:eastAsia="Times New Roman" w:hAnsi="Times New Roman" w:cs="Times New Roman"/>
          <w:color w:val="000000" w:themeColor="text1"/>
        </w:rPr>
      </w:pPr>
      <w:r w:rsidRPr="0047462C">
        <w:rPr>
          <w:rFonts w:ascii="Times New Roman" w:eastAsia="Times New Roman" w:hAnsi="Times New Roman" w:cs="Times New Roman"/>
          <w:color w:val="000000" w:themeColor="text1"/>
        </w:rPr>
        <w:t xml:space="preserve">This form is now being integrated into </w:t>
      </w:r>
      <w:proofErr w:type="spellStart"/>
      <w:r w:rsidRPr="0047462C">
        <w:rPr>
          <w:rFonts w:ascii="Times New Roman" w:eastAsia="Times New Roman" w:hAnsi="Times New Roman" w:cs="Times New Roman"/>
          <w:color w:val="000000" w:themeColor="text1"/>
        </w:rPr>
        <w:t>Coursedog</w:t>
      </w:r>
      <w:proofErr w:type="spellEnd"/>
      <w:r w:rsidRPr="0047462C">
        <w:rPr>
          <w:rFonts w:ascii="Times New Roman" w:eastAsia="Times New Roman" w:hAnsi="Times New Roman" w:cs="Times New Roman"/>
          <w:color w:val="000000" w:themeColor="text1"/>
        </w:rPr>
        <w:t>, which is the new curriculum software system, which is also why I</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d like to talk very briefly about it. We did add a statement at the beginning of the form that basically encourages units to reach out to the provost</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office. We have always said this, but please work with your dean</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offices and the provost</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office early before you start spending a lot of time filling out those forms because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ll be able to provide you with some guidance on some things. For example, one of the changes that was made is you can now, even if a unit is submitting several different changes, it can be submitted as one curricular package. You might only need to do one financial implication form rather than several. Contact our office first because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ll help you decide what the best approach is there. Change number two, and this is really kind of a change of approach or practice, in the past when we have proposed new programs, it can feel like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re making a lifetime commitment to the program. What we would like people to think about is really thinking in terms of a three-year kind of pilot. Because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 xml:space="preserve">re investing institutional resources, we want to make sure that this is a program that is going to be successful. We now have a third-year check in. It aligns because the IBHE requires a third-year report anyway. </w:t>
      </w:r>
    </w:p>
    <w:p w14:paraId="44EF7B47" w14:textId="77777777" w:rsidR="00E34521" w:rsidRPr="0047462C" w:rsidRDefault="00E34521" w:rsidP="00C47085">
      <w:pPr>
        <w:spacing w:after="0"/>
        <w:rPr>
          <w:rFonts w:ascii="Times New Roman" w:eastAsia="Times New Roman" w:hAnsi="Times New Roman" w:cs="Times New Roman"/>
          <w:color w:val="000000" w:themeColor="text1"/>
        </w:rPr>
      </w:pPr>
    </w:p>
    <w:p w14:paraId="58E3C2DD" w14:textId="60542A76" w:rsidR="00C47085" w:rsidRPr="0047462C" w:rsidRDefault="00C47085" w:rsidP="00C47085">
      <w:pPr>
        <w:spacing w:after="0"/>
        <w:rPr>
          <w:rFonts w:ascii="Times New Roman" w:eastAsia="Times New Roman" w:hAnsi="Times New Roman" w:cs="Times New Roman"/>
          <w:color w:val="000000" w:themeColor="text1"/>
        </w:rPr>
      </w:pPr>
      <w:r w:rsidRPr="0047462C">
        <w:rPr>
          <w:rFonts w:ascii="Times New Roman" w:eastAsia="Times New Roman" w:hAnsi="Times New Roman" w:cs="Times New Roman"/>
          <w:color w:val="000000" w:themeColor="text1"/>
        </w:rPr>
        <w:t>That is an opportunity for programs to look at, to take kind of an objective look at the program, to see are we meeting the program objectives? Is it successful? Do we need to perhaps provide some more resources to ensure the success of this program? Or is this a program that maybe is not going to make it? It was a good idea, but we might need to sunset it sooner than later. That is part of the thing that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re going to be integrating into that form, and it really is just a change in our approach to new program development</w:t>
      </w:r>
      <w:r w:rsidR="00E34521">
        <w:rPr>
          <w:rFonts w:ascii="Times New Roman" w:eastAsia="Times New Roman" w:hAnsi="Times New Roman" w:cs="Times New Roman"/>
          <w:color w:val="000000" w:themeColor="text1"/>
        </w:rPr>
        <w:t xml:space="preserve">, </w:t>
      </w:r>
      <w:r w:rsidRPr="0047462C">
        <w:rPr>
          <w:rFonts w:ascii="Times New Roman" w:eastAsia="Times New Roman" w:hAnsi="Times New Roman" w:cs="Times New Roman"/>
          <w:color w:val="000000" w:themeColor="text1"/>
        </w:rPr>
        <w:t>thinking about these new programs as pilots early on. Not that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re not investing resources, but we</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re not going to hold on to something that we might learn in year three is not effective. So that</w:t>
      </w:r>
      <w:r w:rsidR="004700D6">
        <w:rPr>
          <w:rFonts w:ascii="Times New Roman" w:eastAsia="Times New Roman" w:hAnsi="Times New Roman" w:cs="Times New Roman"/>
          <w:color w:val="000000" w:themeColor="text1"/>
        </w:rPr>
        <w:t>’</w:t>
      </w:r>
      <w:r w:rsidRPr="0047462C">
        <w:rPr>
          <w:rFonts w:ascii="Times New Roman" w:eastAsia="Times New Roman" w:hAnsi="Times New Roman" w:cs="Times New Roman"/>
          <w:color w:val="000000" w:themeColor="text1"/>
        </w:rPr>
        <w:t>s it. Have a great break. Thank you.</w:t>
      </w:r>
    </w:p>
    <w:p w14:paraId="72FD8830" w14:textId="77777777" w:rsidR="00C47085" w:rsidRPr="00C47085" w:rsidRDefault="00C47085" w:rsidP="00C47085">
      <w:pPr>
        <w:spacing w:after="0"/>
        <w:rPr>
          <w:rFonts w:ascii="Times New Roman" w:eastAsia="Times New Roman" w:hAnsi="Times New Roman" w:cs="Times New Roman"/>
          <w:color w:val="000000" w:themeColor="text1"/>
          <w:sz w:val="24"/>
          <w:szCs w:val="24"/>
        </w:rPr>
      </w:pPr>
    </w:p>
    <w:p w14:paraId="28A9438A" w14:textId="73BD184E" w:rsidR="002A1218" w:rsidRDefault="592AB098" w:rsidP="59F81256">
      <w:pPr>
        <w:pStyle w:val="ListParagraph"/>
        <w:numPr>
          <w:ilvl w:val="0"/>
          <w:numId w:val="2"/>
        </w:num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Vice President for Student Affairs Levester Johnson</w:t>
      </w:r>
    </w:p>
    <w:p w14:paraId="521DFF1C" w14:textId="1C072B14" w:rsidR="00161815" w:rsidRDefault="0047462C" w:rsidP="0047462C">
      <w:pPr>
        <w:rPr>
          <w:rFonts w:ascii="Times New Roman" w:hAnsi="Times New Roman" w:cs="Times New Roman"/>
        </w:rPr>
      </w:pPr>
      <w:r w:rsidRPr="0047462C">
        <w:rPr>
          <w:rFonts w:ascii="Times New Roman" w:hAnsi="Times New Roman" w:cs="Times New Roman"/>
        </w:rPr>
        <w:t>Senator Johnson: I</w:t>
      </w:r>
      <w:r w:rsidR="004700D6">
        <w:rPr>
          <w:rFonts w:ascii="Times New Roman" w:hAnsi="Times New Roman" w:cs="Times New Roman"/>
        </w:rPr>
        <w:t>’</w:t>
      </w:r>
      <w:r w:rsidRPr="0047462C">
        <w:rPr>
          <w:rFonts w:ascii="Times New Roman" w:hAnsi="Times New Roman" w:cs="Times New Roman"/>
        </w:rPr>
        <w:t>d just like to echo and thank the chairperson for her remarks starting off and wish everyone a happy holidays and safe travels. Enjoy your time with family and friends.</w:t>
      </w:r>
    </w:p>
    <w:p w14:paraId="5BBF2AC1" w14:textId="28605866" w:rsidR="00161815" w:rsidRDefault="0047462C" w:rsidP="0047462C">
      <w:pPr>
        <w:rPr>
          <w:rFonts w:ascii="Times New Roman" w:hAnsi="Times New Roman" w:cs="Times New Roman"/>
        </w:rPr>
      </w:pPr>
      <w:r>
        <w:rPr>
          <w:rFonts w:ascii="Times New Roman" w:hAnsi="Times New Roman" w:cs="Times New Roman"/>
        </w:rPr>
        <w:t>Chairperson Bonnell: I don</w:t>
      </w:r>
      <w:r w:rsidR="004700D6">
        <w:rPr>
          <w:rFonts w:ascii="Times New Roman" w:hAnsi="Times New Roman" w:cs="Times New Roman"/>
        </w:rPr>
        <w:t>’</w:t>
      </w:r>
      <w:r>
        <w:rPr>
          <w:rFonts w:ascii="Times New Roman" w:hAnsi="Times New Roman" w:cs="Times New Roman"/>
        </w:rPr>
        <w:t xml:space="preserve">t have a question, but I do have a comment. I saw that you were elected to a really important position, so I am going to congratulate you on that. You are a fantastic person. What is your official title? </w:t>
      </w:r>
    </w:p>
    <w:p w14:paraId="7BB08EED" w14:textId="12183E9D" w:rsidR="0047462C" w:rsidRPr="00E34521" w:rsidRDefault="0047462C" w:rsidP="00E34521">
      <w:pPr>
        <w:rPr>
          <w:rFonts w:ascii="Times New Roman" w:hAnsi="Times New Roman" w:cs="Times New Roman"/>
        </w:rPr>
      </w:pPr>
      <w:r>
        <w:rPr>
          <w:rFonts w:ascii="Times New Roman" w:hAnsi="Times New Roman" w:cs="Times New Roman"/>
        </w:rPr>
        <w:t xml:space="preserve">Senator Johnson: It is the chair of the </w:t>
      </w:r>
      <w:r w:rsidR="00E34521">
        <w:rPr>
          <w:rFonts w:ascii="Times New Roman" w:hAnsi="Times New Roman" w:cs="Times New Roman"/>
        </w:rPr>
        <w:t>B</w:t>
      </w:r>
      <w:r>
        <w:rPr>
          <w:rFonts w:ascii="Times New Roman" w:hAnsi="Times New Roman" w:cs="Times New Roman"/>
        </w:rPr>
        <w:t xml:space="preserve">oard for the Institute for Study Abroad. Thank you so much. </w:t>
      </w:r>
    </w:p>
    <w:p w14:paraId="52A9510C" w14:textId="78378F89" w:rsidR="002A1218" w:rsidRDefault="592AB098" w:rsidP="59F81256">
      <w:pPr>
        <w:pStyle w:val="ListParagraph"/>
        <w:numPr>
          <w:ilvl w:val="0"/>
          <w:numId w:val="2"/>
        </w:num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Vice President for Finance and Planning Glen Nelson</w:t>
      </w:r>
    </w:p>
    <w:p w14:paraId="45B55C8C" w14:textId="4BFDFB62" w:rsidR="002A1218" w:rsidRPr="00824F92" w:rsidRDefault="0047462C" w:rsidP="00B03176">
      <w:pPr>
        <w:rPr>
          <w:rFonts w:ascii="Times New Roman" w:hAnsi="Times New Roman" w:cs="Times New Roman"/>
        </w:rPr>
      </w:pPr>
      <w:r w:rsidRPr="0047462C">
        <w:rPr>
          <w:rFonts w:ascii="Times New Roman" w:hAnsi="Times New Roman" w:cs="Times New Roman"/>
        </w:rPr>
        <w:t>Senator Nelson: Thank you. I</w:t>
      </w:r>
      <w:r w:rsidR="004700D6">
        <w:rPr>
          <w:rFonts w:ascii="Times New Roman" w:hAnsi="Times New Roman" w:cs="Times New Roman"/>
        </w:rPr>
        <w:t>’</w:t>
      </w:r>
      <w:r w:rsidRPr="0047462C">
        <w:rPr>
          <w:rFonts w:ascii="Times New Roman" w:hAnsi="Times New Roman" w:cs="Times New Roman"/>
        </w:rPr>
        <w:t>d like to thank everyone who participated in the open forum or interview process for the Chief Data and Institutional Effectiveness Officer search last week. The search committee did a fabulous job. We had three really good quality candidates. Feedback is coming in this week, so hopefully before Christmas we</w:t>
      </w:r>
      <w:r w:rsidR="004700D6">
        <w:rPr>
          <w:rFonts w:ascii="Times New Roman" w:hAnsi="Times New Roman" w:cs="Times New Roman"/>
        </w:rPr>
        <w:t>’</w:t>
      </w:r>
      <w:r w:rsidRPr="0047462C">
        <w:rPr>
          <w:rFonts w:ascii="Times New Roman" w:hAnsi="Times New Roman" w:cs="Times New Roman"/>
        </w:rPr>
        <w:t>ll have an offer and an acceptance. Thank you very much for participating in that for those of you who did. It was greatly appreciated. In terms of we</w:t>
      </w:r>
      <w:r w:rsidR="004700D6">
        <w:rPr>
          <w:rFonts w:ascii="Times New Roman" w:hAnsi="Times New Roman" w:cs="Times New Roman"/>
        </w:rPr>
        <w:t>’</w:t>
      </w:r>
      <w:r w:rsidRPr="0047462C">
        <w:rPr>
          <w:rFonts w:ascii="Times New Roman" w:hAnsi="Times New Roman" w:cs="Times New Roman"/>
        </w:rPr>
        <w:t>re at the end of the semester, working with Grant Thornton, with the Budget Office, with the Provost Office, we will be sharing budget targets for next year with the Deans next week. Before everyone leaves for Christmas, we will have college-level projected budgets for FY27, as well as budgets at the vice president level.</w:t>
      </w:r>
    </w:p>
    <w:p w14:paraId="3642A514" w14:textId="7DC7487A" w:rsidR="002A1218" w:rsidRPr="00824F92" w:rsidRDefault="592AB098" w:rsidP="5E6B2FC4">
      <w:pPr>
        <w:spacing w:after="0"/>
        <w:rPr>
          <w:rFonts w:ascii="Times New Roman" w:hAnsi="Times New Roman" w:cs="Times New Roman"/>
        </w:rPr>
      </w:pPr>
      <w:r w:rsidRPr="00824F92">
        <w:rPr>
          <w:rFonts w:ascii="Times New Roman" w:eastAsia="Times New Roman" w:hAnsi="Times New Roman" w:cs="Times New Roman"/>
          <w:b/>
          <w:bCs/>
          <w:i/>
          <w:iCs/>
          <w:color w:val="000000" w:themeColor="text1"/>
          <w:sz w:val="24"/>
          <w:szCs w:val="24"/>
        </w:rPr>
        <w:t xml:space="preserve">Consent Agenda: </w:t>
      </w:r>
    </w:p>
    <w:p w14:paraId="4CDB53B3" w14:textId="0B732E72" w:rsidR="002A1218" w:rsidRPr="00824F92" w:rsidRDefault="592AB098" w:rsidP="59F81256">
      <w:pPr>
        <w:tabs>
          <w:tab w:val="left" w:pos="540"/>
        </w:tabs>
        <w:spacing w:after="0"/>
        <w:rPr>
          <w:rFonts w:ascii="Times New Roman" w:eastAsia="Times New Roman" w:hAnsi="Times New Roman" w:cs="Times New Roman"/>
          <w:b/>
          <w:bCs/>
          <w:i/>
          <w:iCs/>
        </w:rPr>
      </w:pPr>
      <w:r w:rsidRPr="00824F92">
        <w:rPr>
          <w:rFonts w:ascii="Times New Roman" w:eastAsia="Times New Roman" w:hAnsi="Times New Roman" w:cs="Times New Roman"/>
          <w:b/>
          <w:bCs/>
          <w:i/>
          <w:iCs/>
          <w:color w:val="000000" w:themeColor="text1"/>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6651EE19" w14:textId="4E8A4210"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Department of Chemistry – </w:t>
      </w:r>
      <w:hyperlink r:id="rId11">
        <w:r w:rsidRPr="00824F92">
          <w:rPr>
            <w:rStyle w:val="Hyperlink"/>
            <w:rFonts w:ascii="Times New Roman" w:eastAsia="Times New Roman" w:hAnsi="Times New Roman" w:cs="Times New Roman"/>
            <w:b/>
            <w:bCs/>
            <w:i/>
            <w:iCs/>
            <w:color w:val="0000FF"/>
          </w:rPr>
          <w:t>Chemistry BS</w:t>
        </w:r>
      </w:hyperlink>
      <w:r w:rsidRPr="00824F92">
        <w:rPr>
          <w:rFonts w:ascii="Times New Roman" w:eastAsia="Times New Roman" w:hAnsi="Times New Roman" w:cs="Times New Roman"/>
          <w:b/>
          <w:bCs/>
          <w:i/>
          <w:iCs/>
          <w:color w:val="000000" w:themeColor="text1"/>
        </w:rPr>
        <w:t xml:space="preserve"> – </w:t>
      </w:r>
      <w:hyperlink r:id="rId12">
        <w:r w:rsidRPr="00824F92">
          <w:rPr>
            <w:rStyle w:val="Hyperlink"/>
            <w:rFonts w:ascii="Times New Roman" w:eastAsia="Times New Roman" w:hAnsi="Times New Roman" w:cs="Times New Roman"/>
            <w:b/>
            <w:bCs/>
            <w:i/>
            <w:iCs/>
            <w:color w:val="0000FF"/>
          </w:rPr>
          <w:t>Link to FIF</w:t>
        </w:r>
      </w:hyperlink>
    </w:p>
    <w:p w14:paraId="2EC19C0B" w14:textId="761AD378"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Department of Chemistry – </w:t>
      </w:r>
      <w:hyperlink r:id="rId13">
        <w:r w:rsidRPr="00824F92">
          <w:rPr>
            <w:rStyle w:val="Hyperlink"/>
            <w:rFonts w:ascii="Times New Roman" w:eastAsia="Times New Roman" w:hAnsi="Times New Roman" w:cs="Times New Roman"/>
            <w:b/>
            <w:bCs/>
            <w:i/>
            <w:iCs/>
            <w:color w:val="0000FF"/>
          </w:rPr>
          <w:t>Chemistry MCE deletion</w:t>
        </w:r>
      </w:hyperlink>
    </w:p>
    <w:p w14:paraId="63B0C683" w14:textId="1FFBDA05"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Department of Chemistry – </w:t>
      </w:r>
      <w:hyperlink r:id="rId14">
        <w:r w:rsidRPr="00824F92">
          <w:rPr>
            <w:rStyle w:val="Hyperlink"/>
            <w:rFonts w:ascii="Times New Roman" w:eastAsia="Times New Roman" w:hAnsi="Times New Roman" w:cs="Times New Roman"/>
            <w:b/>
            <w:bCs/>
            <w:i/>
            <w:iCs/>
            <w:color w:val="0000FF"/>
          </w:rPr>
          <w:t>Chemistry MSCE deletion</w:t>
        </w:r>
      </w:hyperlink>
    </w:p>
    <w:p w14:paraId="5796A589" w14:textId="63233BA0"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Mennonite College of Nursing – </w:t>
      </w:r>
      <w:hyperlink r:id="rId15">
        <w:r w:rsidRPr="00824F92">
          <w:rPr>
            <w:rStyle w:val="Hyperlink"/>
            <w:rFonts w:ascii="Times New Roman" w:eastAsia="Times New Roman" w:hAnsi="Times New Roman" w:cs="Times New Roman"/>
            <w:b/>
            <w:bCs/>
            <w:i/>
            <w:iCs/>
            <w:color w:val="0000FF"/>
          </w:rPr>
          <w:t>Nursing DNP Deletion</w:t>
        </w:r>
      </w:hyperlink>
    </w:p>
    <w:p w14:paraId="1097C90F" w14:textId="178820B1"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Department of Creative Technologies - </w:t>
      </w:r>
      <w:hyperlink r:id="rId16">
        <w:r w:rsidRPr="00824F92">
          <w:rPr>
            <w:rStyle w:val="Hyperlink"/>
            <w:rFonts w:ascii="Times New Roman" w:eastAsia="Times New Roman" w:hAnsi="Times New Roman" w:cs="Times New Roman"/>
            <w:b/>
            <w:bCs/>
            <w:i/>
            <w:iCs/>
            <w:color w:val="0000FF"/>
          </w:rPr>
          <w:t>Creative Technologies BA</w:t>
        </w:r>
      </w:hyperlink>
      <w:r w:rsidRPr="00824F92">
        <w:rPr>
          <w:rFonts w:ascii="Times New Roman" w:eastAsia="Times New Roman" w:hAnsi="Times New Roman" w:cs="Times New Roman"/>
          <w:b/>
          <w:bCs/>
          <w:i/>
          <w:iCs/>
          <w:color w:val="000000" w:themeColor="text1"/>
        </w:rPr>
        <w:t xml:space="preserve"> – </w:t>
      </w:r>
      <w:hyperlink r:id="rId17">
        <w:r w:rsidRPr="00824F92">
          <w:rPr>
            <w:rStyle w:val="Hyperlink"/>
            <w:rFonts w:ascii="Times New Roman" w:eastAsia="Times New Roman" w:hAnsi="Times New Roman" w:cs="Times New Roman"/>
            <w:b/>
            <w:bCs/>
            <w:i/>
            <w:iCs/>
            <w:color w:val="0000FF"/>
          </w:rPr>
          <w:t>Link to FIF</w:t>
        </w:r>
      </w:hyperlink>
    </w:p>
    <w:p w14:paraId="3E6C0006" w14:textId="4F863B9A"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Department of Creative Technologies - </w:t>
      </w:r>
      <w:hyperlink r:id="rId18">
        <w:r w:rsidRPr="00824F92">
          <w:rPr>
            <w:rStyle w:val="Hyperlink"/>
            <w:rFonts w:ascii="Times New Roman" w:eastAsia="Times New Roman" w:hAnsi="Times New Roman" w:cs="Times New Roman"/>
            <w:b/>
            <w:bCs/>
            <w:i/>
            <w:iCs/>
            <w:color w:val="0000FF"/>
          </w:rPr>
          <w:t>Creative Technologies BS</w:t>
        </w:r>
      </w:hyperlink>
      <w:r w:rsidRPr="00824F92">
        <w:rPr>
          <w:rFonts w:ascii="Times New Roman" w:eastAsia="Times New Roman" w:hAnsi="Times New Roman" w:cs="Times New Roman"/>
          <w:b/>
          <w:bCs/>
          <w:i/>
          <w:iCs/>
          <w:color w:val="000000" w:themeColor="text1"/>
        </w:rPr>
        <w:t xml:space="preserve"> – </w:t>
      </w:r>
      <w:hyperlink r:id="rId19">
        <w:r w:rsidRPr="00824F92">
          <w:rPr>
            <w:rStyle w:val="Hyperlink"/>
            <w:rFonts w:ascii="Times New Roman" w:eastAsia="Times New Roman" w:hAnsi="Times New Roman" w:cs="Times New Roman"/>
            <w:b/>
            <w:bCs/>
            <w:i/>
            <w:iCs/>
            <w:color w:val="0000FF"/>
          </w:rPr>
          <w:t>Link to FIF</w:t>
        </w:r>
      </w:hyperlink>
    </w:p>
    <w:p w14:paraId="2A12698D" w14:textId="6109D3AC" w:rsidR="002A1218" w:rsidRPr="00824F92" w:rsidRDefault="592AB098" w:rsidP="59F81256">
      <w:pPr>
        <w:pStyle w:val="ListParagraph"/>
        <w:numPr>
          <w:ilvl w:val="0"/>
          <w:numId w:val="1"/>
        </w:numPr>
        <w:spacing w:after="0"/>
        <w:rPr>
          <w:rFonts w:ascii="Times New Roman" w:eastAsia="Times New Roman" w:hAnsi="Times New Roman" w:cs="Times New Roman"/>
          <w:b/>
          <w:bCs/>
          <w:i/>
          <w:iCs/>
          <w:u w:val="single"/>
        </w:rPr>
      </w:pPr>
      <w:r w:rsidRPr="00824F92">
        <w:rPr>
          <w:rFonts w:ascii="Times New Roman" w:eastAsia="Times New Roman" w:hAnsi="Times New Roman" w:cs="Times New Roman"/>
          <w:b/>
          <w:bCs/>
          <w:i/>
          <w:iCs/>
          <w:color w:val="000000" w:themeColor="text1"/>
        </w:rPr>
        <w:t xml:space="preserve">Department of Educational Administration and Foundations - </w:t>
      </w:r>
      <w:hyperlink r:id="rId20">
        <w:proofErr w:type="spellStart"/>
        <w:r w:rsidRPr="00824F92">
          <w:rPr>
            <w:rStyle w:val="Hyperlink"/>
            <w:rFonts w:ascii="Times New Roman" w:eastAsia="Times New Roman" w:hAnsi="Times New Roman" w:cs="Times New Roman"/>
            <w:b/>
            <w:bCs/>
            <w:i/>
            <w:iCs/>
            <w:color w:val="0000FF"/>
          </w:rPr>
          <w:t>EdAdmin</w:t>
        </w:r>
        <w:proofErr w:type="spellEnd"/>
        <w:r w:rsidRPr="00824F92">
          <w:rPr>
            <w:rStyle w:val="Hyperlink"/>
            <w:rFonts w:ascii="Times New Roman" w:eastAsia="Times New Roman" w:hAnsi="Times New Roman" w:cs="Times New Roman"/>
            <w:b/>
            <w:bCs/>
            <w:i/>
            <w:iCs/>
            <w:color w:val="0000FF"/>
          </w:rPr>
          <w:t xml:space="preserve"> Foundation Ed D</w:t>
        </w:r>
      </w:hyperlink>
      <w:r w:rsidRPr="00824F92">
        <w:rPr>
          <w:rFonts w:ascii="Times New Roman" w:eastAsia="Times New Roman" w:hAnsi="Times New Roman" w:cs="Times New Roman"/>
          <w:b/>
          <w:bCs/>
          <w:i/>
          <w:iCs/>
          <w:color w:val="000000" w:themeColor="text1"/>
        </w:rPr>
        <w:t xml:space="preserve"> – </w:t>
      </w:r>
      <w:hyperlink r:id="rId21">
        <w:r w:rsidRPr="00824F92">
          <w:rPr>
            <w:rStyle w:val="Hyperlink"/>
            <w:rFonts w:ascii="Times New Roman" w:eastAsia="Times New Roman" w:hAnsi="Times New Roman" w:cs="Times New Roman"/>
            <w:b/>
            <w:bCs/>
            <w:i/>
            <w:iCs/>
            <w:color w:val="0000FF"/>
          </w:rPr>
          <w:t>Link to FIF</w:t>
        </w:r>
      </w:hyperlink>
    </w:p>
    <w:p w14:paraId="1B153342" w14:textId="3F73F178" w:rsidR="002A1218" w:rsidRPr="00824F92" w:rsidRDefault="592AB098" w:rsidP="59F81256">
      <w:pPr>
        <w:pStyle w:val="ListParagraph"/>
        <w:numPr>
          <w:ilvl w:val="0"/>
          <w:numId w:val="1"/>
        </w:numPr>
        <w:spacing w:after="0"/>
        <w:rPr>
          <w:rFonts w:ascii="Times New Roman" w:hAnsi="Times New Roman" w:cs="Times New Roman"/>
        </w:rPr>
      </w:pPr>
      <w:r w:rsidRPr="00824F92">
        <w:rPr>
          <w:rFonts w:ascii="Times New Roman" w:eastAsia="Times New Roman" w:hAnsi="Times New Roman" w:cs="Times New Roman"/>
          <w:b/>
          <w:bCs/>
          <w:i/>
          <w:iCs/>
          <w:color w:val="000000" w:themeColor="text1"/>
        </w:rPr>
        <w:t xml:space="preserve">Department of Sociology and Anthropology - </w:t>
      </w:r>
      <w:hyperlink r:id="rId22">
        <w:r w:rsidRPr="00824F92">
          <w:rPr>
            <w:rStyle w:val="Hyperlink"/>
            <w:rFonts w:ascii="Times New Roman" w:eastAsia="Times New Roman" w:hAnsi="Times New Roman" w:cs="Times New Roman"/>
            <w:b/>
            <w:bCs/>
            <w:i/>
            <w:iCs/>
            <w:color w:val="0000FF"/>
          </w:rPr>
          <w:t>Media and Culture UGRD Cert</w:t>
        </w:r>
      </w:hyperlink>
      <w:r w:rsidRPr="00824F92">
        <w:rPr>
          <w:rFonts w:ascii="Times New Roman" w:eastAsia="Times New Roman" w:hAnsi="Times New Roman" w:cs="Times New Roman"/>
          <w:b/>
          <w:bCs/>
          <w:i/>
          <w:iCs/>
          <w:color w:val="000000" w:themeColor="text1"/>
        </w:rPr>
        <w:t xml:space="preserve"> – </w:t>
      </w:r>
      <w:hyperlink r:id="rId23">
        <w:r w:rsidRPr="00824F92">
          <w:rPr>
            <w:rStyle w:val="Hyperlink"/>
            <w:rFonts w:ascii="Times New Roman" w:eastAsia="Times New Roman" w:hAnsi="Times New Roman" w:cs="Times New Roman"/>
            <w:b/>
            <w:bCs/>
            <w:i/>
            <w:iCs/>
            <w:color w:val="0000FF"/>
          </w:rPr>
          <w:t>Link to FIF</w:t>
        </w:r>
      </w:hyperlink>
    </w:p>
    <w:p w14:paraId="7D61A954" w14:textId="7246D855" w:rsidR="002A1218" w:rsidRDefault="592AB098" w:rsidP="5E6B2FC4">
      <w:pPr>
        <w:spacing w:after="0"/>
        <w:rPr>
          <w:rFonts w:ascii="Times New Roman" w:eastAsia="Calibri" w:hAnsi="Times New Roman" w:cs="Times New Roman"/>
        </w:rPr>
      </w:pPr>
      <w:r w:rsidRPr="00824F92">
        <w:rPr>
          <w:rFonts w:ascii="Times New Roman" w:eastAsia="Calibri" w:hAnsi="Times New Roman" w:cs="Times New Roman"/>
        </w:rPr>
        <w:t xml:space="preserve"> </w:t>
      </w:r>
    </w:p>
    <w:p w14:paraId="0D77AB89" w14:textId="7E60AC2C" w:rsidR="00161815" w:rsidRDefault="00161815" w:rsidP="5E6B2FC4">
      <w:pPr>
        <w:spacing w:after="0"/>
        <w:rPr>
          <w:rFonts w:ascii="Times New Roman" w:eastAsia="Calibri" w:hAnsi="Times New Roman" w:cs="Times New Roman"/>
        </w:rPr>
      </w:pPr>
      <w:r>
        <w:rPr>
          <w:rFonts w:ascii="Times New Roman" w:eastAsia="Calibri" w:hAnsi="Times New Roman" w:cs="Times New Roman"/>
        </w:rPr>
        <w:t xml:space="preserve">Motion by Senator Marshack. </w:t>
      </w:r>
    </w:p>
    <w:p w14:paraId="483D74D2" w14:textId="62CD8111" w:rsidR="00161815" w:rsidRDefault="00161815" w:rsidP="5E6B2FC4">
      <w:pPr>
        <w:spacing w:after="0"/>
        <w:rPr>
          <w:rFonts w:ascii="Times New Roman" w:eastAsia="Calibri" w:hAnsi="Times New Roman" w:cs="Times New Roman"/>
        </w:rPr>
      </w:pPr>
      <w:r>
        <w:rPr>
          <w:rFonts w:ascii="Times New Roman" w:eastAsia="Calibri" w:hAnsi="Times New Roman" w:cs="Times New Roman"/>
        </w:rPr>
        <w:t xml:space="preserve">Second by Senator McHale. </w:t>
      </w:r>
    </w:p>
    <w:p w14:paraId="46F2D900" w14:textId="519311A7" w:rsidR="00161815" w:rsidRDefault="00161815" w:rsidP="5E6B2FC4">
      <w:pPr>
        <w:spacing w:after="0"/>
        <w:rPr>
          <w:rFonts w:ascii="Times New Roman" w:eastAsia="Calibri" w:hAnsi="Times New Roman" w:cs="Times New Roman"/>
        </w:rPr>
      </w:pPr>
      <w:r>
        <w:rPr>
          <w:rFonts w:ascii="Times New Roman" w:eastAsia="Calibri" w:hAnsi="Times New Roman" w:cs="Times New Roman"/>
        </w:rPr>
        <w:t>Unanimous approval.</w:t>
      </w:r>
    </w:p>
    <w:p w14:paraId="3BF2569F" w14:textId="77777777" w:rsidR="00161815" w:rsidRPr="00824F92" w:rsidRDefault="00161815" w:rsidP="5E6B2FC4">
      <w:pPr>
        <w:spacing w:after="0"/>
        <w:rPr>
          <w:rFonts w:ascii="Times New Roman" w:hAnsi="Times New Roman" w:cs="Times New Roman"/>
        </w:rPr>
      </w:pPr>
    </w:p>
    <w:p w14:paraId="37047807" w14:textId="4A3DEB8F"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color w:val="000000" w:themeColor="text1"/>
          <w:sz w:val="24"/>
          <w:szCs w:val="24"/>
        </w:rPr>
        <w:t xml:space="preserve">Information Items: </w:t>
      </w:r>
    </w:p>
    <w:p w14:paraId="67FDAE57" w14:textId="28D569B3" w:rsidR="002A1218" w:rsidRPr="00824F92" w:rsidRDefault="592AB098" w:rsidP="5E6B2FC4">
      <w:pPr>
        <w:tabs>
          <w:tab w:val="left" w:pos="2160"/>
          <w:tab w:val="right" w:pos="8640"/>
        </w:tabs>
        <w:spacing w:after="0"/>
        <w:rPr>
          <w:rFonts w:ascii="Times New Roman" w:hAnsi="Times New Roman" w:cs="Times New Roman"/>
        </w:rPr>
      </w:pPr>
      <w:r w:rsidRPr="00824F92">
        <w:rPr>
          <w:rFonts w:ascii="Times New Roman" w:eastAsia="Times New Roman" w:hAnsi="Times New Roman" w:cs="Times New Roman"/>
          <w:b/>
          <w:bCs/>
          <w:i/>
          <w:iCs/>
          <w:sz w:val="24"/>
          <w:szCs w:val="24"/>
          <w:u w:val="single"/>
        </w:rPr>
        <w:t xml:space="preserve">From the Academic Affairs Committee: Dimitrios Nikolaou </w:t>
      </w:r>
    </w:p>
    <w:p w14:paraId="43AD41D0" w14:textId="117CA74D" w:rsidR="002A1218" w:rsidRPr="00824F92" w:rsidRDefault="592AB098" w:rsidP="70F28C36">
      <w:pPr>
        <w:tabs>
          <w:tab w:val="left" w:pos="2160"/>
          <w:tab w:val="right" w:pos="8640"/>
        </w:tabs>
        <w:spacing w:after="0"/>
        <w:rPr>
          <w:rFonts w:ascii="Times New Roman" w:eastAsia="Times New Roman" w:hAnsi="Times New Roman" w:cs="Times New Roman"/>
          <w:b/>
          <w:bCs/>
          <w:i/>
          <w:iCs/>
          <w:sz w:val="24"/>
          <w:szCs w:val="24"/>
        </w:rPr>
      </w:pPr>
      <w:r w:rsidRPr="00824F92">
        <w:rPr>
          <w:rFonts w:ascii="Times New Roman" w:eastAsia="Times New Roman" w:hAnsi="Times New Roman" w:cs="Times New Roman"/>
          <w:b/>
          <w:bCs/>
          <w:i/>
          <w:iCs/>
          <w:sz w:val="24"/>
          <w:szCs w:val="24"/>
        </w:rPr>
        <w:t>Policy 4.1.3 Textbooks</w:t>
      </w:r>
    </w:p>
    <w:p w14:paraId="7B5DA34E" w14:textId="70F01985" w:rsidR="002A1218" w:rsidRPr="00824F92" w:rsidRDefault="592AB098" w:rsidP="5E6B2FC4">
      <w:pPr>
        <w:tabs>
          <w:tab w:val="left" w:pos="2160"/>
          <w:tab w:val="right" w:pos="8640"/>
        </w:tabs>
        <w:spacing w:after="0"/>
        <w:rPr>
          <w:rFonts w:ascii="Times New Roman" w:hAnsi="Times New Roman" w:cs="Times New Roman"/>
        </w:rPr>
      </w:pPr>
      <w:hyperlink r:id="rId24">
        <w:r w:rsidRPr="00824F92">
          <w:rPr>
            <w:rStyle w:val="Hyperlink"/>
            <w:rFonts w:ascii="Times New Roman" w:eastAsia="Times New Roman" w:hAnsi="Times New Roman" w:cs="Times New Roman"/>
            <w:b/>
            <w:bCs/>
            <w:i/>
            <w:iCs/>
            <w:color w:val="0000FF"/>
            <w:sz w:val="24"/>
            <w:szCs w:val="24"/>
          </w:rPr>
          <w:t>Link to current policy</w:t>
        </w:r>
      </w:hyperlink>
    </w:p>
    <w:p w14:paraId="7E3B3898" w14:textId="1A32FAC0" w:rsidR="002A1218" w:rsidRPr="00824F92" w:rsidRDefault="592AB098" w:rsidP="5E6B2FC4">
      <w:pPr>
        <w:tabs>
          <w:tab w:val="left" w:pos="2160"/>
          <w:tab w:val="right" w:pos="8640"/>
        </w:tabs>
        <w:spacing w:after="0"/>
        <w:rPr>
          <w:rFonts w:ascii="Times New Roman" w:hAnsi="Times New Roman" w:cs="Times New Roman"/>
        </w:rPr>
      </w:pPr>
      <w:hyperlink r:id="rId25">
        <w:r w:rsidRPr="00824F92">
          <w:rPr>
            <w:rStyle w:val="Hyperlink"/>
            <w:rFonts w:ascii="Times New Roman" w:eastAsia="Times New Roman" w:hAnsi="Times New Roman" w:cs="Times New Roman"/>
            <w:b/>
            <w:bCs/>
            <w:i/>
            <w:iCs/>
            <w:color w:val="0000FF"/>
            <w:sz w:val="24"/>
            <w:szCs w:val="24"/>
          </w:rPr>
          <w:t>Link to markup</w:t>
        </w:r>
      </w:hyperlink>
    </w:p>
    <w:p w14:paraId="344ADAD0" w14:textId="7BC73CAA"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 xml:space="preserve">his is one of the policies on the regular cycle. </w:t>
      </w:r>
      <w:r>
        <w:rPr>
          <w:rFonts w:ascii="Times New Roman" w:hAnsi="Times New Roman" w:cs="Times New Roman"/>
        </w:rPr>
        <w:t>E</w:t>
      </w:r>
      <w:r w:rsidRPr="00F22023">
        <w:rPr>
          <w:rFonts w:ascii="Times New Roman" w:hAnsi="Times New Roman" w:cs="Times New Roman"/>
        </w:rPr>
        <w:t xml:space="preserve">ven though you see several changes, there is no substantive changes. </w:t>
      </w:r>
      <w:r>
        <w:rPr>
          <w:rFonts w:ascii="Times New Roman" w:hAnsi="Times New Roman" w:cs="Times New Roman"/>
        </w:rPr>
        <w:t>F</w:t>
      </w:r>
      <w:r w:rsidRPr="00F22023">
        <w:rPr>
          <w:rFonts w:ascii="Times New Roman" w:hAnsi="Times New Roman" w:cs="Times New Roman"/>
        </w:rPr>
        <w:t xml:space="preserve">or example, you will see we are eliminating the procedures </w:t>
      </w:r>
      <w:r>
        <w:rPr>
          <w:rFonts w:ascii="Times New Roman" w:hAnsi="Times New Roman" w:cs="Times New Roman"/>
        </w:rPr>
        <w:t>portion</w:t>
      </w:r>
      <w:r w:rsidRPr="00F22023">
        <w:rPr>
          <w:rFonts w:ascii="Times New Roman" w:hAnsi="Times New Roman" w:cs="Times New Roman"/>
        </w:rPr>
        <w:t xml:space="preserve"> of the policy. The only part that we are keeping from that is that </w:t>
      </w:r>
      <w:r>
        <w:rPr>
          <w:rFonts w:ascii="Times New Roman" w:hAnsi="Times New Roman" w:cs="Times New Roman"/>
        </w:rPr>
        <w:t>w</w:t>
      </w:r>
      <w:r w:rsidRPr="00F22023">
        <w:rPr>
          <w:rFonts w:ascii="Times New Roman" w:hAnsi="Times New Roman" w:cs="Times New Roman"/>
        </w:rPr>
        <w:t>e need to follow the deadlines that are set by the re</w:t>
      </w:r>
      <w:r>
        <w:rPr>
          <w:rFonts w:ascii="Times New Roman" w:hAnsi="Times New Roman" w:cs="Times New Roman"/>
        </w:rPr>
        <w:t>gistrar</w:t>
      </w:r>
      <w:r w:rsidRPr="00F22023">
        <w:rPr>
          <w:rFonts w:ascii="Times New Roman" w:hAnsi="Times New Roman" w:cs="Times New Roman"/>
        </w:rPr>
        <w:t xml:space="preserve"> for when we need to submit the textbook. </w:t>
      </w:r>
      <w:r>
        <w:rPr>
          <w:rFonts w:ascii="Times New Roman" w:hAnsi="Times New Roman" w:cs="Times New Roman"/>
        </w:rPr>
        <w:t>W</w:t>
      </w:r>
      <w:r w:rsidRPr="00F22023">
        <w:rPr>
          <w:rFonts w:ascii="Times New Roman" w:hAnsi="Times New Roman" w:cs="Times New Roman"/>
        </w:rPr>
        <w:t>e are adding the sentence in the first paragraph where it says the information is required for legislative compliance and transparency for student course registration. Otherwise, item C t</w:t>
      </w:r>
      <w:r>
        <w:rPr>
          <w:rFonts w:ascii="Times New Roman" w:hAnsi="Times New Roman" w:cs="Times New Roman"/>
        </w:rPr>
        <w:t xml:space="preserve">hat </w:t>
      </w:r>
      <w:r w:rsidRPr="00F22023">
        <w:rPr>
          <w:rFonts w:ascii="Times New Roman" w:hAnsi="Times New Roman" w:cs="Times New Roman"/>
        </w:rPr>
        <w:t xml:space="preserve">is included under </w:t>
      </w:r>
      <w:r>
        <w:rPr>
          <w:rFonts w:ascii="Times New Roman" w:hAnsi="Times New Roman" w:cs="Times New Roman"/>
        </w:rPr>
        <w:t>2</w:t>
      </w:r>
      <w:r w:rsidRPr="00F22023">
        <w:rPr>
          <w:rFonts w:ascii="Times New Roman" w:hAnsi="Times New Roman" w:cs="Times New Roman"/>
        </w:rPr>
        <w:t>, it is what was already in the policy, we</w:t>
      </w:r>
      <w:r w:rsidR="004700D6">
        <w:rPr>
          <w:rFonts w:ascii="Times New Roman" w:hAnsi="Times New Roman" w:cs="Times New Roman"/>
        </w:rPr>
        <w:t>’</w:t>
      </w:r>
      <w:r w:rsidRPr="00F22023">
        <w:rPr>
          <w:rFonts w:ascii="Times New Roman" w:hAnsi="Times New Roman" w:cs="Times New Roman"/>
        </w:rPr>
        <w:t>re just separating it to make it easier to understand instead of having a huge sentence that it is a whole paragraph. We</w:t>
      </w:r>
      <w:r w:rsidR="004700D6">
        <w:rPr>
          <w:rFonts w:ascii="Times New Roman" w:hAnsi="Times New Roman" w:cs="Times New Roman"/>
        </w:rPr>
        <w:t>’</w:t>
      </w:r>
      <w:r w:rsidRPr="00F22023">
        <w:rPr>
          <w:rFonts w:ascii="Times New Roman" w:hAnsi="Times New Roman" w:cs="Times New Roman"/>
        </w:rPr>
        <w:t>ve run it through the re</w:t>
      </w:r>
      <w:r>
        <w:rPr>
          <w:rFonts w:ascii="Times New Roman" w:hAnsi="Times New Roman" w:cs="Times New Roman"/>
        </w:rPr>
        <w:t>gistrar</w:t>
      </w:r>
      <w:r w:rsidRPr="00F22023">
        <w:rPr>
          <w:rFonts w:ascii="Times New Roman" w:hAnsi="Times New Roman" w:cs="Times New Roman"/>
        </w:rPr>
        <w:t xml:space="preserve"> about the changes and they were okay with them. They are the ones who actually recommended to eliminate the procedures and make sure that we include that we need to focus on the timeline and then the compliance issue.</w:t>
      </w:r>
    </w:p>
    <w:p w14:paraId="7941CB17" w14:textId="5E6ECB49" w:rsidR="0001214A" w:rsidRPr="00F22023" w:rsidRDefault="0001214A" w:rsidP="0001214A">
      <w:pPr>
        <w:rPr>
          <w:rFonts w:ascii="Times New Roman" w:hAnsi="Times New Roman" w:cs="Times New Roman"/>
        </w:rPr>
      </w:pPr>
      <w:r>
        <w:rPr>
          <w:rFonts w:ascii="Times New Roman" w:hAnsi="Times New Roman" w:cs="Times New Roman"/>
        </w:rPr>
        <w:t>Chairperson Bonnell</w:t>
      </w:r>
      <w:r w:rsidRPr="00F22023">
        <w:rPr>
          <w:rFonts w:ascii="Times New Roman" w:hAnsi="Times New Roman" w:cs="Times New Roman"/>
        </w:rPr>
        <w:t>: Excellent. Thank you. Are there any questions for Senator Ni</w:t>
      </w:r>
      <w:r>
        <w:rPr>
          <w:rFonts w:ascii="Times New Roman" w:hAnsi="Times New Roman" w:cs="Times New Roman"/>
        </w:rPr>
        <w:t>k</w:t>
      </w:r>
      <w:r w:rsidRPr="00F22023">
        <w:rPr>
          <w:rFonts w:ascii="Times New Roman" w:hAnsi="Times New Roman" w:cs="Times New Roman"/>
        </w:rPr>
        <w:t>ola</w:t>
      </w:r>
      <w:r>
        <w:rPr>
          <w:rFonts w:ascii="Times New Roman" w:hAnsi="Times New Roman" w:cs="Times New Roman"/>
        </w:rPr>
        <w:t>o</w:t>
      </w:r>
      <w:r w:rsidRPr="00F22023">
        <w:rPr>
          <w:rFonts w:ascii="Times New Roman" w:hAnsi="Times New Roman" w:cs="Times New Roman"/>
        </w:rPr>
        <w:t>u? OK, I</w:t>
      </w:r>
      <w:r w:rsidR="004700D6">
        <w:rPr>
          <w:rFonts w:ascii="Times New Roman" w:hAnsi="Times New Roman" w:cs="Times New Roman"/>
        </w:rPr>
        <w:t>’</w:t>
      </w:r>
      <w:r w:rsidRPr="00F22023">
        <w:rPr>
          <w:rFonts w:ascii="Times New Roman" w:hAnsi="Times New Roman" w:cs="Times New Roman"/>
        </w:rPr>
        <w:t xml:space="preserve">m going to ask a question. This is a librarian question.. </w:t>
      </w:r>
      <w:r>
        <w:rPr>
          <w:rFonts w:ascii="Times New Roman" w:hAnsi="Times New Roman" w:cs="Times New Roman"/>
        </w:rPr>
        <w:t>W</w:t>
      </w:r>
      <w:r w:rsidRPr="00F22023">
        <w:rPr>
          <w:rFonts w:ascii="Times New Roman" w:hAnsi="Times New Roman" w:cs="Times New Roman"/>
        </w:rPr>
        <w:t xml:space="preserve">e had mentioned </w:t>
      </w:r>
      <w:r>
        <w:rPr>
          <w:rFonts w:ascii="Times New Roman" w:hAnsi="Times New Roman" w:cs="Times New Roman"/>
        </w:rPr>
        <w:t>in</w:t>
      </w:r>
      <w:r w:rsidRPr="00F22023">
        <w:rPr>
          <w:rFonts w:ascii="Times New Roman" w:hAnsi="Times New Roman" w:cs="Times New Roman"/>
        </w:rPr>
        <w:t xml:space="preserve"> </w:t>
      </w:r>
      <w:r>
        <w:rPr>
          <w:rFonts w:ascii="Times New Roman" w:hAnsi="Times New Roman" w:cs="Times New Roman"/>
        </w:rPr>
        <w:t>E</w:t>
      </w:r>
      <w:r w:rsidRPr="00F22023">
        <w:rPr>
          <w:rFonts w:ascii="Times New Roman" w:hAnsi="Times New Roman" w:cs="Times New Roman"/>
        </w:rPr>
        <w:t>x</w:t>
      </w:r>
      <w:r>
        <w:rPr>
          <w:rFonts w:ascii="Times New Roman" w:hAnsi="Times New Roman" w:cs="Times New Roman"/>
        </w:rPr>
        <w:t>ec</w:t>
      </w:r>
      <w:r w:rsidRPr="00F22023">
        <w:rPr>
          <w:rFonts w:ascii="Times New Roman" w:hAnsi="Times New Roman" w:cs="Times New Roman"/>
        </w:rPr>
        <w:t>, we were changing the word copyright and we</w:t>
      </w:r>
      <w:r w:rsidR="004700D6">
        <w:rPr>
          <w:rFonts w:ascii="Times New Roman" w:hAnsi="Times New Roman" w:cs="Times New Roman"/>
        </w:rPr>
        <w:t>’</w:t>
      </w:r>
      <w:r w:rsidRPr="00F22023">
        <w:rPr>
          <w:rFonts w:ascii="Times New Roman" w:hAnsi="Times New Roman" w:cs="Times New Roman"/>
        </w:rPr>
        <w:t xml:space="preserve">re moving that with published date. </w:t>
      </w:r>
      <w:r>
        <w:rPr>
          <w:rFonts w:ascii="Times New Roman" w:hAnsi="Times New Roman" w:cs="Times New Roman"/>
        </w:rPr>
        <w:t>W</w:t>
      </w:r>
      <w:r w:rsidRPr="00F22023">
        <w:rPr>
          <w:rFonts w:ascii="Times New Roman" w:hAnsi="Times New Roman" w:cs="Times New Roman"/>
        </w:rPr>
        <w:t>h</w:t>
      </w:r>
      <w:r>
        <w:rPr>
          <w:rFonts w:ascii="Times New Roman" w:hAnsi="Times New Roman" w:cs="Times New Roman"/>
        </w:rPr>
        <w:t>en</w:t>
      </w:r>
      <w:r w:rsidRPr="00F22023">
        <w:rPr>
          <w:rFonts w:ascii="Times New Roman" w:hAnsi="Times New Roman" w:cs="Times New Roman"/>
        </w:rPr>
        <w:t xml:space="preserve"> I talked to the librarians who worked with this, they </w:t>
      </w:r>
      <w:r w:rsidR="00EE3CED">
        <w:rPr>
          <w:rFonts w:ascii="Times New Roman" w:hAnsi="Times New Roman" w:cs="Times New Roman"/>
        </w:rPr>
        <w:t>shred this</w:t>
      </w:r>
      <w:r w:rsidRPr="00F22023">
        <w:rPr>
          <w:rFonts w:ascii="Times New Roman" w:hAnsi="Times New Roman" w:cs="Times New Roman"/>
        </w:rPr>
        <w:t xml:space="preserve"> good because this is conforming to the current practice. </w:t>
      </w:r>
      <w:r w:rsidR="00EE3CED">
        <w:rPr>
          <w:rFonts w:ascii="Times New Roman" w:hAnsi="Times New Roman" w:cs="Times New Roman"/>
        </w:rPr>
        <w:t>One thing, we</w:t>
      </w:r>
      <w:r w:rsidRPr="00F22023">
        <w:rPr>
          <w:rFonts w:ascii="Times New Roman" w:hAnsi="Times New Roman" w:cs="Times New Roman"/>
        </w:rPr>
        <w:t xml:space="preserve"> usually talk about publication date, not published date</w:t>
      </w:r>
      <w:r w:rsidR="00EE3CED">
        <w:rPr>
          <w:rFonts w:ascii="Times New Roman" w:hAnsi="Times New Roman" w:cs="Times New Roman"/>
        </w:rPr>
        <w:t>?</w:t>
      </w:r>
    </w:p>
    <w:p w14:paraId="1A64712B" w14:textId="4EEACCE3"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We only ask</w:t>
      </w:r>
      <w:r>
        <w:rPr>
          <w:rFonts w:ascii="Times New Roman" w:hAnsi="Times New Roman" w:cs="Times New Roman"/>
        </w:rPr>
        <w:t>ed the registrar</w:t>
      </w:r>
      <w:r w:rsidRPr="00F22023">
        <w:rPr>
          <w:rFonts w:ascii="Times New Roman" w:hAnsi="Times New Roman" w:cs="Times New Roman"/>
        </w:rPr>
        <w:t>, should it be copyright or should it be publishe</w:t>
      </w:r>
      <w:r>
        <w:rPr>
          <w:rFonts w:ascii="Times New Roman" w:hAnsi="Times New Roman" w:cs="Times New Roman"/>
        </w:rPr>
        <w:t>d? T</w:t>
      </w:r>
      <w:r w:rsidRPr="00F22023">
        <w:rPr>
          <w:rFonts w:ascii="Times New Roman" w:hAnsi="Times New Roman" w:cs="Times New Roman"/>
        </w:rPr>
        <w:t xml:space="preserve">hey said it should be published. </w:t>
      </w:r>
      <w:r>
        <w:rPr>
          <w:rFonts w:ascii="Times New Roman" w:hAnsi="Times New Roman" w:cs="Times New Roman"/>
        </w:rPr>
        <w:t>T</w:t>
      </w:r>
      <w:r w:rsidRPr="00F22023">
        <w:rPr>
          <w:rFonts w:ascii="Times New Roman" w:hAnsi="Times New Roman" w:cs="Times New Roman"/>
        </w:rPr>
        <w:t xml:space="preserve">hat came because I was thinking, when I submit the course information, what are the things that I need to complete on the form? </w:t>
      </w:r>
      <w:r>
        <w:rPr>
          <w:rFonts w:ascii="Times New Roman" w:hAnsi="Times New Roman" w:cs="Times New Roman"/>
        </w:rPr>
        <w:t>U</w:t>
      </w:r>
      <w:r w:rsidRPr="00F22023">
        <w:rPr>
          <w:rFonts w:ascii="Times New Roman" w:hAnsi="Times New Roman" w:cs="Times New Roman"/>
        </w:rPr>
        <w:t xml:space="preserve">sually it says what is the </w:t>
      </w:r>
      <w:r>
        <w:rPr>
          <w:rFonts w:ascii="Times New Roman" w:hAnsi="Times New Roman" w:cs="Times New Roman"/>
        </w:rPr>
        <w:t>e</w:t>
      </w:r>
      <w:r w:rsidRPr="00F22023">
        <w:rPr>
          <w:rFonts w:ascii="Times New Roman" w:hAnsi="Times New Roman" w:cs="Times New Roman"/>
        </w:rPr>
        <w:t>dition, but then it</w:t>
      </w:r>
      <w:r w:rsidR="004700D6">
        <w:rPr>
          <w:rFonts w:ascii="Times New Roman" w:hAnsi="Times New Roman" w:cs="Times New Roman"/>
        </w:rPr>
        <w:t>’</w:t>
      </w:r>
      <w:r w:rsidRPr="00F22023">
        <w:rPr>
          <w:rFonts w:ascii="Times New Roman" w:hAnsi="Times New Roman" w:cs="Times New Roman"/>
        </w:rPr>
        <w:t xml:space="preserve">s </w:t>
      </w:r>
      <w:r>
        <w:rPr>
          <w:rFonts w:ascii="Times New Roman" w:hAnsi="Times New Roman" w:cs="Times New Roman"/>
        </w:rPr>
        <w:t>t</w:t>
      </w:r>
      <w:r w:rsidRPr="00F22023">
        <w:rPr>
          <w:rFonts w:ascii="Times New Roman" w:hAnsi="Times New Roman" w:cs="Times New Roman"/>
        </w:rPr>
        <w:t>he publi</w:t>
      </w:r>
      <w:r>
        <w:rPr>
          <w:rFonts w:ascii="Times New Roman" w:hAnsi="Times New Roman" w:cs="Times New Roman"/>
        </w:rPr>
        <w:t>shed date</w:t>
      </w:r>
      <w:r w:rsidRPr="00F22023">
        <w:rPr>
          <w:rFonts w:ascii="Times New Roman" w:hAnsi="Times New Roman" w:cs="Times New Roman"/>
        </w:rPr>
        <w:t>, but then it might be a difference between publi</w:t>
      </w:r>
      <w:r>
        <w:rPr>
          <w:rFonts w:ascii="Times New Roman" w:hAnsi="Times New Roman" w:cs="Times New Roman"/>
        </w:rPr>
        <w:t>shed</w:t>
      </w:r>
      <w:r w:rsidRPr="00F22023">
        <w:rPr>
          <w:rFonts w:ascii="Times New Roman" w:hAnsi="Times New Roman" w:cs="Times New Roman"/>
        </w:rPr>
        <w:t xml:space="preserve"> and publication, but it didn</w:t>
      </w:r>
      <w:r w:rsidR="004700D6">
        <w:rPr>
          <w:rFonts w:ascii="Times New Roman" w:hAnsi="Times New Roman" w:cs="Times New Roman"/>
        </w:rPr>
        <w:t>’</w:t>
      </w:r>
      <w:r w:rsidRPr="00F22023">
        <w:rPr>
          <w:rFonts w:ascii="Times New Roman" w:hAnsi="Times New Roman" w:cs="Times New Roman"/>
        </w:rPr>
        <w:t>t come up.</w:t>
      </w:r>
    </w:p>
    <w:p w14:paraId="7A78DBF9" w14:textId="74B613E3" w:rsidR="0001214A" w:rsidRPr="00F22023" w:rsidRDefault="0001214A" w:rsidP="0001214A">
      <w:pPr>
        <w:rPr>
          <w:rFonts w:ascii="Times New Roman" w:hAnsi="Times New Roman" w:cs="Times New Roman"/>
        </w:rPr>
      </w:pPr>
      <w:r>
        <w:rPr>
          <w:rFonts w:ascii="Times New Roman" w:hAnsi="Times New Roman" w:cs="Times New Roman"/>
        </w:rPr>
        <w:t>Chairperson Bonnell</w:t>
      </w:r>
      <w:r w:rsidRPr="00F22023">
        <w:rPr>
          <w:rFonts w:ascii="Times New Roman" w:hAnsi="Times New Roman" w:cs="Times New Roman"/>
        </w:rPr>
        <w:t>: Okay</w:t>
      </w:r>
      <w:r>
        <w:rPr>
          <w:rFonts w:ascii="Times New Roman" w:hAnsi="Times New Roman" w:cs="Times New Roman"/>
        </w:rPr>
        <w:t>. T</w:t>
      </w:r>
      <w:r w:rsidRPr="00F22023">
        <w:rPr>
          <w:rFonts w:ascii="Times New Roman" w:hAnsi="Times New Roman" w:cs="Times New Roman"/>
        </w:rPr>
        <w:t>his is coming back from the form itself. Is that right?</w:t>
      </w:r>
    </w:p>
    <w:p w14:paraId="388D4E6C" w14:textId="71C1A2C0"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xml:space="preserve">: I mean, the </w:t>
      </w:r>
      <w:r>
        <w:rPr>
          <w:rFonts w:ascii="Times New Roman" w:hAnsi="Times New Roman" w:cs="Times New Roman"/>
        </w:rPr>
        <w:t>registrar</w:t>
      </w:r>
      <w:r w:rsidRPr="00F22023">
        <w:rPr>
          <w:rFonts w:ascii="Times New Roman" w:hAnsi="Times New Roman" w:cs="Times New Roman"/>
        </w:rPr>
        <w:t xml:space="preserve"> said that the wording is fine.</w:t>
      </w:r>
      <w:r w:rsidR="00EE3CED">
        <w:rPr>
          <w:rFonts w:ascii="Times New Roman" w:hAnsi="Times New Roman" w:cs="Times New Roman"/>
        </w:rPr>
        <w:t xml:space="preserve"> Yes. </w:t>
      </w:r>
      <w:r w:rsidRPr="00F22023">
        <w:rPr>
          <w:rFonts w:ascii="Times New Roman" w:hAnsi="Times New Roman" w:cs="Times New Roman"/>
        </w:rPr>
        <w:t>I don</w:t>
      </w:r>
      <w:r w:rsidR="004700D6">
        <w:rPr>
          <w:rFonts w:ascii="Times New Roman" w:hAnsi="Times New Roman" w:cs="Times New Roman"/>
        </w:rPr>
        <w:t>’</w:t>
      </w:r>
      <w:r w:rsidRPr="00F22023">
        <w:rPr>
          <w:rFonts w:ascii="Times New Roman" w:hAnsi="Times New Roman" w:cs="Times New Roman"/>
        </w:rPr>
        <w:t xml:space="preserve">t know if it is like that in the form. </w:t>
      </w:r>
    </w:p>
    <w:p w14:paraId="2F494FC6" w14:textId="4BD75815" w:rsidR="0001214A" w:rsidRPr="00F22023" w:rsidRDefault="0001214A" w:rsidP="0001214A">
      <w:pPr>
        <w:rPr>
          <w:rFonts w:ascii="Times New Roman" w:hAnsi="Times New Roman" w:cs="Times New Roman"/>
        </w:rPr>
      </w:pPr>
      <w:r>
        <w:rPr>
          <w:rFonts w:ascii="Times New Roman" w:hAnsi="Times New Roman" w:cs="Times New Roman"/>
        </w:rPr>
        <w:t>Senator Meyer</w:t>
      </w:r>
      <w:r w:rsidRPr="00F22023">
        <w:rPr>
          <w:rFonts w:ascii="Times New Roman" w:hAnsi="Times New Roman" w:cs="Times New Roman"/>
        </w:rPr>
        <w:t>: I just have a general question about item 2C</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w:t>
      </w:r>
      <w:r w:rsidRPr="00F22023">
        <w:rPr>
          <w:rFonts w:ascii="Times New Roman" w:hAnsi="Times New Roman" w:cs="Times New Roman"/>
        </w:rPr>
        <w:t>prevents instructors from disclosing information about affordable text book options, et cetera.</w:t>
      </w:r>
      <w:r>
        <w:rPr>
          <w:rFonts w:ascii="Times New Roman" w:hAnsi="Times New Roman" w:cs="Times New Roman"/>
        </w:rPr>
        <w:t>”</w:t>
      </w:r>
      <w:r w:rsidRPr="00F22023">
        <w:rPr>
          <w:rFonts w:ascii="Times New Roman" w:hAnsi="Times New Roman" w:cs="Times New Roman"/>
        </w:rPr>
        <w:t xml:space="preserve"> Can you put that into lay language for me and tell me what I can do and not do as how the text book</w:t>
      </w:r>
      <w:r w:rsidR="004700D6">
        <w:rPr>
          <w:rFonts w:ascii="Times New Roman" w:hAnsi="Times New Roman" w:cs="Times New Roman"/>
        </w:rPr>
        <w:t>’</w:t>
      </w:r>
      <w:r w:rsidRPr="00F22023">
        <w:rPr>
          <w:rFonts w:ascii="Times New Roman" w:hAnsi="Times New Roman" w:cs="Times New Roman"/>
        </w:rPr>
        <w:t>s available?</w:t>
      </w:r>
    </w:p>
    <w:p w14:paraId="792B9B85" w14:textId="51EE4631"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hat</w:t>
      </w:r>
      <w:r w:rsidR="004700D6">
        <w:rPr>
          <w:rFonts w:ascii="Times New Roman" w:hAnsi="Times New Roman" w:cs="Times New Roman"/>
        </w:rPr>
        <w:t>’</w:t>
      </w:r>
      <w:r w:rsidRPr="00F22023">
        <w:rPr>
          <w:rFonts w:ascii="Times New Roman" w:hAnsi="Times New Roman" w:cs="Times New Roman"/>
        </w:rPr>
        <w:t>s something that we added the last time that we reviewed the policy in 2021, I think</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I</w:t>
      </w:r>
      <w:r w:rsidRPr="00F22023">
        <w:rPr>
          <w:rFonts w:ascii="Times New Roman" w:hAnsi="Times New Roman" w:cs="Times New Roman"/>
        </w:rPr>
        <w:t>f you</w:t>
      </w:r>
      <w:r w:rsidR="004700D6">
        <w:rPr>
          <w:rFonts w:ascii="Times New Roman" w:hAnsi="Times New Roman" w:cs="Times New Roman"/>
        </w:rPr>
        <w:t>’</w:t>
      </w:r>
      <w:r w:rsidRPr="00F22023">
        <w:rPr>
          <w:rFonts w:ascii="Times New Roman" w:hAnsi="Times New Roman" w:cs="Times New Roman"/>
        </w:rPr>
        <w:t>re in the class, you cannot just say</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w:t>
      </w:r>
      <w:r w:rsidRPr="00F22023">
        <w:rPr>
          <w:rFonts w:ascii="Times New Roman" w:hAnsi="Times New Roman" w:cs="Times New Roman"/>
        </w:rPr>
        <w:t>you can go and get the textbook from this specific store.</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Y</w:t>
      </w:r>
      <w:r w:rsidRPr="00F22023">
        <w:rPr>
          <w:rFonts w:ascii="Times New Roman" w:hAnsi="Times New Roman" w:cs="Times New Roman"/>
        </w:rPr>
        <w:t>ou can say</w:t>
      </w:r>
      <w:r>
        <w:rPr>
          <w:rFonts w:ascii="Times New Roman" w:hAnsi="Times New Roman" w:cs="Times New Roman"/>
        </w:rPr>
        <w:t>, “</w:t>
      </w:r>
      <w:r w:rsidRPr="00F22023">
        <w:rPr>
          <w:rFonts w:ascii="Times New Roman" w:hAnsi="Times New Roman" w:cs="Times New Roman"/>
        </w:rPr>
        <w:t>this textbook is available from the university bookstore, but if you want to buy a used version, then you can go on Amazon</w:t>
      </w:r>
      <w:r>
        <w:rPr>
          <w:rFonts w:ascii="Times New Roman" w:hAnsi="Times New Roman" w:cs="Times New Roman"/>
        </w:rPr>
        <w:t>, y</w:t>
      </w:r>
      <w:r w:rsidRPr="00F22023">
        <w:rPr>
          <w:rFonts w:ascii="Times New Roman" w:hAnsi="Times New Roman" w:cs="Times New Roman"/>
        </w:rPr>
        <w:t>ou can go here.</w:t>
      </w:r>
      <w:r>
        <w:rPr>
          <w:rFonts w:ascii="Times New Roman" w:hAnsi="Times New Roman" w:cs="Times New Roman"/>
        </w:rPr>
        <w:t>”</w:t>
      </w:r>
      <w:r w:rsidRPr="00F22023">
        <w:rPr>
          <w:rFonts w:ascii="Times New Roman" w:hAnsi="Times New Roman" w:cs="Times New Roman"/>
        </w:rPr>
        <w:t xml:space="preserve"> You cannot appear that you</w:t>
      </w:r>
      <w:r w:rsidR="004700D6">
        <w:rPr>
          <w:rFonts w:ascii="Times New Roman" w:hAnsi="Times New Roman" w:cs="Times New Roman"/>
        </w:rPr>
        <w:t>’</w:t>
      </w:r>
      <w:r w:rsidRPr="00F22023">
        <w:rPr>
          <w:rFonts w:ascii="Times New Roman" w:hAnsi="Times New Roman" w:cs="Times New Roman"/>
        </w:rPr>
        <w:t>re endorsing a specific area from where they can go and buy the material. The exception, and that</w:t>
      </w:r>
      <w:r w:rsidR="004700D6">
        <w:rPr>
          <w:rFonts w:ascii="Times New Roman" w:hAnsi="Times New Roman" w:cs="Times New Roman"/>
        </w:rPr>
        <w:t>’</w:t>
      </w:r>
      <w:r w:rsidRPr="00F22023">
        <w:rPr>
          <w:rFonts w:ascii="Times New Roman" w:hAnsi="Times New Roman" w:cs="Times New Roman"/>
        </w:rPr>
        <w:t>s where the last sentence comes in there</w:t>
      </w:r>
      <w:r>
        <w:rPr>
          <w:rFonts w:ascii="Times New Roman" w:hAnsi="Times New Roman" w:cs="Times New Roman"/>
        </w:rPr>
        <w:t>,</w:t>
      </w:r>
      <w:r w:rsidRPr="00F22023">
        <w:rPr>
          <w:rFonts w:ascii="Times New Roman" w:hAnsi="Times New Roman" w:cs="Times New Roman"/>
        </w:rPr>
        <w:t xml:space="preserve"> is there are some cases, I think it was languages in that specific case, and literature, where there is only one book that it is published in France, and it is for that specific course. It is the only publisher available, so it is not that the university bookstore does not have it. You cannot go to Amazon. In this case, it is allowed because it is the only unique pla</w:t>
      </w:r>
      <w:r>
        <w:rPr>
          <w:rFonts w:ascii="Times New Roman" w:hAnsi="Times New Roman" w:cs="Times New Roman"/>
        </w:rPr>
        <w:t>ce</w:t>
      </w:r>
      <w:r w:rsidRPr="00F22023">
        <w:rPr>
          <w:rFonts w:ascii="Times New Roman" w:hAnsi="Times New Roman" w:cs="Times New Roman"/>
        </w:rPr>
        <w:t xml:space="preserve"> where you can go and buy the material.</w:t>
      </w:r>
    </w:p>
    <w:p w14:paraId="54337C55" w14:textId="7D302E2D" w:rsidR="0001214A" w:rsidRPr="00F22023" w:rsidRDefault="0001214A" w:rsidP="0001214A">
      <w:pPr>
        <w:rPr>
          <w:rFonts w:ascii="Times New Roman" w:hAnsi="Times New Roman" w:cs="Times New Roman"/>
        </w:rPr>
      </w:pPr>
      <w:r>
        <w:rPr>
          <w:rFonts w:ascii="Times New Roman" w:hAnsi="Times New Roman" w:cs="Times New Roman"/>
        </w:rPr>
        <w:t>Senator Meyer</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his would apply to how we explain that in a syllabus on Canvas, email, any communication with the students. Am I correct in assuming that?</w:t>
      </w:r>
    </w:p>
    <w:p w14:paraId="66CF2F0D" w14:textId="2191FED2"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xml:space="preserve">: It was about the syllabus. </w:t>
      </w:r>
      <w:r>
        <w:rPr>
          <w:rFonts w:ascii="Times New Roman" w:hAnsi="Times New Roman" w:cs="Times New Roman"/>
        </w:rPr>
        <w:t>I</w:t>
      </w:r>
      <w:r w:rsidRPr="00F22023">
        <w:rPr>
          <w:rFonts w:ascii="Times New Roman" w:hAnsi="Times New Roman" w:cs="Times New Roman"/>
        </w:rPr>
        <w:t>f we say from where you can buy it, then we need to provide alternative</w:t>
      </w:r>
      <w:r>
        <w:rPr>
          <w:rFonts w:ascii="Times New Roman" w:hAnsi="Times New Roman" w:cs="Times New Roman"/>
        </w:rPr>
        <w:t>s</w:t>
      </w:r>
      <w:r w:rsidRPr="00F22023">
        <w:rPr>
          <w:rFonts w:ascii="Times New Roman" w:hAnsi="Times New Roman" w:cs="Times New Roman"/>
        </w:rPr>
        <w:t>. We cannot give only one.</w:t>
      </w:r>
      <w:r>
        <w:rPr>
          <w:rFonts w:ascii="Times New Roman" w:hAnsi="Times New Roman" w:cs="Times New Roman"/>
        </w:rPr>
        <w:t xml:space="preserve"> A</w:t>
      </w:r>
      <w:r w:rsidRPr="00F22023">
        <w:rPr>
          <w:rFonts w:ascii="Times New Roman" w:hAnsi="Times New Roman" w:cs="Times New Roman"/>
        </w:rPr>
        <w:t xml:space="preserve">lso when we are presenting it in class, like the first day of class when we present this </w:t>
      </w:r>
      <w:r>
        <w:rPr>
          <w:rFonts w:ascii="Times New Roman" w:hAnsi="Times New Roman" w:cs="Times New Roman"/>
        </w:rPr>
        <w:t>a</w:t>
      </w:r>
      <w:r w:rsidRPr="00F22023">
        <w:rPr>
          <w:rFonts w:ascii="Times New Roman" w:hAnsi="Times New Roman" w:cs="Times New Roman"/>
        </w:rPr>
        <w:t>s the required textbook</w:t>
      </w:r>
      <w:r>
        <w:rPr>
          <w:rFonts w:ascii="Times New Roman" w:hAnsi="Times New Roman" w:cs="Times New Roman"/>
        </w:rPr>
        <w:t>.</w:t>
      </w:r>
      <w:r w:rsidRPr="00F22023">
        <w:rPr>
          <w:rFonts w:ascii="Times New Roman" w:hAnsi="Times New Roman" w:cs="Times New Roman"/>
        </w:rPr>
        <w:t xml:space="preserve"> </w:t>
      </w:r>
      <w:r w:rsidR="00EE3CED">
        <w:rPr>
          <w:rFonts w:ascii="Times New Roman" w:hAnsi="Times New Roman" w:cs="Times New Roman"/>
        </w:rPr>
        <w:t>W</w:t>
      </w:r>
      <w:r w:rsidRPr="00F22023">
        <w:rPr>
          <w:rFonts w:ascii="Times New Roman" w:hAnsi="Times New Roman" w:cs="Times New Roman"/>
        </w:rPr>
        <w:t xml:space="preserve">e say from where they can buy it, we need to provide alternatives. </w:t>
      </w:r>
      <w:r>
        <w:rPr>
          <w:rFonts w:ascii="Times New Roman" w:hAnsi="Times New Roman" w:cs="Times New Roman"/>
        </w:rPr>
        <w:t>It</w:t>
      </w:r>
      <w:r w:rsidR="004700D6">
        <w:rPr>
          <w:rFonts w:ascii="Times New Roman" w:hAnsi="Times New Roman" w:cs="Times New Roman"/>
        </w:rPr>
        <w:t>’</w:t>
      </w:r>
      <w:r>
        <w:rPr>
          <w:rFonts w:ascii="Times New Roman" w:hAnsi="Times New Roman" w:cs="Times New Roman"/>
        </w:rPr>
        <w:t>s w</w:t>
      </w:r>
      <w:r w:rsidRPr="00F22023">
        <w:rPr>
          <w:rFonts w:ascii="Times New Roman" w:hAnsi="Times New Roman" w:cs="Times New Roman"/>
        </w:rPr>
        <w:t>hen we are communicating with students, so that it doesn</w:t>
      </w:r>
      <w:r w:rsidR="004700D6">
        <w:rPr>
          <w:rFonts w:ascii="Times New Roman" w:hAnsi="Times New Roman" w:cs="Times New Roman"/>
        </w:rPr>
        <w:t>’</w:t>
      </w:r>
      <w:r w:rsidRPr="00F22023">
        <w:rPr>
          <w:rFonts w:ascii="Times New Roman" w:hAnsi="Times New Roman" w:cs="Times New Roman"/>
        </w:rPr>
        <w:t>t seem that we are promoting only one.</w:t>
      </w:r>
    </w:p>
    <w:p w14:paraId="6468239B" w14:textId="7B3CD97D" w:rsidR="0001214A" w:rsidRPr="00F22023" w:rsidRDefault="0001214A" w:rsidP="0001214A">
      <w:pPr>
        <w:rPr>
          <w:rFonts w:ascii="Times New Roman" w:hAnsi="Times New Roman" w:cs="Times New Roman"/>
        </w:rPr>
      </w:pPr>
      <w:r>
        <w:rPr>
          <w:rFonts w:ascii="Times New Roman" w:hAnsi="Times New Roman" w:cs="Times New Roman"/>
        </w:rPr>
        <w:t>Senator Yount</w:t>
      </w:r>
      <w:r w:rsidRPr="00F22023">
        <w:rPr>
          <w:rFonts w:ascii="Times New Roman" w:hAnsi="Times New Roman" w:cs="Times New Roman"/>
        </w:rPr>
        <w:t xml:space="preserve">: What kind of considerations would accessibility or where would accessibility for students with disabilities fall into in this policy for textbooks? </w:t>
      </w:r>
      <w:r>
        <w:rPr>
          <w:rFonts w:ascii="Times New Roman" w:hAnsi="Times New Roman" w:cs="Times New Roman"/>
        </w:rPr>
        <w:t>T</w:t>
      </w:r>
      <w:r w:rsidRPr="00F22023">
        <w:rPr>
          <w:rFonts w:ascii="Times New Roman" w:hAnsi="Times New Roman" w:cs="Times New Roman"/>
        </w:rPr>
        <w:t>o ensure they have formats and available format</w:t>
      </w:r>
      <w:r>
        <w:rPr>
          <w:rFonts w:ascii="Times New Roman" w:hAnsi="Times New Roman" w:cs="Times New Roman"/>
        </w:rPr>
        <w:t xml:space="preserve">s, </w:t>
      </w:r>
      <w:r w:rsidRPr="00F22023">
        <w:rPr>
          <w:rFonts w:ascii="Times New Roman" w:hAnsi="Times New Roman" w:cs="Times New Roman"/>
        </w:rPr>
        <w:t>either audiobooks, brown books, different formats</w:t>
      </w:r>
      <w:r>
        <w:rPr>
          <w:rFonts w:ascii="Times New Roman" w:hAnsi="Times New Roman" w:cs="Times New Roman"/>
        </w:rPr>
        <w:t>?</w:t>
      </w:r>
    </w:p>
    <w:p w14:paraId="2C2CA403" w14:textId="323675EA"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I don</w:t>
      </w:r>
      <w:r w:rsidR="004700D6">
        <w:rPr>
          <w:rFonts w:ascii="Times New Roman" w:hAnsi="Times New Roman" w:cs="Times New Roman"/>
        </w:rPr>
        <w:t>’</w:t>
      </w:r>
      <w:r w:rsidRPr="00F22023">
        <w:rPr>
          <w:rFonts w:ascii="Times New Roman" w:hAnsi="Times New Roman" w:cs="Times New Roman"/>
        </w:rPr>
        <w:t xml:space="preserve">t know about that. </w:t>
      </w:r>
      <w:r>
        <w:rPr>
          <w:rFonts w:ascii="Times New Roman" w:hAnsi="Times New Roman" w:cs="Times New Roman"/>
        </w:rPr>
        <w:t>Ar</w:t>
      </w:r>
      <w:r w:rsidRPr="00F22023">
        <w:rPr>
          <w:rFonts w:ascii="Times New Roman" w:hAnsi="Times New Roman" w:cs="Times New Roman"/>
        </w:rPr>
        <w:t>e you thinking if I have a textbook for my class and then a student needs an alternative textbook? So that would be covered with the appropriate accommodation.</w:t>
      </w:r>
    </w:p>
    <w:p w14:paraId="69063547" w14:textId="46C17144" w:rsidR="0001214A" w:rsidRPr="00F22023" w:rsidRDefault="0001214A" w:rsidP="0001214A">
      <w:pPr>
        <w:rPr>
          <w:rFonts w:ascii="Times New Roman" w:hAnsi="Times New Roman" w:cs="Times New Roman"/>
        </w:rPr>
      </w:pPr>
      <w:r>
        <w:rPr>
          <w:rFonts w:ascii="Times New Roman" w:hAnsi="Times New Roman" w:cs="Times New Roman"/>
        </w:rPr>
        <w:t>Senator Yount</w:t>
      </w:r>
      <w:r w:rsidRPr="00F22023">
        <w:rPr>
          <w:rFonts w:ascii="Times New Roman" w:hAnsi="Times New Roman" w:cs="Times New Roman"/>
        </w:rPr>
        <w:t xml:space="preserve">: </w:t>
      </w:r>
      <w:r>
        <w:rPr>
          <w:rFonts w:ascii="Times New Roman" w:hAnsi="Times New Roman" w:cs="Times New Roman"/>
        </w:rPr>
        <w:t>Y</w:t>
      </w:r>
      <w:r w:rsidRPr="00F22023">
        <w:rPr>
          <w:rFonts w:ascii="Times New Roman" w:hAnsi="Times New Roman" w:cs="Times New Roman"/>
        </w:rPr>
        <w:t>ou</w:t>
      </w:r>
      <w:r w:rsidR="004700D6">
        <w:rPr>
          <w:rFonts w:ascii="Times New Roman" w:hAnsi="Times New Roman" w:cs="Times New Roman"/>
        </w:rPr>
        <w:t>’</w:t>
      </w:r>
      <w:r w:rsidRPr="00F22023">
        <w:rPr>
          <w:rFonts w:ascii="Times New Roman" w:hAnsi="Times New Roman" w:cs="Times New Roman"/>
        </w:rPr>
        <w:t xml:space="preserve">re relying on </w:t>
      </w:r>
      <w:r w:rsidR="00EE3CED" w:rsidRPr="00EE3CED">
        <w:rPr>
          <w:rFonts w:ascii="Times New Roman" w:hAnsi="Times New Roman" w:cs="Times New Roman"/>
        </w:rPr>
        <w:t>Student Access and Accommodation Services</w:t>
      </w:r>
      <w:r w:rsidRPr="00F22023">
        <w:rPr>
          <w:rFonts w:ascii="Times New Roman" w:hAnsi="Times New Roman" w:cs="Times New Roman"/>
        </w:rPr>
        <w:t xml:space="preserve"> to be able to accommodate the textbooks instead of choosing textbooks that are available in accessible form. If I</w:t>
      </w:r>
      <w:r w:rsidR="004700D6">
        <w:rPr>
          <w:rFonts w:ascii="Times New Roman" w:hAnsi="Times New Roman" w:cs="Times New Roman"/>
        </w:rPr>
        <w:t>’</w:t>
      </w:r>
      <w:r w:rsidRPr="00F22023">
        <w:rPr>
          <w:rFonts w:ascii="Times New Roman" w:hAnsi="Times New Roman" w:cs="Times New Roman"/>
        </w:rPr>
        <w:t>m choosing text for a course, I would want to prioritize accessibility for everyone. We</w:t>
      </w:r>
      <w:r w:rsidR="004700D6">
        <w:rPr>
          <w:rFonts w:ascii="Times New Roman" w:hAnsi="Times New Roman" w:cs="Times New Roman"/>
        </w:rPr>
        <w:t>’</w:t>
      </w:r>
      <w:r w:rsidRPr="00F22023">
        <w:rPr>
          <w:rFonts w:ascii="Times New Roman" w:hAnsi="Times New Roman" w:cs="Times New Roman"/>
        </w:rPr>
        <w:t>re looking at cost features, we</w:t>
      </w:r>
      <w:r w:rsidR="004700D6">
        <w:rPr>
          <w:rFonts w:ascii="Times New Roman" w:hAnsi="Times New Roman" w:cs="Times New Roman"/>
        </w:rPr>
        <w:t>’</w:t>
      </w:r>
      <w:r w:rsidRPr="00F22023">
        <w:rPr>
          <w:rFonts w:ascii="Times New Roman" w:hAnsi="Times New Roman" w:cs="Times New Roman"/>
        </w:rPr>
        <w:t>re looking at those types of things. I would hope accessibility would also be a consideration.</w:t>
      </w:r>
    </w:p>
    <w:p w14:paraId="06EE2B00" w14:textId="0D9B2688"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hat would not necessarily be part of the policy. That would be something that the faculty member would need to consider themselves. I have th</w:t>
      </w:r>
      <w:r>
        <w:rPr>
          <w:rFonts w:ascii="Times New Roman" w:hAnsi="Times New Roman" w:cs="Times New Roman"/>
        </w:rPr>
        <w:t>is</w:t>
      </w:r>
      <w:r w:rsidRPr="00F22023">
        <w:rPr>
          <w:rFonts w:ascii="Times New Roman" w:hAnsi="Times New Roman" w:cs="Times New Roman"/>
        </w:rPr>
        <w:t xml:space="preserve"> </w:t>
      </w:r>
      <w:r w:rsidR="00EE3CED" w:rsidRPr="00EE3CED">
        <w:rPr>
          <w:rFonts w:ascii="Times New Roman" w:hAnsi="Times New Roman" w:cs="Times New Roman"/>
          <w:i/>
          <w:iCs/>
        </w:rPr>
        <w:t>P</w:t>
      </w:r>
      <w:r w:rsidRPr="00EE3CED">
        <w:rPr>
          <w:rFonts w:ascii="Times New Roman" w:hAnsi="Times New Roman" w:cs="Times New Roman"/>
          <w:i/>
          <w:iCs/>
        </w:rPr>
        <w:t xml:space="preserve">rinciples of </w:t>
      </w:r>
      <w:r w:rsidR="00EE3CED" w:rsidRPr="00EE3CED">
        <w:rPr>
          <w:rFonts w:ascii="Times New Roman" w:hAnsi="Times New Roman" w:cs="Times New Roman"/>
          <w:i/>
          <w:iCs/>
        </w:rPr>
        <w:t>M</w:t>
      </w:r>
      <w:r w:rsidRPr="00EE3CED">
        <w:rPr>
          <w:rFonts w:ascii="Times New Roman" w:hAnsi="Times New Roman" w:cs="Times New Roman"/>
          <w:i/>
          <w:iCs/>
        </w:rPr>
        <w:t>icro</w:t>
      </w:r>
      <w:r>
        <w:rPr>
          <w:rFonts w:ascii="Times New Roman" w:hAnsi="Times New Roman" w:cs="Times New Roman"/>
        </w:rPr>
        <w:t xml:space="preserve"> </w:t>
      </w:r>
      <w:r w:rsidRPr="00F22023">
        <w:rPr>
          <w:rFonts w:ascii="Times New Roman" w:hAnsi="Times New Roman" w:cs="Times New Roman"/>
        </w:rPr>
        <w:t>textbook and th</w:t>
      </w:r>
      <w:r>
        <w:rPr>
          <w:rFonts w:ascii="Times New Roman" w:hAnsi="Times New Roman" w:cs="Times New Roman"/>
        </w:rPr>
        <w:t>is</w:t>
      </w:r>
      <w:r w:rsidRPr="00F22023">
        <w:rPr>
          <w:rFonts w:ascii="Times New Roman" w:hAnsi="Times New Roman" w:cs="Times New Roman"/>
        </w:rPr>
        <w:t xml:space="preserve"> </w:t>
      </w:r>
      <w:r w:rsidR="00EE3CED" w:rsidRPr="00EE3CED">
        <w:rPr>
          <w:rFonts w:ascii="Times New Roman" w:hAnsi="Times New Roman" w:cs="Times New Roman"/>
          <w:i/>
          <w:iCs/>
        </w:rPr>
        <w:t>P</w:t>
      </w:r>
      <w:r w:rsidRPr="00EE3CED">
        <w:rPr>
          <w:rFonts w:ascii="Times New Roman" w:hAnsi="Times New Roman" w:cs="Times New Roman"/>
          <w:i/>
          <w:iCs/>
        </w:rPr>
        <w:t xml:space="preserve">rinciples of </w:t>
      </w:r>
      <w:r w:rsidR="00EE3CED" w:rsidRPr="00EE3CED">
        <w:rPr>
          <w:rFonts w:ascii="Times New Roman" w:hAnsi="Times New Roman" w:cs="Times New Roman"/>
          <w:i/>
          <w:iCs/>
        </w:rPr>
        <w:t>M</w:t>
      </w:r>
      <w:r w:rsidRPr="00EE3CED">
        <w:rPr>
          <w:rFonts w:ascii="Times New Roman" w:hAnsi="Times New Roman" w:cs="Times New Roman"/>
          <w:i/>
          <w:iCs/>
        </w:rPr>
        <w:t>icro</w:t>
      </w:r>
      <w:r>
        <w:rPr>
          <w:rFonts w:ascii="Times New Roman" w:hAnsi="Times New Roman" w:cs="Times New Roman"/>
        </w:rPr>
        <w:t xml:space="preserve"> </w:t>
      </w:r>
      <w:r w:rsidRPr="00F22023">
        <w:rPr>
          <w:rFonts w:ascii="Times New Roman" w:hAnsi="Times New Roman" w:cs="Times New Roman"/>
        </w:rPr>
        <w:t>textbook. They both are good in terms of the material</w:t>
      </w:r>
      <w:r>
        <w:rPr>
          <w:rFonts w:ascii="Times New Roman" w:hAnsi="Times New Roman" w:cs="Times New Roman"/>
        </w:rPr>
        <w:t>, b</w:t>
      </w:r>
      <w:r w:rsidRPr="00F22023">
        <w:rPr>
          <w:rFonts w:ascii="Times New Roman" w:hAnsi="Times New Roman" w:cs="Times New Roman"/>
        </w:rPr>
        <w:t>ut then this one is cheaper</w:t>
      </w:r>
      <w:r>
        <w:rPr>
          <w:rFonts w:ascii="Times New Roman" w:hAnsi="Times New Roman" w:cs="Times New Roman"/>
        </w:rPr>
        <w:t>, t</w:t>
      </w:r>
      <w:r w:rsidRPr="00F22023">
        <w:rPr>
          <w:rFonts w:ascii="Times New Roman" w:hAnsi="Times New Roman" w:cs="Times New Roman"/>
        </w:rPr>
        <w:t>his one is more expensive</w:t>
      </w:r>
      <w:r w:rsidR="00EE3CED">
        <w:rPr>
          <w:rFonts w:ascii="Times New Roman" w:hAnsi="Times New Roman" w:cs="Times New Roman"/>
        </w:rPr>
        <w:t>,</w:t>
      </w:r>
      <w:r w:rsidRPr="00F22023">
        <w:rPr>
          <w:rFonts w:ascii="Times New Roman" w:hAnsi="Times New Roman" w:cs="Times New Roman"/>
        </w:rPr>
        <w:t xml:space="preserve"> but it has alternative sources that </w:t>
      </w:r>
      <w:r w:rsidR="00EE3CED">
        <w:rPr>
          <w:rFonts w:ascii="Times New Roman" w:hAnsi="Times New Roman" w:cs="Times New Roman"/>
        </w:rPr>
        <w:t>are</w:t>
      </w:r>
      <w:r w:rsidRPr="00F22023">
        <w:rPr>
          <w:rFonts w:ascii="Times New Roman" w:hAnsi="Times New Roman" w:cs="Times New Roman"/>
        </w:rPr>
        <w:t xml:space="preserve"> provided to support students who might have accommodations</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 xml:space="preserve">hen it would be up to the faculty member to determine, </w:t>
      </w:r>
      <w:r>
        <w:rPr>
          <w:rFonts w:ascii="Times New Roman" w:hAnsi="Times New Roman" w:cs="Times New Roman"/>
        </w:rPr>
        <w:t>“</w:t>
      </w:r>
      <w:r w:rsidR="00EE3CED">
        <w:rPr>
          <w:rFonts w:ascii="Times New Roman" w:hAnsi="Times New Roman" w:cs="Times New Roman"/>
        </w:rPr>
        <w:t>D</w:t>
      </w:r>
      <w:r w:rsidRPr="00F22023">
        <w:rPr>
          <w:rFonts w:ascii="Times New Roman" w:hAnsi="Times New Roman" w:cs="Times New Roman"/>
        </w:rPr>
        <w:t xml:space="preserve">o I go with a super version, do I go with the one that </w:t>
      </w:r>
      <w:r>
        <w:rPr>
          <w:rFonts w:ascii="Times New Roman" w:hAnsi="Times New Roman" w:cs="Times New Roman"/>
        </w:rPr>
        <w:t>is</w:t>
      </w:r>
      <w:r w:rsidRPr="00F22023">
        <w:rPr>
          <w:rFonts w:ascii="Times New Roman" w:hAnsi="Times New Roman" w:cs="Times New Roman"/>
        </w:rPr>
        <w:t xml:space="preserve"> providing more accessibility options?</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W</w:t>
      </w:r>
      <w:r w:rsidRPr="00F22023">
        <w:rPr>
          <w:rFonts w:ascii="Times New Roman" w:hAnsi="Times New Roman" w:cs="Times New Roman"/>
        </w:rPr>
        <w:t xml:space="preserve">e cannot direct here which one they should choose. </w:t>
      </w:r>
      <w:r>
        <w:rPr>
          <w:rFonts w:ascii="Times New Roman" w:hAnsi="Times New Roman" w:cs="Times New Roman"/>
        </w:rPr>
        <w:t>T</w:t>
      </w:r>
      <w:r w:rsidRPr="00F22023">
        <w:rPr>
          <w:rFonts w:ascii="Times New Roman" w:hAnsi="Times New Roman" w:cs="Times New Roman"/>
        </w:rPr>
        <w:t>hat</w:t>
      </w:r>
      <w:r w:rsidR="004700D6">
        <w:rPr>
          <w:rFonts w:ascii="Times New Roman" w:hAnsi="Times New Roman" w:cs="Times New Roman"/>
        </w:rPr>
        <w:t>’</w:t>
      </w:r>
      <w:r w:rsidRPr="00F22023">
        <w:rPr>
          <w:rFonts w:ascii="Times New Roman" w:hAnsi="Times New Roman" w:cs="Times New Roman"/>
        </w:rPr>
        <w:t xml:space="preserve">s more of what we need to do in terms of the textbook. The choice of the course material is with the faculty. And we need to keep in mind everything that you mentioned that when we are making the choice, keep in mind affordability and students who might need accommodations. </w:t>
      </w:r>
    </w:p>
    <w:p w14:paraId="2BB6D362" w14:textId="5EE6AB7D" w:rsidR="0001214A" w:rsidRPr="00F22023" w:rsidRDefault="0001214A" w:rsidP="0001214A">
      <w:pPr>
        <w:rPr>
          <w:rFonts w:ascii="Times New Roman" w:hAnsi="Times New Roman" w:cs="Times New Roman"/>
        </w:rPr>
      </w:pPr>
      <w:r>
        <w:rPr>
          <w:rFonts w:ascii="Times New Roman" w:hAnsi="Times New Roman" w:cs="Times New Roman"/>
        </w:rPr>
        <w:t>Senator McHale</w:t>
      </w:r>
      <w:r w:rsidRPr="00F22023">
        <w:rPr>
          <w:rFonts w:ascii="Times New Roman" w:hAnsi="Times New Roman" w:cs="Times New Roman"/>
        </w:rPr>
        <w:t>: Yeah, I just want to comment along those lines that technology has made this easier as more books have gone online. There</w:t>
      </w:r>
      <w:r w:rsidR="004700D6">
        <w:rPr>
          <w:rFonts w:ascii="Times New Roman" w:hAnsi="Times New Roman" w:cs="Times New Roman"/>
        </w:rPr>
        <w:t>’</w:t>
      </w:r>
      <w:r w:rsidRPr="00F22023">
        <w:rPr>
          <w:rFonts w:ascii="Times New Roman" w:hAnsi="Times New Roman" w:cs="Times New Roman"/>
        </w:rPr>
        <w:t xml:space="preserve">s the ability to be able to, from your computer, recite that to the receiver. </w:t>
      </w:r>
      <w:r>
        <w:rPr>
          <w:rFonts w:ascii="Times New Roman" w:hAnsi="Times New Roman" w:cs="Times New Roman"/>
        </w:rPr>
        <w:t>T</w:t>
      </w:r>
      <w:r w:rsidRPr="00F22023">
        <w:rPr>
          <w:rFonts w:ascii="Times New Roman" w:hAnsi="Times New Roman" w:cs="Times New Roman"/>
        </w:rPr>
        <w:t>here</w:t>
      </w:r>
      <w:r w:rsidR="004700D6">
        <w:rPr>
          <w:rFonts w:ascii="Times New Roman" w:hAnsi="Times New Roman" w:cs="Times New Roman"/>
        </w:rPr>
        <w:t>’</w:t>
      </w:r>
      <w:r w:rsidRPr="00F22023">
        <w:rPr>
          <w:rFonts w:ascii="Times New Roman" w:hAnsi="Times New Roman" w:cs="Times New Roman"/>
        </w:rPr>
        <w:t>s also technology that allows us to read the text and then to broadcast that text.</w:t>
      </w:r>
    </w:p>
    <w:p w14:paraId="1FD827C0" w14:textId="18ABC345" w:rsidR="0001214A" w:rsidRPr="00F22023" w:rsidRDefault="0001214A" w:rsidP="0001214A">
      <w:pPr>
        <w:rPr>
          <w:rFonts w:ascii="Times New Roman" w:hAnsi="Times New Roman" w:cs="Times New Roman"/>
        </w:rPr>
      </w:pPr>
      <w:r>
        <w:rPr>
          <w:rFonts w:ascii="Times New Roman" w:hAnsi="Times New Roman" w:cs="Times New Roman"/>
        </w:rPr>
        <w:t>Senator Yount</w:t>
      </w:r>
      <w:r w:rsidRPr="00F22023">
        <w:rPr>
          <w:rFonts w:ascii="Times New Roman" w:hAnsi="Times New Roman" w:cs="Times New Roman"/>
        </w:rPr>
        <w:t>: If I can respond because I teach students that are blind or visually impaired and a lot of those online textbooks are HTML and the screen readers don</w:t>
      </w:r>
      <w:r w:rsidR="004700D6">
        <w:rPr>
          <w:rFonts w:ascii="Times New Roman" w:hAnsi="Times New Roman" w:cs="Times New Roman"/>
        </w:rPr>
        <w:t>’</w:t>
      </w:r>
      <w:r w:rsidRPr="00F22023">
        <w:rPr>
          <w:rFonts w:ascii="Times New Roman" w:hAnsi="Times New Roman" w:cs="Times New Roman"/>
        </w:rPr>
        <w:t xml:space="preserve">t read them. </w:t>
      </w:r>
      <w:r>
        <w:rPr>
          <w:rFonts w:ascii="Times New Roman" w:hAnsi="Times New Roman" w:cs="Times New Roman"/>
        </w:rPr>
        <w:t>I</w:t>
      </w:r>
      <w:r w:rsidRPr="00F22023">
        <w:rPr>
          <w:rFonts w:ascii="Times New Roman" w:hAnsi="Times New Roman" w:cs="Times New Roman"/>
        </w:rPr>
        <w:t>f you rely on that, you know, and some have built in immersive readers and that</w:t>
      </w:r>
      <w:r w:rsidR="004700D6">
        <w:rPr>
          <w:rFonts w:ascii="Times New Roman" w:hAnsi="Times New Roman" w:cs="Times New Roman"/>
        </w:rPr>
        <w:t>’</w:t>
      </w:r>
      <w:r w:rsidRPr="00F22023">
        <w:rPr>
          <w:rFonts w:ascii="Times New Roman" w:hAnsi="Times New Roman" w:cs="Times New Roman"/>
        </w:rPr>
        <w:t>s another option, but it</w:t>
      </w:r>
      <w:r w:rsidR="004700D6">
        <w:rPr>
          <w:rFonts w:ascii="Times New Roman" w:hAnsi="Times New Roman" w:cs="Times New Roman"/>
        </w:rPr>
        <w:t>’</w:t>
      </w:r>
      <w:r w:rsidRPr="00F22023">
        <w:rPr>
          <w:rFonts w:ascii="Times New Roman" w:hAnsi="Times New Roman" w:cs="Times New Roman"/>
        </w:rPr>
        <w:t xml:space="preserve">s not the same as being available to the screen reader. </w:t>
      </w:r>
      <w:r>
        <w:rPr>
          <w:rFonts w:ascii="Times New Roman" w:hAnsi="Times New Roman" w:cs="Times New Roman"/>
        </w:rPr>
        <w:t>A</w:t>
      </w:r>
      <w:r w:rsidRPr="00F22023">
        <w:rPr>
          <w:rFonts w:ascii="Times New Roman" w:hAnsi="Times New Roman" w:cs="Times New Roman"/>
        </w:rPr>
        <w:t>ccessibility is very different than just having those features. I</w:t>
      </w:r>
      <w:r w:rsidR="004700D6">
        <w:rPr>
          <w:rFonts w:ascii="Times New Roman" w:hAnsi="Times New Roman" w:cs="Times New Roman"/>
        </w:rPr>
        <w:t>’</w:t>
      </w:r>
      <w:r w:rsidRPr="00F22023">
        <w:rPr>
          <w:rFonts w:ascii="Times New Roman" w:hAnsi="Times New Roman" w:cs="Times New Roman"/>
        </w:rPr>
        <w:t xml:space="preserve">m just going to advocate for accessibility for all students because even, you know, </w:t>
      </w:r>
      <w:r w:rsidR="00765CCB">
        <w:rPr>
          <w:rFonts w:ascii="Times New Roman" w:hAnsi="Times New Roman" w:cs="Times New Roman"/>
        </w:rPr>
        <w:t>m</w:t>
      </w:r>
      <w:r w:rsidRPr="00F22023">
        <w:rPr>
          <w:rFonts w:ascii="Times New Roman" w:hAnsi="Times New Roman" w:cs="Times New Roman"/>
        </w:rPr>
        <w:t>any of us might just use audiobooks as a way to consume material, but in terms of accessibility, I would hope that that would be a for</w:t>
      </w:r>
      <w:r>
        <w:rPr>
          <w:rFonts w:ascii="Times New Roman" w:hAnsi="Times New Roman" w:cs="Times New Roman"/>
        </w:rPr>
        <w:t xml:space="preserve">efront </w:t>
      </w:r>
      <w:r w:rsidRPr="00F22023">
        <w:rPr>
          <w:rFonts w:ascii="Times New Roman" w:hAnsi="Times New Roman" w:cs="Times New Roman"/>
        </w:rPr>
        <w:t>consideration for all of our courses as more things accessible.</w:t>
      </w:r>
    </w:p>
    <w:p w14:paraId="4279BFB9" w14:textId="77777777" w:rsidR="0001214A" w:rsidRPr="00F22023" w:rsidRDefault="0001214A" w:rsidP="0001214A">
      <w:pPr>
        <w:rPr>
          <w:rFonts w:ascii="Times New Roman" w:hAnsi="Times New Roman" w:cs="Times New Roman"/>
        </w:rPr>
      </w:pPr>
    </w:p>
    <w:p w14:paraId="15CD1E4A" w14:textId="729331A0" w:rsidR="0001214A" w:rsidRPr="00F22023" w:rsidRDefault="0001214A" w:rsidP="0001214A">
      <w:pPr>
        <w:rPr>
          <w:rFonts w:ascii="Times New Roman" w:hAnsi="Times New Roman" w:cs="Times New Roman"/>
        </w:rPr>
      </w:pPr>
      <w:r>
        <w:rPr>
          <w:rFonts w:ascii="Times New Roman" w:hAnsi="Times New Roman" w:cs="Times New Roman"/>
        </w:rPr>
        <w:t>Senator Barrowclough</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o Senator M</w:t>
      </w:r>
      <w:r>
        <w:rPr>
          <w:rFonts w:ascii="Times New Roman" w:hAnsi="Times New Roman" w:cs="Times New Roman"/>
        </w:rPr>
        <w:t>e</w:t>
      </w:r>
      <w:r w:rsidRPr="00F22023">
        <w:rPr>
          <w:rFonts w:ascii="Times New Roman" w:hAnsi="Times New Roman" w:cs="Times New Roman"/>
        </w:rPr>
        <w:t>yer</w:t>
      </w:r>
      <w:r w:rsidR="004700D6">
        <w:rPr>
          <w:rFonts w:ascii="Times New Roman" w:hAnsi="Times New Roman" w:cs="Times New Roman"/>
        </w:rPr>
        <w:t>’</w:t>
      </w:r>
      <w:r w:rsidRPr="00F22023">
        <w:rPr>
          <w:rFonts w:ascii="Times New Roman" w:hAnsi="Times New Roman" w:cs="Times New Roman"/>
        </w:rPr>
        <w:t>s question</w:t>
      </w:r>
      <w:r>
        <w:rPr>
          <w:rFonts w:ascii="Times New Roman" w:hAnsi="Times New Roman" w:cs="Times New Roman"/>
        </w:rPr>
        <w:t>-</w:t>
      </w:r>
      <w:r w:rsidRPr="00F22023">
        <w:rPr>
          <w:rFonts w:ascii="Times New Roman" w:hAnsi="Times New Roman" w:cs="Times New Roman"/>
        </w:rPr>
        <w:t xml:space="preserve"> I understand the spirit behind that</w:t>
      </w:r>
      <w:r>
        <w:rPr>
          <w:rFonts w:ascii="Times New Roman" w:hAnsi="Times New Roman" w:cs="Times New Roman"/>
        </w:rPr>
        <w:t>,</w:t>
      </w:r>
      <w:r w:rsidRPr="00F22023">
        <w:rPr>
          <w:rFonts w:ascii="Times New Roman" w:hAnsi="Times New Roman" w:cs="Times New Roman"/>
        </w:rPr>
        <w:t xml:space="preserve"> wanting to ensure that maybe a broad array of books or publishers are discussed. </w:t>
      </w:r>
      <w:r>
        <w:rPr>
          <w:rFonts w:ascii="Times New Roman" w:hAnsi="Times New Roman" w:cs="Times New Roman"/>
        </w:rPr>
        <w:t>T</w:t>
      </w:r>
      <w:r w:rsidRPr="00F22023">
        <w:rPr>
          <w:rFonts w:ascii="Times New Roman" w:hAnsi="Times New Roman" w:cs="Times New Roman"/>
        </w:rPr>
        <w:t>ell me if I</w:t>
      </w:r>
      <w:r w:rsidR="004700D6">
        <w:rPr>
          <w:rFonts w:ascii="Times New Roman" w:hAnsi="Times New Roman" w:cs="Times New Roman"/>
        </w:rPr>
        <w:t>’</w:t>
      </w:r>
      <w:r w:rsidRPr="00F22023">
        <w:rPr>
          <w:rFonts w:ascii="Times New Roman" w:hAnsi="Times New Roman" w:cs="Times New Roman"/>
        </w:rPr>
        <w:t>m reading it incorrectly</w:t>
      </w:r>
      <w:r>
        <w:rPr>
          <w:rFonts w:ascii="Times New Roman" w:hAnsi="Times New Roman" w:cs="Times New Roman"/>
        </w:rPr>
        <w:t>;</w:t>
      </w:r>
      <w:r w:rsidRPr="00F22023">
        <w:rPr>
          <w:rFonts w:ascii="Times New Roman" w:hAnsi="Times New Roman" w:cs="Times New Roman"/>
        </w:rPr>
        <w:t xml:space="preserve"> I have concern about this because now in many ways you</w:t>
      </w:r>
      <w:r w:rsidR="004700D6">
        <w:rPr>
          <w:rFonts w:ascii="Times New Roman" w:hAnsi="Times New Roman" w:cs="Times New Roman"/>
        </w:rPr>
        <w:t>’</w:t>
      </w:r>
      <w:r w:rsidRPr="00F22023">
        <w:rPr>
          <w:rFonts w:ascii="Times New Roman" w:hAnsi="Times New Roman" w:cs="Times New Roman"/>
        </w:rPr>
        <w:t>re regulating my speech. You</w:t>
      </w:r>
      <w:r w:rsidR="004700D6">
        <w:rPr>
          <w:rFonts w:ascii="Times New Roman" w:hAnsi="Times New Roman" w:cs="Times New Roman"/>
        </w:rPr>
        <w:t>’</w:t>
      </w:r>
      <w:r w:rsidRPr="00F22023">
        <w:rPr>
          <w:rFonts w:ascii="Times New Roman" w:hAnsi="Times New Roman" w:cs="Times New Roman"/>
        </w:rPr>
        <w:t>re saying if I</w:t>
      </w:r>
      <w:r w:rsidR="004700D6">
        <w:rPr>
          <w:rFonts w:ascii="Times New Roman" w:hAnsi="Times New Roman" w:cs="Times New Roman"/>
        </w:rPr>
        <w:t>’</w:t>
      </w:r>
      <w:r w:rsidRPr="00F22023">
        <w:rPr>
          <w:rFonts w:ascii="Times New Roman" w:hAnsi="Times New Roman" w:cs="Times New Roman"/>
        </w:rPr>
        <w:t>m going to even mention one publisher or  company, now I have to mention multiple and it sounds very vague even the number that I have to mention.</w:t>
      </w:r>
      <w:r>
        <w:rPr>
          <w:rFonts w:ascii="Times New Roman" w:hAnsi="Times New Roman" w:cs="Times New Roman"/>
        </w:rPr>
        <w:t xml:space="preserve"> </w:t>
      </w:r>
      <w:r w:rsidRPr="00F22023">
        <w:rPr>
          <w:rFonts w:ascii="Times New Roman" w:hAnsi="Times New Roman" w:cs="Times New Roman"/>
        </w:rPr>
        <w:t>I would just say that that</w:t>
      </w:r>
      <w:r w:rsidR="004700D6">
        <w:rPr>
          <w:rFonts w:ascii="Times New Roman" w:hAnsi="Times New Roman" w:cs="Times New Roman"/>
        </w:rPr>
        <w:t>’</w:t>
      </w:r>
      <w:r w:rsidRPr="00F22023">
        <w:rPr>
          <w:rFonts w:ascii="Times New Roman" w:hAnsi="Times New Roman" w:cs="Times New Roman"/>
        </w:rPr>
        <w:t>s a concern I have.</w:t>
      </w:r>
    </w:p>
    <w:p w14:paraId="6B8B7878" w14:textId="386142AB"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Well, and it</w:t>
      </w:r>
      <w:r w:rsidR="004700D6">
        <w:rPr>
          <w:rFonts w:ascii="Times New Roman" w:hAnsi="Times New Roman" w:cs="Times New Roman"/>
        </w:rPr>
        <w:t>’</w:t>
      </w:r>
      <w:r w:rsidRPr="00F22023">
        <w:rPr>
          <w:rFonts w:ascii="Times New Roman" w:hAnsi="Times New Roman" w:cs="Times New Roman"/>
        </w:rPr>
        <w:t>s not about the company, it</w:t>
      </w:r>
      <w:r w:rsidR="004700D6">
        <w:rPr>
          <w:rFonts w:ascii="Times New Roman" w:hAnsi="Times New Roman" w:cs="Times New Roman"/>
        </w:rPr>
        <w:t>’</w:t>
      </w:r>
      <w:r w:rsidRPr="00F22023">
        <w:rPr>
          <w:rFonts w:ascii="Times New Roman" w:hAnsi="Times New Roman" w:cs="Times New Roman"/>
        </w:rPr>
        <w:t xml:space="preserve">s that you have selected it. </w:t>
      </w:r>
      <w:r>
        <w:rPr>
          <w:rFonts w:ascii="Times New Roman" w:hAnsi="Times New Roman" w:cs="Times New Roman"/>
        </w:rPr>
        <w:t>T</w:t>
      </w:r>
      <w:r w:rsidRPr="00F22023">
        <w:rPr>
          <w:rFonts w:ascii="Times New Roman" w:hAnsi="Times New Roman" w:cs="Times New Roman"/>
        </w:rPr>
        <w:t>his one says you have selected the textbook</w:t>
      </w:r>
      <w:r>
        <w:rPr>
          <w:rFonts w:ascii="Times New Roman" w:hAnsi="Times New Roman" w:cs="Times New Roman"/>
        </w:rPr>
        <w:t>, a</w:t>
      </w:r>
      <w:r w:rsidRPr="00F22023">
        <w:rPr>
          <w:rFonts w:ascii="Times New Roman" w:hAnsi="Times New Roman" w:cs="Times New Roman"/>
        </w:rPr>
        <w:t>nd then on the syllabus, because we have like the textbook information required</w:t>
      </w:r>
      <w:r>
        <w:rPr>
          <w:rFonts w:ascii="Times New Roman" w:hAnsi="Times New Roman" w:cs="Times New Roman"/>
        </w:rPr>
        <w:t>/</w:t>
      </w:r>
      <w:r w:rsidRPr="00F22023">
        <w:rPr>
          <w:rFonts w:ascii="Times New Roman" w:hAnsi="Times New Roman" w:cs="Times New Roman"/>
        </w:rPr>
        <w:t xml:space="preserve">optional. </w:t>
      </w:r>
      <w:r>
        <w:rPr>
          <w:rFonts w:ascii="Times New Roman" w:hAnsi="Times New Roman" w:cs="Times New Roman"/>
        </w:rPr>
        <w:t>T</w:t>
      </w:r>
      <w:r w:rsidRPr="00F22023">
        <w:rPr>
          <w:rFonts w:ascii="Times New Roman" w:hAnsi="Times New Roman" w:cs="Times New Roman"/>
        </w:rPr>
        <w:t xml:space="preserve">hen we say, what is the material? But then if we wanted to add on the syllabus from where you can buy these course materials, we cannot just say you can buy it from </w:t>
      </w:r>
      <w:r>
        <w:rPr>
          <w:rFonts w:ascii="Times New Roman" w:hAnsi="Times New Roman" w:cs="Times New Roman"/>
        </w:rPr>
        <w:t>Barnes and Nobles</w:t>
      </w:r>
      <w:r w:rsidRPr="00F22023">
        <w:rPr>
          <w:rFonts w:ascii="Times New Roman" w:hAnsi="Times New Roman" w:cs="Times New Roman"/>
        </w:rPr>
        <w:t xml:space="preserve"> period. </w:t>
      </w:r>
      <w:r>
        <w:rPr>
          <w:rFonts w:ascii="Times New Roman" w:hAnsi="Times New Roman" w:cs="Times New Roman"/>
        </w:rPr>
        <w:t>T</w:t>
      </w:r>
      <w:r w:rsidRPr="00F22023">
        <w:rPr>
          <w:rFonts w:ascii="Times New Roman" w:hAnsi="Times New Roman" w:cs="Times New Roman"/>
        </w:rPr>
        <w:t>hat</w:t>
      </w:r>
      <w:r w:rsidR="004700D6">
        <w:rPr>
          <w:rFonts w:ascii="Times New Roman" w:hAnsi="Times New Roman" w:cs="Times New Roman"/>
        </w:rPr>
        <w:t>’</w:t>
      </w:r>
      <w:r w:rsidRPr="00F22023">
        <w:rPr>
          <w:rFonts w:ascii="Times New Roman" w:hAnsi="Times New Roman" w:cs="Times New Roman"/>
        </w:rPr>
        <w:t>s only one option. So that</w:t>
      </w:r>
      <w:r w:rsidR="004700D6">
        <w:rPr>
          <w:rFonts w:ascii="Times New Roman" w:hAnsi="Times New Roman" w:cs="Times New Roman"/>
        </w:rPr>
        <w:t>’</w:t>
      </w:r>
      <w:r w:rsidRPr="00F22023">
        <w:rPr>
          <w:rFonts w:ascii="Times New Roman" w:hAnsi="Times New Roman" w:cs="Times New Roman"/>
        </w:rPr>
        <w:t>s the part, and that one came from like four years ago. When we were saying, first of all, it should be through the university bookstore</w:t>
      </w:r>
      <w:r>
        <w:rPr>
          <w:rFonts w:ascii="Times New Roman" w:hAnsi="Times New Roman" w:cs="Times New Roman"/>
        </w:rPr>
        <w:t>, t</w:t>
      </w:r>
      <w:r w:rsidRPr="00F22023">
        <w:rPr>
          <w:rFonts w:ascii="Times New Roman" w:hAnsi="Times New Roman" w:cs="Times New Roman"/>
        </w:rPr>
        <w:t xml:space="preserve">hen we can also say that there is the </w:t>
      </w:r>
      <w:r>
        <w:rPr>
          <w:rFonts w:ascii="Times New Roman" w:hAnsi="Times New Roman" w:cs="Times New Roman"/>
        </w:rPr>
        <w:t>Barnes and Noble,</w:t>
      </w:r>
      <w:r w:rsidRPr="00F22023">
        <w:rPr>
          <w:rFonts w:ascii="Times New Roman" w:hAnsi="Times New Roman" w:cs="Times New Roman"/>
        </w:rPr>
        <w:t xml:space="preserve"> then more affordable they might be on Amazon. </w:t>
      </w:r>
      <w:r>
        <w:rPr>
          <w:rFonts w:ascii="Times New Roman" w:hAnsi="Times New Roman" w:cs="Times New Roman"/>
        </w:rPr>
        <w:t>I</w:t>
      </w:r>
      <w:r w:rsidRPr="00F22023">
        <w:rPr>
          <w:rFonts w:ascii="Times New Roman" w:hAnsi="Times New Roman" w:cs="Times New Roman"/>
        </w:rPr>
        <w:t>t</w:t>
      </w:r>
      <w:r w:rsidR="004700D6">
        <w:rPr>
          <w:rFonts w:ascii="Times New Roman" w:hAnsi="Times New Roman" w:cs="Times New Roman"/>
        </w:rPr>
        <w:t>’</w:t>
      </w:r>
      <w:r w:rsidRPr="00F22023">
        <w:rPr>
          <w:rFonts w:ascii="Times New Roman" w:hAnsi="Times New Roman" w:cs="Times New Roman"/>
        </w:rPr>
        <w:t>s not that you have a textbook and then we can provide alternative textbooks that we are promoting. It</w:t>
      </w:r>
      <w:r w:rsidR="004700D6">
        <w:rPr>
          <w:rFonts w:ascii="Times New Roman" w:hAnsi="Times New Roman" w:cs="Times New Roman"/>
        </w:rPr>
        <w:t>’</w:t>
      </w:r>
      <w:r w:rsidRPr="00F22023">
        <w:rPr>
          <w:rFonts w:ascii="Times New Roman" w:hAnsi="Times New Roman" w:cs="Times New Roman"/>
        </w:rPr>
        <w:t>s more about you have selected the textbooks and then when you</w:t>
      </w:r>
      <w:r w:rsidR="004700D6">
        <w:rPr>
          <w:rFonts w:ascii="Times New Roman" w:hAnsi="Times New Roman" w:cs="Times New Roman"/>
        </w:rPr>
        <w:t>’</w:t>
      </w:r>
      <w:r w:rsidRPr="00F22023">
        <w:rPr>
          <w:rFonts w:ascii="Times New Roman" w:hAnsi="Times New Roman" w:cs="Times New Roman"/>
        </w:rPr>
        <w:t>re announcing it</w:t>
      </w:r>
      <w:r>
        <w:rPr>
          <w:rFonts w:ascii="Times New Roman" w:hAnsi="Times New Roman" w:cs="Times New Roman"/>
        </w:rPr>
        <w:t>,</w:t>
      </w:r>
      <w:r w:rsidRPr="00F22023">
        <w:rPr>
          <w:rFonts w:ascii="Times New Roman" w:hAnsi="Times New Roman" w:cs="Times New Roman"/>
        </w:rPr>
        <w:t xml:space="preserve"> if you want to announce from where they can buy it, then we need to say alternative options. Otherwise, it is already on campus solution</w:t>
      </w:r>
      <w:r>
        <w:rPr>
          <w:rFonts w:ascii="Times New Roman" w:hAnsi="Times New Roman" w:cs="Times New Roman"/>
        </w:rPr>
        <w:t>s</w:t>
      </w:r>
      <w:r w:rsidRPr="00F22023">
        <w:rPr>
          <w:rFonts w:ascii="Times New Roman" w:hAnsi="Times New Roman" w:cs="Times New Roman"/>
        </w:rPr>
        <w:t xml:space="preserve"> where it says </w:t>
      </w:r>
      <w:r>
        <w:rPr>
          <w:rFonts w:ascii="Times New Roman" w:hAnsi="Times New Roman" w:cs="Times New Roman"/>
        </w:rPr>
        <w:t>“</w:t>
      </w:r>
      <w:r w:rsidRPr="00F22023">
        <w:rPr>
          <w:rFonts w:ascii="Times New Roman" w:hAnsi="Times New Roman" w:cs="Times New Roman"/>
        </w:rPr>
        <w:t>this is the textbook</w:t>
      </w:r>
      <w:r>
        <w:rPr>
          <w:rFonts w:ascii="Times New Roman" w:hAnsi="Times New Roman" w:cs="Times New Roman"/>
        </w:rPr>
        <w:t>”</w:t>
      </w:r>
      <w:r w:rsidRPr="00F22023">
        <w:rPr>
          <w:rFonts w:ascii="Times New Roman" w:hAnsi="Times New Roman" w:cs="Times New Roman"/>
        </w:rPr>
        <w:t xml:space="preserve"> and then the students can choose from wherever they want to go and buy it. </w:t>
      </w:r>
      <w:r>
        <w:rPr>
          <w:rFonts w:ascii="Times New Roman" w:hAnsi="Times New Roman" w:cs="Times New Roman"/>
        </w:rPr>
        <w:t>J</w:t>
      </w:r>
      <w:r w:rsidRPr="00F22023">
        <w:rPr>
          <w:rFonts w:ascii="Times New Roman" w:hAnsi="Times New Roman" w:cs="Times New Roman"/>
        </w:rPr>
        <w:t>ust to give a background from where this came four years ago, there were pre</w:t>
      </w:r>
      <w:r>
        <w:rPr>
          <w:rFonts w:ascii="Times New Roman" w:hAnsi="Times New Roman" w:cs="Times New Roman"/>
        </w:rPr>
        <w:t xml:space="preserve">tty </w:t>
      </w:r>
      <w:r w:rsidRPr="00F22023">
        <w:rPr>
          <w:rFonts w:ascii="Times New Roman" w:hAnsi="Times New Roman" w:cs="Times New Roman"/>
        </w:rPr>
        <w:t xml:space="preserve">specific cases where there were some instructors who were promoting their textbooks and they were telling the students that they can buy it from a specific website that was associated with these specific instructors. </w:t>
      </w:r>
      <w:r>
        <w:rPr>
          <w:rFonts w:ascii="Times New Roman" w:hAnsi="Times New Roman" w:cs="Times New Roman"/>
        </w:rPr>
        <w:t>I</w:t>
      </w:r>
      <w:r w:rsidRPr="00F22023">
        <w:rPr>
          <w:rFonts w:ascii="Times New Roman" w:hAnsi="Times New Roman" w:cs="Times New Roman"/>
        </w:rPr>
        <w:t>t had that conflict where the students thought that they can only buy it from that website where the instructors had the control instead of saying that this is only one option, but then you can go and get it cheaper on Amazon as an example</w:t>
      </w:r>
      <w:r>
        <w:rPr>
          <w:rFonts w:ascii="Times New Roman" w:hAnsi="Times New Roman" w:cs="Times New Roman"/>
        </w:rPr>
        <w:t>,</w:t>
      </w:r>
      <w:r w:rsidRPr="00F22023">
        <w:rPr>
          <w:rFonts w:ascii="Times New Roman" w:hAnsi="Times New Roman" w:cs="Times New Roman"/>
        </w:rPr>
        <w:t xml:space="preserve"> or at the university bookstore. </w:t>
      </w:r>
      <w:r>
        <w:rPr>
          <w:rFonts w:ascii="Times New Roman" w:hAnsi="Times New Roman" w:cs="Times New Roman"/>
        </w:rPr>
        <w:t>T</w:t>
      </w:r>
      <w:r w:rsidRPr="00F22023">
        <w:rPr>
          <w:rFonts w:ascii="Times New Roman" w:hAnsi="Times New Roman" w:cs="Times New Roman"/>
        </w:rPr>
        <w:t>hat</w:t>
      </w:r>
      <w:r w:rsidR="004700D6">
        <w:rPr>
          <w:rFonts w:ascii="Times New Roman" w:hAnsi="Times New Roman" w:cs="Times New Roman"/>
        </w:rPr>
        <w:t>’</w:t>
      </w:r>
      <w:r w:rsidRPr="00F22023">
        <w:rPr>
          <w:rFonts w:ascii="Times New Roman" w:hAnsi="Times New Roman" w:cs="Times New Roman"/>
        </w:rPr>
        <w:t xml:space="preserve">s from where that item </w:t>
      </w:r>
      <w:r>
        <w:rPr>
          <w:rFonts w:ascii="Times New Roman" w:hAnsi="Times New Roman" w:cs="Times New Roman"/>
        </w:rPr>
        <w:t>C</w:t>
      </w:r>
      <w:r w:rsidRPr="00F22023">
        <w:rPr>
          <w:rFonts w:ascii="Times New Roman" w:hAnsi="Times New Roman" w:cs="Times New Roman"/>
        </w:rPr>
        <w:t xml:space="preserve"> that you see over there, it came. And this is actually standing language. We</w:t>
      </w:r>
      <w:r w:rsidR="004700D6">
        <w:rPr>
          <w:rFonts w:ascii="Times New Roman" w:hAnsi="Times New Roman" w:cs="Times New Roman"/>
        </w:rPr>
        <w:t>’</w:t>
      </w:r>
      <w:r w:rsidRPr="00F22023">
        <w:rPr>
          <w:rFonts w:ascii="Times New Roman" w:hAnsi="Times New Roman" w:cs="Times New Roman"/>
        </w:rPr>
        <w:t>re not adding it. We</w:t>
      </w:r>
      <w:r w:rsidR="004700D6">
        <w:rPr>
          <w:rFonts w:ascii="Times New Roman" w:hAnsi="Times New Roman" w:cs="Times New Roman"/>
        </w:rPr>
        <w:t>’</w:t>
      </w:r>
      <w:r w:rsidRPr="00F22023">
        <w:rPr>
          <w:rFonts w:ascii="Times New Roman" w:hAnsi="Times New Roman" w:cs="Times New Roman"/>
        </w:rPr>
        <w:t>re just massaging it to be more clear.</w:t>
      </w:r>
    </w:p>
    <w:p w14:paraId="7C0A6A69" w14:textId="4EE25E72" w:rsidR="0001214A" w:rsidRPr="00F22023" w:rsidRDefault="0001214A" w:rsidP="0001214A">
      <w:pPr>
        <w:rPr>
          <w:rFonts w:ascii="Times New Roman" w:hAnsi="Times New Roman" w:cs="Times New Roman"/>
        </w:rPr>
      </w:pPr>
      <w:r>
        <w:rPr>
          <w:rFonts w:ascii="Times New Roman" w:hAnsi="Times New Roman" w:cs="Times New Roman"/>
        </w:rPr>
        <w:t>Senator Barrowclough</w:t>
      </w:r>
      <w:r w:rsidRPr="00F22023">
        <w:rPr>
          <w:rFonts w:ascii="Times New Roman" w:hAnsi="Times New Roman" w:cs="Times New Roman"/>
        </w:rPr>
        <w:t>: Yeah. It still sounds like it</w:t>
      </w:r>
      <w:r w:rsidR="004700D6">
        <w:rPr>
          <w:rFonts w:ascii="Times New Roman" w:hAnsi="Times New Roman" w:cs="Times New Roman"/>
        </w:rPr>
        <w:t>’</w:t>
      </w:r>
      <w:r w:rsidRPr="00F22023">
        <w:rPr>
          <w:rFonts w:ascii="Times New Roman" w:hAnsi="Times New Roman" w:cs="Times New Roman"/>
        </w:rPr>
        <w:t>s regulating my speech. I</w:t>
      </w:r>
      <w:r w:rsidR="004700D6">
        <w:rPr>
          <w:rFonts w:ascii="Times New Roman" w:hAnsi="Times New Roman" w:cs="Times New Roman"/>
        </w:rPr>
        <w:t>’</w:t>
      </w:r>
      <w:r w:rsidRPr="00F22023">
        <w:rPr>
          <w:rFonts w:ascii="Times New Roman" w:hAnsi="Times New Roman" w:cs="Times New Roman"/>
        </w:rPr>
        <w:t>ll just say, that concerns me.</w:t>
      </w:r>
    </w:p>
    <w:p w14:paraId="36717ED8" w14:textId="1B5E294E" w:rsidR="0001214A" w:rsidRPr="00F22023" w:rsidRDefault="0001214A" w:rsidP="0001214A">
      <w:pPr>
        <w:rPr>
          <w:rFonts w:ascii="Times New Roman" w:hAnsi="Times New Roman" w:cs="Times New Roman"/>
        </w:rPr>
      </w:pPr>
      <w:r>
        <w:rPr>
          <w:rFonts w:ascii="Times New Roman" w:hAnsi="Times New Roman" w:cs="Times New Roman"/>
        </w:rPr>
        <w:t>Senator Blum</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 xml:space="preserve">he title says </w:t>
      </w:r>
      <w:r>
        <w:rPr>
          <w:rFonts w:ascii="Times New Roman" w:hAnsi="Times New Roman" w:cs="Times New Roman"/>
        </w:rPr>
        <w:t>“</w:t>
      </w:r>
      <w:r w:rsidRPr="00F22023">
        <w:rPr>
          <w:rFonts w:ascii="Times New Roman" w:hAnsi="Times New Roman" w:cs="Times New Roman"/>
        </w:rPr>
        <w:t xml:space="preserve">4.1.3 </w:t>
      </w:r>
      <w:r>
        <w:rPr>
          <w:rFonts w:ascii="Times New Roman" w:hAnsi="Times New Roman" w:cs="Times New Roman"/>
        </w:rPr>
        <w:t>T</w:t>
      </w:r>
      <w:r w:rsidRPr="00F22023">
        <w:rPr>
          <w:rFonts w:ascii="Times New Roman" w:hAnsi="Times New Roman" w:cs="Times New Roman"/>
        </w:rPr>
        <w:t>extbooks</w:t>
      </w:r>
      <w:r>
        <w:rPr>
          <w:rFonts w:ascii="Times New Roman" w:hAnsi="Times New Roman" w:cs="Times New Roman"/>
        </w:rPr>
        <w:t>”</w:t>
      </w:r>
      <w:r w:rsidRPr="00F22023">
        <w:rPr>
          <w:rFonts w:ascii="Times New Roman" w:hAnsi="Times New Roman" w:cs="Times New Roman"/>
        </w:rPr>
        <w:t xml:space="preserve"> </w:t>
      </w:r>
      <w:r>
        <w:rPr>
          <w:rFonts w:ascii="Times New Roman" w:hAnsi="Times New Roman" w:cs="Times New Roman"/>
        </w:rPr>
        <w:t>b</w:t>
      </w:r>
      <w:r w:rsidRPr="00F22023">
        <w:rPr>
          <w:rFonts w:ascii="Times New Roman" w:hAnsi="Times New Roman" w:cs="Times New Roman"/>
        </w:rPr>
        <w:t>ut it seems like it points at something specific about textbooks. I mean, it</w:t>
      </w:r>
      <w:r w:rsidR="004700D6">
        <w:rPr>
          <w:rFonts w:ascii="Times New Roman" w:hAnsi="Times New Roman" w:cs="Times New Roman"/>
        </w:rPr>
        <w:t>’</w:t>
      </w:r>
      <w:r w:rsidRPr="00F22023">
        <w:rPr>
          <w:rFonts w:ascii="Times New Roman" w:hAnsi="Times New Roman" w:cs="Times New Roman"/>
        </w:rPr>
        <w:t>s about cost and transparency. I don</w:t>
      </w:r>
      <w:r w:rsidR="004700D6">
        <w:rPr>
          <w:rFonts w:ascii="Times New Roman" w:hAnsi="Times New Roman" w:cs="Times New Roman"/>
        </w:rPr>
        <w:t>’</w:t>
      </w:r>
      <w:r w:rsidRPr="00F22023">
        <w:rPr>
          <w:rFonts w:ascii="Times New Roman" w:hAnsi="Times New Roman" w:cs="Times New Roman"/>
        </w:rPr>
        <w:t>t know exactly what the label would be. It</w:t>
      </w:r>
      <w:r w:rsidR="004700D6">
        <w:rPr>
          <w:rFonts w:ascii="Times New Roman" w:hAnsi="Times New Roman" w:cs="Times New Roman"/>
        </w:rPr>
        <w:t>’</w:t>
      </w:r>
      <w:r w:rsidRPr="00F22023">
        <w:rPr>
          <w:rFonts w:ascii="Times New Roman" w:hAnsi="Times New Roman" w:cs="Times New Roman"/>
        </w:rPr>
        <w:t>s not, for example, the policy on textbooks related to accessibility. That</w:t>
      </w:r>
      <w:r w:rsidR="004700D6">
        <w:rPr>
          <w:rFonts w:ascii="Times New Roman" w:hAnsi="Times New Roman" w:cs="Times New Roman"/>
        </w:rPr>
        <w:t>’</w:t>
      </w:r>
      <w:r w:rsidRPr="00F22023">
        <w:rPr>
          <w:rFonts w:ascii="Times New Roman" w:hAnsi="Times New Roman" w:cs="Times New Roman"/>
        </w:rPr>
        <w:t xml:space="preserve">s not what this policy is about. So anyway, I just kind of want to throw out there that maybe it needs to have a slightly different title that points closer to what the policy is about, maybe a second word. </w:t>
      </w:r>
      <w:r>
        <w:rPr>
          <w:rFonts w:ascii="Times New Roman" w:hAnsi="Times New Roman" w:cs="Times New Roman"/>
        </w:rPr>
        <w:t>We can wordsmith it</w:t>
      </w:r>
      <w:r w:rsidRPr="00F22023">
        <w:rPr>
          <w:rFonts w:ascii="Times New Roman" w:hAnsi="Times New Roman" w:cs="Times New Roman"/>
        </w:rPr>
        <w:t xml:space="preserve"> later, but that</w:t>
      </w:r>
      <w:r w:rsidR="004700D6">
        <w:rPr>
          <w:rFonts w:ascii="Times New Roman" w:hAnsi="Times New Roman" w:cs="Times New Roman"/>
        </w:rPr>
        <w:t>’</w:t>
      </w:r>
      <w:r w:rsidRPr="00F22023">
        <w:rPr>
          <w:rFonts w:ascii="Times New Roman" w:hAnsi="Times New Roman" w:cs="Times New Roman"/>
        </w:rPr>
        <w:t>s just sort of my thoughts on that.</w:t>
      </w:r>
    </w:p>
    <w:p w14:paraId="3A8DBEAB" w14:textId="320D21A9" w:rsidR="0001214A" w:rsidRPr="00F22023" w:rsidRDefault="0001214A" w:rsidP="0001214A">
      <w:pPr>
        <w:rPr>
          <w:rFonts w:ascii="Times New Roman" w:hAnsi="Times New Roman" w:cs="Times New Roman"/>
        </w:rPr>
      </w:pPr>
      <w:r>
        <w:rPr>
          <w:rFonts w:ascii="Times New Roman" w:hAnsi="Times New Roman" w:cs="Times New Roman"/>
        </w:rPr>
        <w:t>Senator Blum</w:t>
      </w:r>
      <w:r w:rsidRPr="00F22023">
        <w:rPr>
          <w:rFonts w:ascii="Times New Roman" w:hAnsi="Times New Roman" w:cs="Times New Roman"/>
        </w:rPr>
        <w:t>: Yeah, that</w:t>
      </w:r>
      <w:r w:rsidR="004700D6">
        <w:rPr>
          <w:rFonts w:ascii="Times New Roman" w:hAnsi="Times New Roman" w:cs="Times New Roman"/>
        </w:rPr>
        <w:t>’</w:t>
      </w:r>
      <w:r w:rsidRPr="00F22023">
        <w:rPr>
          <w:rFonts w:ascii="Times New Roman" w:hAnsi="Times New Roman" w:cs="Times New Roman"/>
        </w:rPr>
        <w:t>s basically what I</w:t>
      </w:r>
      <w:r w:rsidR="004700D6">
        <w:rPr>
          <w:rFonts w:ascii="Times New Roman" w:hAnsi="Times New Roman" w:cs="Times New Roman"/>
        </w:rPr>
        <w:t>’</w:t>
      </w:r>
      <w:r w:rsidRPr="00F22023">
        <w:rPr>
          <w:rFonts w:ascii="Times New Roman" w:hAnsi="Times New Roman" w:cs="Times New Roman"/>
        </w:rPr>
        <w:t>m saying. I don</w:t>
      </w:r>
      <w:r w:rsidR="004700D6">
        <w:rPr>
          <w:rFonts w:ascii="Times New Roman" w:hAnsi="Times New Roman" w:cs="Times New Roman"/>
        </w:rPr>
        <w:t>’</w:t>
      </w:r>
      <w:r w:rsidRPr="00F22023">
        <w:rPr>
          <w:rFonts w:ascii="Times New Roman" w:hAnsi="Times New Roman" w:cs="Times New Roman"/>
        </w:rPr>
        <w:t>t think it is a generic policy, right? It</w:t>
      </w:r>
      <w:r w:rsidR="004700D6">
        <w:rPr>
          <w:rFonts w:ascii="Times New Roman" w:hAnsi="Times New Roman" w:cs="Times New Roman"/>
        </w:rPr>
        <w:t>’</w:t>
      </w:r>
      <w:r w:rsidRPr="00F22023">
        <w:rPr>
          <w:rFonts w:ascii="Times New Roman" w:hAnsi="Times New Roman" w:cs="Times New Roman"/>
        </w:rPr>
        <w:t>s not generic. It actually addresses something very specific about textbooks. It</w:t>
      </w:r>
      <w:r w:rsidR="004700D6">
        <w:rPr>
          <w:rFonts w:ascii="Times New Roman" w:hAnsi="Times New Roman" w:cs="Times New Roman"/>
        </w:rPr>
        <w:t>’</w:t>
      </w:r>
      <w:r w:rsidRPr="00F22023">
        <w:rPr>
          <w:rFonts w:ascii="Times New Roman" w:hAnsi="Times New Roman" w:cs="Times New Roman"/>
        </w:rPr>
        <w:t xml:space="preserve">s not about </w:t>
      </w:r>
      <w:r>
        <w:rPr>
          <w:rFonts w:ascii="Times New Roman" w:hAnsi="Times New Roman" w:cs="Times New Roman"/>
        </w:rPr>
        <w:t>“</w:t>
      </w:r>
      <w:r w:rsidRPr="00F22023">
        <w:rPr>
          <w:rFonts w:ascii="Times New Roman" w:hAnsi="Times New Roman" w:cs="Times New Roman"/>
        </w:rPr>
        <w:t>textbooks.</w:t>
      </w:r>
      <w:r>
        <w:rPr>
          <w:rFonts w:ascii="Times New Roman" w:hAnsi="Times New Roman" w:cs="Times New Roman"/>
        </w:rPr>
        <w:t>”</w:t>
      </w:r>
    </w:p>
    <w:p w14:paraId="0BF47199" w14:textId="3BDE790B" w:rsidR="0001214A" w:rsidRPr="00F22023" w:rsidRDefault="0001214A" w:rsidP="0001214A">
      <w:pPr>
        <w:rPr>
          <w:rFonts w:ascii="Times New Roman" w:hAnsi="Times New Roman" w:cs="Times New Roman"/>
        </w:rPr>
      </w:pPr>
      <w:r>
        <w:rPr>
          <w:rFonts w:ascii="Times New Roman" w:hAnsi="Times New Roman" w:cs="Times New Roman"/>
        </w:rPr>
        <w:t>Senator Meyer</w:t>
      </w:r>
      <w:r w:rsidRPr="00F22023">
        <w:rPr>
          <w:rFonts w:ascii="Times New Roman" w:hAnsi="Times New Roman" w:cs="Times New Roman"/>
        </w:rPr>
        <w:t xml:space="preserve">: So do I violate </w:t>
      </w:r>
      <w:r>
        <w:rPr>
          <w:rFonts w:ascii="Times New Roman" w:hAnsi="Times New Roman" w:cs="Times New Roman"/>
        </w:rPr>
        <w:t>2C</w:t>
      </w:r>
      <w:r w:rsidRPr="00F22023">
        <w:rPr>
          <w:rFonts w:ascii="Times New Roman" w:hAnsi="Times New Roman" w:cs="Times New Roman"/>
        </w:rPr>
        <w:t xml:space="preserve"> if I make a recommendation that this is the place where you can save money, save bundling a textbook with a digital component</w:t>
      </w:r>
      <w:r>
        <w:rPr>
          <w:rFonts w:ascii="Times New Roman" w:hAnsi="Times New Roman" w:cs="Times New Roman"/>
        </w:rPr>
        <w:t>,</w:t>
      </w:r>
      <w:r w:rsidRPr="00F22023">
        <w:rPr>
          <w:rFonts w:ascii="Times New Roman" w:hAnsi="Times New Roman" w:cs="Times New Roman"/>
        </w:rPr>
        <w:t xml:space="preserve"> with the textbook that that is cheaper, though, you might also be able to find </w:t>
      </w:r>
      <w:r w:rsidR="00765CCB">
        <w:rPr>
          <w:rFonts w:ascii="Times New Roman" w:hAnsi="Times New Roman" w:cs="Times New Roman"/>
        </w:rPr>
        <w:t>it at</w:t>
      </w:r>
      <w:r w:rsidRPr="00F22023">
        <w:rPr>
          <w:rFonts w:ascii="Times New Roman" w:hAnsi="Times New Roman" w:cs="Times New Roman"/>
        </w:rPr>
        <w:t xml:space="preserve"> the bookstore or online booksellers. </w:t>
      </w:r>
      <w:r>
        <w:rPr>
          <w:rFonts w:ascii="Times New Roman" w:hAnsi="Times New Roman" w:cs="Times New Roman"/>
        </w:rPr>
        <w:t>C</w:t>
      </w:r>
      <w:r w:rsidRPr="00F22023">
        <w:rPr>
          <w:rFonts w:ascii="Times New Roman" w:hAnsi="Times New Roman" w:cs="Times New Roman"/>
        </w:rPr>
        <w:t>an I issue any commentary? Because again, I think that</w:t>
      </w:r>
      <w:r w:rsidR="004700D6">
        <w:rPr>
          <w:rFonts w:ascii="Times New Roman" w:hAnsi="Times New Roman" w:cs="Times New Roman"/>
        </w:rPr>
        <w:t>’</w:t>
      </w:r>
      <w:r w:rsidRPr="00F22023">
        <w:rPr>
          <w:rFonts w:ascii="Times New Roman" w:hAnsi="Times New Roman" w:cs="Times New Roman"/>
        </w:rPr>
        <w:t>s kind of a free speech and advice issue to the students.</w:t>
      </w:r>
    </w:p>
    <w:p w14:paraId="6B6B39AB" w14:textId="646475DB"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No, that</w:t>
      </w:r>
      <w:r w:rsidR="004700D6">
        <w:rPr>
          <w:rFonts w:ascii="Times New Roman" w:hAnsi="Times New Roman" w:cs="Times New Roman"/>
        </w:rPr>
        <w:t>’</w:t>
      </w:r>
      <w:r w:rsidRPr="00F22023">
        <w:rPr>
          <w:rFonts w:ascii="Times New Roman" w:hAnsi="Times New Roman" w:cs="Times New Roman"/>
        </w:rPr>
        <w:t>s something that we had said that it</w:t>
      </w:r>
      <w:r w:rsidR="004700D6">
        <w:rPr>
          <w:rFonts w:ascii="Times New Roman" w:hAnsi="Times New Roman" w:cs="Times New Roman"/>
        </w:rPr>
        <w:t>’</w:t>
      </w:r>
      <w:r w:rsidRPr="00F22023">
        <w:rPr>
          <w:rFonts w:ascii="Times New Roman" w:hAnsi="Times New Roman" w:cs="Times New Roman"/>
        </w:rPr>
        <w:t>s fine. You can totally say that there are some versio</w:t>
      </w:r>
      <w:r>
        <w:rPr>
          <w:rFonts w:ascii="Times New Roman" w:hAnsi="Times New Roman" w:cs="Times New Roman"/>
        </w:rPr>
        <w:t xml:space="preserve">ns, </w:t>
      </w:r>
      <w:r w:rsidRPr="00F22023">
        <w:rPr>
          <w:rFonts w:ascii="Times New Roman" w:hAnsi="Times New Roman" w:cs="Times New Roman"/>
        </w:rPr>
        <w:t xml:space="preserve">bundling is one of the items that we talked about. </w:t>
      </w:r>
      <w:r>
        <w:rPr>
          <w:rFonts w:ascii="Times New Roman" w:hAnsi="Times New Roman" w:cs="Times New Roman"/>
        </w:rPr>
        <w:t>S</w:t>
      </w:r>
      <w:r w:rsidRPr="00F22023">
        <w:rPr>
          <w:rFonts w:ascii="Times New Roman" w:hAnsi="Times New Roman" w:cs="Times New Roman"/>
        </w:rPr>
        <w:t>ome publishe</w:t>
      </w:r>
      <w:r>
        <w:rPr>
          <w:rFonts w:ascii="Times New Roman" w:hAnsi="Times New Roman" w:cs="Times New Roman"/>
        </w:rPr>
        <w:t xml:space="preserve">rs will </w:t>
      </w:r>
      <w:r w:rsidRPr="00F22023">
        <w:rPr>
          <w:rFonts w:ascii="Times New Roman" w:hAnsi="Times New Roman" w:cs="Times New Roman"/>
        </w:rPr>
        <w:t xml:space="preserve">say that if you take it for like one semester or if you do the two semesters, then you can have an unlimited number of textbooks for that specific period. </w:t>
      </w:r>
      <w:r>
        <w:rPr>
          <w:rFonts w:ascii="Times New Roman" w:hAnsi="Times New Roman" w:cs="Times New Roman"/>
        </w:rPr>
        <w:t>W</w:t>
      </w:r>
      <w:r w:rsidRPr="00F22023">
        <w:rPr>
          <w:rFonts w:ascii="Times New Roman" w:hAnsi="Times New Roman" w:cs="Times New Roman"/>
        </w:rPr>
        <w:t xml:space="preserve">hat you said, you said that you can find it in the university bookstore, but then there are other </w:t>
      </w:r>
      <w:r>
        <w:rPr>
          <w:rFonts w:ascii="Times New Roman" w:hAnsi="Times New Roman" w:cs="Times New Roman"/>
        </w:rPr>
        <w:t>cheaper versions</w:t>
      </w:r>
      <w:r w:rsidRPr="00F22023">
        <w:rPr>
          <w:rFonts w:ascii="Times New Roman" w:hAnsi="Times New Roman" w:cs="Times New Roman"/>
        </w:rPr>
        <w:t xml:space="preserve"> there. </w:t>
      </w:r>
      <w:r>
        <w:rPr>
          <w:rFonts w:ascii="Times New Roman" w:hAnsi="Times New Roman" w:cs="Times New Roman"/>
        </w:rPr>
        <w:t>A</w:t>
      </w:r>
      <w:r w:rsidRPr="00F22023">
        <w:rPr>
          <w:rFonts w:ascii="Times New Roman" w:hAnsi="Times New Roman" w:cs="Times New Roman"/>
        </w:rPr>
        <w:t>utomatically you didn</w:t>
      </w:r>
      <w:r w:rsidR="004700D6">
        <w:rPr>
          <w:rFonts w:ascii="Times New Roman" w:hAnsi="Times New Roman" w:cs="Times New Roman"/>
        </w:rPr>
        <w:t>’</w:t>
      </w:r>
      <w:r w:rsidRPr="00F22023">
        <w:rPr>
          <w:rFonts w:ascii="Times New Roman" w:hAnsi="Times New Roman" w:cs="Times New Roman"/>
        </w:rPr>
        <w:t>t promote one.</w:t>
      </w:r>
    </w:p>
    <w:p w14:paraId="3A17EF0E" w14:textId="0E2D2A80" w:rsidR="0001214A" w:rsidRPr="00F22023" w:rsidRDefault="0001214A" w:rsidP="0001214A">
      <w:pPr>
        <w:rPr>
          <w:rFonts w:ascii="Times New Roman" w:hAnsi="Times New Roman" w:cs="Times New Roman"/>
        </w:rPr>
      </w:pPr>
      <w:r>
        <w:rPr>
          <w:rFonts w:ascii="Times New Roman" w:hAnsi="Times New Roman" w:cs="Times New Roman"/>
        </w:rPr>
        <w:t>Senator Lucey</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here are some circumstances where there are professors who engage in self</w:t>
      </w:r>
      <w:r>
        <w:rPr>
          <w:rFonts w:ascii="Times New Roman" w:hAnsi="Times New Roman" w:cs="Times New Roman"/>
        </w:rPr>
        <w:t>-</w:t>
      </w:r>
      <w:r w:rsidRPr="00F22023">
        <w:rPr>
          <w:rFonts w:ascii="Times New Roman" w:hAnsi="Times New Roman" w:cs="Times New Roman"/>
        </w:rPr>
        <w:t>publishing, or they may have a textbook that</w:t>
      </w:r>
      <w:r w:rsidR="004700D6">
        <w:rPr>
          <w:rFonts w:ascii="Times New Roman" w:hAnsi="Times New Roman" w:cs="Times New Roman"/>
        </w:rPr>
        <w:t>’</w:t>
      </w:r>
      <w:r w:rsidRPr="00F22023">
        <w:rPr>
          <w:rFonts w:ascii="Times New Roman" w:hAnsi="Times New Roman" w:cs="Times New Roman"/>
        </w:rPr>
        <w:t xml:space="preserve">s only available at one website. How would that apply to item </w:t>
      </w:r>
      <w:r>
        <w:rPr>
          <w:rFonts w:ascii="Times New Roman" w:hAnsi="Times New Roman" w:cs="Times New Roman"/>
        </w:rPr>
        <w:t>2C?</w:t>
      </w:r>
    </w:p>
    <w:p w14:paraId="4251B50D" w14:textId="7B15CD09" w:rsidR="0001214A" w:rsidRPr="00F22023"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xml:space="preserve">: </w:t>
      </w:r>
      <w:r>
        <w:rPr>
          <w:rFonts w:ascii="Times New Roman" w:hAnsi="Times New Roman" w:cs="Times New Roman"/>
        </w:rPr>
        <w:t>T</w:t>
      </w:r>
      <w:r w:rsidRPr="00F22023">
        <w:rPr>
          <w:rFonts w:ascii="Times New Roman" w:hAnsi="Times New Roman" w:cs="Times New Roman"/>
        </w:rPr>
        <w:t xml:space="preserve">hat would be the exception. The last </w:t>
      </w:r>
      <w:r>
        <w:rPr>
          <w:rFonts w:ascii="Times New Roman" w:hAnsi="Times New Roman" w:cs="Times New Roman"/>
        </w:rPr>
        <w:t>sentence, where it says, “</w:t>
      </w:r>
      <w:r w:rsidRPr="00F22023">
        <w:rPr>
          <w:rFonts w:ascii="Times New Roman" w:hAnsi="Times New Roman" w:cs="Times New Roman"/>
        </w:rPr>
        <w:t xml:space="preserve">the exception to </w:t>
      </w:r>
      <w:r>
        <w:rPr>
          <w:rFonts w:ascii="Times New Roman" w:hAnsi="Times New Roman" w:cs="Times New Roman"/>
        </w:rPr>
        <w:t>2C</w:t>
      </w:r>
      <w:r w:rsidRPr="00F22023">
        <w:rPr>
          <w:rFonts w:ascii="Times New Roman" w:hAnsi="Times New Roman" w:cs="Times New Roman"/>
        </w:rPr>
        <w:t xml:space="preserve"> applies when the selected course material is available only from a single source.</w:t>
      </w:r>
      <w:r>
        <w:rPr>
          <w:rFonts w:ascii="Times New Roman" w:hAnsi="Times New Roman" w:cs="Times New Roman"/>
        </w:rPr>
        <w:t>”</w:t>
      </w:r>
    </w:p>
    <w:p w14:paraId="13222D03" w14:textId="0E67CDD4" w:rsidR="0001214A" w:rsidRPr="00F22023" w:rsidRDefault="0001214A" w:rsidP="0001214A">
      <w:pPr>
        <w:rPr>
          <w:rFonts w:ascii="Times New Roman" w:hAnsi="Times New Roman" w:cs="Times New Roman"/>
        </w:rPr>
      </w:pPr>
      <w:r>
        <w:rPr>
          <w:rFonts w:ascii="Times New Roman" w:hAnsi="Times New Roman" w:cs="Times New Roman"/>
        </w:rPr>
        <w:t>Senator Meyer</w:t>
      </w:r>
      <w:r w:rsidRPr="00F22023">
        <w:rPr>
          <w:rFonts w:ascii="Times New Roman" w:hAnsi="Times New Roman" w:cs="Times New Roman"/>
        </w:rPr>
        <w:t>: Do I have to give equal information about each of these options? Can I recommend the cheaper option, give the website or whatever the details would be, and then say, however, you are also welcome to purchase this university bookstore or other online booksellers?</w:t>
      </w:r>
    </w:p>
    <w:p w14:paraId="629B62A1" w14:textId="0214EEF1" w:rsidR="002A1218" w:rsidRPr="0001214A" w:rsidRDefault="0001214A" w:rsidP="0001214A">
      <w:pPr>
        <w:rPr>
          <w:rFonts w:ascii="Times New Roman" w:hAnsi="Times New Roman" w:cs="Times New Roman"/>
        </w:rPr>
      </w:pPr>
      <w:r>
        <w:rPr>
          <w:rFonts w:ascii="Times New Roman" w:hAnsi="Times New Roman" w:cs="Times New Roman"/>
        </w:rPr>
        <w:t>Senator Nikolaou</w:t>
      </w:r>
      <w:r w:rsidRPr="00F22023">
        <w:rPr>
          <w:rFonts w:ascii="Times New Roman" w:hAnsi="Times New Roman" w:cs="Times New Roman"/>
        </w:rPr>
        <w:t>: Yeah</w:t>
      </w:r>
      <w:r>
        <w:rPr>
          <w:rFonts w:ascii="Times New Roman" w:hAnsi="Times New Roman" w:cs="Times New Roman"/>
        </w:rPr>
        <w:t>. W</w:t>
      </w:r>
      <w:r w:rsidRPr="00F22023">
        <w:rPr>
          <w:rFonts w:ascii="Times New Roman" w:hAnsi="Times New Roman" w:cs="Times New Roman"/>
        </w:rPr>
        <w:t>e didn</w:t>
      </w:r>
      <w:r w:rsidR="004700D6">
        <w:rPr>
          <w:rFonts w:ascii="Times New Roman" w:hAnsi="Times New Roman" w:cs="Times New Roman"/>
        </w:rPr>
        <w:t>’</w:t>
      </w:r>
      <w:r w:rsidRPr="00F22023">
        <w:rPr>
          <w:rFonts w:ascii="Times New Roman" w:hAnsi="Times New Roman" w:cs="Times New Roman"/>
        </w:rPr>
        <w:t>t go into this specifics that you can say or you cannot say that, but it was only that if we provide options, we need to provide more than one option.</w:t>
      </w:r>
      <w:r w:rsidR="592AB098" w:rsidRPr="00824F92">
        <w:rPr>
          <w:rFonts w:ascii="Times New Roman" w:eastAsia="Times New Roman" w:hAnsi="Times New Roman" w:cs="Times New Roman"/>
          <w:b/>
          <w:bCs/>
          <w:i/>
          <w:iCs/>
          <w:sz w:val="24"/>
          <w:szCs w:val="24"/>
        </w:rPr>
        <w:t xml:space="preserve"> </w:t>
      </w:r>
    </w:p>
    <w:p w14:paraId="674EA372" w14:textId="77777777" w:rsidR="0001214A" w:rsidRPr="00824F92" w:rsidRDefault="0001214A" w:rsidP="5E6B2FC4">
      <w:pPr>
        <w:tabs>
          <w:tab w:val="left" w:pos="2160"/>
          <w:tab w:val="right" w:pos="8640"/>
        </w:tabs>
        <w:spacing w:after="0"/>
        <w:rPr>
          <w:rFonts w:ascii="Times New Roman" w:hAnsi="Times New Roman" w:cs="Times New Roman"/>
        </w:rPr>
      </w:pPr>
    </w:p>
    <w:p w14:paraId="7B16CBD7" w14:textId="5228F8D3" w:rsidR="002A1218" w:rsidRPr="00824F92" w:rsidRDefault="592AB098" w:rsidP="5E6B2FC4">
      <w:pPr>
        <w:tabs>
          <w:tab w:val="left" w:pos="2160"/>
          <w:tab w:val="right" w:pos="8640"/>
        </w:tabs>
        <w:spacing w:after="0"/>
        <w:rPr>
          <w:rFonts w:ascii="Times New Roman" w:hAnsi="Times New Roman" w:cs="Times New Roman"/>
        </w:rPr>
      </w:pPr>
      <w:r w:rsidRPr="00824F92">
        <w:rPr>
          <w:rFonts w:ascii="Times New Roman" w:eastAsia="Times New Roman" w:hAnsi="Times New Roman" w:cs="Times New Roman"/>
          <w:b/>
          <w:bCs/>
          <w:i/>
          <w:iCs/>
          <w:sz w:val="24"/>
          <w:szCs w:val="24"/>
          <w:u w:val="single"/>
        </w:rPr>
        <w:t>From the Rules Committee: Rick Valentin</w:t>
      </w:r>
    </w:p>
    <w:p w14:paraId="5FA8907D" w14:textId="6316062E" w:rsidR="002A1218" w:rsidRPr="00824F92" w:rsidRDefault="592AB098" w:rsidP="5E6B2FC4">
      <w:pPr>
        <w:tabs>
          <w:tab w:val="left" w:pos="2160"/>
          <w:tab w:val="right" w:pos="86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ISU Constitution updates for AVP of Research and Staff Council</w:t>
      </w:r>
    </w:p>
    <w:p w14:paraId="253992AB" w14:textId="2B5F55DD" w:rsidR="002A1218" w:rsidRPr="00824F92" w:rsidRDefault="592AB098" w:rsidP="5E6B2FC4">
      <w:pPr>
        <w:tabs>
          <w:tab w:val="left" w:pos="2160"/>
          <w:tab w:val="right" w:pos="8640"/>
        </w:tabs>
        <w:spacing w:after="0"/>
        <w:rPr>
          <w:rFonts w:ascii="Times New Roman" w:hAnsi="Times New Roman" w:cs="Times New Roman"/>
        </w:rPr>
      </w:pPr>
      <w:hyperlink r:id="rId26">
        <w:r w:rsidRPr="00824F92">
          <w:rPr>
            <w:rStyle w:val="Hyperlink"/>
            <w:rFonts w:ascii="Times New Roman" w:eastAsia="Times New Roman" w:hAnsi="Times New Roman" w:cs="Times New Roman"/>
            <w:b/>
            <w:bCs/>
            <w:i/>
            <w:iCs/>
            <w:sz w:val="24"/>
            <w:szCs w:val="24"/>
          </w:rPr>
          <w:t>Link to current Constitution</w:t>
        </w:r>
      </w:hyperlink>
    </w:p>
    <w:p w14:paraId="0326FCB3" w14:textId="4870D757" w:rsidR="002A1218" w:rsidRPr="00824F92" w:rsidRDefault="592AB098" w:rsidP="5E6B2FC4">
      <w:pPr>
        <w:tabs>
          <w:tab w:val="left" w:pos="2160"/>
          <w:tab w:val="right" w:pos="8640"/>
        </w:tabs>
        <w:spacing w:after="0"/>
        <w:rPr>
          <w:rFonts w:ascii="Times New Roman" w:hAnsi="Times New Roman" w:cs="Times New Roman"/>
        </w:rPr>
      </w:pPr>
      <w:hyperlink r:id="rId27">
        <w:r w:rsidRPr="00824F92">
          <w:rPr>
            <w:rStyle w:val="Hyperlink"/>
            <w:rFonts w:ascii="Times New Roman" w:eastAsia="Times New Roman" w:hAnsi="Times New Roman" w:cs="Times New Roman"/>
            <w:b/>
            <w:bCs/>
            <w:i/>
            <w:iCs/>
            <w:color w:val="0000FF"/>
            <w:sz w:val="24"/>
            <w:szCs w:val="24"/>
          </w:rPr>
          <w:t>Link to markup</w:t>
        </w:r>
      </w:hyperlink>
    </w:p>
    <w:p w14:paraId="7C50AA2C" w14:textId="6459192E"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These are updates to the ISU Constitution, incorporating the new Associate Vice President for Graduate Education and Internationalization Initiatives, taking into account the new staff council merger and some additional minor and editorial revisions to the Constitution. I</w:t>
      </w:r>
      <w:r w:rsidR="004700D6">
        <w:rPr>
          <w:rFonts w:ascii="Times New Roman" w:hAnsi="Times New Roman" w:cs="Times New Roman"/>
        </w:rPr>
        <w:t>’</w:t>
      </w:r>
      <w:r w:rsidRPr="001B3C8E">
        <w:rPr>
          <w:rFonts w:ascii="Times New Roman" w:hAnsi="Times New Roman" w:cs="Times New Roman"/>
        </w:rPr>
        <w:t>d like to suggest that maybe I step through each article and ask you for questions.</w:t>
      </w:r>
    </w:p>
    <w:p w14:paraId="3D9D5D56" w14:textId="77777777" w:rsidR="001B3C8E" w:rsidRPr="001B3C8E" w:rsidRDefault="001B3C8E" w:rsidP="001B3C8E">
      <w:pPr>
        <w:tabs>
          <w:tab w:val="left" w:pos="540"/>
        </w:tabs>
        <w:spacing w:after="0"/>
        <w:rPr>
          <w:rFonts w:ascii="Times New Roman" w:hAnsi="Times New Roman" w:cs="Times New Roman"/>
        </w:rPr>
      </w:pPr>
    </w:p>
    <w:p w14:paraId="59126FC0" w14:textId="1978480D"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Chairperson Bonnell: That</w:t>
      </w:r>
      <w:r w:rsidR="004700D6">
        <w:rPr>
          <w:rFonts w:ascii="Times New Roman" w:hAnsi="Times New Roman" w:cs="Times New Roman"/>
        </w:rPr>
        <w:t>’</w:t>
      </w:r>
      <w:r w:rsidRPr="001B3C8E">
        <w:rPr>
          <w:rFonts w:ascii="Times New Roman" w:hAnsi="Times New Roman" w:cs="Times New Roman"/>
        </w:rPr>
        <w:t>s fantastic, thank you.</w:t>
      </w:r>
    </w:p>
    <w:p w14:paraId="33560BD7" w14:textId="77777777" w:rsidR="001B3C8E" w:rsidRPr="001B3C8E" w:rsidRDefault="001B3C8E" w:rsidP="001B3C8E">
      <w:pPr>
        <w:tabs>
          <w:tab w:val="left" w:pos="540"/>
        </w:tabs>
        <w:spacing w:after="0"/>
        <w:rPr>
          <w:rFonts w:ascii="Times New Roman" w:hAnsi="Times New Roman" w:cs="Times New Roman"/>
        </w:rPr>
      </w:pPr>
    </w:p>
    <w:p w14:paraId="071110F3" w14:textId="748C6BA0" w:rsid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Thank you. In Article 1, there</w:t>
      </w:r>
      <w:r w:rsidR="004700D6">
        <w:rPr>
          <w:rFonts w:ascii="Times New Roman" w:hAnsi="Times New Roman" w:cs="Times New Roman"/>
        </w:rPr>
        <w:t>’</w:t>
      </w:r>
      <w:r w:rsidRPr="001B3C8E">
        <w:rPr>
          <w:rFonts w:ascii="Times New Roman" w:hAnsi="Times New Roman" w:cs="Times New Roman"/>
        </w:rPr>
        <w:t>s a revision, Section 1, second paragraph, the first sentence, which in the current Constitution reads, “The Board of Trustees established by law and appointed by the Governor by and with the advice and consent of the Illinois Senate is directly responsible to the Governor and the General Assembly for the management, operation control and Illinois State University.” This sentence doesn</w:t>
      </w:r>
      <w:r w:rsidR="004700D6">
        <w:rPr>
          <w:rFonts w:ascii="Times New Roman" w:hAnsi="Times New Roman" w:cs="Times New Roman"/>
        </w:rPr>
        <w:t>’</w:t>
      </w:r>
      <w:r w:rsidRPr="001B3C8E">
        <w:rPr>
          <w:rFonts w:ascii="Times New Roman" w:hAnsi="Times New Roman" w:cs="Times New Roman"/>
        </w:rPr>
        <w:t xml:space="preserve">t make sense, and tracking back over the revision history of the Constitution appears that this was a transcription error that was incorporated into revisions in the Constitution as early as 2012, and has propagated through updates to the Constitution over the following years. The earlier language was read, “The Board of Trustees established by law and appointed by the governor by and with the advice and consent of the Illinois Senate is directly responsible to the governor in general assembly for the management operation, control, and maintenance of Illinois State University. This is just a revision to restore the correct language in that section. </w:t>
      </w:r>
    </w:p>
    <w:p w14:paraId="7BF85D86" w14:textId="77777777" w:rsidR="00025AFE" w:rsidRPr="001B3C8E" w:rsidRDefault="00025AFE" w:rsidP="001B3C8E">
      <w:pPr>
        <w:tabs>
          <w:tab w:val="left" w:pos="540"/>
        </w:tabs>
        <w:spacing w:after="0"/>
        <w:rPr>
          <w:rFonts w:ascii="Times New Roman" w:hAnsi="Times New Roman" w:cs="Times New Roman"/>
        </w:rPr>
      </w:pPr>
    </w:p>
    <w:p w14:paraId="34C3E596" w14:textId="1E5BAB2F"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A little farther down in article 1 section 2, University Community Membership, second paragraph, second sentence, </w:t>
      </w:r>
      <w:r w:rsidR="006D5CD0">
        <w:rPr>
          <w:rFonts w:ascii="Times New Roman" w:hAnsi="Times New Roman" w:cs="Times New Roman"/>
        </w:rPr>
        <w:t>t</w:t>
      </w:r>
      <w:r w:rsidRPr="001B3C8E">
        <w:rPr>
          <w:rFonts w:ascii="Times New Roman" w:hAnsi="Times New Roman" w:cs="Times New Roman"/>
        </w:rPr>
        <w:t>he replacement of the word “insure” with “ensure” is a proposed revision. This is to align the definition of ensure: guarantee an outcome, rather than insure: provide compensation for an outcome. I also have proposed changes throughout the rest of the document to switch “insure” to “ensure</w:t>
      </w:r>
      <w:r w:rsidR="006D5CD0">
        <w:rPr>
          <w:rFonts w:ascii="Times New Roman" w:hAnsi="Times New Roman" w:cs="Times New Roman"/>
        </w:rPr>
        <w:t>.</w:t>
      </w:r>
      <w:r w:rsidRPr="001B3C8E">
        <w:rPr>
          <w:rFonts w:ascii="Times New Roman" w:hAnsi="Times New Roman" w:cs="Times New Roman"/>
        </w:rPr>
        <w:t xml:space="preserve">” There are also other instances where the word “insure” is used throughout the </w:t>
      </w:r>
      <w:r w:rsidR="006D5CD0">
        <w:rPr>
          <w:rFonts w:ascii="Times New Roman" w:hAnsi="Times New Roman" w:cs="Times New Roman"/>
        </w:rPr>
        <w:t>C</w:t>
      </w:r>
      <w:r w:rsidRPr="001B3C8E">
        <w:rPr>
          <w:rFonts w:ascii="Times New Roman" w:hAnsi="Times New Roman" w:cs="Times New Roman"/>
        </w:rPr>
        <w:t xml:space="preserve">onstitution, and so putting that into alignment and consistent throughout the rest of the Constitution. Okay, so those are proposed changes to Article 1. </w:t>
      </w:r>
    </w:p>
    <w:p w14:paraId="5A4B84E1" w14:textId="77777777" w:rsidR="001B3C8E" w:rsidRPr="001B3C8E" w:rsidRDefault="001B3C8E" w:rsidP="001B3C8E">
      <w:pPr>
        <w:tabs>
          <w:tab w:val="left" w:pos="540"/>
        </w:tabs>
        <w:spacing w:after="0"/>
        <w:rPr>
          <w:rFonts w:ascii="Times New Roman" w:hAnsi="Times New Roman" w:cs="Times New Roman"/>
        </w:rPr>
      </w:pPr>
    </w:p>
    <w:p w14:paraId="1E35A054"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Chairperson Bonnell: Any questions for Senator Valentin? Okay. Onward.</w:t>
      </w:r>
    </w:p>
    <w:p w14:paraId="0A548246" w14:textId="77777777" w:rsidR="001B3C8E" w:rsidRPr="001B3C8E" w:rsidRDefault="001B3C8E" w:rsidP="001B3C8E">
      <w:pPr>
        <w:tabs>
          <w:tab w:val="left" w:pos="540"/>
        </w:tabs>
        <w:spacing w:after="0"/>
        <w:rPr>
          <w:rFonts w:ascii="Times New Roman" w:hAnsi="Times New Roman" w:cs="Times New Roman"/>
        </w:rPr>
      </w:pPr>
    </w:p>
    <w:p w14:paraId="67165D0B" w14:textId="7670426F" w:rsid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Onward, all right. Article 2, section 2C, Protection Against Improper Disclosure. Last sentence, correcting the word “students” to “student” reading, “the Academic Senate shall recommend policy concerning student permanent educational records and student disciplinary records, which shall specify the conditions of disclosure of information contained in these records.”  According to my notes, that</w:t>
      </w:r>
      <w:r w:rsidR="004700D6">
        <w:rPr>
          <w:rFonts w:ascii="Times New Roman" w:hAnsi="Times New Roman" w:cs="Times New Roman"/>
        </w:rPr>
        <w:t>’</w:t>
      </w:r>
      <w:r w:rsidRPr="001B3C8E">
        <w:rPr>
          <w:rFonts w:ascii="Times New Roman" w:hAnsi="Times New Roman" w:cs="Times New Roman"/>
        </w:rPr>
        <w:t xml:space="preserve">s the only article 2 change. </w:t>
      </w:r>
    </w:p>
    <w:p w14:paraId="77A8FCAB" w14:textId="77777777" w:rsidR="006D5CD0" w:rsidRPr="001B3C8E" w:rsidRDefault="006D5CD0" w:rsidP="001B3C8E">
      <w:pPr>
        <w:tabs>
          <w:tab w:val="left" w:pos="540"/>
        </w:tabs>
        <w:spacing w:after="0"/>
        <w:rPr>
          <w:rFonts w:ascii="Times New Roman" w:hAnsi="Times New Roman" w:cs="Times New Roman"/>
        </w:rPr>
      </w:pPr>
    </w:p>
    <w:p w14:paraId="5FFC4FE0" w14:textId="425F0ED0"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Article 3. A quick editorial change on Section 1.B.5 in the first sentence, correcting the phrase, “cannot be less that,” changing that to “than those of any citizen…” and then Article 3, Section 2.A, Statement of Terms of Appointments, the last sentence, the parenthetical, updating the reference to the </w:t>
      </w:r>
      <w:r w:rsidR="006D5CD0">
        <w:rPr>
          <w:rFonts w:ascii="Times New Roman" w:hAnsi="Times New Roman" w:cs="Times New Roman"/>
        </w:rPr>
        <w:t>A</w:t>
      </w:r>
      <w:r w:rsidRPr="001B3C8E">
        <w:rPr>
          <w:rFonts w:ascii="Times New Roman" w:hAnsi="Times New Roman" w:cs="Times New Roman"/>
        </w:rPr>
        <w:t>SPT document using the full name of the document and removing the specific date and page number in that reference. The next section part B, Types of Faculty Appointments, the last sentence first paragraph, just correcting the name of the Faculty Appointment, Salary, Promotion, and Tenure policies document name there. Section 3 A, Academic Freedom, replacing the gendered “him or her” with “them</w:t>
      </w:r>
      <w:r w:rsidR="006D5CD0">
        <w:rPr>
          <w:rFonts w:ascii="Times New Roman" w:hAnsi="Times New Roman" w:cs="Times New Roman"/>
        </w:rPr>
        <w:t>.</w:t>
      </w:r>
      <w:r w:rsidRPr="001B3C8E">
        <w:rPr>
          <w:rFonts w:ascii="Times New Roman" w:hAnsi="Times New Roman" w:cs="Times New Roman"/>
        </w:rPr>
        <w:t>” This is also an editorial change we have through the rest of the document. Section 3B, Faculty Tenure, second paragraph first sentence, removing in the phrase “department chairperson or head,” removing “or head</w:t>
      </w:r>
      <w:r w:rsidR="006D5CD0">
        <w:rPr>
          <w:rFonts w:ascii="Times New Roman" w:hAnsi="Times New Roman" w:cs="Times New Roman"/>
        </w:rPr>
        <w:t>.</w:t>
      </w:r>
      <w:r w:rsidRPr="001B3C8E">
        <w:rPr>
          <w:rFonts w:ascii="Times New Roman" w:hAnsi="Times New Roman" w:cs="Times New Roman"/>
        </w:rPr>
        <w:t>” ISU does not have department chairs, so that</w:t>
      </w:r>
      <w:r w:rsidR="004700D6">
        <w:rPr>
          <w:rFonts w:ascii="Times New Roman" w:hAnsi="Times New Roman" w:cs="Times New Roman"/>
        </w:rPr>
        <w:t>’</w:t>
      </w:r>
      <w:r w:rsidRPr="001B3C8E">
        <w:rPr>
          <w:rFonts w:ascii="Times New Roman" w:hAnsi="Times New Roman" w:cs="Times New Roman"/>
        </w:rPr>
        <w:t>s taking that out. That</w:t>
      </w:r>
      <w:r w:rsidR="004700D6">
        <w:rPr>
          <w:rFonts w:ascii="Times New Roman" w:hAnsi="Times New Roman" w:cs="Times New Roman"/>
        </w:rPr>
        <w:t>’</w:t>
      </w:r>
      <w:r w:rsidRPr="001B3C8E">
        <w:rPr>
          <w:rFonts w:ascii="Times New Roman" w:hAnsi="Times New Roman" w:cs="Times New Roman"/>
        </w:rPr>
        <w:t>s article 3.</w:t>
      </w:r>
    </w:p>
    <w:p w14:paraId="6D913F41" w14:textId="77777777" w:rsidR="001B3C8E" w:rsidRPr="001B3C8E" w:rsidRDefault="001B3C8E" w:rsidP="001B3C8E">
      <w:pPr>
        <w:tabs>
          <w:tab w:val="left" w:pos="540"/>
        </w:tabs>
        <w:spacing w:after="0"/>
        <w:rPr>
          <w:rFonts w:ascii="Times New Roman" w:hAnsi="Times New Roman" w:cs="Times New Roman"/>
        </w:rPr>
      </w:pPr>
    </w:p>
    <w:p w14:paraId="78349C9E"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Nikolaou: Just a small thing. When we are removing the “or head”, do we want to put “department chairperson/school director”?</w:t>
      </w:r>
    </w:p>
    <w:p w14:paraId="15694AEB" w14:textId="77777777" w:rsidR="001B3C8E" w:rsidRPr="001B3C8E" w:rsidRDefault="001B3C8E" w:rsidP="001B3C8E">
      <w:pPr>
        <w:tabs>
          <w:tab w:val="left" w:pos="540"/>
        </w:tabs>
        <w:spacing w:after="0"/>
        <w:rPr>
          <w:rFonts w:ascii="Times New Roman" w:hAnsi="Times New Roman" w:cs="Times New Roman"/>
        </w:rPr>
      </w:pPr>
    </w:p>
    <w:p w14:paraId="036BD40B" w14:textId="305328B6"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That can be an option. Since it</w:t>
      </w:r>
      <w:r w:rsidR="004700D6">
        <w:rPr>
          <w:rFonts w:ascii="Times New Roman" w:hAnsi="Times New Roman" w:cs="Times New Roman"/>
        </w:rPr>
        <w:t>’</w:t>
      </w:r>
      <w:r w:rsidRPr="001B3C8E">
        <w:rPr>
          <w:rFonts w:ascii="Times New Roman" w:hAnsi="Times New Roman" w:cs="Times New Roman"/>
        </w:rPr>
        <w:t>s a statement that says, “including</w:t>
      </w:r>
      <w:r w:rsidR="006D5CD0">
        <w:rPr>
          <w:rFonts w:ascii="Times New Roman" w:hAnsi="Times New Roman" w:cs="Times New Roman"/>
        </w:rPr>
        <w:t>,</w:t>
      </w:r>
      <w:r w:rsidRPr="001B3C8E">
        <w:rPr>
          <w:rFonts w:ascii="Times New Roman" w:hAnsi="Times New Roman" w:cs="Times New Roman"/>
        </w:rPr>
        <w:t>” it</w:t>
      </w:r>
      <w:r w:rsidR="004700D6">
        <w:rPr>
          <w:rFonts w:ascii="Times New Roman" w:hAnsi="Times New Roman" w:cs="Times New Roman"/>
        </w:rPr>
        <w:t>’</w:t>
      </w:r>
      <w:r w:rsidRPr="001B3C8E">
        <w:rPr>
          <w:rFonts w:ascii="Times New Roman" w:hAnsi="Times New Roman" w:cs="Times New Roman"/>
        </w:rPr>
        <w:t>s not exclusive. Numerating every possible administrative assignment, that</w:t>
      </w:r>
      <w:r w:rsidR="004700D6">
        <w:rPr>
          <w:rFonts w:ascii="Times New Roman" w:hAnsi="Times New Roman" w:cs="Times New Roman"/>
        </w:rPr>
        <w:t>’</w:t>
      </w:r>
      <w:r w:rsidRPr="001B3C8E">
        <w:rPr>
          <w:rFonts w:ascii="Times New Roman" w:hAnsi="Times New Roman" w:cs="Times New Roman"/>
        </w:rPr>
        <w:t>s an option.</w:t>
      </w:r>
    </w:p>
    <w:p w14:paraId="5AB26616" w14:textId="77777777" w:rsidR="001B3C8E" w:rsidRPr="001B3C8E" w:rsidRDefault="001B3C8E" w:rsidP="001B3C8E">
      <w:pPr>
        <w:tabs>
          <w:tab w:val="left" w:pos="540"/>
        </w:tabs>
        <w:spacing w:after="0"/>
        <w:rPr>
          <w:rFonts w:ascii="Times New Roman" w:hAnsi="Times New Roman" w:cs="Times New Roman"/>
        </w:rPr>
      </w:pPr>
    </w:p>
    <w:p w14:paraId="09034DC3"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Chairperson Bonnell: That would match the language in the policies, the standard language that we use. </w:t>
      </w:r>
    </w:p>
    <w:p w14:paraId="5ECAD74D" w14:textId="77777777" w:rsidR="001B3C8E" w:rsidRPr="001B3C8E" w:rsidRDefault="001B3C8E" w:rsidP="001B3C8E">
      <w:pPr>
        <w:tabs>
          <w:tab w:val="left" w:pos="540"/>
        </w:tabs>
        <w:spacing w:after="0"/>
        <w:rPr>
          <w:rFonts w:ascii="Times New Roman" w:hAnsi="Times New Roman" w:cs="Times New Roman"/>
        </w:rPr>
      </w:pPr>
    </w:p>
    <w:p w14:paraId="26B29E49" w14:textId="1BB28DDC"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Stewart: If you</w:t>
      </w:r>
      <w:r w:rsidR="004700D6">
        <w:rPr>
          <w:rFonts w:ascii="Times New Roman" w:hAnsi="Times New Roman" w:cs="Times New Roman"/>
        </w:rPr>
        <w:t>’</w:t>
      </w:r>
      <w:r w:rsidRPr="001B3C8E">
        <w:rPr>
          <w:rFonts w:ascii="Times New Roman" w:hAnsi="Times New Roman" w:cs="Times New Roman"/>
        </w:rPr>
        <w:t>re going to make the change “chairperson/school director</w:t>
      </w:r>
      <w:r w:rsidR="006D5CD0">
        <w:rPr>
          <w:rFonts w:ascii="Times New Roman" w:hAnsi="Times New Roman" w:cs="Times New Roman"/>
        </w:rPr>
        <w:t>,</w:t>
      </w:r>
      <w:r w:rsidRPr="001B3C8E">
        <w:rPr>
          <w:rFonts w:ascii="Times New Roman" w:hAnsi="Times New Roman" w:cs="Times New Roman"/>
        </w:rPr>
        <w:t>” then you might consider, for example, lower down in the same paragraph that maybe should be department/school.</w:t>
      </w:r>
    </w:p>
    <w:p w14:paraId="2D6F0CEB" w14:textId="77777777" w:rsidR="001B3C8E" w:rsidRPr="001B3C8E" w:rsidRDefault="001B3C8E" w:rsidP="001B3C8E">
      <w:pPr>
        <w:tabs>
          <w:tab w:val="left" w:pos="540"/>
        </w:tabs>
        <w:spacing w:after="0"/>
        <w:rPr>
          <w:rFonts w:ascii="Times New Roman" w:hAnsi="Times New Roman" w:cs="Times New Roman"/>
        </w:rPr>
      </w:pPr>
    </w:p>
    <w:p w14:paraId="184F6845"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Article 4, section 4C, Graduate School. First sentence, replacing the Dean of Graduate Studies with the AVP of Graduate Education and Internationalization Initiatives in two locations there. The next section, D, Academic Programs, same, replacing Dean of Graduate Studies with AVP for Graduate Education and Internationalization Initiatives.</w:t>
      </w:r>
    </w:p>
    <w:p w14:paraId="395FCAD3" w14:textId="77777777" w:rsidR="001B3C8E" w:rsidRPr="001B3C8E" w:rsidRDefault="001B3C8E" w:rsidP="001B3C8E">
      <w:pPr>
        <w:tabs>
          <w:tab w:val="left" w:pos="540"/>
        </w:tabs>
        <w:spacing w:after="0"/>
        <w:rPr>
          <w:rFonts w:ascii="Times New Roman" w:hAnsi="Times New Roman" w:cs="Times New Roman"/>
        </w:rPr>
      </w:pPr>
    </w:p>
    <w:p w14:paraId="2AF4DD7D"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Nikolaou: Another tiny thing. Under D, Academic Planning Committee, committee with capital “C”. The first sentence under D, academic programs.</w:t>
      </w:r>
    </w:p>
    <w:p w14:paraId="0EE1E047" w14:textId="77777777" w:rsidR="001B3C8E" w:rsidRPr="001B3C8E" w:rsidRDefault="001B3C8E" w:rsidP="001B3C8E">
      <w:pPr>
        <w:tabs>
          <w:tab w:val="left" w:pos="540"/>
        </w:tabs>
        <w:spacing w:after="0"/>
        <w:rPr>
          <w:rFonts w:ascii="Times New Roman" w:hAnsi="Times New Roman" w:cs="Times New Roman"/>
        </w:rPr>
      </w:pPr>
    </w:p>
    <w:p w14:paraId="0A65AB6F" w14:textId="77777777" w:rsid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Senator Valentin: Okay. Article 5, section 1A, Membership. First sentence, cleaning up the terminology to align with the same description in the bylaws. “Voting membership of the Academic Senate shall consist of 30 elected tenured/probationary faculty members, one non-tenure track faculty member, one faculty associate, 20 elected student members from the Student Government Association and president of the student body. Second sentence, same section, updating the representatives for AP Council and Civil Service Council to Staff Council membership, just two representatives of the Staff Council relating to the merger of the two councils and to the Staff Council. Second paragraph under Membership, replacing AVP for Research and Graduate studies with AVP for Graduate Education and Internationalization Initiatives. Also clarifying the Academic Leadership Council membership which is not the chairperson of the Academic Leadership Council, but a representative of Department Chair or School Director from the Academic Leadership Council. </w:t>
      </w:r>
    </w:p>
    <w:p w14:paraId="09240D4C" w14:textId="77777777" w:rsidR="00873637" w:rsidRPr="001B3C8E" w:rsidRDefault="00873637" w:rsidP="001B3C8E">
      <w:pPr>
        <w:tabs>
          <w:tab w:val="left" w:pos="540"/>
        </w:tabs>
        <w:spacing w:after="0"/>
        <w:rPr>
          <w:rFonts w:ascii="Times New Roman" w:hAnsi="Times New Roman" w:cs="Times New Roman"/>
        </w:rPr>
      </w:pPr>
    </w:p>
    <w:p w14:paraId="796E782B" w14:textId="37324E59"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Article 5, Section 1 C, Officers, adding the slash, so “vice chairperson/student body president.” This is just to align with the bylaws description. This is the officer</w:t>
      </w:r>
      <w:r w:rsidR="004700D6">
        <w:rPr>
          <w:rFonts w:ascii="Times New Roman" w:hAnsi="Times New Roman" w:cs="Times New Roman"/>
        </w:rPr>
        <w:t>’</w:t>
      </w:r>
      <w:r w:rsidRPr="001B3C8E">
        <w:rPr>
          <w:rFonts w:ascii="Times New Roman" w:hAnsi="Times New Roman" w:cs="Times New Roman"/>
        </w:rPr>
        <w:t xml:space="preserve">s description, it clarifies the vice president/student body president is an officer. A little farther down, Article 5, Section 3, Campus Communications Committee. This is some language that should be a little different from what is in the markup here. Second to last paragraph should read, “three Staff Council members, nominated and elected by the Staff Council rather than differentiating between members within the Staff Council. Not specifying the AP membership, Civil Service membership within the Staff Council, just general Staff Council membership. Staff Council </w:t>
      </w:r>
      <w:r w:rsidR="004700D6">
        <w:rPr>
          <w:rFonts w:ascii="Times New Roman" w:hAnsi="Times New Roman" w:cs="Times New Roman"/>
        </w:rPr>
        <w:t>C</w:t>
      </w:r>
      <w:r w:rsidRPr="001B3C8E">
        <w:rPr>
          <w:rFonts w:ascii="Times New Roman" w:hAnsi="Times New Roman" w:cs="Times New Roman"/>
        </w:rPr>
        <w:t xml:space="preserve">onstitution bylaws will outline how representation will be distributed through this membership. </w:t>
      </w:r>
    </w:p>
    <w:p w14:paraId="1E050854" w14:textId="77777777" w:rsidR="001B3C8E" w:rsidRPr="001B3C8E" w:rsidRDefault="001B3C8E" w:rsidP="001B3C8E">
      <w:pPr>
        <w:tabs>
          <w:tab w:val="left" w:pos="540"/>
        </w:tabs>
        <w:spacing w:after="0"/>
        <w:rPr>
          <w:rFonts w:ascii="Times New Roman" w:hAnsi="Times New Roman" w:cs="Times New Roman"/>
        </w:rPr>
      </w:pPr>
    </w:p>
    <w:p w14:paraId="421D37FC" w14:textId="0C7AC3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Stewart: The proposal for the membership is two representatives of the Staff Council, and that leaves open that it could be two civil service or two APs or a mixture. I just wanted to make sure that</w:t>
      </w:r>
      <w:r w:rsidR="004700D6">
        <w:rPr>
          <w:rFonts w:ascii="Times New Roman" w:hAnsi="Times New Roman" w:cs="Times New Roman"/>
        </w:rPr>
        <w:t>’</w:t>
      </w:r>
      <w:r w:rsidRPr="001B3C8E">
        <w:rPr>
          <w:rFonts w:ascii="Times New Roman" w:hAnsi="Times New Roman" w:cs="Times New Roman"/>
        </w:rPr>
        <w:t>s deliberate; that</w:t>
      </w:r>
      <w:r w:rsidR="004700D6">
        <w:rPr>
          <w:rFonts w:ascii="Times New Roman" w:hAnsi="Times New Roman" w:cs="Times New Roman"/>
        </w:rPr>
        <w:t>’</w:t>
      </w:r>
      <w:r w:rsidRPr="001B3C8E">
        <w:rPr>
          <w:rFonts w:ascii="Times New Roman" w:hAnsi="Times New Roman" w:cs="Times New Roman"/>
        </w:rPr>
        <w:t>s what the Staff Council wants. They don</w:t>
      </w:r>
      <w:r w:rsidR="004700D6">
        <w:rPr>
          <w:rFonts w:ascii="Times New Roman" w:hAnsi="Times New Roman" w:cs="Times New Roman"/>
        </w:rPr>
        <w:t>’</w:t>
      </w:r>
      <w:r w:rsidRPr="001B3C8E">
        <w:rPr>
          <w:rFonts w:ascii="Times New Roman" w:hAnsi="Times New Roman" w:cs="Times New Roman"/>
        </w:rPr>
        <w:t>t want to specify that one must be civil service, one must be AP?</w:t>
      </w:r>
    </w:p>
    <w:p w14:paraId="75F9A499" w14:textId="77777777" w:rsidR="001B3C8E" w:rsidRPr="001B3C8E" w:rsidRDefault="001B3C8E" w:rsidP="001B3C8E">
      <w:pPr>
        <w:tabs>
          <w:tab w:val="left" w:pos="540"/>
        </w:tabs>
        <w:spacing w:after="0"/>
        <w:rPr>
          <w:rFonts w:ascii="Times New Roman" w:hAnsi="Times New Roman" w:cs="Times New Roman"/>
        </w:rPr>
      </w:pPr>
    </w:p>
    <w:p w14:paraId="052C6A8F" w14:textId="242C5E86"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Porter: Yes, thanks for recognizing that. Yes, we do want it that way. We</w:t>
      </w:r>
      <w:r w:rsidR="004700D6">
        <w:rPr>
          <w:rFonts w:ascii="Times New Roman" w:hAnsi="Times New Roman" w:cs="Times New Roman"/>
        </w:rPr>
        <w:t>’</w:t>
      </w:r>
      <w:r w:rsidRPr="001B3C8E">
        <w:rPr>
          <w:rFonts w:ascii="Times New Roman" w:hAnsi="Times New Roman" w:cs="Times New Roman"/>
        </w:rPr>
        <w:t>ve met for five years. We have to discuss all of this. We are one voice. We will be putting the same guidelines that have been in the Senate Constitution will be in our Constitution and bylaws. We have a draft of them. We will be voting on them again internally within the Council hopefully this month, but we really think it</w:t>
      </w:r>
      <w:r w:rsidR="004700D6">
        <w:rPr>
          <w:rFonts w:ascii="Times New Roman" w:hAnsi="Times New Roman" w:cs="Times New Roman"/>
        </w:rPr>
        <w:t>’</w:t>
      </w:r>
      <w:r w:rsidRPr="001B3C8E">
        <w:rPr>
          <w:rFonts w:ascii="Times New Roman" w:hAnsi="Times New Roman" w:cs="Times New Roman"/>
        </w:rPr>
        <w:t>ll be early January. So yes, we do want that. Thank you.</w:t>
      </w:r>
    </w:p>
    <w:p w14:paraId="1400B5DC" w14:textId="77777777" w:rsidR="001B3C8E" w:rsidRPr="001B3C8E" w:rsidRDefault="001B3C8E" w:rsidP="001B3C8E">
      <w:pPr>
        <w:tabs>
          <w:tab w:val="left" w:pos="540"/>
        </w:tabs>
        <w:spacing w:after="0"/>
        <w:rPr>
          <w:rFonts w:ascii="Times New Roman" w:hAnsi="Times New Roman" w:cs="Times New Roman"/>
        </w:rPr>
      </w:pPr>
    </w:p>
    <w:p w14:paraId="7A4D7E74"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Nikolaou: Under the Officers, maybe we want to consider not adding  “/student body president” because student body president is not an officer of the Senate. It is like one of the group members and it is also specified in the second in the next paragraph where it says pretty much that the student body president is going to be the vice president. If it is because our bylaws include the slash, probably we want to revise the bylaws as well to just remove it. Because the three officers we have is chairperson, vice-chairperson, and secretary.</w:t>
      </w:r>
    </w:p>
    <w:p w14:paraId="09F91790" w14:textId="77777777" w:rsidR="001B3C8E" w:rsidRPr="001B3C8E" w:rsidRDefault="001B3C8E" w:rsidP="001B3C8E">
      <w:pPr>
        <w:tabs>
          <w:tab w:val="left" w:pos="540"/>
        </w:tabs>
        <w:spacing w:after="0"/>
        <w:rPr>
          <w:rFonts w:ascii="Times New Roman" w:hAnsi="Times New Roman" w:cs="Times New Roman"/>
        </w:rPr>
      </w:pPr>
    </w:p>
    <w:p w14:paraId="3409A6B0" w14:textId="471EC080"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All right.</w:t>
      </w:r>
    </w:p>
    <w:p w14:paraId="714C6A54" w14:textId="77777777" w:rsidR="001B3C8E" w:rsidRPr="001B3C8E" w:rsidRDefault="001B3C8E" w:rsidP="001B3C8E">
      <w:pPr>
        <w:tabs>
          <w:tab w:val="left" w:pos="540"/>
        </w:tabs>
        <w:spacing w:after="0"/>
        <w:rPr>
          <w:rFonts w:ascii="Times New Roman" w:hAnsi="Times New Roman" w:cs="Times New Roman"/>
        </w:rPr>
      </w:pPr>
    </w:p>
    <w:p w14:paraId="1B9801CB"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Meyer: When did the Staff Council become operational or when will it become operational?</w:t>
      </w:r>
    </w:p>
    <w:p w14:paraId="3189842A" w14:textId="77777777" w:rsidR="001B3C8E" w:rsidRPr="001B3C8E" w:rsidRDefault="001B3C8E" w:rsidP="001B3C8E">
      <w:pPr>
        <w:tabs>
          <w:tab w:val="left" w:pos="540"/>
        </w:tabs>
        <w:spacing w:after="0"/>
        <w:rPr>
          <w:rFonts w:ascii="Times New Roman" w:hAnsi="Times New Roman" w:cs="Times New Roman"/>
        </w:rPr>
      </w:pPr>
    </w:p>
    <w:p w14:paraId="03A01AAD" w14:textId="4B605A9D"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Porter: Thank you for that question. We</w:t>
      </w:r>
      <w:r w:rsidR="004700D6">
        <w:rPr>
          <w:rFonts w:ascii="Times New Roman" w:hAnsi="Times New Roman" w:cs="Times New Roman"/>
        </w:rPr>
        <w:t>’</w:t>
      </w:r>
      <w:r w:rsidRPr="001B3C8E">
        <w:rPr>
          <w:rFonts w:ascii="Times New Roman" w:hAnsi="Times New Roman" w:cs="Times New Roman"/>
        </w:rPr>
        <w:t>re hoping to be operational after the trustees in May vote on the Constitution with the Senate. We</w:t>
      </w:r>
      <w:r w:rsidR="004700D6">
        <w:rPr>
          <w:rFonts w:ascii="Times New Roman" w:hAnsi="Times New Roman" w:cs="Times New Roman"/>
        </w:rPr>
        <w:t>’</w:t>
      </w:r>
      <w:r w:rsidRPr="001B3C8E">
        <w:rPr>
          <w:rFonts w:ascii="Times New Roman" w:hAnsi="Times New Roman" w:cs="Times New Roman"/>
        </w:rPr>
        <w:t>re going to pursue the election of the Staff Council this February. The people who will be filling the staff council will be ready to be initiated in June at the last meeting of the AP and Civil Service joint council. We</w:t>
      </w:r>
      <w:r w:rsidR="004700D6">
        <w:rPr>
          <w:rFonts w:ascii="Times New Roman" w:hAnsi="Times New Roman" w:cs="Times New Roman"/>
        </w:rPr>
        <w:t>’</w:t>
      </w:r>
      <w:r w:rsidRPr="001B3C8E">
        <w:rPr>
          <w:rFonts w:ascii="Times New Roman" w:hAnsi="Times New Roman" w:cs="Times New Roman"/>
        </w:rPr>
        <w:t>ve been meeting jointly all of this year on the first Tuesday of the month, and then we meet separately on the fourth Tuesday of the month. Does that answer your question?</w:t>
      </w:r>
    </w:p>
    <w:p w14:paraId="302C030A" w14:textId="77777777" w:rsidR="001B3C8E" w:rsidRPr="001B3C8E" w:rsidRDefault="001B3C8E" w:rsidP="001B3C8E">
      <w:pPr>
        <w:tabs>
          <w:tab w:val="left" w:pos="540"/>
        </w:tabs>
        <w:spacing w:after="0"/>
        <w:rPr>
          <w:rFonts w:ascii="Times New Roman" w:hAnsi="Times New Roman" w:cs="Times New Roman"/>
        </w:rPr>
      </w:pPr>
    </w:p>
    <w:p w14:paraId="237D6635"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Meyer: Yes.</w:t>
      </w:r>
    </w:p>
    <w:p w14:paraId="1CC6D559" w14:textId="77777777" w:rsidR="001B3C8E" w:rsidRPr="001B3C8E" w:rsidRDefault="001B3C8E" w:rsidP="001B3C8E">
      <w:pPr>
        <w:tabs>
          <w:tab w:val="left" w:pos="540"/>
        </w:tabs>
        <w:spacing w:after="0"/>
        <w:rPr>
          <w:rFonts w:ascii="Times New Roman" w:hAnsi="Times New Roman" w:cs="Times New Roman"/>
        </w:rPr>
      </w:pPr>
    </w:p>
    <w:p w14:paraId="12F385DC" w14:textId="025EDC93"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All right, Article 6, section 1B, Bylaws. The second sentence, the parenthetical sentence in the first paragraph is actually not the correct current language in the Constitution. The current document you have for the Constitution and the markup doesn</w:t>
      </w:r>
      <w:r w:rsidR="004700D6">
        <w:rPr>
          <w:rFonts w:ascii="Times New Roman" w:hAnsi="Times New Roman" w:cs="Times New Roman"/>
        </w:rPr>
        <w:t>’</w:t>
      </w:r>
      <w:r w:rsidRPr="001B3C8E">
        <w:rPr>
          <w:rFonts w:ascii="Times New Roman" w:hAnsi="Times New Roman" w:cs="Times New Roman"/>
        </w:rPr>
        <w:t xml:space="preserve">t have the updated recently approved revision from last spring in this one section. That second parenthetical sentence should read, “bylaws called for in this </w:t>
      </w:r>
      <w:r w:rsidR="004700D6">
        <w:rPr>
          <w:rFonts w:ascii="Times New Roman" w:hAnsi="Times New Roman" w:cs="Times New Roman"/>
        </w:rPr>
        <w:t>C</w:t>
      </w:r>
      <w:r w:rsidRPr="001B3C8E">
        <w:rPr>
          <w:rFonts w:ascii="Times New Roman" w:hAnsi="Times New Roman" w:cs="Times New Roman"/>
        </w:rPr>
        <w:t>onstitution, including the bylaws of the Academic Senate, the Graduate School, and each college of the university shall be approved by the Academic Senate and the president.” That</w:t>
      </w:r>
      <w:r w:rsidR="004700D6">
        <w:rPr>
          <w:rFonts w:ascii="Times New Roman" w:hAnsi="Times New Roman" w:cs="Times New Roman"/>
        </w:rPr>
        <w:t>’</w:t>
      </w:r>
      <w:r w:rsidRPr="001B3C8E">
        <w:rPr>
          <w:rFonts w:ascii="Times New Roman" w:hAnsi="Times New Roman" w:cs="Times New Roman"/>
        </w:rPr>
        <w:t>s the actual current language, and I</w:t>
      </w:r>
      <w:r w:rsidR="004700D6">
        <w:rPr>
          <w:rFonts w:ascii="Times New Roman" w:hAnsi="Times New Roman" w:cs="Times New Roman"/>
        </w:rPr>
        <w:t>’</w:t>
      </w:r>
      <w:r w:rsidRPr="001B3C8E">
        <w:rPr>
          <w:rFonts w:ascii="Times New Roman" w:hAnsi="Times New Roman" w:cs="Times New Roman"/>
        </w:rPr>
        <w:t>ll have that corrected when we put through this proposed language in the future. Last sentence in that paragraph, just “bylaws of the staff council, including changes shall be approved by the president of the university.” Removing the separate AP and civil service staff councils and having just the Staff Council noted there. I think that</w:t>
      </w:r>
      <w:r w:rsidR="004700D6">
        <w:rPr>
          <w:rFonts w:ascii="Times New Roman" w:hAnsi="Times New Roman" w:cs="Times New Roman"/>
        </w:rPr>
        <w:t>’</w:t>
      </w:r>
      <w:r w:rsidRPr="001B3C8E">
        <w:rPr>
          <w:rFonts w:ascii="Times New Roman" w:hAnsi="Times New Roman" w:cs="Times New Roman"/>
        </w:rPr>
        <w:t>s it.</w:t>
      </w:r>
    </w:p>
    <w:p w14:paraId="23630A30" w14:textId="77777777" w:rsidR="001B3C8E" w:rsidRPr="001B3C8E" w:rsidRDefault="001B3C8E" w:rsidP="001B3C8E">
      <w:pPr>
        <w:tabs>
          <w:tab w:val="left" w:pos="540"/>
        </w:tabs>
        <w:spacing w:after="0"/>
        <w:rPr>
          <w:rFonts w:ascii="Times New Roman" w:hAnsi="Times New Roman" w:cs="Times New Roman"/>
        </w:rPr>
      </w:pPr>
    </w:p>
    <w:p w14:paraId="298A8EEF" w14:textId="16A4AE63"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Chairperson Bonnell: Thank you, Senator Valentin. Are there any other last questions? I love the Constitution. </w:t>
      </w:r>
      <w:r w:rsidR="0027521B">
        <w:rPr>
          <w:rFonts w:ascii="Times New Roman" w:hAnsi="Times New Roman" w:cs="Times New Roman"/>
        </w:rPr>
        <w:t xml:space="preserve">Would you like to mention the types of </w:t>
      </w:r>
      <w:r w:rsidRPr="001B3C8E">
        <w:rPr>
          <w:rFonts w:ascii="Times New Roman" w:hAnsi="Times New Roman" w:cs="Times New Roman"/>
        </w:rPr>
        <w:t xml:space="preserve"> chang</w:t>
      </w:r>
      <w:r w:rsidR="0027521B">
        <w:rPr>
          <w:rFonts w:ascii="Times New Roman" w:hAnsi="Times New Roman" w:cs="Times New Roman"/>
        </w:rPr>
        <w:t xml:space="preserve">es and </w:t>
      </w:r>
      <w:r w:rsidRPr="001B3C8E">
        <w:rPr>
          <w:rFonts w:ascii="Times New Roman" w:hAnsi="Times New Roman" w:cs="Times New Roman"/>
        </w:rPr>
        <w:t>what we talked about in Exec</w:t>
      </w:r>
      <w:r w:rsidR="0027521B">
        <w:rPr>
          <w:rFonts w:ascii="Times New Roman" w:hAnsi="Times New Roman" w:cs="Times New Roman"/>
        </w:rPr>
        <w:t xml:space="preserve"> in the </w:t>
      </w:r>
      <w:r w:rsidRPr="001B3C8E">
        <w:rPr>
          <w:rFonts w:ascii="Times New Roman" w:hAnsi="Times New Roman" w:cs="Times New Roman"/>
        </w:rPr>
        <w:t>many conversations that we</w:t>
      </w:r>
      <w:r w:rsidR="004700D6">
        <w:rPr>
          <w:rFonts w:ascii="Times New Roman" w:hAnsi="Times New Roman" w:cs="Times New Roman"/>
        </w:rPr>
        <w:t>’</w:t>
      </w:r>
      <w:r w:rsidRPr="001B3C8E">
        <w:rPr>
          <w:rFonts w:ascii="Times New Roman" w:hAnsi="Times New Roman" w:cs="Times New Roman"/>
        </w:rPr>
        <w:t xml:space="preserve">ve had </w:t>
      </w:r>
      <w:r w:rsidR="0027521B">
        <w:rPr>
          <w:rFonts w:ascii="Times New Roman" w:hAnsi="Times New Roman" w:cs="Times New Roman"/>
        </w:rPr>
        <w:t>discussing the scope</w:t>
      </w:r>
      <w:r w:rsidRPr="001B3C8E">
        <w:rPr>
          <w:rFonts w:ascii="Times New Roman" w:hAnsi="Times New Roman" w:cs="Times New Roman"/>
        </w:rPr>
        <w:t xml:space="preserve"> </w:t>
      </w:r>
      <w:r w:rsidR="0027521B">
        <w:rPr>
          <w:rFonts w:ascii="Times New Roman" w:hAnsi="Times New Roman" w:cs="Times New Roman"/>
        </w:rPr>
        <w:t>of the proposed changes</w:t>
      </w:r>
      <w:r w:rsidRPr="001B3C8E">
        <w:rPr>
          <w:rFonts w:ascii="Times New Roman" w:hAnsi="Times New Roman" w:cs="Times New Roman"/>
        </w:rPr>
        <w:t>?</w:t>
      </w:r>
    </w:p>
    <w:p w14:paraId="439A22D8" w14:textId="77777777" w:rsidR="001B3C8E" w:rsidRPr="001B3C8E" w:rsidRDefault="001B3C8E" w:rsidP="001B3C8E">
      <w:pPr>
        <w:tabs>
          <w:tab w:val="left" w:pos="540"/>
        </w:tabs>
        <w:spacing w:after="0"/>
        <w:rPr>
          <w:rFonts w:ascii="Times New Roman" w:hAnsi="Times New Roman" w:cs="Times New Roman"/>
        </w:rPr>
      </w:pPr>
    </w:p>
    <w:p w14:paraId="0B377EE8"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Valentin: Do you mean sort of regarding doing editorial revisions? You can talk about that.</w:t>
      </w:r>
    </w:p>
    <w:p w14:paraId="6B0C33DD" w14:textId="77777777" w:rsidR="001B3C8E" w:rsidRPr="001B3C8E" w:rsidRDefault="001B3C8E" w:rsidP="001B3C8E">
      <w:pPr>
        <w:tabs>
          <w:tab w:val="left" w:pos="540"/>
        </w:tabs>
        <w:spacing w:after="0"/>
        <w:rPr>
          <w:rFonts w:ascii="Times New Roman" w:hAnsi="Times New Roman" w:cs="Times New Roman"/>
        </w:rPr>
      </w:pPr>
    </w:p>
    <w:p w14:paraId="4E2E9E38" w14:textId="375CAD8D"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Chairperson Bonnell: When you read this document there are </w:t>
      </w:r>
      <w:r w:rsidR="0027521B">
        <w:rPr>
          <w:rFonts w:ascii="Times New Roman" w:hAnsi="Times New Roman" w:cs="Times New Roman"/>
        </w:rPr>
        <w:t xml:space="preserve">many </w:t>
      </w:r>
      <w:r w:rsidRPr="001B3C8E">
        <w:rPr>
          <w:rFonts w:ascii="Times New Roman" w:hAnsi="Times New Roman" w:cs="Times New Roman"/>
        </w:rPr>
        <w:t>formatting things that we could change. Chair Valentine has mentioned, there are changes, removing gendered language, things like that. Those are some editorial changes that we can make. There are other changes that will need to happen to align with the CBA. So those are much larger and there will be many conversations on th</w:t>
      </w:r>
      <w:r w:rsidR="0027521B">
        <w:rPr>
          <w:rFonts w:ascii="Times New Roman" w:hAnsi="Times New Roman" w:cs="Times New Roman"/>
        </w:rPr>
        <w:t>ose</w:t>
      </w:r>
      <w:r w:rsidRPr="001B3C8E">
        <w:rPr>
          <w:rFonts w:ascii="Times New Roman" w:hAnsi="Times New Roman" w:cs="Times New Roman"/>
        </w:rPr>
        <w:t>. What we</w:t>
      </w:r>
      <w:r w:rsidR="004700D6">
        <w:rPr>
          <w:rFonts w:ascii="Times New Roman" w:hAnsi="Times New Roman" w:cs="Times New Roman"/>
        </w:rPr>
        <w:t>’</w:t>
      </w:r>
      <w:r w:rsidRPr="001B3C8E">
        <w:rPr>
          <w:rFonts w:ascii="Times New Roman" w:hAnsi="Times New Roman" w:cs="Times New Roman"/>
        </w:rPr>
        <w:t xml:space="preserve">re trying to do is trying to get it to a place where it can be clean for later edits to align with </w:t>
      </w:r>
      <w:r w:rsidR="0027521B">
        <w:rPr>
          <w:rFonts w:ascii="Times New Roman" w:hAnsi="Times New Roman" w:cs="Times New Roman"/>
        </w:rPr>
        <w:t>those other elements</w:t>
      </w:r>
      <w:r w:rsidRPr="001B3C8E">
        <w:rPr>
          <w:rFonts w:ascii="Times New Roman" w:hAnsi="Times New Roman" w:cs="Times New Roman"/>
        </w:rPr>
        <w:t>. These are minor</w:t>
      </w:r>
      <w:r w:rsidR="0027521B">
        <w:rPr>
          <w:rFonts w:ascii="Times New Roman" w:hAnsi="Times New Roman" w:cs="Times New Roman"/>
        </w:rPr>
        <w:t xml:space="preserve"> [outside of the staff merger]</w:t>
      </w:r>
      <w:r w:rsidRPr="001B3C8E">
        <w:rPr>
          <w:rFonts w:ascii="Times New Roman" w:hAnsi="Times New Roman" w:cs="Times New Roman"/>
        </w:rPr>
        <w:t xml:space="preserve">. </w:t>
      </w:r>
    </w:p>
    <w:p w14:paraId="6D78AAC6" w14:textId="77777777" w:rsidR="001B3C8E" w:rsidRPr="001B3C8E" w:rsidRDefault="001B3C8E" w:rsidP="001B3C8E">
      <w:pPr>
        <w:tabs>
          <w:tab w:val="left" w:pos="540"/>
        </w:tabs>
        <w:spacing w:after="0"/>
        <w:rPr>
          <w:rFonts w:ascii="Times New Roman" w:hAnsi="Times New Roman" w:cs="Times New Roman"/>
        </w:rPr>
      </w:pPr>
    </w:p>
    <w:p w14:paraId="493C655D"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McHale: For non-tenured faculty members, what process is outlined here for discipline? Would we know that?</w:t>
      </w:r>
    </w:p>
    <w:p w14:paraId="2D098F4E" w14:textId="77777777" w:rsidR="001B3C8E" w:rsidRPr="001B3C8E" w:rsidRDefault="001B3C8E" w:rsidP="001B3C8E">
      <w:pPr>
        <w:tabs>
          <w:tab w:val="left" w:pos="540"/>
        </w:tabs>
        <w:spacing w:after="0"/>
        <w:rPr>
          <w:rFonts w:ascii="Times New Roman" w:hAnsi="Times New Roman" w:cs="Times New Roman"/>
        </w:rPr>
      </w:pPr>
    </w:p>
    <w:p w14:paraId="62CB7A1A"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Chairperson Bonnell: In the Constitution?</w:t>
      </w:r>
    </w:p>
    <w:p w14:paraId="33181E53" w14:textId="77777777" w:rsidR="001B3C8E" w:rsidRPr="001B3C8E" w:rsidRDefault="001B3C8E" w:rsidP="001B3C8E">
      <w:pPr>
        <w:tabs>
          <w:tab w:val="left" w:pos="540"/>
        </w:tabs>
        <w:spacing w:after="0"/>
        <w:rPr>
          <w:rFonts w:ascii="Times New Roman" w:hAnsi="Times New Roman" w:cs="Times New Roman"/>
        </w:rPr>
      </w:pPr>
    </w:p>
    <w:p w14:paraId="3F5018B0" w14:textId="5BA24000"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McHale: Yes. I</w:t>
      </w:r>
      <w:r w:rsidR="004700D6">
        <w:rPr>
          <w:rFonts w:ascii="Times New Roman" w:hAnsi="Times New Roman" w:cs="Times New Roman"/>
        </w:rPr>
        <w:t>’</w:t>
      </w:r>
      <w:r w:rsidRPr="001B3C8E">
        <w:rPr>
          <w:rFonts w:ascii="Times New Roman" w:hAnsi="Times New Roman" w:cs="Times New Roman"/>
        </w:rPr>
        <w:t>m looking at Section where it says that that would be the case. But don</w:t>
      </w:r>
      <w:r w:rsidR="004700D6">
        <w:rPr>
          <w:rFonts w:ascii="Times New Roman" w:hAnsi="Times New Roman" w:cs="Times New Roman"/>
        </w:rPr>
        <w:t>’</w:t>
      </w:r>
      <w:r w:rsidRPr="001B3C8E">
        <w:rPr>
          <w:rFonts w:ascii="Times New Roman" w:hAnsi="Times New Roman" w:cs="Times New Roman"/>
        </w:rPr>
        <w:t>t see responsibility for maintaining, you know, judging that a non-tenure track position is not meeting the standards of rigor or otherwise. I can</w:t>
      </w:r>
      <w:r w:rsidR="004700D6">
        <w:rPr>
          <w:rFonts w:ascii="Times New Roman" w:hAnsi="Times New Roman" w:cs="Times New Roman"/>
        </w:rPr>
        <w:t>’</w:t>
      </w:r>
      <w:r w:rsidRPr="001B3C8E">
        <w:rPr>
          <w:rFonts w:ascii="Times New Roman" w:hAnsi="Times New Roman" w:cs="Times New Roman"/>
        </w:rPr>
        <w:t>t find it in this document. I</w:t>
      </w:r>
      <w:r w:rsidR="004700D6">
        <w:rPr>
          <w:rFonts w:ascii="Times New Roman" w:hAnsi="Times New Roman" w:cs="Times New Roman"/>
        </w:rPr>
        <w:t>’</w:t>
      </w:r>
      <w:r w:rsidRPr="001B3C8E">
        <w:rPr>
          <w:rFonts w:ascii="Times New Roman" w:hAnsi="Times New Roman" w:cs="Times New Roman"/>
        </w:rPr>
        <w:t>m sorry to go substantive like this, but I</w:t>
      </w:r>
      <w:r w:rsidR="004700D6">
        <w:rPr>
          <w:rFonts w:ascii="Times New Roman" w:hAnsi="Times New Roman" w:cs="Times New Roman"/>
        </w:rPr>
        <w:t>’</w:t>
      </w:r>
      <w:r w:rsidRPr="001B3C8E">
        <w:rPr>
          <w:rFonts w:ascii="Times New Roman" w:hAnsi="Times New Roman" w:cs="Times New Roman"/>
        </w:rPr>
        <w:t>m just wondering where in this document. I know it does say it ultimately resides with the president and with the provost, but below that, I</w:t>
      </w:r>
      <w:r w:rsidR="004700D6">
        <w:rPr>
          <w:rFonts w:ascii="Times New Roman" w:hAnsi="Times New Roman" w:cs="Times New Roman"/>
        </w:rPr>
        <w:t>’</w:t>
      </w:r>
      <w:r w:rsidRPr="001B3C8E">
        <w:rPr>
          <w:rFonts w:ascii="Times New Roman" w:hAnsi="Times New Roman" w:cs="Times New Roman"/>
        </w:rPr>
        <w:t>m not seeing who</w:t>
      </w:r>
      <w:r w:rsidR="004700D6">
        <w:rPr>
          <w:rFonts w:ascii="Times New Roman" w:hAnsi="Times New Roman" w:cs="Times New Roman"/>
        </w:rPr>
        <w:t>’</w:t>
      </w:r>
      <w:r w:rsidRPr="001B3C8E">
        <w:rPr>
          <w:rFonts w:ascii="Times New Roman" w:hAnsi="Times New Roman" w:cs="Times New Roman"/>
        </w:rPr>
        <w:t xml:space="preserve">s responsible for the discipline of non-tenure track that may or may not be deemed to be fulfilling their obligation. Maybe that question deserves more study, more reflection. </w:t>
      </w:r>
    </w:p>
    <w:p w14:paraId="7ECFFD2A" w14:textId="795879F5"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Chairperson Bonnell: You</w:t>
      </w:r>
      <w:r w:rsidR="004700D6">
        <w:rPr>
          <w:rFonts w:ascii="Times New Roman" w:hAnsi="Times New Roman" w:cs="Times New Roman"/>
        </w:rPr>
        <w:t>’</w:t>
      </w:r>
      <w:r w:rsidRPr="001B3C8E">
        <w:rPr>
          <w:rFonts w:ascii="Times New Roman" w:hAnsi="Times New Roman" w:cs="Times New Roman"/>
        </w:rPr>
        <w:t>re asking where it is in this document so we can look for that and but then I would say too if you</w:t>
      </w:r>
      <w:r w:rsidR="004700D6">
        <w:rPr>
          <w:rFonts w:ascii="Times New Roman" w:hAnsi="Times New Roman" w:cs="Times New Roman"/>
        </w:rPr>
        <w:t>’</w:t>
      </w:r>
      <w:r w:rsidRPr="001B3C8E">
        <w:rPr>
          <w:rFonts w:ascii="Times New Roman" w:hAnsi="Times New Roman" w:cs="Times New Roman"/>
        </w:rPr>
        <w:t>re thinking that there</w:t>
      </w:r>
      <w:r w:rsidR="0027521B">
        <w:rPr>
          <w:rFonts w:ascii="Times New Roman" w:hAnsi="Times New Roman" w:cs="Times New Roman"/>
        </w:rPr>
        <w:t xml:space="preserve"> needs to be a</w:t>
      </w:r>
      <w:r w:rsidRPr="001B3C8E">
        <w:rPr>
          <w:rFonts w:ascii="Times New Roman" w:hAnsi="Times New Roman" w:cs="Times New Roman"/>
        </w:rPr>
        <w:t xml:space="preserve"> change… </w:t>
      </w:r>
    </w:p>
    <w:p w14:paraId="0C301D50" w14:textId="405CFCDE"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McHale: No, I would not want to do that because I understand the purpose of this is merely procedural to work out language that is more effective for the current standards. I don</w:t>
      </w:r>
      <w:r w:rsidR="004700D6">
        <w:rPr>
          <w:rFonts w:ascii="Times New Roman" w:hAnsi="Times New Roman" w:cs="Times New Roman"/>
        </w:rPr>
        <w:t>’</w:t>
      </w:r>
      <w:r w:rsidRPr="001B3C8E">
        <w:rPr>
          <w:rFonts w:ascii="Times New Roman" w:hAnsi="Times New Roman" w:cs="Times New Roman"/>
        </w:rPr>
        <w:t>t see this as a substantive vote here, I</w:t>
      </w:r>
      <w:r w:rsidR="004700D6">
        <w:rPr>
          <w:rFonts w:ascii="Times New Roman" w:hAnsi="Times New Roman" w:cs="Times New Roman"/>
        </w:rPr>
        <w:t>’</w:t>
      </w:r>
      <w:r w:rsidRPr="001B3C8E">
        <w:rPr>
          <w:rFonts w:ascii="Times New Roman" w:hAnsi="Times New Roman" w:cs="Times New Roman"/>
        </w:rPr>
        <w:t>m just wondering if, as we</w:t>
      </w:r>
      <w:r w:rsidR="004700D6">
        <w:rPr>
          <w:rFonts w:ascii="Times New Roman" w:hAnsi="Times New Roman" w:cs="Times New Roman"/>
        </w:rPr>
        <w:t>’</w:t>
      </w:r>
      <w:r w:rsidRPr="001B3C8E">
        <w:rPr>
          <w:rFonts w:ascii="Times New Roman" w:hAnsi="Times New Roman" w:cs="Times New Roman"/>
        </w:rPr>
        <w:t>ve gone through it, as we see where that responsibility ultimately lies, and maybe someone else is going to answer the question. Maybe the provost might know who would be responsible for discipling non-tenure track?</w:t>
      </w:r>
    </w:p>
    <w:p w14:paraId="2CE12CA7" w14:textId="77777777" w:rsidR="001B3C8E" w:rsidRPr="001B3C8E" w:rsidRDefault="001B3C8E" w:rsidP="001B3C8E">
      <w:pPr>
        <w:tabs>
          <w:tab w:val="left" w:pos="540"/>
        </w:tabs>
        <w:spacing w:after="0"/>
        <w:rPr>
          <w:rFonts w:ascii="Times New Roman" w:hAnsi="Times New Roman" w:cs="Times New Roman"/>
        </w:rPr>
      </w:pPr>
    </w:p>
    <w:p w14:paraId="557ACB0C"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Associate Vice President Craig Gatto: That would be in the NTT contract, just like now the tenure track as well, all discipline is in the contract. </w:t>
      </w:r>
    </w:p>
    <w:p w14:paraId="62CC7708" w14:textId="77777777" w:rsidR="001B3C8E" w:rsidRPr="001B3C8E" w:rsidRDefault="001B3C8E" w:rsidP="001B3C8E">
      <w:pPr>
        <w:tabs>
          <w:tab w:val="left" w:pos="540"/>
        </w:tabs>
        <w:spacing w:after="0"/>
        <w:rPr>
          <w:rFonts w:ascii="Times New Roman" w:hAnsi="Times New Roman" w:cs="Times New Roman"/>
        </w:rPr>
      </w:pPr>
    </w:p>
    <w:p w14:paraId="58FF486B"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McHale: In that contract is it just one person?</w:t>
      </w:r>
    </w:p>
    <w:p w14:paraId="548A1AE5" w14:textId="77777777" w:rsidR="001B3C8E" w:rsidRPr="001B3C8E" w:rsidRDefault="001B3C8E" w:rsidP="001B3C8E">
      <w:pPr>
        <w:tabs>
          <w:tab w:val="left" w:pos="540"/>
        </w:tabs>
        <w:spacing w:after="0"/>
        <w:rPr>
          <w:rFonts w:ascii="Times New Roman" w:hAnsi="Times New Roman" w:cs="Times New Roman"/>
        </w:rPr>
      </w:pPr>
    </w:p>
    <w:p w14:paraId="51369DDB" w14:textId="1EE874C8"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Associate Vice President Craig Gatto: No, it</w:t>
      </w:r>
      <w:r w:rsidR="004700D6">
        <w:rPr>
          <w:rFonts w:ascii="Times New Roman" w:hAnsi="Times New Roman" w:cs="Times New Roman"/>
        </w:rPr>
        <w:t>’</w:t>
      </w:r>
      <w:r w:rsidRPr="001B3C8E">
        <w:rPr>
          <w:rFonts w:ascii="Times New Roman" w:hAnsi="Times New Roman" w:cs="Times New Roman"/>
        </w:rPr>
        <w:t>s progressive steps, and so it</w:t>
      </w:r>
      <w:r w:rsidR="004700D6">
        <w:rPr>
          <w:rFonts w:ascii="Times New Roman" w:hAnsi="Times New Roman" w:cs="Times New Roman"/>
        </w:rPr>
        <w:t>’</w:t>
      </w:r>
      <w:r w:rsidRPr="001B3C8E">
        <w:rPr>
          <w:rFonts w:ascii="Times New Roman" w:hAnsi="Times New Roman" w:cs="Times New Roman"/>
        </w:rPr>
        <w:t>s all outlined. It is not just one person.</w:t>
      </w:r>
    </w:p>
    <w:p w14:paraId="3752AC28" w14:textId="77777777" w:rsidR="001B3C8E" w:rsidRPr="001B3C8E" w:rsidRDefault="001B3C8E" w:rsidP="001B3C8E">
      <w:pPr>
        <w:tabs>
          <w:tab w:val="left" w:pos="540"/>
        </w:tabs>
        <w:spacing w:after="0"/>
        <w:rPr>
          <w:rFonts w:ascii="Times New Roman" w:hAnsi="Times New Roman" w:cs="Times New Roman"/>
        </w:rPr>
      </w:pPr>
    </w:p>
    <w:p w14:paraId="79A34CF3" w14:textId="43EA90F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Senator McHale: It</w:t>
      </w:r>
      <w:r w:rsidR="004700D6">
        <w:rPr>
          <w:rFonts w:ascii="Times New Roman" w:hAnsi="Times New Roman" w:cs="Times New Roman"/>
        </w:rPr>
        <w:t>’</w:t>
      </w:r>
      <w:r w:rsidRPr="001B3C8E">
        <w:rPr>
          <w:rFonts w:ascii="Times New Roman" w:hAnsi="Times New Roman" w:cs="Times New Roman"/>
        </w:rPr>
        <w:t>s more than one person, it</w:t>
      </w:r>
      <w:r w:rsidR="004700D6">
        <w:rPr>
          <w:rFonts w:ascii="Times New Roman" w:hAnsi="Times New Roman" w:cs="Times New Roman"/>
        </w:rPr>
        <w:t>’</w:t>
      </w:r>
      <w:r w:rsidRPr="001B3C8E">
        <w:rPr>
          <w:rFonts w:ascii="Times New Roman" w:hAnsi="Times New Roman" w:cs="Times New Roman"/>
        </w:rPr>
        <w:t xml:space="preserve">s not just the director of the school? Thank you very much. </w:t>
      </w:r>
    </w:p>
    <w:p w14:paraId="08CBFEFE" w14:textId="77777777" w:rsidR="001B3C8E" w:rsidRPr="001B3C8E" w:rsidRDefault="001B3C8E" w:rsidP="001B3C8E">
      <w:pPr>
        <w:tabs>
          <w:tab w:val="left" w:pos="540"/>
        </w:tabs>
        <w:spacing w:after="0"/>
        <w:rPr>
          <w:rFonts w:ascii="Times New Roman" w:hAnsi="Times New Roman" w:cs="Times New Roman"/>
        </w:rPr>
      </w:pPr>
    </w:p>
    <w:p w14:paraId="1501FB5E" w14:textId="3AB5014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Chairperson Bonnell: I</w:t>
      </w:r>
      <w:r w:rsidR="004700D6">
        <w:rPr>
          <w:rFonts w:ascii="Times New Roman" w:hAnsi="Times New Roman" w:cs="Times New Roman"/>
        </w:rPr>
        <w:t>’</w:t>
      </w:r>
      <w:r w:rsidRPr="001B3C8E">
        <w:rPr>
          <w:rFonts w:ascii="Times New Roman" w:hAnsi="Times New Roman" w:cs="Times New Roman"/>
        </w:rPr>
        <w:t>m going to follow-up on that, and this is what I should know. AVP Gatto, not all the NTT</w:t>
      </w:r>
      <w:r w:rsidR="004700D6">
        <w:rPr>
          <w:rFonts w:ascii="Times New Roman" w:hAnsi="Times New Roman" w:cs="Times New Roman"/>
        </w:rPr>
        <w:t>’</w:t>
      </w:r>
      <w:r w:rsidRPr="001B3C8E">
        <w:rPr>
          <w:rFonts w:ascii="Times New Roman" w:hAnsi="Times New Roman" w:cs="Times New Roman"/>
        </w:rPr>
        <w:t xml:space="preserve">s </w:t>
      </w:r>
      <w:r w:rsidR="0027521B">
        <w:rPr>
          <w:rFonts w:ascii="Times New Roman" w:hAnsi="Times New Roman" w:cs="Times New Roman"/>
        </w:rPr>
        <w:t xml:space="preserve">are represented by a </w:t>
      </w:r>
      <w:r w:rsidRPr="001B3C8E">
        <w:rPr>
          <w:rFonts w:ascii="Times New Roman" w:hAnsi="Times New Roman" w:cs="Times New Roman"/>
        </w:rPr>
        <w:t>contract</w:t>
      </w:r>
      <w:r w:rsidR="002E7782">
        <w:rPr>
          <w:rFonts w:ascii="Times New Roman" w:hAnsi="Times New Roman" w:cs="Times New Roman"/>
        </w:rPr>
        <w:t>?</w:t>
      </w:r>
    </w:p>
    <w:p w14:paraId="0814F542" w14:textId="77777777" w:rsidR="001B3C8E" w:rsidRPr="001B3C8E" w:rsidRDefault="001B3C8E" w:rsidP="001B3C8E">
      <w:pPr>
        <w:tabs>
          <w:tab w:val="left" w:pos="540"/>
        </w:tabs>
        <w:spacing w:after="0"/>
        <w:rPr>
          <w:rFonts w:ascii="Times New Roman" w:hAnsi="Times New Roman" w:cs="Times New Roman"/>
        </w:rPr>
      </w:pPr>
    </w:p>
    <w:p w14:paraId="2711899E" w14:textId="77777777" w:rsidR="001B3C8E" w:rsidRPr="001B3C8E"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 xml:space="preserve">Associate Vice President Craig Gatto: Right, Mennonite and Milner. </w:t>
      </w:r>
    </w:p>
    <w:p w14:paraId="66D9456B" w14:textId="77777777" w:rsidR="001B3C8E" w:rsidRPr="001B3C8E" w:rsidRDefault="001B3C8E" w:rsidP="001B3C8E">
      <w:pPr>
        <w:tabs>
          <w:tab w:val="left" w:pos="540"/>
        </w:tabs>
        <w:spacing w:after="0"/>
        <w:rPr>
          <w:rFonts w:ascii="Times New Roman" w:hAnsi="Times New Roman" w:cs="Times New Roman"/>
        </w:rPr>
      </w:pPr>
    </w:p>
    <w:p w14:paraId="566AB816" w14:textId="328AA9ED" w:rsidR="002A1218" w:rsidRDefault="001B3C8E" w:rsidP="001B3C8E">
      <w:pPr>
        <w:tabs>
          <w:tab w:val="left" w:pos="540"/>
        </w:tabs>
        <w:spacing w:after="0"/>
        <w:rPr>
          <w:rFonts w:ascii="Times New Roman" w:hAnsi="Times New Roman" w:cs="Times New Roman"/>
        </w:rPr>
      </w:pPr>
      <w:r w:rsidRPr="001B3C8E">
        <w:rPr>
          <w:rFonts w:ascii="Times New Roman" w:hAnsi="Times New Roman" w:cs="Times New Roman"/>
        </w:rPr>
        <w:t>Chairperson Bonnell: Then there would be other policies</w:t>
      </w:r>
      <w:r w:rsidR="002E7782">
        <w:rPr>
          <w:rFonts w:ascii="Times New Roman" w:hAnsi="Times New Roman" w:cs="Times New Roman"/>
        </w:rPr>
        <w:t xml:space="preserve"> </w:t>
      </w:r>
      <w:r w:rsidRPr="001B3C8E">
        <w:rPr>
          <w:rFonts w:ascii="Times New Roman" w:hAnsi="Times New Roman" w:cs="Times New Roman"/>
        </w:rPr>
        <w:t>that would apply.</w:t>
      </w:r>
    </w:p>
    <w:p w14:paraId="085B88EC" w14:textId="77777777" w:rsidR="001B3C8E" w:rsidRPr="001B3C8E" w:rsidRDefault="001B3C8E" w:rsidP="001B3C8E">
      <w:pPr>
        <w:tabs>
          <w:tab w:val="left" w:pos="540"/>
        </w:tabs>
        <w:spacing w:after="0"/>
        <w:rPr>
          <w:rFonts w:ascii="Times New Roman" w:hAnsi="Times New Roman" w:cs="Times New Roman"/>
        </w:rPr>
      </w:pPr>
    </w:p>
    <w:p w14:paraId="36EC4506" w14:textId="56363E51"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Advisory Items:</w:t>
      </w:r>
    </w:p>
    <w:p w14:paraId="6C9BA6DC" w14:textId="7F466AD1" w:rsidR="002A1218" w:rsidRPr="00824F92" w:rsidRDefault="592AB098" w:rsidP="5E6B2FC4">
      <w:pPr>
        <w:tabs>
          <w:tab w:val="left" w:pos="2160"/>
          <w:tab w:val="right" w:pos="8640"/>
        </w:tabs>
        <w:spacing w:after="0"/>
        <w:rPr>
          <w:rFonts w:ascii="Times New Roman" w:hAnsi="Times New Roman" w:cs="Times New Roman"/>
        </w:rPr>
      </w:pPr>
      <w:r w:rsidRPr="00824F92">
        <w:rPr>
          <w:rFonts w:ascii="Times New Roman" w:eastAsia="Times New Roman" w:hAnsi="Times New Roman" w:cs="Times New Roman"/>
          <w:b/>
          <w:bCs/>
          <w:i/>
          <w:iCs/>
          <w:sz w:val="24"/>
          <w:szCs w:val="24"/>
          <w:u w:val="single"/>
        </w:rPr>
        <w:t>From the University Policy Committee: Todd Stewart</w:t>
      </w:r>
    </w:p>
    <w:p w14:paraId="70894AAB" w14:textId="6AA4989C" w:rsidR="002A1218" w:rsidRPr="00824F92" w:rsidRDefault="592AB098" w:rsidP="5E6B2FC4">
      <w:pPr>
        <w:tabs>
          <w:tab w:val="left" w:pos="2160"/>
          <w:tab w:val="right" w:pos="8640"/>
        </w:tabs>
        <w:spacing w:after="0"/>
        <w:rPr>
          <w:rFonts w:ascii="Times New Roman" w:hAnsi="Times New Roman" w:cs="Times New Roman"/>
        </w:rPr>
      </w:pPr>
      <w:hyperlink r:id="rId28">
        <w:r w:rsidRPr="00824F92">
          <w:rPr>
            <w:rStyle w:val="Hyperlink"/>
            <w:rFonts w:ascii="Times New Roman" w:eastAsia="Times New Roman" w:hAnsi="Times New Roman" w:cs="Times New Roman"/>
            <w:b/>
            <w:bCs/>
            <w:i/>
            <w:iCs/>
            <w:color w:val="0000FF"/>
            <w:sz w:val="24"/>
            <w:szCs w:val="24"/>
          </w:rPr>
          <w:t>TAC Annual Report 24-25</w:t>
        </w:r>
      </w:hyperlink>
    </w:p>
    <w:p w14:paraId="440B8BAE" w14:textId="739D511C"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 xml:space="preserve"> </w:t>
      </w:r>
    </w:p>
    <w:p w14:paraId="65645B65" w14:textId="292294A7"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color w:val="000000" w:themeColor="text1"/>
          <w:sz w:val="24"/>
          <w:szCs w:val="24"/>
        </w:rPr>
        <w:t>Internal Committee Reports:</w:t>
      </w:r>
    </w:p>
    <w:p w14:paraId="5C420BF1" w14:textId="2C1505D1" w:rsidR="002A1218" w:rsidRDefault="592AB098" w:rsidP="002E7782">
      <w:p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Academic Affairs Committee: Senator Nikolaou</w:t>
      </w:r>
    </w:p>
    <w:p w14:paraId="2CC28748" w14:textId="66F9B753" w:rsidR="00196EB9" w:rsidRPr="00824F92" w:rsidRDefault="00196EB9" w:rsidP="00196EB9">
      <w:pPr>
        <w:spacing w:after="0"/>
        <w:rPr>
          <w:rFonts w:ascii="Times New Roman" w:hAnsi="Times New Roman" w:cs="Times New Roman"/>
        </w:rPr>
      </w:pPr>
      <w:r w:rsidRPr="00196EB9">
        <w:rPr>
          <w:rFonts w:ascii="Times New Roman" w:hAnsi="Times New Roman" w:cs="Times New Roman"/>
        </w:rPr>
        <w:t>Senator Nikolaou: Academic Affairs Committee met this evening. We voted on the policy 7.7.3 Course Material Fees, that</w:t>
      </w:r>
      <w:r w:rsidR="004700D6">
        <w:rPr>
          <w:rFonts w:ascii="Times New Roman" w:hAnsi="Times New Roman" w:cs="Times New Roman"/>
        </w:rPr>
        <w:t>’</w:t>
      </w:r>
      <w:r w:rsidRPr="00196EB9">
        <w:rPr>
          <w:rFonts w:ascii="Times New Roman" w:hAnsi="Times New Roman" w:cs="Times New Roman"/>
        </w:rPr>
        <w:t>s going to be going to the Exec Committee. We also talked about policy 2.1.30 Excused Absences Due to Communicable Disease, and then continued our discussion on the new policy on classroom recording.</w:t>
      </w:r>
    </w:p>
    <w:p w14:paraId="48B8E4AE" w14:textId="77777777" w:rsidR="00196EB9" w:rsidRDefault="00196EB9" w:rsidP="5E6B2FC4">
      <w:pPr>
        <w:spacing w:after="0"/>
        <w:ind w:left="720" w:hanging="360"/>
        <w:rPr>
          <w:rFonts w:ascii="Times New Roman" w:eastAsia="Times New Roman" w:hAnsi="Times New Roman" w:cs="Times New Roman"/>
          <w:b/>
          <w:bCs/>
          <w:i/>
          <w:iCs/>
          <w:color w:val="000000" w:themeColor="text1"/>
          <w:sz w:val="24"/>
          <w:szCs w:val="24"/>
        </w:rPr>
      </w:pPr>
    </w:p>
    <w:p w14:paraId="3F5E14C4" w14:textId="6D35EC58" w:rsidR="002A1218" w:rsidRDefault="592AB098" w:rsidP="002E7782">
      <w:p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Administrative Affairs and Budget Committee: Senator Meyer</w:t>
      </w:r>
    </w:p>
    <w:p w14:paraId="758D17A2" w14:textId="5CBC5A45" w:rsidR="00196EB9" w:rsidRPr="00F22023" w:rsidRDefault="00196EB9" w:rsidP="00196EB9">
      <w:pPr>
        <w:rPr>
          <w:rFonts w:ascii="Times New Roman" w:hAnsi="Times New Roman" w:cs="Times New Roman"/>
        </w:rPr>
      </w:pPr>
      <w:r>
        <w:rPr>
          <w:rFonts w:ascii="Times New Roman" w:hAnsi="Times New Roman" w:cs="Times New Roman"/>
        </w:rPr>
        <w:t>Senator Meyer</w:t>
      </w:r>
      <w:r w:rsidRPr="00F22023">
        <w:rPr>
          <w:rFonts w:ascii="Times New Roman" w:hAnsi="Times New Roman" w:cs="Times New Roman"/>
        </w:rPr>
        <w:t xml:space="preserve">: </w:t>
      </w:r>
      <w:r>
        <w:rPr>
          <w:rFonts w:ascii="Times New Roman" w:hAnsi="Times New Roman" w:cs="Times New Roman"/>
        </w:rPr>
        <w:t>W</w:t>
      </w:r>
      <w:r w:rsidRPr="00F22023">
        <w:rPr>
          <w:rFonts w:ascii="Times New Roman" w:hAnsi="Times New Roman" w:cs="Times New Roman"/>
        </w:rPr>
        <w:t xml:space="preserve">e reviewed surveys and email invitations for evaluations of the </w:t>
      </w:r>
      <w:r>
        <w:rPr>
          <w:rFonts w:ascii="Times New Roman" w:hAnsi="Times New Roman" w:cs="Times New Roman"/>
        </w:rPr>
        <w:t>provost</w:t>
      </w:r>
      <w:r w:rsidRPr="00F22023">
        <w:rPr>
          <w:rFonts w:ascii="Times New Roman" w:hAnsi="Times New Roman" w:cs="Times New Roman"/>
        </w:rPr>
        <w:t>,</w:t>
      </w:r>
      <w:r>
        <w:rPr>
          <w:rFonts w:ascii="Times New Roman" w:hAnsi="Times New Roman" w:cs="Times New Roman"/>
        </w:rPr>
        <w:t xml:space="preserve"> and</w:t>
      </w:r>
      <w:r w:rsidRPr="00F22023">
        <w:rPr>
          <w:rFonts w:ascii="Times New Roman" w:hAnsi="Times New Roman" w:cs="Times New Roman"/>
        </w:rPr>
        <w:t xml:space="preserve"> the Vice President of Finance and Planning. We will be sending those recommendations to the </w:t>
      </w:r>
      <w:r>
        <w:rPr>
          <w:rFonts w:ascii="Times New Roman" w:hAnsi="Times New Roman" w:cs="Times New Roman"/>
        </w:rPr>
        <w:t>Senate</w:t>
      </w:r>
      <w:r w:rsidRPr="00F22023">
        <w:rPr>
          <w:rFonts w:ascii="Times New Roman" w:hAnsi="Times New Roman" w:cs="Times New Roman"/>
        </w:rPr>
        <w:t xml:space="preserve"> Office</w:t>
      </w:r>
      <w:r>
        <w:rPr>
          <w:rFonts w:ascii="Times New Roman" w:hAnsi="Times New Roman" w:cs="Times New Roman"/>
        </w:rPr>
        <w:t>/E</w:t>
      </w:r>
      <w:r w:rsidRPr="00F22023">
        <w:rPr>
          <w:rFonts w:ascii="Times New Roman" w:hAnsi="Times New Roman" w:cs="Times New Roman"/>
        </w:rPr>
        <w:t xml:space="preserve">xecutive </w:t>
      </w:r>
      <w:r>
        <w:rPr>
          <w:rFonts w:ascii="Times New Roman" w:hAnsi="Times New Roman" w:cs="Times New Roman"/>
        </w:rPr>
        <w:t>C</w:t>
      </w:r>
      <w:r w:rsidRPr="00F22023">
        <w:rPr>
          <w:rFonts w:ascii="Times New Roman" w:hAnsi="Times New Roman" w:cs="Times New Roman"/>
        </w:rPr>
        <w:t xml:space="preserve">ommittee whoever </w:t>
      </w:r>
      <w:r>
        <w:rPr>
          <w:rFonts w:ascii="Times New Roman" w:hAnsi="Times New Roman" w:cs="Times New Roman"/>
        </w:rPr>
        <w:t>wants those.</w:t>
      </w:r>
      <w:r w:rsidRPr="00F22023">
        <w:rPr>
          <w:rFonts w:ascii="Times New Roman" w:hAnsi="Times New Roman" w:cs="Times New Roman"/>
        </w:rPr>
        <w:t xml:space="preserve"> We also went through </w:t>
      </w:r>
      <w:r>
        <w:rPr>
          <w:rFonts w:ascii="Times New Roman" w:hAnsi="Times New Roman" w:cs="Times New Roman"/>
        </w:rPr>
        <w:t xml:space="preserve">and </w:t>
      </w:r>
      <w:r w:rsidRPr="00F22023">
        <w:rPr>
          <w:rFonts w:ascii="Times New Roman" w:hAnsi="Times New Roman" w:cs="Times New Roman"/>
        </w:rPr>
        <w:t>finished line edits on policies 3</w:t>
      </w:r>
      <w:r>
        <w:rPr>
          <w:rFonts w:ascii="Times New Roman" w:hAnsi="Times New Roman" w:cs="Times New Roman"/>
        </w:rPr>
        <w:t>.</w:t>
      </w:r>
      <w:r w:rsidRPr="00F22023">
        <w:rPr>
          <w:rFonts w:ascii="Times New Roman" w:hAnsi="Times New Roman" w:cs="Times New Roman"/>
        </w:rPr>
        <w:t>2</w:t>
      </w:r>
      <w:r>
        <w:rPr>
          <w:rFonts w:ascii="Times New Roman" w:hAnsi="Times New Roman" w:cs="Times New Roman"/>
        </w:rPr>
        <w:t>.</w:t>
      </w:r>
      <w:r w:rsidRPr="00F22023">
        <w:rPr>
          <w:rFonts w:ascii="Times New Roman" w:hAnsi="Times New Roman" w:cs="Times New Roman"/>
        </w:rPr>
        <w:t>15, 3</w:t>
      </w:r>
      <w:r>
        <w:rPr>
          <w:rFonts w:ascii="Times New Roman" w:hAnsi="Times New Roman" w:cs="Times New Roman"/>
        </w:rPr>
        <w:t>.</w:t>
      </w:r>
      <w:r w:rsidRPr="00F22023">
        <w:rPr>
          <w:rFonts w:ascii="Times New Roman" w:hAnsi="Times New Roman" w:cs="Times New Roman"/>
        </w:rPr>
        <w:t>3</w:t>
      </w:r>
      <w:r>
        <w:rPr>
          <w:rFonts w:ascii="Times New Roman" w:hAnsi="Times New Roman" w:cs="Times New Roman"/>
        </w:rPr>
        <w:t>.</w:t>
      </w:r>
      <w:r w:rsidRPr="00F22023">
        <w:rPr>
          <w:rFonts w:ascii="Times New Roman" w:hAnsi="Times New Roman" w:cs="Times New Roman"/>
        </w:rPr>
        <w:t>6 and we</w:t>
      </w:r>
      <w:r w:rsidR="004700D6">
        <w:rPr>
          <w:rFonts w:ascii="Times New Roman" w:hAnsi="Times New Roman" w:cs="Times New Roman"/>
        </w:rPr>
        <w:t>’</w:t>
      </w:r>
      <w:r w:rsidRPr="00F22023">
        <w:rPr>
          <w:rFonts w:ascii="Times New Roman" w:hAnsi="Times New Roman" w:cs="Times New Roman"/>
        </w:rPr>
        <w:t xml:space="preserve">ll be sending those to general counsel to </w:t>
      </w:r>
      <w:r>
        <w:rPr>
          <w:rFonts w:ascii="Times New Roman" w:hAnsi="Times New Roman" w:cs="Times New Roman"/>
        </w:rPr>
        <w:t xml:space="preserve">preliminarily </w:t>
      </w:r>
      <w:r w:rsidRPr="00F22023">
        <w:rPr>
          <w:rFonts w:ascii="Times New Roman" w:hAnsi="Times New Roman" w:cs="Times New Roman"/>
        </w:rPr>
        <w:t xml:space="preserve">screen them before they come back to our committee and then my understanding is we would approve it and </w:t>
      </w:r>
      <w:r>
        <w:rPr>
          <w:rFonts w:ascii="Times New Roman" w:hAnsi="Times New Roman" w:cs="Times New Roman"/>
        </w:rPr>
        <w:t xml:space="preserve">it would </w:t>
      </w:r>
      <w:r w:rsidRPr="00F22023">
        <w:rPr>
          <w:rFonts w:ascii="Times New Roman" w:hAnsi="Times New Roman" w:cs="Times New Roman"/>
        </w:rPr>
        <w:t xml:space="preserve">go to </w:t>
      </w:r>
      <w:r>
        <w:rPr>
          <w:rFonts w:ascii="Times New Roman" w:hAnsi="Times New Roman" w:cs="Times New Roman"/>
        </w:rPr>
        <w:t>E</w:t>
      </w:r>
      <w:r w:rsidRPr="00F22023">
        <w:rPr>
          <w:rFonts w:ascii="Times New Roman" w:hAnsi="Times New Roman" w:cs="Times New Roman"/>
        </w:rPr>
        <w:t xml:space="preserve">xecutive </w:t>
      </w:r>
      <w:r>
        <w:rPr>
          <w:rFonts w:ascii="Times New Roman" w:hAnsi="Times New Roman" w:cs="Times New Roman"/>
        </w:rPr>
        <w:t>C</w:t>
      </w:r>
      <w:r w:rsidRPr="00F22023">
        <w:rPr>
          <w:rFonts w:ascii="Times New Roman" w:hAnsi="Times New Roman" w:cs="Times New Roman"/>
        </w:rPr>
        <w:t xml:space="preserve">ommittee. </w:t>
      </w:r>
      <w:r>
        <w:rPr>
          <w:rFonts w:ascii="Times New Roman" w:hAnsi="Times New Roman" w:cs="Times New Roman"/>
        </w:rPr>
        <w:t>W</w:t>
      </w:r>
      <w:r w:rsidRPr="00F22023">
        <w:rPr>
          <w:rFonts w:ascii="Times New Roman" w:hAnsi="Times New Roman" w:cs="Times New Roman"/>
        </w:rPr>
        <w:t>e</w:t>
      </w:r>
      <w:r w:rsidR="004700D6">
        <w:rPr>
          <w:rFonts w:ascii="Times New Roman" w:hAnsi="Times New Roman" w:cs="Times New Roman"/>
        </w:rPr>
        <w:t>’</w:t>
      </w:r>
      <w:r w:rsidRPr="00F22023">
        <w:rPr>
          <w:rFonts w:ascii="Times New Roman" w:hAnsi="Times New Roman" w:cs="Times New Roman"/>
        </w:rPr>
        <w:t>re close to wrapping those up. We</w:t>
      </w:r>
      <w:r w:rsidR="004700D6">
        <w:rPr>
          <w:rFonts w:ascii="Times New Roman" w:hAnsi="Times New Roman" w:cs="Times New Roman"/>
        </w:rPr>
        <w:t>’</w:t>
      </w:r>
      <w:r w:rsidRPr="00F22023">
        <w:rPr>
          <w:rFonts w:ascii="Times New Roman" w:hAnsi="Times New Roman" w:cs="Times New Roman"/>
        </w:rPr>
        <w:t xml:space="preserve">ve also scheduled </w:t>
      </w:r>
      <w:r>
        <w:rPr>
          <w:rFonts w:ascii="Times New Roman" w:hAnsi="Times New Roman" w:cs="Times New Roman"/>
        </w:rPr>
        <w:t>a</w:t>
      </w:r>
      <w:r w:rsidRPr="00F22023">
        <w:rPr>
          <w:rFonts w:ascii="Times New Roman" w:hAnsi="Times New Roman" w:cs="Times New Roman"/>
        </w:rPr>
        <w:t xml:space="preserve"> visit with the Athletics Director in January to discuss the budget. In next semester, our goals, our New Year</w:t>
      </w:r>
      <w:r w:rsidR="004700D6">
        <w:rPr>
          <w:rFonts w:ascii="Times New Roman" w:hAnsi="Times New Roman" w:cs="Times New Roman"/>
        </w:rPr>
        <w:t>’</w:t>
      </w:r>
      <w:r w:rsidRPr="00F22023">
        <w:rPr>
          <w:rFonts w:ascii="Times New Roman" w:hAnsi="Times New Roman" w:cs="Times New Roman"/>
        </w:rPr>
        <w:t>s resolution, is to finish 6</w:t>
      </w:r>
      <w:r>
        <w:rPr>
          <w:rFonts w:ascii="Times New Roman" w:hAnsi="Times New Roman" w:cs="Times New Roman"/>
        </w:rPr>
        <w:t>.</w:t>
      </w:r>
      <w:r w:rsidRPr="00F22023">
        <w:rPr>
          <w:rFonts w:ascii="Times New Roman" w:hAnsi="Times New Roman" w:cs="Times New Roman"/>
        </w:rPr>
        <w:t>1</w:t>
      </w:r>
      <w:r>
        <w:rPr>
          <w:rFonts w:ascii="Times New Roman" w:hAnsi="Times New Roman" w:cs="Times New Roman"/>
        </w:rPr>
        <w:t>.</w:t>
      </w:r>
      <w:r w:rsidRPr="00F22023">
        <w:rPr>
          <w:rFonts w:ascii="Times New Roman" w:hAnsi="Times New Roman" w:cs="Times New Roman"/>
        </w:rPr>
        <w:t>37 line edits that we</w:t>
      </w:r>
      <w:r w:rsidR="004700D6">
        <w:rPr>
          <w:rFonts w:ascii="Times New Roman" w:hAnsi="Times New Roman" w:cs="Times New Roman"/>
        </w:rPr>
        <w:t>’</w:t>
      </w:r>
      <w:r w:rsidRPr="00F22023">
        <w:rPr>
          <w:rFonts w:ascii="Times New Roman" w:hAnsi="Times New Roman" w:cs="Times New Roman"/>
        </w:rPr>
        <w:t>re still wrapping up research on a couple of loose ends and then we</w:t>
      </w:r>
      <w:r w:rsidR="004700D6">
        <w:rPr>
          <w:rFonts w:ascii="Times New Roman" w:hAnsi="Times New Roman" w:cs="Times New Roman"/>
        </w:rPr>
        <w:t>’</w:t>
      </w:r>
      <w:r w:rsidRPr="00F22023">
        <w:rPr>
          <w:rFonts w:ascii="Times New Roman" w:hAnsi="Times New Roman" w:cs="Times New Roman"/>
        </w:rPr>
        <w:t>ll tackle a fall break issue and 7</w:t>
      </w:r>
      <w:r>
        <w:rPr>
          <w:rFonts w:ascii="Times New Roman" w:hAnsi="Times New Roman" w:cs="Times New Roman"/>
        </w:rPr>
        <w:t>.</w:t>
      </w:r>
      <w:r w:rsidRPr="00F22023">
        <w:rPr>
          <w:rFonts w:ascii="Times New Roman" w:hAnsi="Times New Roman" w:cs="Times New Roman"/>
        </w:rPr>
        <w:t xml:space="preserve">2 </w:t>
      </w:r>
      <w:r>
        <w:rPr>
          <w:rFonts w:ascii="Times New Roman" w:hAnsi="Times New Roman" w:cs="Times New Roman"/>
        </w:rPr>
        <w:t>P</w:t>
      </w:r>
      <w:r w:rsidRPr="00F22023">
        <w:rPr>
          <w:rFonts w:ascii="Times New Roman" w:hAnsi="Times New Roman" w:cs="Times New Roman"/>
        </w:rPr>
        <w:t>arking after that. We approved minutes.</w:t>
      </w:r>
    </w:p>
    <w:p w14:paraId="448FE814" w14:textId="77777777" w:rsidR="00196EB9" w:rsidRPr="00824F92" w:rsidRDefault="00196EB9" w:rsidP="00196EB9">
      <w:pPr>
        <w:spacing w:after="0"/>
        <w:rPr>
          <w:rFonts w:ascii="Times New Roman" w:hAnsi="Times New Roman" w:cs="Times New Roman"/>
        </w:rPr>
      </w:pPr>
    </w:p>
    <w:p w14:paraId="2F62F790" w14:textId="5BD8EBB0" w:rsidR="002A1218" w:rsidRDefault="592AB098" w:rsidP="002E7782">
      <w:p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Faculty Affairs Committee: Senator Blum</w:t>
      </w:r>
    </w:p>
    <w:p w14:paraId="17074E3A" w14:textId="16C4D7A7" w:rsidR="00196EB9" w:rsidRPr="00824F92" w:rsidRDefault="00196EB9" w:rsidP="002E7782">
      <w:pPr>
        <w:rPr>
          <w:rFonts w:ascii="Times New Roman" w:hAnsi="Times New Roman" w:cs="Times New Roman"/>
        </w:rPr>
      </w:pPr>
      <w:r>
        <w:rPr>
          <w:rFonts w:ascii="Times New Roman" w:hAnsi="Times New Roman" w:cs="Times New Roman"/>
        </w:rPr>
        <w:t>Senator Blum</w:t>
      </w:r>
      <w:r w:rsidRPr="00F22023">
        <w:rPr>
          <w:rFonts w:ascii="Times New Roman" w:hAnsi="Times New Roman" w:cs="Times New Roman"/>
        </w:rPr>
        <w:t xml:space="preserve">: </w:t>
      </w:r>
      <w:r w:rsidR="002E7782">
        <w:rPr>
          <w:rFonts w:ascii="Times New Roman" w:hAnsi="Times New Roman" w:cs="Times New Roman"/>
        </w:rPr>
        <w:t>W</w:t>
      </w:r>
      <w:r w:rsidRPr="00F22023">
        <w:rPr>
          <w:rFonts w:ascii="Times New Roman" w:hAnsi="Times New Roman" w:cs="Times New Roman"/>
        </w:rPr>
        <w:t xml:space="preserve">e completed our review of the </w:t>
      </w:r>
      <w:r>
        <w:rPr>
          <w:rFonts w:ascii="Times New Roman" w:hAnsi="Times New Roman" w:cs="Times New Roman"/>
        </w:rPr>
        <w:t>D</w:t>
      </w:r>
      <w:r w:rsidRPr="00F22023">
        <w:rPr>
          <w:rFonts w:ascii="Times New Roman" w:hAnsi="Times New Roman" w:cs="Times New Roman"/>
        </w:rPr>
        <w:t xml:space="preserve">istinguished </w:t>
      </w:r>
      <w:r>
        <w:rPr>
          <w:rFonts w:ascii="Times New Roman" w:hAnsi="Times New Roman" w:cs="Times New Roman"/>
        </w:rPr>
        <w:t>P</w:t>
      </w:r>
      <w:r w:rsidRPr="00F22023">
        <w:rPr>
          <w:rFonts w:ascii="Times New Roman" w:hAnsi="Times New Roman" w:cs="Times New Roman"/>
        </w:rPr>
        <w:t xml:space="preserve">rofessor policy and voted to move it to </w:t>
      </w:r>
      <w:r>
        <w:rPr>
          <w:rFonts w:ascii="Times New Roman" w:hAnsi="Times New Roman" w:cs="Times New Roman"/>
        </w:rPr>
        <w:t>Exec</w:t>
      </w:r>
      <w:r w:rsidRPr="00F22023">
        <w:rPr>
          <w:rFonts w:ascii="Times New Roman" w:hAnsi="Times New Roman" w:cs="Times New Roman"/>
        </w:rPr>
        <w:t>.</w:t>
      </w:r>
    </w:p>
    <w:p w14:paraId="5516335B" w14:textId="446E33B2" w:rsidR="002A1218" w:rsidRDefault="592AB098" w:rsidP="002E7782">
      <w:p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Planning and Finance Committee: Senator Paolucci</w:t>
      </w:r>
    </w:p>
    <w:p w14:paraId="28E1AB70" w14:textId="6916442F" w:rsidR="00196EB9" w:rsidRPr="00824F92" w:rsidRDefault="00196EB9" w:rsidP="002E7782">
      <w:pPr>
        <w:rPr>
          <w:rFonts w:ascii="Times New Roman" w:hAnsi="Times New Roman" w:cs="Times New Roman"/>
        </w:rPr>
      </w:pPr>
      <w:r>
        <w:rPr>
          <w:rFonts w:ascii="Times New Roman" w:hAnsi="Times New Roman" w:cs="Times New Roman"/>
        </w:rPr>
        <w:t>Chairperson Bonnell</w:t>
      </w:r>
      <w:r w:rsidRPr="00F22023">
        <w:rPr>
          <w:rFonts w:ascii="Times New Roman" w:hAnsi="Times New Roman" w:cs="Times New Roman"/>
        </w:rPr>
        <w:t>: I</w:t>
      </w:r>
      <w:r w:rsidR="004700D6">
        <w:rPr>
          <w:rFonts w:ascii="Times New Roman" w:hAnsi="Times New Roman" w:cs="Times New Roman"/>
        </w:rPr>
        <w:t>’</w:t>
      </w:r>
      <w:r w:rsidRPr="00F22023">
        <w:rPr>
          <w:rFonts w:ascii="Times New Roman" w:hAnsi="Times New Roman" w:cs="Times New Roman"/>
        </w:rPr>
        <w:t xml:space="preserve">ll be sharing an update for Senator Palucci. We had an incredible presentation by Provost </w:t>
      </w:r>
      <w:r>
        <w:rPr>
          <w:rFonts w:ascii="Times New Roman" w:hAnsi="Times New Roman" w:cs="Times New Roman"/>
        </w:rPr>
        <w:t>Yazedjian</w:t>
      </w:r>
      <w:r w:rsidRPr="00F22023">
        <w:rPr>
          <w:rFonts w:ascii="Times New Roman" w:hAnsi="Times New Roman" w:cs="Times New Roman"/>
        </w:rPr>
        <w:t xml:space="preserve"> on course scheduling and we learned a lot, so I really appreciate you visiting us today and sharing information </w:t>
      </w:r>
      <w:r w:rsidR="002E7782">
        <w:rPr>
          <w:rFonts w:ascii="Times New Roman" w:hAnsi="Times New Roman" w:cs="Times New Roman"/>
        </w:rPr>
        <w:t>on</w:t>
      </w:r>
      <w:r w:rsidRPr="00F22023">
        <w:rPr>
          <w:rFonts w:ascii="Times New Roman" w:hAnsi="Times New Roman" w:cs="Times New Roman"/>
        </w:rPr>
        <w:t xml:space="preserve"> that, thank you. Any questions on that? Everyone really </w:t>
      </w:r>
      <w:r w:rsidR="002E7782">
        <w:rPr>
          <w:rFonts w:ascii="Times New Roman" w:hAnsi="Times New Roman" w:cs="Times New Roman"/>
        </w:rPr>
        <w:t>appreciated</w:t>
      </w:r>
      <w:r w:rsidRPr="00F22023">
        <w:rPr>
          <w:rFonts w:ascii="Times New Roman" w:hAnsi="Times New Roman" w:cs="Times New Roman"/>
        </w:rPr>
        <w:t xml:space="preserve"> it, so thank you again for joining us.</w:t>
      </w:r>
    </w:p>
    <w:p w14:paraId="2BC98C72" w14:textId="6197B4F5" w:rsidR="002A1218" w:rsidRDefault="592AB098" w:rsidP="002E7782">
      <w:p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Rules Committee: Senator Valentin</w:t>
      </w:r>
    </w:p>
    <w:p w14:paraId="4D37F5CE" w14:textId="0C40A994" w:rsidR="00196EB9" w:rsidRPr="00824F92" w:rsidRDefault="00196EB9" w:rsidP="004700D6">
      <w:pPr>
        <w:rPr>
          <w:rFonts w:ascii="Times New Roman" w:hAnsi="Times New Roman" w:cs="Times New Roman"/>
        </w:rPr>
      </w:pPr>
      <w:r>
        <w:rPr>
          <w:rFonts w:ascii="Times New Roman" w:hAnsi="Times New Roman" w:cs="Times New Roman"/>
        </w:rPr>
        <w:t>Senator Valentin</w:t>
      </w:r>
      <w:r w:rsidRPr="00F22023">
        <w:rPr>
          <w:rFonts w:ascii="Times New Roman" w:hAnsi="Times New Roman" w:cs="Times New Roman"/>
        </w:rPr>
        <w:t xml:space="preserve">: The </w:t>
      </w:r>
      <w:r>
        <w:rPr>
          <w:rFonts w:ascii="Times New Roman" w:hAnsi="Times New Roman" w:cs="Times New Roman"/>
        </w:rPr>
        <w:t>R</w:t>
      </w:r>
      <w:r w:rsidRPr="00F22023">
        <w:rPr>
          <w:rFonts w:ascii="Times New Roman" w:hAnsi="Times New Roman" w:cs="Times New Roman"/>
        </w:rPr>
        <w:t xml:space="preserve">ules </w:t>
      </w:r>
      <w:r w:rsidR="002E7782">
        <w:rPr>
          <w:rFonts w:ascii="Times New Roman" w:hAnsi="Times New Roman" w:cs="Times New Roman"/>
        </w:rPr>
        <w:t>C</w:t>
      </w:r>
      <w:r w:rsidRPr="00F22023">
        <w:rPr>
          <w:rFonts w:ascii="Times New Roman" w:hAnsi="Times New Roman" w:cs="Times New Roman"/>
        </w:rPr>
        <w:t xml:space="preserve">ommittee reviewed and approved changes to the Academic Senate bylaws regarding membership on external committees and committee governments and will be forwarding those revisions to </w:t>
      </w:r>
      <w:r>
        <w:rPr>
          <w:rFonts w:ascii="Times New Roman" w:hAnsi="Times New Roman" w:cs="Times New Roman"/>
        </w:rPr>
        <w:t>E</w:t>
      </w:r>
      <w:r w:rsidRPr="00F22023">
        <w:rPr>
          <w:rFonts w:ascii="Times New Roman" w:hAnsi="Times New Roman" w:cs="Times New Roman"/>
        </w:rPr>
        <w:t>xec.</w:t>
      </w:r>
    </w:p>
    <w:p w14:paraId="6E2C3C6E" w14:textId="122036D0" w:rsidR="002A1218" w:rsidRDefault="592AB098" w:rsidP="002E7782">
      <w:pPr>
        <w:spacing w:after="0"/>
        <w:rPr>
          <w:rFonts w:ascii="Times New Roman" w:eastAsia="Times New Roman" w:hAnsi="Times New Roman" w:cs="Times New Roman"/>
          <w:b/>
          <w:bCs/>
          <w:i/>
          <w:iCs/>
          <w:color w:val="000000" w:themeColor="text1"/>
          <w:sz w:val="24"/>
          <w:szCs w:val="24"/>
        </w:rPr>
      </w:pPr>
      <w:r w:rsidRPr="00824F92">
        <w:rPr>
          <w:rFonts w:ascii="Times New Roman" w:eastAsia="Times New Roman" w:hAnsi="Times New Roman" w:cs="Times New Roman"/>
          <w:b/>
          <w:bCs/>
          <w:i/>
          <w:iCs/>
          <w:color w:val="000000" w:themeColor="text1"/>
          <w:sz w:val="24"/>
          <w:szCs w:val="24"/>
        </w:rPr>
        <w:t>University Policy Committee: Senator Stewart</w:t>
      </w:r>
    </w:p>
    <w:p w14:paraId="0BA1BB83" w14:textId="6C06A219" w:rsidR="002A1218" w:rsidRPr="00824F92" w:rsidRDefault="00196EB9" w:rsidP="002E7782">
      <w:pPr>
        <w:rPr>
          <w:rFonts w:ascii="Times New Roman" w:hAnsi="Times New Roman" w:cs="Times New Roman"/>
        </w:rPr>
      </w:pPr>
      <w:r>
        <w:rPr>
          <w:rFonts w:ascii="Times New Roman" w:hAnsi="Times New Roman" w:cs="Times New Roman"/>
        </w:rPr>
        <w:t>Senator Stewart</w:t>
      </w:r>
      <w:r w:rsidRPr="00F22023">
        <w:rPr>
          <w:rFonts w:ascii="Times New Roman" w:hAnsi="Times New Roman" w:cs="Times New Roman"/>
        </w:rPr>
        <w:t>: The University Policy Committee did meet tonight. We reviewed some additional materials provided to us by the Athletics Council. Those were some follow</w:t>
      </w:r>
      <w:r>
        <w:rPr>
          <w:rFonts w:ascii="Times New Roman" w:hAnsi="Times New Roman" w:cs="Times New Roman"/>
        </w:rPr>
        <w:t xml:space="preserve"> </w:t>
      </w:r>
      <w:r w:rsidRPr="00F22023">
        <w:rPr>
          <w:rFonts w:ascii="Times New Roman" w:hAnsi="Times New Roman" w:cs="Times New Roman"/>
        </w:rPr>
        <w:t xml:space="preserve">up to the Athletics Council Annual Report. We then discussed policy 3.2.9, </w:t>
      </w:r>
      <w:r>
        <w:rPr>
          <w:rFonts w:ascii="Times New Roman" w:hAnsi="Times New Roman" w:cs="Times New Roman"/>
        </w:rPr>
        <w:t>L</w:t>
      </w:r>
      <w:r w:rsidRPr="00F22023">
        <w:rPr>
          <w:rFonts w:ascii="Times New Roman" w:hAnsi="Times New Roman" w:cs="Times New Roman"/>
        </w:rPr>
        <w:t xml:space="preserve">eave </w:t>
      </w:r>
      <w:r>
        <w:rPr>
          <w:rFonts w:ascii="Times New Roman" w:hAnsi="Times New Roman" w:cs="Times New Roman"/>
        </w:rPr>
        <w:t>W</w:t>
      </w:r>
      <w:r w:rsidRPr="00F22023">
        <w:rPr>
          <w:rFonts w:ascii="Times New Roman" w:hAnsi="Times New Roman" w:cs="Times New Roman"/>
        </w:rPr>
        <w:t xml:space="preserve">ithout </w:t>
      </w:r>
      <w:r>
        <w:rPr>
          <w:rFonts w:ascii="Times New Roman" w:hAnsi="Times New Roman" w:cs="Times New Roman"/>
        </w:rPr>
        <w:t>P</w:t>
      </w:r>
      <w:r w:rsidRPr="00F22023">
        <w:rPr>
          <w:rFonts w:ascii="Times New Roman" w:hAnsi="Times New Roman" w:cs="Times New Roman"/>
        </w:rPr>
        <w:t xml:space="preserve">ay, and began our discussion of policy 6.1.13 </w:t>
      </w:r>
      <w:r>
        <w:rPr>
          <w:rFonts w:ascii="Times New Roman" w:hAnsi="Times New Roman" w:cs="Times New Roman"/>
        </w:rPr>
        <w:t>A</w:t>
      </w:r>
      <w:r w:rsidRPr="00F22023">
        <w:rPr>
          <w:rFonts w:ascii="Times New Roman" w:hAnsi="Times New Roman" w:cs="Times New Roman"/>
        </w:rPr>
        <w:t>mplification.</w:t>
      </w:r>
      <w:r w:rsidR="592AB098" w:rsidRPr="00824F92">
        <w:rPr>
          <w:rFonts w:ascii="Times New Roman" w:eastAsia="Times New Roman" w:hAnsi="Times New Roman" w:cs="Times New Roman"/>
          <w:b/>
          <w:bCs/>
          <w:i/>
          <w:iCs/>
          <w:sz w:val="24"/>
          <w:szCs w:val="24"/>
        </w:rPr>
        <w:t xml:space="preserve"> </w:t>
      </w:r>
    </w:p>
    <w:p w14:paraId="0F03F61A" w14:textId="027926CC" w:rsidR="002A1218" w:rsidRPr="00824F92" w:rsidRDefault="592AB098" w:rsidP="5E6B2FC4">
      <w:pPr>
        <w:tabs>
          <w:tab w:val="left" w:pos="540"/>
        </w:tabs>
        <w:spacing w:after="0"/>
        <w:rPr>
          <w:rFonts w:ascii="Times New Roman" w:hAnsi="Times New Roman" w:cs="Times New Roman"/>
        </w:rPr>
      </w:pPr>
      <w:r w:rsidRPr="00824F92">
        <w:rPr>
          <w:rFonts w:ascii="Times New Roman" w:eastAsia="Times New Roman" w:hAnsi="Times New Roman" w:cs="Times New Roman"/>
          <w:b/>
          <w:bCs/>
          <w:i/>
          <w:iCs/>
          <w:sz w:val="24"/>
          <w:szCs w:val="24"/>
        </w:rPr>
        <w:t>Communications:</w:t>
      </w:r>
    </w:p>
    <w:p w14:paraId="765BACD5" w14:textId="55857C36" w:rsidR="00196EB9" w:rsidRDefault="00196EB9" w:rsidP="00196EB9">
      <w:pPr>
        <w:rPr>
          <w:rFonts w:ascii="Times New Roman" w:hAnsi="Times New Roman" w:cs="Times New Roman"/>
        </w:rPr>
      </w:pPr>
      <w:r>
        <w:rPr>
          <w:rFonts w:ascii="Times New Roman" w:hAnsi="Times New Roman" w:cs="Times New Roman"/>
        </w:rPr>
        <w:t>Senator Schmeiser</w:t>
      </w:r>
      <w:r w:rsidRPr="00F22023">
        <w:rPr>
          <w:rFonts w:ascii="Times New Roman" w:hAnsi="Times New Roman" w:cs="Times New Roman"/>
        </w:rPr>
        <w:t xml:space="preserve">: </w:t>
      </w:r>
      <w:r>
        <w:rPr>
          <w:rFonts w:ascii="Times New Roman" w:hAnsi="Times New Roman" w:cs="Times New Roman"/>
        </w:rPr>
        <w:t>J</w:t>
      </w:r>
      <w:r w:rsidRPr="00F22023">
        <w:rPr>
          <w:rFonts w:ascii="Times New Roman" w:hAnsi="Times New Roman" w:cs="Times New Roman"/>
        </w:rPr>
        <w:t>ust a hearty, hearty congratulations to the ISU football team who completed one of the greatest and most improbable comebacks in college football history.</w:t>
      </w:r>
    </w:p>
    <w:p w14:paraId="11AD5B4E" w14:textId="354D2E46" w:rsidR="00196EB9" w:rsidRPr="00824F92" w:rsidRDefault="00196EB9" w:rsidP="00196EB9">
      <w:pPr>
        <w:rPr>
          <w:rFonts w:ascii="Times New Roman" w:hAnsi="Times New Roman" w:cs="Times New Roman"/>
        </w:rPr>
      </w:pPr>
      <w:r>
        <w:rPr>
          <w:rFonts w:ascii="Times New Roman" w:hAnsi="Times New Roman" w:cs="Times New Roman"/>
        </w:rPr>
        <w:t>Chairperson Bonnell</w:t>
      </w:r>
      <w:r w:rsidRPr="00F22023">
        <w:rPr>
          <w:rFonts w:ascii="Times New Roman" w:hAnsi="Times New Roman" w:cs="Times New Roman"/>
        </w:rPr>
        <w:t>: Then I</w:t>
      </w:r>
      <w:r w:rsidR="004700D6">
        <w:rPr>
          <w:rFonts w:ascii="Times New Roman" w:hAnsi="Times New Roman" w:cs="Times New Roman"/>
        </w:rPr>
        <w:t>’</w:t>
      </w:r>
      <w:r w:rsidRPr="00F22023">
        <w:rPr>
          <w:rFonts w:ascii="Times New Roman" w:hAnsi="Times New Roman" w:cs="Times New Roman"/>
        </w:rPr>
        <w:t xml:space="preserve">m going to wish everyone happy </w:t>
      </w:r>
      <w:r>
        <w:rPr>
          <w:rFonts w:ascii="Times New Roman" w:hAnsi="Times New Roman" w:cs="Times New Roman"/>
        </w:rPr>
        <w:t>holi</w:t>
      </w:r>
      <w:r w:rsidRPr="00F22023">
        <w:rPr>
          <w:rFonts w:ascii="Times New Roman" w:hAnsi="Times New Roman" w:cs="Times New Roman"/>
        </w:rPr>
        <w:t>day, safe travels. I</w:t>
      </w:r>
      <w:r w:rsidR="004700D6">
        <w:rPr>
          <w:rFonts w:ascii="Times New Roman" w:hAnsi="Times New Roman" w:cs="Times New Roman"/>
        </w:rPr>
        <w:t>’</w:t>
      </w:r>
      <w:r w:rsidRPr="00F22023">
        <w:rPr>
          <w:rFonts w:ascii="Times New Roman" w:hAnsi="Times New Roman" w:cs="Times New Roman"/>
        </w:rPr>
        <w:t xml:space="preserve">m wishing you the best. </w:t>
      </w:r>
    </w:p>
    <w:p w14:paraId="4C12F2B9" w14:textId="1891AB98" w:rsidR="00196EB9" w:rsidRDefault="592AB098" w:rsidP="5E6B2FC4">
      <w:pPr>
        <w:tabs>
          <w:tab w:val="left" w:pos="540"/>
        </w:tabs>
        <w:spacing w:after="0"/>
        <w:rPr>
          <w:rFonts w:ascii="Times New Roman" w:eastAsia="Times New Roman" w:hAnsi="Times New Roman" w:cs="Times New Roman"/>
          <w:sz w:val="24"/>
          <w:szCs w:val="24"/>
        </w:rPr>
      </w:pPr>
      <w:r w:rsidRPr="00824F92">
        <w:rPr>
          <w:rFonts w:ascii="Times New Roman" w:eastAsia="Times New Roman" w:hAnsi="Times New Roman" w:cs="Times New Roman"/>
          <w:b/>
          <w:bCs/>
          <w:i/>
          <w:iCs/>
          <w:sz w:val="24"/>
          <w:szCs w:val="24"/>
        </w:rPr>
        <w:t>Adjournment</w:t>
      </w:r>
      <w:r w:rsidR="00196EB9">
        <w:rPr>
          <w:rFonts w:ascii="Times New Roman" w:eastAsia="Times New Roman" w:hAnsi="Times New Roman" w:cs="Times New Roman"/>
          <w:b/>
          <w:bCs/>
          <w:i/>
          <w:iCs/>
          <w:sz w:val="24"/>
          <w:szCs w:val="24"/>
        </w:rPr>
        <w:br/>
      </w:r>
      <w:r w:rsidR="00196EB9">
        <w:rPr>
          <w:rFonts w:ascii="Times New Roman" w:eastAsia="Times New Roman" w:hAnsi="Times New Roman" w:cs="Times New Roman"/>
          <w:sz w:val="24"/>
          <w:szCs w:val="24"/>
        </w:rPr>
        <w:t>Motion by Senator Mc</w:t>
      </w:r>
      <w:r w:rsidR="004700D6">
        <w:rPr>
          <w:rFonts w:ascii="Times New Roman" w:eastAsia="Times New Roman" w:hAnsi="Times New Roman" w:cs="Times New Roman"/>
          <w:sz w:val="24"/>
          <w:szCs w:val="24"/>
        </w:rPr>
        <w:t>H</w:t>
      </w:r>
      <w:r w:rsidR="00196EB9">
        <w:rPr>
          <w:rFonts w:ascii="Times New Roman" w:eastAsia="Times New Roman" w:hAnsi="Times New Roman" w:cs="Times New Roman"/>
          <w:sz w:val="24"/>
          <w:szCs w:val="24"/>
        </w:rPr>
        <w:t>ale</w:t>
      </w:r>
    </w:p>
    <w:p w14:paraId="39489CF7" w14:textId="53948DF9" w:rsidR="00196EB9" w:rsidRDefault="00196EB9" w:rsidP="5E6B2FC4">
      <w:pPr>
        <w:tabs>
          <w:tab w:val="left" w:pos="54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Lucey.</w:t>
      </w:r>
    </w:p>
    <w:p w14:paraId="6BDEFC93" w14:textId="3FAF2CDB" w:rsidR="00196EB9" w:rsidRPr="00196EB9" w:rsidRDefault="00196EB9" w:rsidP="5E6B2FC4">
      <w:pPr>
        <w:tabs>
          <w:tab w:val="left" w:pos="54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0A30517F" w14:textId="2667A09D" w:rsidR="002A1218" w:rsidRPr="00824F92" w:rsidRDefault="002A1218" w:rsidP="5E6B2FC4">
      <w:pPr>
        <w:rPr>
          <w:rFonts w:ascii="Times New Roman" w:eastAsia="Times New Roman" w:hAnsi="Times New Roman" w:cs="Times New Roman"/>
        </w:rPr>
      </w:pPr>
    </w:p>
    <w:p w14:paraId="2CD4048F" w14:textId="373280AE" w:rsidR="002A1218" w:rsidRPr="00824F92" w:rsidRDefault="002A1218" w:rsidP="0AD2A27F">
      <w:pPr>
        <w:rPr>
          <w:rFonts w:ascii="Times New Roman" w:hAnsi="Times New Roman" w:cs="Times New Roman"/>
          <w:sz w:val="24"/>
          <w:szCs w:val="24"/>
        </w:rPr>
      </w:pPr>
    </w:p>
    <w:sectPr w:rsidR="002A1218" w:rsidRPr="00824F92">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EDAB" w14:textId="77777777" w:rsidR="00EA38A7" w:rsidRDefault="00EA38A7" w:rsidP="00EA38A7">
      <w:pPr>
        <w:spacing w:after="0" w:line="240" w:lineRule="auto"/>
      </w:pPr>
      <w:r>
        <w:separator/>
      </w:r>
    </w:p>
  </w:endnote>
  <w:endnote w:type="continuationSeparator" w:id="0">
    <w:p w14:paraId="4CE2889C" w14:textId="77777777" w:rsidR="00EA38A7" w:rsidRDefault="00EA38A7" w:rsidP="00EA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829436"/>
      <w:docPartObj>
        <w:docPartGallery w:val="Page Numbers (Bottom of Page)"/>
        <w:docPartUnique/>
      </w:docPartObj>
    </w:sdtPr>
    <w:sdtEndPr>
      <w:rPr>
        <w:noProof/>
      </w:rPr>
    </w:sdtEndPr>
    <w:sdtContent>
      <w:p w14:paraId="2F71CBEC" w14:textId="7B8BA375" w:rsidR="00EA38A7" w:rsidRDefault="00EA38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5BFC5" w14:textId="77777777" w:rsidR="00EA38A7" w:rsidRDefault="00EA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8270" w14:textId="77777777" w:rsidR="00EA38A7" w:rsidRDefault="00EA38A7" w:rsidP="00EA38A7">
      <w:pPr>
        <w:spacing w:after="0" w:line="240" w:lineRule="auto"/>
      </w:pPr>
      <w:r>
        <w:separator/>
      </w:r>
    </w:p>
  </w:footnote>
  <w:footnote w:type="continuationSeparator" w:id="0">
    <w:p w14:paraId="02974424" w14:textId="77777777" w:rsidR="00EA38A7" w:rsidRDefault="00EA38A7" w:rsidP="00EA3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8E39B54"/>
    <w:multiLevelType w:val="hybridMultilevel"/>
    <w:tmpl w:val="8CC49D00"/>
    <w:lvl w:ilvl="0" w:tplc="A63CE5B2">
      <w:start w:val="1"/>
      <w:numFmt w:val="bullet"/>
      <w:lvlText w:val="·"/>
      <w:lvlJc w:val="left"/>
      <w:pPr>
        <w:ind w:left="720" w:hanging="360"/>
      </w:pPr>
      <w:rPr>
        <w:rFonts w:ascii="Symbol" w:hAnsi="Symbol" w:hint="default"/>
      </w:rPr>
    </w:lvl>
    <w:lvl w:ilvl="1" w:tplc="90B4DAA2">
      <w:start w:val="1"/>
      <w:numFmt w:val="bullet"/>
      <w:lvlText w:val="o"/>
      <w:lvlJc w:val="left"/>
      <w:pPr>
        <w:ind w:left="1440" w:hanging="360"/>
      </w:pPr>
      <w:rPr>
        <w:rFonts w:ascii="Courier New" w:hAnsi="Courier New" w:hint="default"/>
      </w:rPr>
    </w:lvl>
    <w:lvl w:ilvl="2" w:tplc="1440544E">
      <w:start w:val="1"/>
      <w:numFmt w:val="bullet"/>
      <w:lvlText w:val=""/>
      <w:lvlJc w:val="left"/>
      <w:pPr>
        <w:ind w:left="2160" w:hanging="360"/>
      </w:pPr>
      <w:rPr>
        <w:rFonts w:ascii="Wingdings" w:hAnsi="Wingdings" w:hint="default"/>
      </w:rPr>
    </w:lvl>
    <w:lvl w:ilvl="3" w:tplc="8F06831C">
      <w:start w:val="1"/>
      <w:numFmt w:val="bullet"/>
      <w:lvlText w:val=""/>
      <w:lvlJc w:val="left"/>
      <w:pPr>
        <w:ind w:left="2880" w:hanging="360"/>
      </w:pPr>
      <w:rPr>
        <w:rFonts w:ascii="Symbol" w:hAnsi="Symbol" w:hint="default"/>
      </w:rPr>
    </w:lvl>
    <w:lvl w:ilvl="4" w:tplc="62B417B4">
      <w:start w:val="1"/>
      <w:numFmt w:val="bullet"/>
      <w:lvlText w:val="o"/>
      <w:lvlJc w:val="left"/>
      <w:pPr>
        <w:ind w:left="3600" w:hanging="360"/>
      </w:pPr>
      <w:rPr>
        <w:rFonts w:ascii="Courier New" w:hAnsi="Courier New" w:hint="default"/>
      </w:rPr>
    </w:lvl>
    <w:lvl w:ilvl="5" w:tplc="D6225708">
      <w:start w:val="1"/>
      <w:numFmt w:val="bullet"/>
      <w:lvlText w:val=""/>
      <w:lvlJc w:val="left"/>
      <w:pPr>
        <w:ind w:left="4320" w:hanging="360"/>
      </w:pPr>
      <w:rPr>
        <w:rFonts w:ascii="Wingdings" w:hAnsi="Wingdings" w:hint="default"/>
      </w:rPr>
    </w:lvl>
    <w:lvl w:ilvl="6" w:tplc="2856B044">
      <w:start w:val="1"/>
      <w:numFmt w:val="bullet"/>
      <w:lvlText w:val=""/>
      <w:lvlJc w:val="left"/>
      <w:pPr>
        <w:ind w:left="5040" w:hanging="360"/>
      </w:pPr>
      <w:rPr>
        <w:rFonts w:ascii="Symbol" w:hAnsi="Symbol" w:hint="default"/>
      </w:rPr>
    </w:lvl>
    <w:lvl w:ilvl="7" w:tplc="D54C46C2">
      <w:start w:val="1"/>
      <w:numFmt w:val="bullet"/>
      <w:lvlText w:val="o"/>
      <w:lvlJc w:val="left"/>
      <w:pPr>
        <w:ind w:left="5760" w:hanging="360"/>
      </w:pPr>
      <w:rPr>
        <w:rFonts w:ascii="Courier New" w:hAnsi="Courier New" w:hint="default"/>
      </w:rPr>
    </w:lvl>
    <w:lvl w:ilvl="8" w:tplc="CE82C962">
      <w:start w:val="1"/>
      <w:numFmt w:val="bullet"/>
      <w:lvlText w:val=""/>
      <w:lvlJc w:val="left"/>
      <w:pPr>
        <w:ind w:left="6480" w:hanging="360"/>
      </w:pPr>
      <w:rPr>
        <w:rFonts w:ascii="Wingdings" w:hAnsi="Wingdings" w:hint="default"/>
      </w:rPr>
    </w:lvl>
  </w:abstractNum>
  <w:abstractNum w:abstractNumId="5"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6"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7"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8" w15:restartNumberingAfterBreak="0">
    <w:nsid w:val="239BA219"/>
    <w:multiLevelType w:val="hybridMultilevel"/>
    <w:tmpl w:val="C0C6DD12"/>
    <w:lvl w:ilvl="0" w:tplc="937EF6EC">
      <w:start w:val="1"/>
      <w:numFmt w:val="bullet"/>
      <w:lvlText w:val=""/>
      <w:lvlJc w:val="left"/>
      <w:pPr>
        <w:ind w:left="720" w:hanging="360"/>
      </w:pPr>
      <w:rPr>
        <w:rFonts w:ascii="Symbol" w:hAnsi="Symbol" w:hint="default"/>
      </w:rPr>
    </w:lvl>
    <w:lvl w:ilvl="1" w:tplc="872ABB1E">
      <w:start w:val="1"/>
      <w:numFmt w:val="bullet"/>
      <w:lvlText w:val="o"/>
      <w:lvlJc w:val="left"/>
      <w:pPr>
        <w:ind w:left="1440" w:hanging="360"/>
      </w:pPr>
      <w:rPr>
        <w:rFonts w:ascii="Courier New" w:hAnsi="Courier New" w:hint="default"/>
      </w:rPr>
    </w:lvl>
    <w:lvl w:ilvl="2" w:tplc="18000E6E">
      <w:start w:val="1"/>
      <w:numFmt w:val="bullet"/>
      <w:lvlText w:val=""/>
      <w:lvlJc w:val="left"/>
      <w:pPr>
        <w:ind w:left="2160" w:hanging="360"/>
      </w:pPr>
      <w:rPr>
        <w:rFonts w:ascii="Wingdings" w:hAnsi="Wingdings" w:hint="default"/>
      </w:rPr>
    </w:lvl>
    <w:lvl w:ilvl="3" w:tplc="E9363B7C">
      <w:start w:val="1"/>
      <w:numFmt w:val="bullet"/>
      <w:lvlText w:val=""/>
      <w:lvlJc w:val="left"/>
      <w:pPr>
        <w:ind w:left="2880" w:hanging="360"/>
      </w:pPr>
      <w:rPr>
        <w:rFonts w:ascii="Symbol" w:hAnsi="Symbol" w:hint="default"/>
      </w:rPr>
    </w:lvl>
    <w:lvl w:ilvl="4" w:tplc="5CE2C61C">
      <w:start w:val="1"/>
      <w:numFmt w:val="bullet"/>
      <w:lvlText w:val="o"/>
      <w:lvlJc w:val="left"/>
      <w:pPr>
        <w:ind w:left="3600" w:hanging="360"/>
      </w:pPr>
      <w:rPr>
        <w:rFonts w:ascii="Courier New" w:hAnsi="Courier New" w:hint="default"/>
      </w:rPr>
    </w:lvl>
    <w:lvl w:ilvl="5" w:tplc="DDACB792">
      <w:start w:val="1"/>
      <w:numFmt w:val="bullet"/>
      <w:lvlText w:val=""/>
      <w:lvlJc w:val="left"/>
      <w:pPr>
        <w:ind w:left="4320" w:hanging="360"/>
      </w:pPr>
      <w:rPr>
        <w:rFonts w:ascii="Wingdings" w:hAnsi="Wingdings" w:hint="default"/>
      </w:rPr>
    </w:lvl>
    <w:lvl w:ilvl="6" w:tplc="E4843AA0">
      <w:start w:val="1"/>
      <w:numFmt w:val="bullet"/>
      <w:lvlText w:val=""/>
      <w:lvlJc w:val="left"/>
      <w:pPr>
        <w:ind w:left="5040" w:hanging="360"/>
      </w:pPr>
      <w:rPr>
        <w:rFonts w:ascii="Symbol" w:hAnsi="Symbol" w:hint="default"/>
      </w:rPr>
    </w:lvl>
    <w:lvl w:ilvl="7" w:tplc="5E4ACBF4">
      <w:start w:val="1"/>
      <w:numFmt w:val="bullet"/>
      <w:lvlText w:val="o"/>
      <w:lvlJc w:val="left"/>
      <w:pPr>
        <w:ind w:left="5760" w:hanging="360"/>
      </w:pPr>
      <w:rPr>
        <w:rFonts w:ascii="Courier New" w:hAnsi="Courier New" w:hint="default"/>
      </w:rPr>
    </w:lvl>
    <w:lvl w:ilvl="8" w:tplc="EC3EC680">
      <w:start w:val="1"/>
      <w:numFmt w:val="bullet"/>
      <w:lvlText w:val=""/>
      <w:lvlJc w:val="left"/>
      <w:pPr>
        <w:ind w:left="6480" w:hanging="360"/>
      </w:pPr>
      <w:rPr>
        <w:rFonts w:ascii="Wingdings" w:hAnsi="Wingdings" w:hint="default"/>
      </w:rPr>
    </w:lvl>
  </w:abstractNum>
  <w:abstractNum w:abstractNumId="9"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10"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11" w15:restartNumberingAfterBreak="0">
    <w:nsid w:val="3189381F"/>
    <w:multiLevelType w:val="hybridMultilevel"/>
    <w:tmpl w:val="AC666AD4"/>
    <w:lvl w:ilvl="0" w:tplc="BE7668D8">
      <w:start w:val="1"/>
      <w:numFmt w:val="bullet"/>
      <w:lvlText w:val="·"/>
      <w:lvlJc w:val="left"/>
      <w:pPr>
        <w:ind w:left="720" w:hanging="360"/>
      </w:pPr>
      <w:rPr>
        <w:rFonts w:ascii="Symbol" w:hAnsi="Symbol" w:hint="default"/>
      </w:rPr>
    </w:lvl>
    <w:lvl w:ilvl="1" w:tplc="8740283A">
      <w:start w:val="1"/>
      <w:numFmt w:val="bullet"/>
      <w:lvlText w:val="o"/>
      <w:lvlJc w:val="left"/>
      <w:pPr>
        <w:ind w:left="1440" w:hanging="360"/>
      </w:pPr>
      <w:rPr>
        <w:rFonts w:ascii="Courier New" w:hAnsi="Courier New" w:hint="default"/>
      </w:rPr>
    </w:lvl>
    <w:lvl w:ilvl="2" w:tplc="91F83D72">
      <w:start w:val="1"/>
      <w:numFmt w:val="bullet"/>
      <w:lvlText w:val=""/>
      <w:lvlJc w:val="left"/>
      <w:pPr>
        <w:ind w:left="2160" w:hanging="360"/>
      </w:pPr>
      <w:rPr>
        <w:rFonts w:ascii="Wingdings" w:hAnsi="Wingdings" w:hint="default"/>
      </w:rPr>
    </w:lvl>
    <w:lvl w:ilvl="3" w:tplc="9698D93A">
      <w:start w:val="1"/>
      <w:numFmt w:val="bullet"/>
      <w:lvlText w:val=""/>
      <w:lvlJc w:val="left"/>
      <w:pPr>
        <w:ind w:left="2880" w:hanging="360"/>
      </w:pPr>
      <w:rPr>
        <w:rFonts w:ascii="Symbol" w:hAnsi="Symbol" w:hint="default"/>
      </w:rPr>
    </w:lvl>
    <w:lvl w:ilvl="4" w:tplc="05BA0304">
      <w:start w:val="1"/>
      <w:numFmt w:val="bullet"/>
      <w:lvlText w:val="o"/>
      <w:lvlJc w:val="left"/>
      <w:pPr>
        <w:ind w:left="3600" w:hanging="360"/>
      </w:pPr>
      <w:rPr>
        <w:rFonts w:ascii="Courier New" w:hAnsi="Courier New" w:hint="default"/>
      </w:rPr>
    </w:lvl>
    <w:lvl w:ilvl="5" w:tplc="1E86791A">
      <w:start w:val="1"/>
      <w:numFmt w:val="bullet"/>
      <w:lvlText w:val=""/>
      <w:lvlJc w:val="left"/>
      <w:pPr>
        <w:ind w:left="4320" w:hanging="360"/>
      </w:pPr>
      <w:rPr>
        <w:rFonts w:ascii="Wingdings" w:hAnsi="Wingdings" w:hint="default"/>
      </w:rPr>
    </w:lvl>
    <w:lvl w:ilvl="6" w:tplc="6A5484B0">
      <w:start w:val="1"/>
      <w:numFmt w:val="bullet"/>
      <w:lvlText w:val=""/>
      <w:lvlJc w:val="left"/>
      <w:pPr>
        <w:ind w:left="5040" w:hanging="360"/>
      </w:pPr>
      <w:rPr>
        <w:rFonts w:ascii="Symbol" w:hAnsi="Symbol" w:hint="default"/>
      </w:rPr>
    </w:lvl>
    <w:lvl w:ilvl="7" w:tplc="F68E49A0">
      <w:start w:val="1"/>
      <w:numFmt w:val="bullet"/>
      <w:lvlText w:val="o"/>
      <w:lvlJc w:val="left"/>
      <w:pPr>
        <w:ind w:left="5760" w:hanging="360"/>
      </w:pPr>
      <w:rPr>
        <w:rFonts w:ascii="Courier New" w:hAnsi="Courier New" w:hint="default"/>
      </w:rPr>
    </w:lvl>
    <w:lvl w:ilvl="8" w:tplc="06EA840C">
      <w:start w:val="1"/>
      <w:numFmt w:val="bullet"/>
      <w:lvlText w:val=""/>
      <w:lvlJc w:val="left"/>
      <w:pPr>
        <w:ind w:left="6480" w:hanging="360"/>
      </w:pPr>
      <w:rPr>
        <w:rFonts w:ascii="Wingdings" w:hAnsi="Wingdings" w:hint="default"/>
      </w:rPr>
    </w:lvl>
  </w:abstractNum>
  <w:abstractNum w:abstractNumId="12"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3"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4"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5"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6"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7"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8"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9"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1"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2"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3"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4"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5568927">
    <w:abstractNumId w:val="4"/>
  </w:num>
  <w:num w:numId="2" w16cid:durableId="1169902548">
    <w:abstractNumId w:val="11"/>
  </w:num>
  <w:num w:numId="3" w16cid:durableId="212547203">
    <w:abstractNumId w:val="8"/>
  </w:num>
  <w:num w:numId="4" w16cid:durableId="664743651">
    <w:abstractNumId w:val="22"/>
  </w:num>
  <w:num w:numId="5" w16cid:durableId="1370255240">
    <w:abstractNumId w:val="14"/>
  </w:num>
  <w:num w:numId="6" w16cid:durableId="2028751211">
    <w:abstractNumId w:val="7"/>
  </w:num>
  <w:num w:numId="7" w16cid:durableId="299310561">
    <w:abstractNumId w:val="9"/>
  </w:num>
  <w:num w:numId="8" w16cid:durableId="64032617">
    <w:abstractNumId w:val="17"/>
  </w:num>
  <w:num w:numId="9" w16cid:durableId="641926412">
    <w:abstractNumId w:val="5"/>
  </w:num>
  <w:num w:numId="10" w16cid:durableId="1787967618">
    <w:abstractNumId w:val="6"/>
  </w:num>
  <w:num w:numId="11" w16cid:durableId="1181549835">
    <w:abstractNumId w:val="15"/>
  </w:num>
  <w:num w:numId="12" w16cid:durableId="535630293">
    <w:abstractNumId w:val="0"/>
  </w:num>
  <w:num w:numId="13" w16cid:durableId="1987657924">
    <w:abstractNumId w:val="1"/>
  </w:num>
  <w:num w:numId="14" w16cid:durableId="2019383429">
    <w:abstractNumId w:val="3"/>
  </w:num>
  <w:num w:numId="15" w16cid:durableId="949362241">
    <w:abstractNumId w:val="13"/>
  </w:num>
  <w:num w:numId="16" w16cid:durableId="1258054319">
    <w:abstractNumId w:val="12"/>
  </w:num>
  <w:num w:numId="17" w16cid:durableId="1064331861">
    <w:abstractNumId w:val="23"/>
  </w:num>
  <w:num w:numId="18" w16cid:durableId="1645431217">
    <w:abstractNumId w:val="16"/>
  </w:num>
  <w:num w:numId="19" w16cid:durableId="681053721">
    <w:abstractNumId w:val="18"/>
  </w:num>
  <w:num w:numId="20" w16cid:durableId="1394114537">
    <w:abstractNumId w:val="20"/>
  </w:num>
  <w:num w:numId="21" w16cid:durableId="1495873599">
    <w:abstractNumId w:val="10"/>
  </w:num>
  <w:num w:numId="22" w16cid:durableId="1574314153">
    <w:abstractNumId w:val="2"/>
  </w:num>
  <w:num w:numId="23" w16cid:durableId="577859592">
    <w:abstractNumId w:val="21"/>
  </w:num>
  <w:num w:numId="24" w16cid:durableId="746419294">
    <w:abstractNumId w:val="19"/>
  </w:num>
  <w:num w:numId="25" w16cid:durableId="1468206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1214A"/>
    <w:rsid w:val="00025AFE"/>
    <w:rsid w:val="00035AE7"/>
    <w:rsid w:val="000B4901"/>
    <w:rsid w:val="00161815"/>
    <w:rsid w:val="0019083E"/>
    <w:rsid w:val="00196EB9"/>
    <w:rsid w:val="001B3C8E"/>
    <w:rsid w:val="0027521B"/>
    <w:rsid w:val="002A1218"/>
    <w:rsid w:val="002C3E95"/>
    <w:rsid w:val="002E7782"/>
    <w:rsid w:val="004700D6"/>
    <w:rsid w:val="0047462C"/>
    <w:rsid w:val="004804F3"/>
    <w:rsid w:val="00484D05"/>
    <w:rsid w:val="005061FE"/>
    <w:rsid w:val="006D5CD0"/>
    <w:rsid w:val="00765CCB"/>
    <w:rsid w:val="007B0C44"/>
    <w:rsid w:val="0080188A"/>
    <w:rsid w:val="00824F92"/>
    <w:rsid w:val="0084EB52"/>
    <w:rsid w:val="00873637"/>
    <w:rsid w:val="00880BBE"/>
    <w:rsid w:val="00954CBD"/>
    <w:rsid w:val="009F1D96"/>
    <w:rsid w:val="00B03176"/>
    <w:rsid w:val="00B1354B"/>
    <w:rsid w:val="00B15B13"/>
    <w:rsid w:val="00B55B01"/>
    <w:rsid w:val="00B93E23"/>
    <w:rsid w:val="00BC2F8D"/>
    <w:rsid w:val="00C47085"/>
    <w:rsid w:val="00D46C44"/>
    <w:rsid w:val="00D65A08"/>
    <w:rsid w:val="00E05F80"/>
    <w:rsid w:val="00E34521"/>
    <w:rsid w:val="00EA38A7"/>
    <w:rsid w:val="00EE3CED"/>
    <w:rsid w:val="00F37E29"/>
    <w:rsid w:val="00F548E2"/>
    <w:rsid w:val="00F63E47"/>
    <w:rsid w:val="044F87B4"/>
    <w:rsid w:val="045B2E34"/>
    <w:rsid w:val="05B074C9"/>
    <w:rsid w:val="05C32E54"/>
    <w:rsid w:val="0AD2A27F"/>
    <w:rsid w:val="0ADFBC18"/>
    <w:rsid w:val="0B0CFAF9"/>
    <w:rsid w:val="0BA2B705"/>
    <w:rsid w:val="0E109D1D"/>
    <w:rsid w:val="1104784F"/>
    <w:rsid w:val="12E6F376"/>
    <w:rsid w:val="13110AAC"/>
    <w:rsid w:val="173CC709"/>
    <w:rsid w:val="182FCD81"/>
    <w:rsid w:val="18F4DC04"/>
    <w:rsid w:val="197830CB"/>
    <w:rsid w:val="1AD50620"/>
    <w:rsid w:val="1C0A165F"/>
    <w:rsid w:val="1D827B6C"/>
    <w:rsid w:val="1E55140E"/>
    <w:rsid w:val="1E74DA2D"/>
    <w:rsid w:val="21361E4C"/>
    <w:rsid w:val="27167EA6"/>
    <w:rsid w:val="2757E9E0"/>
    <w:rsid w:val="2BFD0A0D"/>
    <w:rsid w:val="2D62BE3F"/>
    <w:rsid w:val="2EC5995A"/>
    <w:rsid w:val="315E5883"/>
    <w:rsid w:val="35502058"/>
    <w:rsid w:val="35FE809D"/>
    <w:rsid w:val="3C3C4C21"/>
    <w:rsid w:val="3D6F515F"/>
    <w:rsid w:val="3FA44248"/>
    <w:rsid w:val="43D952F9"/>
    <w:rsid w:val="496A35D1"/>
    <w:rsid w:val="4A10C076"/>
    <w:rsid w:val="4C7429A9"/>
    <w:rsid w:val="4D0A02C4"/>
    <w:rsid w:val="4FCB65CD"/>
    <w:rsid w:val="51962AFE"/>
    <w:rsid w:val="525D4BDE"/>
    <w:rsid w:val="533ADB3D"/>
    <w:rsid w:val="543F3736"/>
    <w:rsid w:val="54EC2B7F"/>
    <w:rsid w:val="55A5D0AF"/>
    <w:rsid w:val="567DB0AA"/>
    <w:rsid w:val="5763D8E4"/>
    <w:rsid w:val="592AB098"/>
    <w:rsid w:val="59F81256"/>
    <w:rsid w:val="5A5E60D9"/>
    <w:rsid w:val="5B2B52A0"/>
    <w:rsid w:val="5CDC6900"/>
    <w:rsid w:val="5E6B2FC4"/>
    <w:rsid w:val="5FD89BF2"/>
    <w:rsid w:val="609DBECA"/>
    <w:rsid w:val="64316BB0"/>
    <w:rsid w:val="64877AFD"/>
    <w:rsid w:val="6830F4A2"/>
    <w:rsid w:val="6A715E02"/>
    <w:rsid w:val="6CB2387F"/>
    <w:rsid w:val="6D990AD1"/>
    <w:rsid w:val="70F28C36"/>
    <w:rsid w:val="719319B7"/>
    <w:rsid w:val="73E68C55"/>
    <w:rsid w:val="755D07F3"/>
    <w:rsid w:val="76B5971E"/>
    <w:rsid w:val="7B5E44E2"/>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A3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A7"/>
  </w:style>
  <w:style w:type="paragraph" w:styleId="Footer">
    <w:name w:val="footer"/>
    <w:basedOn w:val="Normal"/>
    <w:link w:val="FooterChar"/>
    <w:uiPriority w:val="99"/>
    <w:unhideWhenUsed/>
    <w:rsid w:val="00EA3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b:/s/AcademicSenate/IQAEdCXrmj1mT40wTkCwMGKBAfWA0e021HM7NrJDHmyYJMM?e=iL4tKg" TargetMode="External"/><Relationship Id="rId18" Type="http://schemas.openxmlformats.org/officeDocument/2006/relationships/hyperlink" Target="https://illinoisstateuniversity.sharepoint.com/:b:/s/AcademicSenate/IQDJDeZfUiCYSL0PnvfPUSgRAcHw_pYClS-ftwNDkWIe4kE?e=MmIR4S" TargetMode="External"/><Relationship Id="rId26" Type="http://schemas.openxmlformats.org/officeDocument/2006/relationships/hyperlink" Target="https://illinoisstate.edu/downloads/trustees/ILLINOIS%20STATE%20UNIVERSITY%20CONSTITUTION%202024-08-02.pdf" TargetMode="External"/><Relationship Id="rId3" Type="http://schemas.openxmlformats.org/officeDocument/2006/relationships/customXml" Target="../customXml/item3.xml"/><Relationship Id="rId21" Type="http://schemas.openxmlformats.org/officeDocument/2006/relationships/hyperlink" Target="https://illinoisstateuniversity.sharepoint.com/:b:/s/AcademicSenate/IQBjKy-mnBrAQ6e8HbWFex2-ATEa-MlXU1IczpbYd_9l6rI?e=0wFmYM" TargetMode="External"/><Relationship Id="rId7" Type="http://schemas.openxmlformats.org/officeDocument/2006/relationships/webSettings" Target="webSettings.xml"/><Relationship Id="rId12" Type="http://schemas.openxmlformats.org/officeDocument/2006/relationships/hyperlink" Target="https://illinoisstateuniversity.sharepoint.com/:b:/s/AcademicSenate/IQDVI1XzlJPVQqR2LQWJbr6WAcYHNynrl7DZjzfI6j0XxHc?e=DdVahG" TargetMode="External"/><Relationship Id="rId17" Type="http://schemas.openxmlformats.org/officeDocument/2006/relationships/hyperlink" Target="https://illinoisstateuniversity.sharepoint.com/:b:/s/AcademicSenate/IQANax-M1f5vTbg4RNhp68pGAZNAJdIWjshzx2uWiE4sCo8?e=qWgxJp" TargetMode="External"/><Relationship Id="rId25" Type="http://schemas.openxmlformats.org/officeDocument/2006/relationships/hyperlink" Target="https://illinoisstateuniversity.sharepoint.com/:w:/s/AcademicSenate/IQBFxaZ5E8SIT5B_kUvRjWwwAW6f2Qout2H7-KwGGLbtDpM?e=AOKhK9" TargetMode="External"/><Relationship Id="rId2" Type="http://schemas.openxmlformats.org/officeDocument/2006/relationships/customXml" Target="../customXml/item2.xml"/><Relationship Id="rId16" Type="http://schemas.openxmlformats.org/officeDocument/2006/relationships/hyperlink" Target="https://illinoisstateuniversity.sharepoint.com/:b:/s/AcademicSenate/IQCZ5ZkXPdb_QIfmo2Zi0aDEAfVLXFvY3LKU70Nt-fKrgUs?e=sNHJop" TargetMode="External"/><Relationship Id="rId20" Type="http://schemas.openxmlformats.org/officeDocument/2006/relationships/hyperlink" Target="https://illinoisstateuniversity.sharepoint.com/:b:/s/AcademicSenate/IQA2tii1xDhOQKD_ui9Plu1nAUeyGGCFXTh2n0ePfOYfITg?e=z6kur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b:/s/AcademicSenate/IQC-x5V70ponQZGAc5uiZm3CAQ91usMxqhH3-n_OMd6TVt8?e=ldlNFs" TargetMode="External"/><Relationship Id="rId24" Type="http://schemas.openxmlformats.org/officeDocument/2006/relationships/hyperlink" Target="https://policy.illinoisstate.edu/academic/4-1-3/" TargetMode="External"/><Relationship Id="rId5" Type="http://schemas.openxmlformats.org/officeDocument/2006/relationships/styles" Target="styles.xml"/><Relationship Id="rId15" Type="http://schemas.openxmlformats.org/officeDocument/2006/relationships/hyperlink" Target="https://illinoisstateuniversity.sharepoint.com/:b:/s/AcademicSenate/IQARByztTPmIQpm82CZCU8YQAajE4PnWZS3Pjg6P9G__wic?e=3oOdNj" TargetMode="External"/><Relationship Id="rId23" Type="http://schemas.openxmlformats.org/officeDocument/2006/relationships/hyperlink" Target="https://illinoisstateuniversity.sharepoint.com/:b:/s/AcademicSenate/IQDe_rmGie_LTqWWlUrbVb6HAdD10gbfV37_8UYMMn3Zbbs?e=Mawjcm" TargetMode="External"/><Relationship Id="rId28" Type="http://schemas.openxmlformats.org/officeDocument/2006/relationships/hyperlink" Target="https://illinoisstateuniversity.sharepoint.com/:f:/s/AcademicSenate/IgCtqABqflkhTKsXvxqZT4VDARra3JZFvSBWbuXyOZ_5Nas?e=H1sn83" TargetMode="External"/><Relationship Id="rId10" Type="http://schemas.openxmlformats.org/officeDocument/2006/relationships/hyperlink" Target="https://illinoisstateuniversity.sharepoint.com/:w:/s/AcademicSenate/IQC6726EcoXfR6JcmC2vKcsXAZ2jlm4peWkabEFjgfQIj2E?e=r7dOjD" TargetMode="External"/><Relationship Id="rId19" Type="http://schemas.openxmlformats.org/officeDocument/2006/relationships/hyperlink" Target="https://illinoisstateuniversity.sharepoint.com/:b:/s/AcademicSenate/IQANax-M1f5vTbg4RNhp68pGAZNAJdIWjshzx2uWiE4sCo8?e=qWgxJp"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b:/s/AcademicSenate/IQCAGwuJ7qJiSqRCoz47G14cAV6uYUaO1yNRwi8M95oU7co?e=ckXNJ5" TargetMode="External"/><Relationship Id="rId22" Type="http://schemas.openxmlformats.org/officeDocument/2006/relationships/hyperlink" Target="https://illinoisstateuniversity.sharepoint.com/:b:/s/AcademicSenate/IQA8LDHyOZnFQKyiEr62HT0uAVZcTWC-Y1y24ooQSIf_7Xg?e=dbqiDj" TargetMode="External"/><Relationship Id="rId27" Type="http://schemas.openxmlformats.org/officeDocument/2006/relationships/hyperlink" Target="https://illinoisstateuniversity.sharepoint.com/:w:/s/AcademicSenate/IQCq4knCoGQuRYf33G98_zOvAQcs-uvtM93vUEAU7Q9QDTI?e=frV9i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6EBE8-24DC-437D-9F64-DA0A6FE44175}"/>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7077</Words>
  <Characters>40340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4</cp:revision>
  <dcterms:created xsi:type="dcterms:W3CDTF">2026-01-29T13:42:00Z</dcterms:created>
  <dcterms:modified xsi:type="dcterms:W3CDTF">2026-01-29T14:57:00Z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