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06C14" w14:textId="361DF75C" w:rsidR="002A1218" w:rsidRDefault="4F00E92B" w:rsidP="6B6918F1">
      <w:pPr>
        <w:spacing w:after="0" w:line="240" w:lineRule="auto"/>
        <w:jc w:val="center"/>
        <w:rPr>
          <w:rFonts w:ascii="Times New Roman" w:eastAsia="Times New Roman" w:hAnsi="Times New Roman" w:cs="Times New Roman"/>
          <w:color w:val="000000" w:themeColor="text1"/>
          <w:sz w:val="28"/>
          <w:szCs w:val="28"/>
        </w:rPr>
      </w:pPr>
      <w:r w:rsidRPr="6B6918F1">
        <w:rPr>
          <w:rFonts w:ascii="Times New Roman" w:eastAsia="Times New Roman" w:hAnsi="Times New Roman" w:cs="Times New Roman"/>
          <w:b/>
          <w:bCs/>
          <w:color w:val="000000" w:themeColor="text1"/>
          <w:sz w:val="28"/>
          <w:szCs w:val="28"/>
        </w:rPr>
        <w:t xml:space="preserve">Academic Senate Meeting </w:t>
      </w:r>
      <w:r w:rsidR="00432E87">
        <w:rPr>
          <w:rFonts w:ascii="Times New Roman" w:eastAsia="Times New Roman" w:hAnsi="Times New Roman" w:cs="Times New Roman"/>
          <w:b/>
          <w:bCs/>
          <w:color w:val="000000" w:themeColor="text1"/>
          <w:sz w:val="28"/>
          <w:szCs w:val="28"/>
        </w:rPr>
        <w:t>Minutes</w:t>
      </w:r>
    </w:p>
    <w:p w14:paraId="5EBD30C6" w14:textId="10F9608E" w:rsidR="002A1218" w:rsidRDefault="4F00E92B" w:rsidP="6B6918F1">
      <w:pPr>
        <w:spacing w:after="0" w:line="240" w:lineRule="auto"/>
        <w:jc w:val="center"/>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color w:val="000000" w:themeColor="text1"/>
          <w:sz w:val="24"/>
          <w:szCs w:val="24"/>
        </w:rPr>
        <w:t>Wednesday, May 6, 2026</w:t>
      </w:r>
    </w:p>
    <w:p w14:paraId="3B984C2C" w14:textId="3E5A7B9D" w:rsidR="002A1218" w:rsidRDefault="4F00E92B" w:rsidP="6B6918F1">
      <w:pPr>
        <w:spacing w:after="0" w:line="240" w:lineRule="auto"/>
        <w:jc w:val="center"/>
        <w:rPr>
          <w:rFonts w:ascii="Times New Roman" w:eastAsia="Times New Roman" w:hAnsi="Times New Roman" w:cs="Times New Roman"/>
          <w:b/>
          <w:bCs/>
          <w:color w:val="000000" w:themeColor="text1"/>
          <w:sz w:val="24"/>
          <w:szCs w:val="24"/>
        </w:rPr>
      </w:pPr>
      <w:r w:rsidRPr="6B6918F1">
        <w:rPr>
          <w:rFonts w:ascii="Times New Roman" w:eastAsia="Times New Roman" w:hAnsi="Times New Roman" w:cs="Times New Roman"/>
          <w:b/>
          <w:bCs/>
          <w:color w:val="000000" w:themeColor="text1"/>
          <w:sz w:val="24"/>
          <w:szCs w:val="24"/>
        </w:rPr>
        <w:t xml:space="preserve">7:00 </w:t>
      </w:r>
      <w:r w:rsidR="00281DAA" w:rsidRPr="6B6918F1">
        <w:rPr>
          <w:rFonts w:ascii="Times New Roman" w:eastAsia="Times New Roman" w:hAnsi="Times New Roman" w:cs="Times New Roman"/>
          <w:b/>
          <w:bCs/>
          <w:color w:val="000000" w:themeColor="text1"/>
          <w:sz w:val="24"/>
          <w:szCs w:val="24"/>
        </w:rPr>
        <w:t xml:space="preserve">P.M. </w:t>
      </w:r>
      <w:r w:rsidR="7A47A4AD" w:rsidRPr="6B6918F1">
        <w:rPr>
          <w:rFonts w:ascii="Times New Roman" w:eastAsia="Times New Roman" w:hAnsi="Times New Roman" w:cs="Times New Roman"/>
          <w:b/>
          <w:bCs/>
          <w:color w:val="000000" w:themeColor="text1"/>
          <w:sz w:val="24"/>
          <w:szCs w:val="24"/>
        </w:rPr>
        <w:t>(8:30 P.M. Hard Stop Time)</w:t>
      </w:r>
    </w:p>
    <w:p w14:paraId="3F479B88" w14:textId="550C8F7E" w:rsidR="002A1218" w:rsidRDefault="4F00E92B" w:rsidP="6B6918F1">
      <w:pPr>
        <w:tabs>
          <w:tab w:val="left" w:pos="1080"/>
        </w:tabs>
        <w:spacing w:after="0" w:line="240" w:lineRule="auto"/>
        <w:jc w:val="center"/>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color w:val="000000" w:themeColor="text1"/>
          <w:sz w:val="24"/>
          <w:szCs w:val="24"/>
        </w:rPr>
        <w:t>OLD MAIN ROOM, BONE STUDENT CENTER</w:t>
      </w:r>
    </w:p>
    <w:p w14:paraId="2B044F46" w14:textId="28ED7F11" w:rsidR="002A1218" w:rsidRDefault="002A1218" w:rsidP="6B6918F1">
      <w:pPr>
        <w:tabs>
          <w:tab w:val="left" w:pos="1080"/>
        </w:tabs>
        <w:spacing w:after="0" w:line="240" w:lineRule="auto"/>
        <w:ind w:left="540"/>
        <w:rPr>
          <w:rFonts w:ascii="Times New Roman" w:eastAsia="Times New Roman" w:hAnsi="Times New Roman" w:cs="Times New Roman"/>
          <w:color w:val="000000" w:themeColor="text1"/>
          <w:sz w:val="24"/>
          <w:szCs w:val="24"/>
        </w:rPr>
      </w:pPr>
    </w:p>
    <w:p w14:paraId="63BEAB0B" w14:textId="36B9690C"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Call to Order (Student Body President/Academic Senate Vice Chairperson)</w:t>
      </w:r>
    </w:p>
    <w:p w14:paraId="7BC76742" w14:textId="141047B1" w:rsidR="002A121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Vice Chairperson Zagal called the meeting or order.</w:t>
      </w:r>
    </w:p>
    <w:p w14:paraId="08BCDBD9" w14:textId="77777777" w:rsidR="0082105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6EDAE6FA" w14:textId="1253B980"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Seating of new Senate (Student Body President/Academic Senate Vice Chairperson)</w:t>
      </w:r>
    </w:p>
    <w:p w14:paraId="0D80B89F" w14:textId="0E504413" w:rsidR="002A1218" w:rsidRDefault="002A121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004EAE0D" w14:textId="5067506C"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Roll Call (Student Body President/Academic Senate Vice Chairperson)</w:t>
      </w:r>
    </w:p>
    <w:p w14:paraId="31A7AE0B" w14:textId="15963D51" w:rsidR="00821058" w:rsidRDefault="00821058" w:rsidP="00821058">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Vice Chairperson Zagal called roll and declared quorum. </w:t>
      </w:r>
    </w:p>
    <w:p w14:paraId="7E41FCFA" w14:textId="5C9E5031" w:rsidR="002A1218" w:rsidRDefault="002A121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188AA2B4" w14:textId="71D6183B"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Election of Academic Senate Chairperson</w:t>
      </w:r>
    </w:p>
    <w:p w14:paraId="6BA9E5C8" w14:textId="72B7FD88"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color w:val="000000" w:themeColor="text1"/>
          <w:sz w:val="24"/>
          <w:szCs w:val="24"/>
        </w:rPr>
        <w:t>Angela Bonnell, Milner</w:t>
      </w:r>
    </w:p>
    <w:p w14:paraId="7A3F4460" w14:textId="08868B0C" w:rsidR="002A121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Unanimous approval.</w:t>
      </w:r>
    </w:p>
    <w:p w14:paraId="06B2932B" w14:textId="77777777" w:rsidR="0082105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07FF8D90" w14:textId="1A915EF2"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Election of Academic Senate Secretary</w:t>
      </w:r>
    </w:p>
    <w:p w14:paraId="7634CDA4" w14:textId="7308E4F4"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color w:val="000000" w:themeColor="text1"/>
          <w:sz w:val="24"/>
          <w:szCs w:val="24"/>
        </w:rPr>
        <w:t>Dimitrios Nikolaou, CAS</w:t>
      </w:r>
    </w:p>
    <w:p w14:paraId="28079B18" w14:textId="2ECEA9CA" w:rsidR="002A121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Unanimous approval.</w:t>
      </w:r>
    </w:p>
    <w:p w14:paraId="507935D4" w14:textId="77777777" w:rsidR="0082105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2C55B24A" w14:textId="1396136E"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Election of Executive Committee Faculty Members</w:t>
      </w:r>
    </w:p>
    <w:p w14:paraId="60D7370D" w14:textId="20C61363"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color w:val="000000" w:themeColor="text1"/>
          <w:sz w:val="24"/>
          <w:szCs w:val="24"/>
        </w:rPr>
        <w:t>Todd Stewart, CAS</w:t>
      </w:r>
    </w:p>
    <w:p w14:paraId="77089B79" w14:textId="70308677"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color w:val="000000" w:themeColor="text1"/>
          <w:sz w:val="24"/>
          <w:szCs w:val="24"/>
        </w:rPr>
        <w:t>Craig Blum, COE</w:t>
      </w:r>
    </w:p>
    <w:p w14:paraId="1C801E78" w14:textId="766A2EB6"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color w:val="000000" w:themeColor="text1"/>
          <w:sz w:val="24"/>
          <w:szCs w:val="24"/>
        </w:rPr>
        <w:t>Rick Valentin, WKCFA</w:t>
      </w:r>
    </w:p>
    <w:p w14:paraId="2BC1284C" w14:textId="4C3D0D18"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color w:val="000000" w:themeColor="text1"/>
          <w:sz w:val="24"/>
          <w:szCs w:val="24"/>
        </w:rPr>
        <w:t>Rose Marshack, WKCFA</w:t>
      </w:r>
    </w:p>
    <w:p w14:paraId="079F58CD" w14:textId="3CD1F165" w:rsidR="002A121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Unanimous approval. </w:t>
      </w:r>
    </w:p>
    <w:p w14:paraId="4736CBDA" w14:textId="77777777" w:rsidR="0082105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6E0E1759" w14:textId="1219EBFD"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Public Comment: All speakers must sign in with the Senate Secretary prior to the start of the meeting.</w:t>
      </w:r>
    </w:p>
    <w:p w14:paraId="12DE76DF" w14:textId="60FCB609" w:rsidR="002A121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None. </w:t>
      </w:r>
    </w:p>
    <w:p w14:paraId="0D46DFCE" w14:textId="77777777" w:rsidR="0082105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68519046" w14:textId="07A49CC8" w:rsidR="002A1218" w:rsidRDefault="4F00E92B" w:rsidP="6B6918F1">
      <w:pPr>
        <w:tabs>
          <w:tab w:val="left" w:pos="1080"/>
        </w:tabs>
        <w:spacing w:after="0" w:line="240" w:lineRule="auto"/>
        <w:rPr>
          <w:rFonts w:ascii="Times New Roman" w:eastAsia="Times New Roman" w:hAnsi="Times New Roman" w:cs="Times New Roman"/>
          <w:b/>
          <w:bCs/>
          <w:i/>
          <w:iCs/>
          <w:color w:val="000000" w:themeColor="text1"/>
          <w:sz w:val="24"/>
          <w:szCs w:val="24"/>
        </w:rPr>
      </w:pPr>
      <w:r w:rsidRPr="6B6918F1">
        <w:rPr>
          <w:rFonts w:ascii="Times New Roman" w:eastAsia="Times New Roman" w:hAnsi="Times New Roman" w:cs="Times New Roman"/>
          <w:b/>
          <w:bCs/>
          <w:i/>
          <w:iCs/>
          <w:color w:val="000000" w:themeColor="text1"/>
          <w:sz w:val="24"/>
          <w:szCs w:val="24"/>
        </w:rPr>
        <w:t>Presentation</w:t>
      </w:r>
      <w:r w:rsidR="4576E6BA" w:rsidRPr="6B6918F1">
        <w:rPr>
          <w:rFonts w:ascii="Times New Roman" w:eastAsia="Times New Roman" w:hAnsi="Times New Roman" w:cs="Times New Roman"/>
          <w:b/>
          <w:bCs/>
          <w:i/>
          <w:iCs/>
          <w:color w:val="000000" w:themeColor="text1"/>
          <w:sz w:val="24"/>
          <w:szCs w:val="24"/>
        </w:rPr>
        <w:t xml:space="preserve"> (15 Minutes)</w:t>
      </w:r>
      <w:r w:rsidRPr="6B6918F1">
        <w:rPr>
          <w:rFonts w:ascii="Times New Roman" w:eastAsia="Times New Roman" w:hAnsi="Times New Roman" w:cs="Times New Roman"/>
          <w:b/>
          <w:bCs/>
          <w:i/>
          <w:iCs/>
          <w:color w:val="000000" w:themeColor="text1"/>
          <w:sz w:val="24"/>
          <w:szCs w:val="24"/>
        </w:rPr>
        <w:t xml:space="preserve">:  </w:t>
      </w:r>
    </w:p>
    <w:p w14:paraId="3BE73257" w14:textId="4BFADC0D" w:rsidR="002A1218" w:rsidRDefault="4F00E92B" w:rsidP="6B6918F1">
      <w:pPr>
        <w:tabs>
          <w:tab w:val="left" w:pos="1080"/>
        </w:tabs>
        <w:spacing w:after="0" w:line="240" w:lineRule="auto"/>
        <w:rPr>
          <w:rFonts w:ascii="Times New Roman" w:eastAsia="Times New Roman" w:hAnsi="Times New Roman" w:cs="Times New Roman"/>
          <w:b/>
          <w:bCs/>
          <w:i/>
          <w:iCs/>
          <w:color w:val="000000" w:themeColor="text1"/>
          <w:sz w:val="24"/>
          <w:szCs w:val="24"/>
          <w:u w:val="single"/>
        </w:rPr>
      </w:pPr>
      <w:hyperlink r:id="rId10">
        <w:r w:rsidRPr="6B6918F1">
          <w:rPr>
            <w:rStyle w:val="Hyperlink"/>
            <w:rFonts w:ascii="Times New Roman" w:eastAsia="Times New Roman" w:hAnsi="Times New Roman" w:cs="Times New Roman"/>
            <w:b/>
            <w:bCs/>
            <w:i/>
            <w:iCs/>
            <w:sz w:val="24"/>
            <w:szCs w:val="24"/>
          </w:rPr>
          <w:t>Academic Plan</w:t>
        </w:r>
      </w:hyperlink>
      <w:r w:rsidRPr="6B6918F1">
        <w:rPr>
          <w:rFonts w:ascii="Times New Roman" w:eastAsia="Times New Roman" w:hAnsi="Times New Roman" w:cs="Times New Roman"/>
          <w:b/>
          <w:bCs/>
          <w:i/>
          <w:iCs/>
          <w:color w:val="000000" w:themeColor="text1"/>
          <w:sz w:val="24"/>
          <w:szCs w:val="24"/>
          <w:u w:val="single"/>
        </w:rPr>
        <w:t xml:space="preserve"> </w:t>
      </w:r>
    </w:p>
    <w:p w14:paraId="39130A95" w14:textId="168BE9BA"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bookmarkStart w:id="0" w:name="_Hlk229055098"/>
      <w:r w:rsidRPr="6B6918F1">
        <w:rPr>
          <w:rFonts w:ascii="Times New Roman" w:eastAsia="Times New Roman" w:hAnsi="Times New Roman" w:cs="Times New Roman"/>
          <w:b/>
          <w:bCs/>
          <w:i/>
          <w:iCs/>
          <w:color w:val="000000" w:themeColor="text1"/>
          <w:sz w:val="24"/>
          <w:szCs w:val="24"/>
        </w:rPr>
        <w:t>Assistant Vice President for Academic Planning Cooper Cutting</w:t>
      </w:r>
    </w:p>
    <w:bookmarkEnd w:id="0"/>
    <w:p w14:paraId="24614EC3" w14:textId="7B15D18B" w:rsidR="0017180F" w:rsidRDefault="0017180F" w:rsidP="0017180F">
      <w:pPr>
        <w:rPr>
          <w:rFonts w:ascii="Times New Roman" w:hAnsi="Times New Roman" w:cs="Times New Roman"/>
        </w:rPr>
      </w:pPr>
      <w:r w:rsidRPr="004A5A6C">
        <w:rPr>
          <w:rFonts w:ascii="Times New Roman" w:hAnsi="Times New Roman" w:cs="Times New Roman"/>
        </w:rPr>
        <w:t>Assistant Vice President for Academic Planning Cooper Cutting</w:t>
      </w:r>
      <w:r w:rsidRPr="008462FC">
        <w:rPr>
          <w:rFonts w:ascii="Times New Roman" w:hAnsi="Times New Roman" w:cs="Times New Roman"/>
        </w:rPr>
        <w:t>: Thank you. So good evening, everyone. Thank you for the opportunity to present this year</w:t>
      </w:r>
      <w:r w:rsidR="00CF1BD0">
        <w:rPr>
          <w:rFonts w:ascii="Times New Roman" w:hAnsi="Times New Roman" w:cs="Times New Roman"/>
        </w:rPr>
        <w:t>’</w:t>
      </w:r>
      <w:r w:rsidRPr="008462FC">
        <w:rPr>
          <w:rFonts w:ascii="Times New Roman" w:hAnsi="Times New Roman" w:cs="Times New Roman"/>
        </w:rPr>
        <w:t xml:space="preserve">s </w:t>
      </w:r>
      <w:r>
        <w:rPr>
          <w:rFonts w:ascii="Times New Roman" w:hAnsi="Times New Roman" w:cs="Times New Roman"/>
        </w:rPr>
        <w:t>Academic Plan</w:t>
      </w:r>
      <w:r w:rsidRPr="008462FC">
        <w:rPr>
          <w:rFonts w:ascii="Times New Roman" w:hAnsi="Times New Roman" w:cs="Times New Roman"/>
        </w:rPr>
        <w:t xml:space="preserve">. Before I dive in, I want to offer a brief word of orientation for those of you joining the </w:t>
      </w:r>
      <w:r>
        <w:rPr>
          <w:rFonts w:ascii="Times New Roman" w:hAnsi="Times New Roman" w:cs="Times New Roman"/>
        </w:rPr>
        <w:t>A</w:t>
      </w:r>
      <w:r w:rsidRPr="008462FC">
        <w:rPr>
          <w:rFonts w:ascii="Times New Roman" w:hAnsi="Times New Roman" w:cs="Times New Roman"/>
        </w:rPr>
        <w:t xml:space="preserve">cademic </w:t>
      </w:r>
      <w:r>
        <w:rPr>
          <w:rFonts w:ascii="Times New Roman" w:hAnsi="Times New Roman" w:cs="Times New Roman"/>
        </w:rPr>
        <w:t>S</w:t>
      </w:r>
      <w:r w:rsidRPr="008462FC">
        <w:rPr>
          <w:rFonts w:ascii="Times New Roman" w:hAnsi="Times New Roman" w:cs="Times New Roman"/>
        </w:rPr>
        <w:t xml:space="preserve">enate for the first time. The </w:t>
      </w:r>
      <w:r>
        <w:rPr>
          <w:rFonts w:ascii="Times New Roman" w:hAnsi="Times New Roman" w:cs="Times New Roman"/>
        </w:rPr>
        <w:t>Academic Plan</w:t>
      </w:r>
      <w:r w:rsidRPr="008462FC">
        <w:rPr>
          <w:rFonts w:ascii="Times New Roman" w:hAnsi="Times New Roman" w:cs="Times New Roman"/>
        </w:rPr>
        <w:t xml:space="preserve"> has been an annual tradition at Illinois State since 1973</w:t>
      </w:r>
      <w:r>
        <w:rPr>
          <w:rFonts w:ascii="Times New Roman" w:hAnsi="Times New Roman" w:cs="Times New Roman"/>
        </w:rPr>
        <w:t>,</w:t>
      </w:r>
      <w:r w:rsidRPr="008462FC">
        <w:rPr>
          <w:rFonts w:ascii="Times New Roman" w:hAnsi="Times New Roman" w:cs="Times New Roman"/>
        </w:rPr>
        <w:t xml:space="preserve"> </w:t>
      </w:r>
      <w:r>
        <w:rPr>
          <w:rFonts w:ascii="Times New Roman" w:hAnsi="Times New Roman" w:cs="Times New Roman"/>
        </w:rPr>
        <w:t>s</w:t>
      </w:r>
      <w:r w:rsidRPr="008462FC">
        <w:rPr>
          <w:rFonts w:ascii="Times New Roman" w:hAnsi="Times New Roman" w:cs="Times New Roman"/>
        </w:rPr>
        <w:t>o this year</w:t>
      </w:r>
      <w:r w:rsidR="00CF1BD0">
        <w:rPr>
          <w:rFonts w:ascii="Times New Roman" w:hAnsi="Times New Roman" w:cs="Times New Roman"/>
        </w:rPr>
        <w:t>’</w:t>
      </w:r>
      <w:r w:rsidRPr="008462FC">
        <w:rPr>
          <w:rFonts w:ascii="Times New Roman" w:hAnsi="Times New Roman" w:cs="Times New Roman"/>
        </w:rPr>
        <w:t xml:space="preserve">s plan is the 53rd in that series. It serves as our rolling five-year </w:t>
      </w:r>
      <w:r>
        <w:rPr>
          <w:rFonts w:ascii="Times New Roman" w:hAnsi="Times New Roman" w:cs="Times New Roman"/>
        </w:rPr>
        <w:t>Academic Plan</w:t>
      </w:r>
      <w:r w:rsidRPr="008462FC">
        <w:rPr>
          <w:rFonts w:ascii="Times New Roman" w:hAnsi="Times New Roman" w:cs="Times New Roman"/>
        </w:rPr>
        <w:t>ning document. It goes to the Board of Trustees</w:t>
      </w:r>
      <w:r>
        <w:rPr>
          <w:rFonts w:ascii="Times New Roman" w:hAnsi="Times New Roman" w:cs="Times New Roman"/>
        </w:rPr>
        <w:t xml:space="preserve"> each </w:t>
      </w:r>
      <w:r w:rsidRPr="008462FC">
        <w:rPr>
          <w:rFonts w:ascii="Times New Roman" w:hAnsi="Times New Roman" w:cs="Times New Roman"/>
        </w:rPr>
        <w:t xml:space="preserve">July, and is compiled by the Office of the Provost in close collaboration with the Academic Planning Committee, an external committee of this Senate, that oversees our program review process. </w:t>
      </w:r>
      <w:r>
        <w:rPr>
          <w:rFonts w:ascii="Times New Roman" w:hAnsi="Times New Roman" w:cs="Times New Roman"/>
        </w:rPr>
        <w:t>I</w:t>
      </w:r>
      <w:r w:rsidRPr="008462FC">
        <w:rPr>
          <w:rFonts w:ascii="Times New Roman" w:hAnsi="Times New Roman" w:cs="Times New Roman"/>
        </w:rPr>
        <w:t xml:space="preserve">n a very real sense, this is a document that belongs to this body as much as it does to the administration. </w:t>
      </w:r>
    </w:p>
    <w:p w14:paraId="441767B4" w14:textId="1E90BCE0" w:rsidR="0017180F" w:rsidRDefault="0017180F" w:rsidP="00CF1BD0">
      <w:pPr>
        <w:rPr>
          <w:rFonts w:ascii="Times New Roman" w:hAnsi="Times New Roman" w:cs="Times New Roman"/>
        </w:rPr>
      </w:pPr>
      <w:r w:rsidRPr="008462FC">
        <w:rPr>
          <w:rFonts w:ascii="Times New Roman" w:hAnsi="Times New Roman" w:cs="Times New Roman"/>
        </w:rPr>
        <w:t>As in prior years, I</w:t>
      </w:r>
      <w:r w:rsidR="00CF1BD0">
        <w:rPr>
          <w:rFonts w:ascii="Times New Roman" w:hAnsi="Times New Roman" w:cs="Times New Roman"/>
        </w:rPr>
        <w:t>’</w:t>
      </w:r>
      <w:r w:rsidRPr="008462FC">
        <w:rPr>
          <w:rFonts w:ascii="Times New Roman" w:hAnsi="Times New Roman" w:cs="Times New Roman"/>
        </w:rPr>
        <w:t xml:space="preserve">ll offer a brief overview. The plan outlines upcoming academic initiatives in academic affairs. It reports on changes to academic programs and centers during the prior fiscal year, and it includes </w:t>
      </w:r>
      <w:r w:rsidRPr="008462FC">
        <w:rPr>
          <w:rFonts w:ascii="Times New Roman" w:hAnsi="Times New Roman" w:cs="Times New Roman"/>
        </w:rPr>
        <w:lastRenderedPageBreak/>
        <w:t xml:space="preserve">summaries of program reviews conducted by the </w:t>
      </w:r>
      <w:r>
        <w:rPr>
          <w:rFonts w:ascii="Times New Roman" w:hAnsi="Times New Roman" w:cs="Times New Roman"/>
        </w:rPr>
        <w:t>Academic Plan</w:t>
      </w:r>
      <w:r w:rsidRPr="008462FC">
        <w:rPr>
          <w:rFonts w:ascii="Times New Roman" w:hAnsi="Times New Roman" w:cs="Times New Roman"/>
        </w:rPr>
        <w:t xml:space="preserve">ning </w:t>
      </w:r>
      <w:r>
        <w:rPr>
          <w:rFonts w:ascii="Times New Roman" w:hAnsi="Times New Roman" w:cs="Times New Roman"/>
        </w:rPr>
        <w:t>C</w:t>
      </w:r>
      <w:r w:rsidRPr="008462FC">
        <w:rPr>
          <w:rFonts w:ascii="Times New Roman" w:hAnsi="Times New Roman" w:cs="Times New Roman"/>
        </w:rPr>
        <w:t>ommittee. I</w:t>
      </w:r>
      <w:r w:rsidR="00CF1BD0">
        <w:rPr>
          <w:rFonts w:ascii="Times New Roman" w:hAnsi="Times New Roman" w:cs="Times New Roman"/>
        </w:rPr>
        <w:t>’</w:t>
      </w:r>
      <w:r w:rsidRPr="008462FC">
        <w:rPr>
          <w:rFonts w:ascii="Times New Roman" w:hAnsi="Times New Roman" w:cs="Times New Roman"/>
        </w:rPr>
        <w:t>ll begin with an update on our HLC accreditation status</w:t>
      </w:r>
      <w:r w:rsidR="00CF1BD0">
        <w:rPr>
          <w:rFonts w:ascii="Times New Roman" w:hAnsi="Times New Roman" w:cs="Times New Roman"/>
        </w:rPr>
        <w:t>. I</w:t>
      </w:r>
      <w:r w:rsidRPr="008462FC">
        <w:rPr>
          <w:rFonts w:ascii="Times New Roman" w:hAnsi="Times New Roman" w:cs="Times New Roman"/>
        </w:rPr>
        <w:t>n January 2025, the Higher Learning Commission, reaffirmed Illinois State</w:t>
      </w:r>
      <w:r w:rsidR="00CF1BD0">
        <w:rPr>
          <w:rFonts w:ascii="Times New Roman" w:hAnsi="Times New Roman" w:cs="Times New Roman"/>
        </w:rPr>
        <w:t>’</w:t>
      </w:r>
      <w:r w:rsidRPr="008462FC">
        <w:rPr>
          <w:rFonts w:ascii="Times New Roman" w:hAnsi="Times New Roman" w:cs="Times New Roman"/>
        </w:rPr>
        <w:t>s accreditation, extending our status through 2034</w:t>
      </w:r>
      <w:r>
        <w:rPr>
          <w:rFonts w:ascii="Times New Roman" w:hAnsi="Times New Roman" w:cs="Times New Roman"/>
        </w:rPr>
        <w:t>-</w:t>
      </w:r>
      <w:r w:rsidRPr="008462FC">
        <w:rPr>
          <w:rFonts w:ascii="Times New Roman" w:hAnsi="Times New Roman" w:cs="Times New Roman"/>
        </w:rPr>
        <w:t xml:space="preserve">2035. The review team praised our commitment to </w:t>
      </w:r>
      <w:r w:rsidRPr="00281DAA">
        <w:rPr>
          <w:rFonts w:ascii="Times New Roman" w:hAnsi="Times New Roman" w:cs="Times New Roman"/>
        </w:rPr>
        <w:t>academic freedom,</w:t>
      </w:r>
      <w:r w:rsidRPr="008462FC">
        <w:rPr>
          <w:rFonts w:ascii="Times New Roman" w:hAnsi="Times New Roman" w:cs="Times New Roman"/>
        </w:rPr>
        <w:t xml:space="preserve"> student support, and data informed decision making. However, the team identified the assessment of student learning as an area needing improvement, specifically around consistent </w:t>
      </w:r>
      <w:r w:rsidR="00466C8C" w:rsidRPr="008462FC">
        <w:rPr>
          <w:rFonts w:ascii="Times New Roman" w:hAnsi="Times New Roman" w:cs="Times New Roman"/>
        </w:rPr>
        <w:t>participation,</w:t>
      </w:r>
      <w:r w:rsidRPr="008462FC">
        <w:rPr>
          <w:rFonts w:ascii="Times New Roman" w:hAnsi="Times New Roman" w:cs="Times New Roman"/>
        </w:rPr>
        <w:t xml:space="preserve"> and accountability across programs. We are now in an active preparation for </w:t>
      </w:r>
      <w:r>
        <w:rPr>
          <w:rFonts w:ascii="Times New Roman" w:hAnsi="Times New Roman" w:cs="Times New Roman"/>
        </w:rPr>
        <w:t xml:space="preserve">a </w:t>
      </w:r>
      <w:r w:rsidRPr="008462FC">
        <w:rPr>
          <w:rFonts w:ascii="Times New Roman" w:hAnsi="Times New Roman" w:cs="Times New Roman"/>
        </w:rPr>
        <w:t>monitoring report that is due December 2026. University Assessment Services, the Assessment Advisory Council, and the Provost</w:t>
      </w:r>
      <w:r w:rsidR="00CF1BD0">
        <w:rPr>
          <w:rFonts w:ascii="Times New Roman" w:hAnsi="Times New Roman" w:cs="Times New Roman"/>
        </w:rPr>
        <w:t>’</w:t>
      </w:r>
      <w:r w:rsidRPr="008462FC">
        <w:rPr>
          <w:rFonts w:ascii="Times New Roman" w:hAnsi="Times New Roman" w:cs="Times New Roman"/>
        </w:rPr>
        <w:t xml:space="preserve">s Office have been working collaboratively to clarify expectations, streamline reporting, and strengthen the connection between assessment and program review. </w:t>
      </w:r>
    </w:p>
    <w:p w14:paraId="50F24E90" w14:textId="02E5DFEF" w:rsidR="0017180F" w:rsidRDefault="0017180F" w:rsidP="0017180F">
      <w:pPr>
        <w:rPr>
          <w:rFonts w:ascii="Times New Roman" w:hAnsi="Times New Roman" w:cs="Times New Roman"/>
        </w:rPr>
      </w:pPr>
      <w:r w:rsidRPr="008462FC">
        <w:rPr>
          <w:rFonts w:ascii="Times New Roman" w:hAnsi="Times New Roman" w:cs="Times New Roman"/>
        </w:rPr>
        <w:t>On the program development front, we continue to expand Illinois State</w:t>
      </w:r>
      <w:r w:rsidR="00CF1BD0">
        <w:rPr>
          <w:rFonts w:ascii="Times New Roman" w:hAnsi="Times New Roman" w:cs="Times New Roman"/>
        </w:rPr>
        <w:t>’</w:t>
      </w:r>
      <w:r w:rsidRPr="008462FC">
        <w:rPr>
          <w:rFonts w:ascii="Times New Roman" w:hAnsi="Times New Roman" w:cs="Times New Roman"/>
        </w:rPr>
        <w:t xml:space="preserve">s academic portfolio in targeted ways. This year we saw the approval of 11 new sequences and three new certificates across several colleges. A few highlights include a new animation and entertainment arts sequence </w:t>
      </w:r>
      <w:r>
        <w:rPr>
          <w:rFonts w:ascii="Times New Roman" w:hAnsi="Times New Roman" w:cs="Times New Roman"/>
        </w:rPr>
        <w:t>in</w:t>
      </w:r>
      <w:r w:rsidRPr="008462FC">
        <w:rPr>
          <w:rFonts w:ascii="Times New Roman" w:hAnsi="Times New Roman" w:cs="Times New Roman"/>
        </w:rPr>
        <w:t xml:space="preserve"> </w:t>
      </w:r>
      <w:r>
        <w:rPr>
          <w:rFonts w:ascii="Times New Roman" w:hAnsi="Times New Roman" w:cs="Times New Roman"/>
        </w:rPr>
        <w:t>C</w:t>
      </w:r>
      <w:r w:rsidRPr="008462FC">
        <w:rPr>
          <w:rFonts w:ascii="Times New Roman" w:hAnsi="Times New Roman" w:cs="Times New Roman"/>
        </w:rPr>
        <w:t xml:space="preserve">reative </w:t>
      </w:r>
      <w:r>
        <w:rPr>
          <w:rFonts w:ascii="Times New Roman" w:hAnsi="Times New Roman" w:cs="Times New Roman"/>
        </w:rPr>
        <w:t>T</w:t>
      </w:r>
      <w:r w:rsidRPr="008462FC">
        <w:rPr>
          <w:rFonts w:ascii="Times New Roman" w:hAnsi="Times New Roman" w:cs="Times New Roman"/>
        </w:rPr>
        <w:t xml:space="preserve">echnologies, a new online business administration sequence, new sequences in forensic investigations, applied economics accelerated and sociology </w:t>
      </w:r>
      <w:r w:rsidR="00CF1BD0">
        <w:rPr>
          <w:rFonts w:ascii="Times New Roman" w:hAnsi="Times New Roman" w:cs="Times New Roman"/>
        </w:rPr>
        <w:t xml:space="preserve">/ </w:t>
      </w:r>
      <w:r w:rsidRPr="008462FC">
        <w:rPr>
          <w:rFonts w:ascii="Times New Roman" w:hAnsi="Times New Roman" w:cs="Times New Roman"/>
        </w:rPr>
        <w:t>business administration, as well as two new undergraduate certificates, one in leadership and one in media and culture. Our accelerated master</w:t>
      </w:r>
      <w:r w:rsidR="00CF1BD0">
        <w:rPr>
          <w:rFonts w:ascii="Times New Roman" w:hAnsi="Times New Roman" w:cs="Times New Roman"/>
        </w:rPr>
        <w:t>’</w:t>
      </w:r>
      <w:r w:rsidRPr="008462FC">
        <w:rPr>
          <w:rFonts w:ascii="Times New Roman" w:hAnsi="Times New Roman" w:cs="Times New Roman"/>
        </w:rPr>
        <w:t>s degree programs sometimes refer</w:t>
      </w:r>
      <w:r>
        <w:rPr>
          <w:rFonts w:ascii="Times New Roman" w:hAnsi="Times New Roman" w:cs="Times New Roman"/>
        </w:rPr>
        <w:t>red</w:t>
      </w:r>
      <w:r w:rsidRPr="008462FC">
        <w:rPr>
          <w:rFonts w:ascii="Times New Roman" w:hAnsi="Times New Roman" w:cs="Times New Roman"/>
        </w:rPr>
        <w:t xml:space="preserve"> to as </w:t>
      </w:r>
      <w:r>
        <w:rPr>
          <w:rFonts w:ascii="Times New Roman" w:hAnsi="Times New Roman" w:cs="Times New Roman"/>
        </w:rPr>
        <w:t>“</w:t>
      </w:r>
      <w:r w:rsidRPr="008462FC">
        <w:rPr>
          <w:rFonts w:ascii="Times New Roman" w:hAnsi="Times New Roman" w:cs="Times New Roman"/>
        </w:rPr>
        <w:t>four plus one programs</w:t>
      </w:r>
      <w:r>
        <w:rPr>
          <w:rFonts w:ascii="Times New Roman" w:hAnsi="Times New Roman" w:cs="Times New Roman"/>
        </w:rPr>
        <w:t>”</w:t>
      </w:r>
      <w:r w:rsidRPr="008462FC">
        <w:rPr>
          <w:rFonts w:ascii="Times New Roman" w:hAnsi="Times New Roman" w:cs="Times New Roman"/>
        </w:rPr>
        <w:t xml:space="preserve"> continue to grow. We now have 25 such programs across 16 departments or schools with enrollments having quadrupled over the past four years. We are also developing a proposal to elevate the existing film and digital media sequence currently housed within the theater degree, to a stand-alone BA</w:t>
      </w:r>
      <w:r>
        <w:rPr>
          <w:rFonts w:ascii="Times New Roman" w:hAnsi="Times New Roman" w:cs="Times New Roman"/>
        </w:rPr>
        <w:t>/</w:t>
      </w:r>
      <w:r w:rsidRPr="008462FC">
        <w:rPr>
          <w:rFonts w:ascii="Times New Roman" w:hAnsi="Times New Roman" w:cs="Times New Roman"/>
        </w:rPr>
        <w:t xml:space="preserve">BS in film. This change would give students a degree title more accurately reflecting the content, rigor, and professional relevance of their preparation without introducing new coursework or institutional cost. </w:t>
      </w:r>
    </w:p>
    <w:p w14:paraId="7ABCD2E9" w14:textId="70DECC41" w:rsidR="0017180F" w:rsidRDefault="0017180F" w:rsidP="0017180F">
      <w:pPr>
        <w:rPr>
          <w:rFonts w:ascii="Times New Roman" w:hAnsi="Times New Roman" w:cs="Times New Roman"/>
        </w:rPr>
      </w:pPr>
      <w:r w:rsidRPr="008462FC">
        <w:rPr>
          <w:rFonts w:ascii="Times New Roman" w:hAnsi="Times New Roman" w:cs="Times New Roman"/>
        </w:rPr>
        <w:t>This year also marks an important milestone. The College of Engineering welcomed its inaugural cohort of 168 students from 98 communities across Illinois with an average high school GPA above 3.6. The cohort is well prepared and already engaged with several students having secured paid engineering internships in their first semester. Looking ahead, a new $59 million engineering facility is set to open in fall 2026 that</w:t>
      </w:r>
      <w:r w:rsidR="00CF1BD0">
        <w:rPr>
          <w:rFonts w:ascii="Times New Roman" w:hAnsi="Times New Roman" w:cs="Times New Roman"/>
        </w:rPr>
        <w:t>’</w:t>
      </w:r>
      <w:r w:rsidRPr="008462FC">
        <w:rPr>
          <w:rFonts w:ascii="Times New Roman" w:hAnsi="Times New Roman" w:cs="Times New Roman"/>
        </w:rPr>
        <w:t xml:space="preserve">s designed to support current programs and provide capacity for continued growth. </w:t>
      </w:r>
    </w:p>
    <w:p w14:paraId="38F4245D" w14:textId="61557E85" w:rsidR="0017180F" w:rsidRDefault="0017180F" w:rsidP="0017180F">
      <w:pPr>
        <w:rPr>
          <w:rFonts w:ascii="Times New Roman" w:hAnsi="Times New Roman" w:cs="Times New Roman"/>
        </w:rPr>
      </w:pPr>
      <w:r w:rsidRPr="008462FC">
        <w:rPr>
          <w:rFonts w:ascii="Times New Roman" w:hAnsi="Times New Roman" w:cs="Times New Roman"/>
        </w:rPr>
        <w:t xml:space="preserve">Graduate education continues to be a strategic priority. We have implemented a new process for allocating graduate tuition waivers and redesigned graduate school tuition scholarships to better support recruitment and retention. We also piloted the grad bird guarantee this year, a direct admit initiative for high achieving ISU undergraduates with GPAs of 3.7 or above. </w:t>
      </w:r>
      <w:r w:rsidR="00413B25">
        <w:rPr>
          <w:rFonts w:ascii="Times New Roman" w:hAnsi="Times New Roman" w:cs="Times New Roman"/>
        </w:rPr>
        <w:t xml:space="preserve">Eighty-seven </w:t>
      </w:r>
      <w:r w:rsidRPr="008462FC">
        <w:rPr>
          <w:rFonts w:ascii="Times New Roman" w:hAnsi="Times New Roman" w:cs="Times New Roman"/>
        </w:rPr>
        <w:t xml:space="preserve">students were invited across four departments, nine enrolled, and a fifth department has since joined. This is a promising strategy for retaining our strongest undergraduate students to our own graduate programs. </w:t>
      </w:r>
    </w:p>
    <w:p w14:paraId="0923D709" w14:textId="33D2FB90" w:rsidR="0017180F" w:rsidRDefault="0017180F" w:rsidP="0017180F">
      <w:pPr>
        <w:rPr>
          <w:rFonts w:ascii="Times New Roman" w:hAnsi="Times New Roman" w:cs="Times New Roman"/>
        </w:rPr>
      </w:pPr>
      <w:r w:rsidRPr="008462FC">
        <w:rPr>
          <w:rFonts w:ascii="Times New Roman" w:hAnsi="Times New Roman" w:cs="Times New Roman"/>
        </w:rPr>
        <w:t xml:space="preserve">A significant new development this year was the creation of the Adaptive Edge Institute, launched in July 2025 under the Office of the Provost. In its first nine months, the Institute has deployed more than a dozen AI-driven projects across every college with a primary focus on student success. These include a 24-7 AI tutor for </w:t>
      </w:r>
      <w:r>
        <w:rPr>
          <w:rFonts w:ascii="Times New Roman" w:hAnsi="Times New Roman" w:cs="Times New Roman"/>
        </w:rPr>
        <w:t>Ac</w:t>
      </w:r>
      <w:r w:rsidRPr="008462FC">
        <w:rPr>
          <w:rFonts w:ascii="Times New Roman" w:hAnsi="Times New Roman" w:cs="Times New Roman"/>
        </w:rPr>
        <w:t xml:space="preserve">counting 131, a dietetics advising chatbot, and an AI access pilot that provided 70 IT students with premium coding tools that they could not otherwise afford. Most recently, the </w:t>
      </w:r>
      <w:r w:rsidR="00413B25">
        <w:rPr>
          <w:rFonts w:ascii="Times New Roman" w:hAnsi="Times New Roman" w:cs="Times New Roman"/>
        </w:rPr>
        <w:t>I</w:t>
      </w:r>
      <w:r w:rsidRPr="008462FC">
        <w:rPr>
          <w:rFonts w:ascii="Times New Roman" w:hAnsi="Times New Roman" w:cs="Times New Roman"/>
        </w:rPr>
        <w:t xml:space="preserve">nstitute </w:t>
      </w:r>
      <w:r w:rsidRPr="00466C8C">
        <w:rPr>
          <w:rFonts w:ascii="Times New Roman" w:hAnsi="Times New Roman" w:cs="Times New Roman"/>
        </w:rPr>
        <w:t>launched DeckCheck,</w:t>
      </w:r>
      <w:r w:rsidRPr="008462FC">
        <w:rPr>
          <w:rFonts w:ascii="Times New Roman" w:hAnsi="Times New Roman" w:cs="Times New Roman"/>
        </w:rPr>
        <w:t xml:space="preserve"> a campus-wide AI-powered document accessibility tool that automatically generates alt-text and flags accessibility issues. More than 175 faculty and staff in academic affairs have engaged in AI-related workshops, communities of practice, and the Microsoft 365 </w:t>
      </w:r>
      <w:r>
        <w:rPr>
          <w:rFonts w:ascii="Times New Roman" w:hAnsi="Times New Roman" w:cs="Times New Roman"/>
        </w:rPr>
        <w:t>C</w:t>
      </w:r>
      <w:r w:rsidRPr="008462FC">
        <w:rPr>
          <w:rFonts w:ascii="Times New Roman" w:hAnsi="Times New Roman" w:cs="Times New Roman"/>
        </w:rPr>
        <w:t xml:space="preserve">opilot pilot project. </w:t>
      </w:r>
      <w:r w:rsidRPr="008462FC">
        <w:rPr>
          <w:rFonts w:ascii="Times New Roman" w:hAnsi="Times New Roman" w:cs="Times New Roman"/>
        </w:rPr>
        <w:lastRenderedPageBreak/>
        <w:t xml:space="preserve">The institute operates as an applied extension of the </w:t>
      </w:r>
      <w:r w:rsidR="00413B25">
        <w:rPr>
          <w:rFonts w:ascii="Times New Roman" w:hAnsi="Times New Roman" w:cs="Times New Roman"/>
        </w:rPr>
        <w:t>U</w:t>
      </w:r>
      <w:r w:rsidRPr="008462FC">
        <w:rPr>
          <w:rFonts w:ascii="Times New Roman" w:hAnsi="Times New Roman" w:cs="Times New Roman"/>
        </w:rPr>
        <w:t>niversity</w:t>
      </w:r>
      <w:r w:rsidR="00CF1BD0">
        <w:rPr>
          <w:rFonts w:ascii="Times New Roman" w:hAnsi="Times New Roman" w:cs="Times New Roman"/>
        </w:rPr>
        <w:t>’</w:t>
      </w:r>
      <w:r w:rsidRPr="008462FC">
        <w:rPr>
          <w:rFonts w:ascii="Times New Roman" w:hAnsi="Times New Roman" w:cs="Times New Roman"/>
        </w:rPr>
        <w:t xml:space="preserve">s </w:t>
      </w:r>
      <w:r>
        <w:rPr>
          <w:rFonts w:ascii="Times New Roman" w:hAnsi="Times New Roman" w:cs="Times New Roman"/>
        </w:rPr>
        <w:t>R</w:t>
      </w:r>
      <w:r w:rsidRPr="008462FC">
        <w:rPr>
          <w:rFonts w:ascii="Times New Roman" w:hAnsi="Times New Roman" w:cs="Times New Roman"/>
        </w:rPr>
        <w:t xml:space="preserve">esponsible </w:t>
      </w:r>
      <w:r>
        <w:rPr>
          <w:rFonts w:ascii="Times New Roman" w:hAnsi="Times New Roman" w:cs="Times New Roman"/>
        </w:rPr>
        <w:t>U</w:t>
      </w:r>
      <w:r w:rsidRPr="008462FC">
        <w:rPr>
          <w:rFonts w:ascii="Times New Roman" w:hAnsi="Times New Roman" w:cs="Times New Roman"/>
        </w:rPr>
        <w:t xml:space="preserve">se of AI </w:t>
      </w:r>
      <w:r>
        <w:rPr>
          <w:rFonts w:ascii="Times New Roman" w:hAnsi="Times New Roman" w:cs="Times New Roman"/>
        </w:rPr>
        <w:t>C</w:t>
      </w:r>
      <w:r w:rsidRPr="008462FC">
        <w:rPr>
          <w:rFonts w:ascii="Times New Roman" w:hAnsi="Times New Roman" w:cs="Times New Roman"/>
        </w:rPr>
        <w:t xml:space="preserve">ommittee, translating guidelines and policy into practical tools. </w:t>
      </w:r>
    </w:p>
    <w:p w14:paraId="3EFD202E" w14:textId="3CD2F5C7" w:rsidR="0017180F" w:rsidRDefault="0017180F" w:rsidP="0017180F">
      <w:pPr>
        <w:rPr>
          <w:rFonts w:ascii="Times New Roman" w:hAnsi="Times New Roman" w:cs="Times New Roman"/>
        </w:rPr>
      </w:pPr>
      <w:r w:rsidRPr="008462FC">
        <w:rPr>
          <w:rFonts w:ascii="Times New Roman" w:hAnsi="Times New Roman" w:cs="Times New Roman"/>
        </w:rPr>
        <w:t xml:space="preserve">Student success remains a collective commitment across campus. This year we launched the Redbird Restart course for students on academic probation. </w:t>
      </w:r>
      <w:r>
        <w:rPr>
          <w:rFonts w:ascii="Times New Roman" w:hAnsi="Times New Roman" w:cs="Times New Roman"/>
        </w:rPr>
        <w:t>We s</w:t>
      </w:r>
      <w:r w:rsidRPr="008462FC">
        <w:rPr>
          <w:rFonts w:ascii="Times New Roman" w:hAnsi="Times New Roman" w:cs="Times New Roman"/>
        </w:rPr>
        <w:t>treamline</w:t>
      </w:r>
      <w:r>
        <w:rPr>
          <w:rFonts w:ascii="Times New Roman" w:hAnsi="Times New Roman" w:cs="Times New Roman"/>
        </w:rPr>
        <w:t>d</w:t>
      </w:r>
      <w:r w:rsidRPr="008462FC">
        <w:rPr>
          <w:rFonts w:ascii="Times New Roman" w:hAnsi="Times New Roman" w:cs="Times New Roman"/>
        </w:rPr>
        <w:t xml:space="preserve"> the first time in college major change process, expanded winter session offerings, and redesigned math placement processes. We are implementing </w:t>
      </w:r>
      <w:r>
        <w:rPr>
          <w:rFonts w:ascii="Times New Roman" w:hAnsi="Times New Roman" w:cs="Times New Roman"/>
        </w:rPr>
        <w:t>H</w:t>
      </w:r>
      <w:r w:rsidRPr="008462FC">
        <w:rPr>
          <w:rFonts w:ascii="Times New Roman" w:hAnsi="Times New Roman" w:cs="Times New Roman"/>
        </w:rPr>
        <w:t>igh</w:t>
      </w:r>
      <w:r>
        <w:rPr>
          <w:rFonts w:ascii="Times New Roman" w:hAnsi="Times New Roman" w:cs="Times New Roman"/>
        </w:rPr>
        <w:t>P</w:t>
      </w:r>
      <w:r w:rsidRPr="008462FC">
        <w:rPr>
          <w:rFonts w:ascii="Times New Roman" w:hAnsi="Times New Roman" w:cs="Times New Roman"/>
        </w:rPr>
        <w:t>oint, a new degree planning and advising platform. The first two modules are live with an advisor relationship management module and a campus experience module for pr</w:t>
      </w:r>
      <w:r>
        <w:rPr>
          <w:rFonts w:ascii="Times New Roman" w:hAnsi="Times New Roman" w:cs="Times New Roman"/>
        </w:rPr>
        <w:t>o</w:t>
      </w:r>
      <w:r w:rsidRPr="008462FC">
        <w:rPr>
          <w:rFonts w:ascii="Times New Roman" w:hAnsi="Times New Roman" w:cs="Times New Roman"/>
        </w:rPr>
        <w:t>spective and transfer students coming next year. We also moved up implementation of the revised general education program to fall 2027 rather than fall 2028 and launch</w:t>
      </w:r>
      <w:r>
        <w:rPr>
          <w:rFonts w:ascii="Times New Roman" w:hAnsi="Times New Roman" w:cs="Times New Roman"/>
        </w:rPr>
        <w:t>ed</w:t>
      </w:r>
      <w:r w:rsidRPr="008462FC">
        <w:rPr>
          <w:rFonts w:ascii="Times New Roman" w:hAnsi="Times New Roman" w:cs="Times New Roman"/>
        </w:rPr>
        <w:t xml:space="preserve"> the Academic Affairs Academy this spring, a cohort-based professional development program for faculty and staff in the division. </w:t>
      </w:r>
    </w:p>
    <w:p w14:paraId="0FC84920" w14:textId="19C06CFC" w:rsidR="0017180F" w:rsidRDefault="0017180F" w:rsidP="0017180F">
      <w:pPr>
        <w:rPr>
          <w:rFonts w:ascii="Times New Roman" w:hAnsi="Times New Roman" w:cs="Times New Roman"/>
        </w:rPr>
      </w:pPr>
      <w:r w:rsidRPr="008462FC">
        <w:rPr>
          <w:rFonts w:ascii="Times New Roman" w:hAnsi="Times New Roman" w:cs="Times New Roman"/>
        </w:rPr>
        <w:t xml:space="preserve">The plan also includes an update on the </w:t>
      </w:r>
      <w:r>
        <w:rPr>
          <w:rFonts w:ascii="Times New Roman" w:hAnsi="Times New Roman" w:cs="Times New Roman"/>
        </w:rPr>
        <w:t xml:space="preserve">RISE </w:t>
      </w:r>
      <w:r w:rsidR="00413B25">
        <w:rPr>
          <w:rFonts w:ascii="Times New Roman" w:hAnsi="Times New Roman" w:cs="Times New Roman"/>
        </w:rPr>
        <w:t>T</w:t>
      </w:r>
      <w:r>
        <w:rPr>
          <w:rFonts w:ascii="Times New Roman" w:hAnsi="Times New Roman" w:cs="Times New Roman"/>
        </w:rPr>
        <w:t>askforce</w:t>
      </w:r>
      <w:r w:rsidRPr="008462FC">
        <w:rPr>
          <w:rFonts w:ascii="Times New Roman" w:hAnsi="Times New Roman" w:cs="Times New Roman"/>
        </w:rPr>
        <w:t xml:space="preserve"> which has been developing a new budget model for the university and partnership with the consulting firm Grant Thornton. The new model is slated for implementation in FY27 and is designed to align resources with revenue </w:t>
      </w:r>
      <w:r>
        <w:rPr>
          <w:rFonts w:ascii="Times New Roman" w:hAnsi="Times New Roman" w:cs="Times New Roman"/>
        </w:rPr>
        <w:t>in</w:t>
      </w:r>
      <w:r w:rsidRPr="008462FC">
        <w:rPr>
          <w:rFonts w:ascii="Times New Roman" w:hAnsi="Times New Roman" w:cs="Times New Roman"/>
        </w:rPr>
        <w:t xml:space="preserve"> support of the university</w:t>
      </w:r>
      <w:r w:rsidR="00CF1BD0">
        <w:rPr>
          <w:rFonts w:ascii="Times New Roman" w:hAnsi="Times New Roman" w:cs="Times New Roman"/>
        </w:rPr>
        <w:t>’</w:t>
      </w:r>
      <w:r w:rsidRPr="008462FC">
        <w:rPr>
          <w:rFonts w:ascii="Times New Roman" w:hAnsi="Times New Roman" w:cs="Times New Roman"/>
        </w:rPr>
        <w:t>s mission. I know this is a topic of significant interest to many of you and I invite the provost</w:t>
      </w:r>
      <w:r>
        <w:rPr>
          <w:rFonts w:ascii="Times New Roman" w:hAnsi="Times New Roman" w:cs="Times New Roman"/>
        </w:rPr>
        <w:t>,</w:t>
      </w:r>
      <w:r w:rsidRPr="008462FC">
        <w:rPr>
          <w:rFonts w:ascii="Times New Roman" w:hAnsi="Times New Roman" w:cs="Times New Roman"/>
        </w:rPr>
        <w:t xml:space="preserve"> </w:t>
      </w:r>
      <w:r>
        <w:rPr>
          <w:rFonts w:ascii="Times New Roman" w:hAnsi="Times New Roman" w:cs="Times New Roman"/>
        </w:rPr>
        <w:t>the</w:t>
      </w:r>
      <w:r w:rsidRPr="008462FC">
        <w:rPr>
          <w:rFonts w:ascii="Times New Roman" w:hAnsi="Times New Roman" w:cs="Times New Roman"/>
        </w:rPr>
        <w:t xml:space="preserve"> VP for Finance and Planning</w:t>
      </w:r>
      <w:r>
        <w:rPr>
          <w:rFonts w:ascii="Times New Roman" w:hAnsi="Times New Roman" w:cs="Times New Roman"/>
        </w:rPr>
        <w:t>,</w:t>
      </w:r>
      <w:r w:rsidRPr="008462FC">
        <w:rPr>
          <w:rFonts w:ascii="Times New Roman" w:hAnsi="Times New Roman" w:cs="Times New Roman"/>
        </w:rPr>
        <w:t xml:space="preserve"> and the president to add any context that they</w:t>
      </w:r>
      <w:r w:rsidR="00CF1BD0">
        <w:rPr>
          <w:rFonts w:ascii="Times New Roman" w:hAnsi="Times New Roman" w:cs="Times New Roman"/>
        </w:rPr>
        <w:t>’</w:t>
      </w:r>
      <w:r w:rsidRPr="008462FC">
        <w:rPr>
          <w:rFonts w:ascii="Times New Roman" w:hAnsi="Times New Roman" w:cs="Times New Roman"/>
        </w:rPr>
        <w:t>d like to during the question period. This year</w:t>
      </w:r>
      <w:r w:rsidR="00CF1BD0">
        <w:rPr>
          <w:rFonts w:ascii="Times New Roman" w:hAnsi="Times New Roman" w:cs="Times New Roman"/>
        </w:rPr>
        <w:t>’</w:t>
      </w:r>
      <w:r w:rsidRPr="008462FC">
        <w:rPr>
          <w:rFonts w:ascii="Times New Roman" w:hAnsi="Times New Roman" w:cs="Times New Roman"/>
        </w:rPr>
        <w:t>s plan includes summaries of 13 program reviews and one center review, the Center for Integrated Professional Development, that was conducted by the APC, the Academic Planning Committee. These summaries are the product of a genuine shared governance process. While the Provost</w:t>
      </w:r>
      <w:r w:rsidR="00CF1BD0">
        <w:rPr>
          <w:rFonts w:ascii="Times New Roman" w:hAnsi="Times New Roman" w:cs="Times New Roman"/>
        </w:rPr>
        <w:t>’</w:t>
      </w:r>
      <w:r w:rsidRPr="008462FC">
        <w:rPr>
          <w:rFonts w:ascii="Times New Roman" w:hAnsi="Times New Roman" w:cs="Times New Roman"/>
        </w:rPr>
        <w:t xml:space="preserve">s office facilitates the review cycle, the feedback itself comes from faculty peers responding to recommendations and initiatives that departments and schools have identified as meaningful to their own futures. </w:t>
      </w:r>
    </w:p>
    <w:p w14:paraId="11A9FDE3" w14:textId="17848B8D" w:rsidR="0017180F" w:rsidRDefault="0017180F" w:rsidP="0017180F">
      <w:pPr>
        <w:rPr>
          <w:rFonts w:ascii="Times New Roman" w:hAnsi="Times New Roman" w:cs="Times New Roman"/>
        </w:rPr>
      </w:pPr>
      <w:r w:rsidRPr="008462FC">
        <w:rPr>
          <w:rFonts w:ascii="Times New Roman" w:hAnsi="Times New Roman" w:cs="Times New Roman"/>
        </w:rPr>
        <w:t>I want to take a moment to acknowledge the faculty and staff who invested significant time and effort in preparing their self-studies and the committee members who reviewed them. These reviews are central to our culture of continuous improvement, helping programs refine their curricula, assess student learning outcomes, and position themselves for future success. The full summaries are included in Section 4 of the plan. And I</w:t>
      </w:r>
      <w:r w:rsidR="00CF1BD0">
        <w:rPr>
          <w:rFonts w:ascii="Times New Roman" w:hAnsi="Times New Roman" w:cs="Times New Roman"/>
        </w:rPr>
        <w:t>’</w:t>
      </w:r>
      <w:r w:rsidRPr="008462FC">
        <w:rPr>
          <w:rFonts w:ascii="Times New Roman" w:hAnsi="Times New Roman" w:cs="Times New Roman"/>
        </w:rPr>
        <w:t xml:space="preserve">ll note that the academic program review portion of the plan is also submitted to the Illinois Board of Higher Education as required by State Administrative Code. </w:t>
      </w:r>
    </w:p>
    <w:p w14:paraId="09EAA25E" w14:textId="0621BCFE" w:rsidR="0017180F" w:rsidRPr="008462FC" w:rsidRDefault="0017180F" w:rsidP="0017180F">
      <w:pPr>
        <w:rPr>
          <w:rFonts w:ascii="Times New Roman" w:hAnsi="Times New Roman" w:cs="Times New Roman"/>
        </w:rPr>
      </w:pPr>
      <w:r w:rsidRPr="008462FC">
        <w:rPr>
          <w:rFonts w:ascii="Times New Roman" w:hAnsi="Times New Roman" w:cs="Times New Roman"/>
        </w:rPr>
        <w:t xml:space="preserve">I want to close by emphasizing what I always try to make clear when presenting this plan. The work reflected here is the result of deep collaboration across the university with faculty, staff, students, and shared governance bodies, including this </w:t>
      </w:r>
      <w:r>
        <w:rPr>
          <w:rFonts w:ascii="Times New Roman" w:hAnsi="Times New Roman" w:cs="Times New Roman"/>
        </w:rPr>
        <w:t>A</w:t>
      </w:r>
      <w:r w:rsidRPr="008462FC">
        <w:rPr>
          <w:rFonts w:ascii="Times New Roman" w:hAnsi="Times New Roman" w:cs="Times New Roman"/>
        </w:rPr>
        <w:t xml:space="preserve">cademic </w:t>
      </w:r>
      <w:r>
        <w:rPr>
          <w:rFonts w:ascii="Times New Roman" w:hAnsi="Times New Roman" w:cs="Times New Roman"/>
        </w:rPr>
        <w:t>S</w:t>
      </w:r>
      <w:r w:rsidRPr="008462FC">
        <w:rPr>
          <w:rFonts w:ascii="Times New Roman" w:hAnsi="Times New Roman" w:cs="Times New Roman"/>
        </w:rPr>
        <w:t xml:space="preserve">enate. Together, we are advancing the four strategic directions of </w:t>
      </w:r>
      <w:r>
        <w:rPr>
          <w:rFonts w:ascii="Times New Roman" w:hAnsi="Times New Roman" w:cs="Times New Roman"/>
        </w:rPr>
        <w:t>E</w:t>
      </w:r>
      <w:r w:rsidRPr="008462FC">
        <w:rPr>
          <w:rFonts w:ascii="Times New Roman" w:hAnsi="Times New Roman" w:cs="Times New Roman"/>
        </w:rPr>
        <w:t xml:space="preserve">xcellence by </w:t>
      </w:r>
      <w:r>
        <w:rPr>
          <w:rFonts w:ascii="Times New Roman" w:hAnsi="Times New Roman" w:cs="Times New Roman"/>
        </w:rPr>
        <w:t>D</w:t>
      </w:r>
      <w:r w:rsidRPr="008462FC">
        <w:rPr>
          <w:rFonts w:ascii="Times New Roman" w:hAnsi="Times New Roman" w:cs="Times New Roman"/>
        </w:rPr>
        <w:t>esign, cultivating a culture of success and belonging, fostering a responsible stewardship, elevating institutional excellence and expanding mutually beneficial partnerships. Thank you for your continued engagement and for your service to Illinois State. At this point, I</w:t>
      </w:r>
      <w:r w:rsidR="00CF1BD0">
        <w:rPr>
          <w:rFonts w:ascii="Times New Roman" w:hAnsi="Times New Roman" w:cs="Times New Roman"/>
        </w:rPr>
        <w:t>’</w:t>
      </w:r>
      <w:r w:rsidRPr="008462FC">
        <w:rPr>
          <w:rFonts w:ascii="Times New Roman" w:hAnsi="Times New Roman" w:cs="Times New Roman"/>
        </w:rPr>
        <w:t>m happy to take any questions.</w:t>
      </w:r>
    </w:p>
    <w:p w14:paraId="09639F48" w14:textId="45F2883F" w:rsidR="0017180F" w:rsidRPr="008462FC" w:rsidRDefault="0017180F" w:rsidP="0017180F">
      <w:pPr>
        <w:rPr>
          <w:rFonts w:ascii="Times New Roman" w:hAnsi="Times New Roman" w:cs="Times New Roman"/>
        </w:rPr>
      </w:pPr>
      <w:r>
        <w:rPr>
          <w:rFonts w:ascii="Times New Roman" w:hAnsi="Times New Roman" w:cs="Times New Roman"/>
        </w:rPr>
        <w:t>Senator Montoya</w:t>
      </w:r>
      <w:r w:rsidRPr="008462FC">
        <w:rPr>
          <w:rFonts w:ascii="Times New Roman" w:hAnsi="Times New Roman" w:cs="Times New Roman"/>
        </w:rPr>
        <w:t>: I had a quick question</w:t>
      </w:r>
      <w:r>
        <w:rPr>
          <w:rFonts w:ascii="Times New Roman" w:hAnsi="Times New Roman" w:cs="Times New Roman"/>
        </w:rPr>
        <w:t>.</w:t>
      </w:r>
      <w:r w:rsidRPr="008462FC">
        <w:rPr>
          <w:rFonts w:ascii="Times New Roman" w:hAnsi="Times New Roman" w:cs="Times New Roman"/>
        </w:rPr>
        <w:t xml:space="preserve"> </w:t>
      </w:r>
      <w:r>
        <w:rPr>
          <w:rFonts w:ascii="Times New Roman" w:hAnsi="Times New Roman" w:cs="Times New Roman"/>
        </w:rPr>
        <w:t>It</w:t>
      </w:r>
      <w:r w:rsidRPr="008462FC">
        <w:rPr>
          <w:rFonts w:ascii="Times New Roman" w:hAnsi="Times New Roman" w:cs="Times New Roman"/>
        </w:rPr>
        <w:t xml:space="preserve"> is awesome</w:t>
      </w:r>
      <w:r>
        <w:rPr>
          <w:rFonts w:ascii="Times New Roman" w:hAnsi="Times New Roman" w:cs="Times New Roman"/>
        </w:rPr>
        <w:t xml:space="preserve"> w</w:t>
      </w:r>
      <w:r w:rsidRPr="008462FC">
        <w:rPr>
          <w:rFonts w:ascii="Times New Roman" w:hAnsi="Times New Roman" w:cs="Times New Roman"/>
        </w:rPr>
        <w:t>e</w:t>
      </w:r>
      <w:r w:rsidR="00CF1BD0">
        <w:rPr>
          <w:rFonts w:ascii="Times New Roman" w:hAnsi="Times New Roman" w:cs="Times New Roman"/>
        </w:rPr>
        <w:t>’</w:t>
      </w:r>
      <w:r w:rsidRPr="008462FC">
        <w:rPr>
          <w:rFonts w:ascii="Times New Roman" w:hAnsi="Times New Roman" w:cs="Times New Roman"/>
        </w:rPr>
        <w:t>re quadrupling our enrollment rate. We</w:t>
      </w:r>
      <w:r w:rsidR="00CF1BD0">
        <w:rPr>
          <w:rFonts w:ascii="Times New Roman" w:hAnsi="Times New Roman" w:cs="Times New Roman"/>
        </w:rPr>
        <w:t>’</w:t>
      </w:r>
      <w:r w:rsidRPr="008462FC">
        <w:rPr>
          <w:rFonts w:ascii="Times New Roman" w:hAnsi="Times New Roman" w:cs="Times New Roman"/>
        </w:rPr>
        <w:t>ve seen a decrease in hiring of 47 faculty members. My question is, are we still retaining faculty at the level we need to continue to quadruple our enrollment rate?</w:t>
      </w:r>
    </w:p>
    <w:p w14:paraId="4DE24A4C" w14:textId="77777777" w:rsidR="0017180F" w:rsidRPr="008462FC" w:rsidRDefault="0017180F" w:rsidP="0017180F">
      <w:pPr>
        <w:rPr>
          <w:rFonts w:ascii="Times New Roman" w:hAnsi="Times New Roman" w:cs="Times New Roman"/>
        </w:rPr>
      </w:pPr>
    </w:p>
    <w:p w14:paraId="7A8A41F6" w14:textId="575C0DA6" w:rsidR="0017180F" w:rsidRPr="008462FC" w:rsidRDefault="0017180F" w:rsidP="0017180F">
      <w:pPr>
        <w:rPr>
          <w:rFonts w:ascii="Times New Roman" w:hAnsi="Times New Roman" w:cs="Times New Roman"/>
        </w:rPr>
      </w:pPr>
      <w:r w:rsidRPr="004A5A6C">
        <w:rPr>
          <w:rFonts w:ascii="Times New Roman" w:hAnsi="Times New Roman" w:cs="Times New Roman"/>
        </w:rPr>
        <w:lastRenderedPageBreak/>
        <w:t>Assistant Vice President for Academic Planning Cooper Cutting</w:t>
      </w:r>
      <w:r w:rsidRPr="008462FC">
        <w:rPr>
          <w:rFonts w:ascii="Times New Roman" w:hAnsi="Times New Roman" w:cs="Times New Roman"/>
        </w:rPr>
        <w:t xml:space="preserve">: So the quadrupling was in the accelerated programs, so just </w:t>
      </w:r>
      <w:r>
        <w:rPr>
          <w:rFonts w:ascii="Times New Roman" w:hAnsi="Times New Roman" w:cs="Times New Roman"/>
        </w:rPr>
        <w:t>that particular set</w:t>
      </w:r>
      <w:r w:rsidRPr="008462FC">
        <w:rPr>
          <w:rFonts w:ascii="Times New Roman" w:hAnsi="Times New Roman" w:cs="Times New Roman"/>
        </w:rPr>
        <w:t>.</w:t>
      </w:r>
    </w:p>
    <w:p w14:paraId="2A5E8760" w14:textId="01848E0C" w:rsidR="0017180F" w:rsidRPr="008462FC" w:rsidRDefault="0017180F" w:rsidP="0017180F">
      <w:pPr>
        <w:rPr>
          <w:rFonts w:ascii="Times New Roman" w:hAnsi="Times New Roman" w:cs="Times New Roman"/>
        </w:rPr>
      </w:pPr>
      <w:r>
        <w:rPr>
          <w:rFonts w:ascii="Times New Roman" w:hAnsi="Times New Roman" w:cs="Times New Roman"/>
        </w:rPr>
        <w:t>Senator Montoya</w:t>
      </w:r>
      <w:r w:rsidRPr="008462FC">
        <w:rPr>
          <w:rFonts w:ascii="Times New Roman" w:hAnsi="Times New Roman" w:cs="Times New Roman"/>
        </w:rPr>
        <w:t>: My question still is, we are over our goal of 21,000 students per year, and yet we have seen a decrease in hiring of 47 faculty members for this past year. Are we still retaining faculty for these students?</w:t>
      </w:r>
    </w:p>
    <w:p w14:paraId="41ECD64A" w14:textId="554A15AF" w:rsidR="0017180F" w:rsidRPr="008462FC" w:rsidRDefault="0017180F" w:rsidP="0017180F">
      <w:pPr>
        <w:rPr>
          <w:rFonts w:ascii="Times New Roman" w:hAnsi="Times New Roman" w:cs="Times New Roman"/>
        </w:rPr>
      </w:pPr>
      <w:r>
        <w:rPr>
          <w:rFonts w:ascii="Times New Roman" w:hAnsi="Times New Roman" w:cs="Times New Roman"/>
        </w:rPr>
        <w:t>Senator Yazedjian</w:t>
      </w:r>
      <w:r w:rsidRPr="008462FC">
        <w:rPr>
          <w:rFonts w:ascii="Times New Roman" w:hAnsi="Times New Roman" w:cs="Times New Roman"/>
        </w:rPr>
        <w:t xml:space="preserve">: </w:t>
      </w:r>
      <w:r w:rsidRPr="00413B25">
        <w:rPr>
          <w:rFonts w:ascii="Times New Roman" w:hAnsi="Times New Roman" w:cs="Times New Roman"/>
        </w:rPr>
        <w:t>Where is your data coming from that we reduced our hiring by 47?</w:t>
      </w:r>
    </w:p>
    <w:p w14:paraId="446D4369" w14:textId="2C7272B9" w:rsidR="0017180F" w:rsidRPr="008462FC" w:rsidRDefault="0017180F" w:rsidP="0017180F">
      <w:pPr>
        <w:rPr>
          <w:rFonts w:ascii="Times New Roman" w:hAnsi="Times New Roman" w:cs="Times New Roman"/>
        </w:rPr>
      </w:pPr>
      <w:r>
        <w:rPr>
          <w:rFonts w:ascii="Times New Roman" w:hAnsi="Times New Roman" w:cs="Times New Roman"/>
        </w:rPr>
        <w:t>Senator Montoya</w:t>
      </w:r>
      <w:r w:rsidRPr="008462FC">
        <w:rPr>
          <w:rFonts w:ascii="Times New Roman" w:hAnsi="Times New Roman" w:cs="Times New Roman"/>
        </w:rPr>
        <w:t xml:space="preserve">: </w:t>
      </w:r>
      <w:r>
        <w:rPr>
          <w:rFonts w:ascii="Times New Roman" w:hAnsi="Times New Roman" w:cs="Times New Roman"/>
        </w:rPr>
        <w:t>T</w:t>
      </w:r>
      <w:r w:rsidRPr="008462FC">
        <w:rPr>
          <w:rFonts w:ascii="Times New Roman" w:hAnsi="Times New Roman" w:cs="Times New Roman"/>
        </w:rPr>
        <w:t xml:space="preserve">he </w:t>
      </w:r>
      <w:r>
        <w:rPr>
          <w:rFonts w:ascii="Times New Roman" w:hAnsi="Times New Roman" w:cs="Times New Roman"/>
        </w:rPr>
        <w:t>Academic Plan</w:t>
      </w:r>
      <w:r w:rsidRPr="008462FC">
        <w:rPr>
          <w:rFonts w:ascii="Times New Roman" w:hAnsi="Times New Roman" w:cs="Times New Roman"/>
        </w:rPr>
        <w:t>ning sheet</w:t>
      </w:r>
      <w:r w:rsidR="003568D6">
        <w:rPr>
          <w:rFonts w:ascii="Times New Roman" w:hAnsi="Times New Roman" w:cs="Times New Roman"/>
        </w:rPr>
        <w:t xml:space="preserve"> </w:t>
      </w:r>
      <w:r w:rsidRPr="008462FC">
        <w:rPr>
          <w:rFonts w:ascii="Times New Roman" w:hAnsi="Times New Roman" w:cs="Times New Roman"/>
        </w:rPr>
        <w:t>page two last paragraph.</w:t>
      </w:r>
    </w:p>
    <w:p w14:paraId="120D8714" w14:textId="1736EFC0" w:rsidR="0017180F" w:rsidRPr="008462FC" w:rsidRDefault="0017180F" w:rsidP="0017180F">
      <w:pPr>
        <w:rPr>
          <w:rFonts w:ascii="Times New Roman" w:hAnsi="Times New Roman" w:cs="Times New Roman"/>
        </w:rPr>
      </w:pPr>
      <w:r w:rsidRPr="004A5A6C">
        <w:rPr>
          <w:rFonts w:ascii="Times New Roman" w:hAnsi="Times New Roman" w:cs="Times New Roman"/>
        </w:rPr>
        <w:t>Assistant Vice President for Academic Planning Cooper Cutting</w:t>
      </w:r>
      <w:r w:rsidRPr="008462FC">
        <w:rPr>
          <w:rFonts w:ascii="Times New Roman" w:hAnsi="Times New Roman" w:cs="Times New Roman"/>
        </w:rPr>
        <w:t>: So the fact sheet lists how many faculty we have all total and if he</w:t>
      </w:r>
      <w:r w:rsidR="00CF1BD0">
        <w:rPr>
          <w:rFonts w:ascii="Times New Roman" w:hAnsi="Times New Roman" w:cs="Times New Roman"/>
        </w:rPr>
        <w:t>’</w:t>
      </w:r>
      <w:r w:rsidRPr="008462FC">
        <w:rPr>
          <w:rFonts w:ascii="Times New Roman" w:hAnsi="Times New Roman" w:cs="Times New Roman"/>
        </w:rPr>
        <w:t>s taken last year compared to this year</w:t>
      </w:r>
      <w:r w:rsidR="003568D6">
        <w:rPr>
          <w:rFonts w:ascii="Times New Roman" w:hAnsi="Times New Roman" w:cs="Times New Roman"/>
        </w:rPr>
        <w:t>’</w:t>
      </w:r>
      <w:r w:rsidRPr="008462FC">
        <w:rPr>
          <w:rFonts w:ascii="Times New Roman" w:hAnsi="Times New Roman" w:cs="Times New Roman"/>
        </w:rPr>
        <w:t>s, there is a decrement there.</w:t>
      </w:r>
    </w:p>
    <w:p w14:paraId="2764CA42" w14:textId="3A1F8D86" w:rsidR="0017180F" w:rsidRPr="008462FC" w:rsidRDefault="0017180F" w:rsidP="0017180F">
      <w:pPr>
        <w:rPr>
          <w:rFonts w:ascii="Times New Roman" w:hAnsi="Times New Roman" w:cs="Times New Roman"/>
        </w:rPr>
      </w:pPr>
      <w:r>
        <w:rPr>
          <w:rFonts w:ascii="Times New Roman" w:hAnsi="Times New Roman" w:cs="Times New Roman"/>
        </w:rPr>
        <w:t>Senator Yazedjian</w:t>
      </w:r>
      <w:r w:rsidRPr="008462FC">
        <w:rPr>
          <w:rFonts w:ascii="Times New Roman" w:hAnsi="Times New Roman" w:cs="Times New Roman"/>
        </w:rPr>
        <w:t>: I think if you also look in the AIF report that the Senate has, you</w:t>
      </w:r>
      <w:r w:rsidR="00CF1BD0">
        <w:rPr>
          <w:rFonts w:ascii="Times New Roman" w:hAnsi="Times New Roman" w:cs="Times New Roman"/>
        </w:rPr>
        <w:t>’</w:t>
      </w:r>
      <w:r w:rsidRPr="008462FC">
        <w:rPr>
          <w:rFonts w:ascii="Times New Roman" w:hAnsi="Times New Roman" w:cs="Times New Roman"/>
        </w:rPr>
        <w:t xml:space="preserve">ll see our hiring practices over the last several years. </w:t>
      </w:r>
      <w:r w:rsidR="003568D6">
        <w:rPr>
          <w:rFonts w:ascii="Times New Roman" w:hAnsi="Times New Roman" w:cs="Times New Roman"/>
        </w:rPr>
        <w:t>Y</w:t>
      </w:r>
      <w:r w:rsidRPr="008462FC">
        <w:rPr>
          <w:rFonts w:ascii="Times New Roman" w:hAnsi="Times New Roman" w:cs="Times New Roman"/>
        </w:rPr>
        <w:t>ou</w:t>
      </w:r>
      <w:r w:rsidR="00CF1BD0">
        <w:rPr>
          <w:rFonts w:ascii="Times New Roman" w:hAnsi="Times New Roman" w:cs="Times New Roman"/>
        </w:rPr>
        <w:t>’</w:t>
      </w:r>
      <w:r w:rsidRPr="008462FC">
        <w:rPr>
          <w:rFonts w:ascii="Times New Roman" w:hAnsi="Times New Roman" w:cs="Times New Roman"/>
        </w:rPr>
        <w:t>ll see the number of searches that have been authorized with respect to the number of retirements.</w:t>
      </w:r>
    </w:p>
    <w:p w14:paraId="5AD93F1D" w14:textId="67852E56" w:rsidR="0017180F" w:rsidRPr="008462FC" w:rsidRDefault="0017180F" w:rsidP="0017180F">
      <w:pPr>
        <w:rPr>
          <w:rFonts w:ascii="Times New Roman" w:hAnsi="Times New Roman" w:cs="Times New Roman"/>
        </w:rPr>
      </w:pPr>
      <w:r>
        <w:rPr>
          <w:rFonts w:ascii="Times New Roman" w:hAnsi="Times New Roman" w:cs="Times New Roman"/>
        </w:rPr>
        <w:t>Senator Montoya</w:t>
      </w:r>
      <w:r w:rsidRPr="008462FC">
        <w:rPr>
          <w:rFonts w:ascii="Times New Roman" w:hAnsi="Times New Roman" w:cs="Times New Roman"/>
        </w:rPr>
        <w:t>: Thank you.</w:t>
      </w:r>
    </w:p>
    <w:p w14:paraId="16FBBB14" w14:textId="33D0695A" w:rsidR="0017180F" w:rsidRPr="008462FC" w:rsidRDefault="0017180F" w:rsidP="0017180F">
      <w:pPr>
        <w:rPr>
          <w:rFonts w:ascii="Times New Roman" w:hAnsi="Times New Roman" w:cs="Times New Roman"/>
        </w:rPr>
      </w:pPr>
      <w:r>
        <w:rPr>
          <w:rFonts w:ascii="Times New Roman" w:hAnsi="Times New Roman" w:cs="Times New Roman"/>
        </w:rPr>
        <w:t>Senator Bediaku</w:t>
      </w:r>
      <w:r w:rsidRPr="008462FC">
        <w:rPr>
          <w:rFonts w:ascii="Times New Roman" w:hAnsi="Times New Roman" w:cs="Times New Roman"/>
        </w:rPr>
        <w:t>: Thank you. You mentioned that you devised a new way of finding grad student</w:t>
      </w:r>
      <w:r>
        <w:rPr>
          <w:rFonts w:ascii="Times New Roman" w:hAnsi="Times New Roman" w:cs="Times New Roman"/>
        </w:rPr>
        <w:t xml:space="preserve"> tuition</w:t>
      </w:r>
      <w:r w:rsidRPr="008462FC">
        <w:rPr>
          <w:rFonts w:ascii="Times New Roman" w:hAnsi="Times New Roman" w:cs="Times New Roman"/>
        </w:rPr>
        <w:t>. Can you please elaborate on that?</w:t>
      </w:r>
    </w:p>
    <w:p w14:paraId="3008F029" w14:textId="5D666BA6" w:rsidR="0017180F" w:rsidRPr="008462FC" w:rsidRDefault="0017180F" w:rsidP="0017180F">
      <w:pPr>
        <w:rPr>
          <w:rFonts w:ascii="Times New Roman" w:hAnsi="Times New Roman" w:cs="Times New Roman"/>
        </w:rPr>
      </w:pPr>
      <w:r>
        <w:rPr>
          <w:rFonts w:ascii="Times New Roman" w:hAnsi="Times New Roman" w:cs="Times New Roman"/>
        </w:rPr>
        <w:t>Senator Petrescu</w:t>
      </w:r>
      <w:r w:rsidRPr="008462FC">
        <w:rPr>
          <w:rFonts w:ascii="Times New Roman" w:hAnsi="Times New Roman" w:cs="Times New Roman"/>
        </w:rPr>
        <w:t xml:space="preserve">: The graduate students have several venues of funding. One of them is graduate tuition scholarships, graduate assistantships, scholarships from the department, scholarships from the university. </w:t>
      </w:r>
      <w:r>
        <w:rPr>
          <w:rFonts w:ascii="Times New Roman" w:hAnsi="Times New Roman" w:cs="Times New Roman"/>
        </w:rPr>
        <w:t>W</w:t>
      </w:r>
      <w:r w:rsidRPr="008462FC">
        <w:rPr>
          <w:rFonts w:ascii="Times New Roman" w:hAnsi="Times New Roman" w:cs="Times New Roman"/>
        </w:rPr>
        <w:t>e are looking at the complexity of all these funding sources to see what is the best way to align everything.</w:t>
      </w:r>
      <w:r>
        <w:rPr>
          <w:rFonts w:ascii="Times New Roman" w:hAnsi="Times New Roman" w:cs="Times New Roman"/>
        </w:rPr>
        <w:t xml:space="preserve"> W</w:t>
      </w:r>
      <w:r w:rsidRPr="008462FC">
        <w:rPr>
          <w:rFonts w:ascii="Times New Roman" w:hAnsi="Times New Roman" w:cs="Times New Roman"/>
        </w:rPr>
        <w:t>e are all working with the deans and with the chairs in order to figure out the best way to create a balance to support students as much as possible.</w:t>
      </w:r>
    </w:p>
    <w:p w14:paraId="1FBBD938" w14:textId="0E0833CA" w:rsidR="0017180F" w:rsidRDefault="00647EB6" w:rsidP="0017180F">
      <w:pPr>
        <w:rPr>
          <w:rFonts w:ascii="Times New Roman" w:hAnsi="Times New Roman" w:cs="Times New Roman"/>
        </w:rPr>
      </w:pPr>
      <w:r>
        <w:rPr>
          <w:rFonts w:ascii="Times New Roman" w:hAnsi="Times New Roman" w:cs="Times New Roman"/>
        </w:rPr>
        <w:t>Senator</w:t>
      </w:r>
      <w:r w:rsidR="0017180F">
        <w:rPr>
          <w:rFonts w:ascii="Times New Roman" w:hAnsi="Times New Roman" w:cs="Times New Roman"/>
        </w:rPr>
        <w:t xml:space="preserve"> Bonnell</w:t>
      </w:r>
      <w:r w:rsidR="0017180F" w:rsidRPr="008462FC">
        <w:rPr>
          <w:rFonts w:ascii="Times New Roman" w:hAnsi="Times New Roman" w:cs="Times New Roman"/>
        </w:rPr>
        <w:t xml:space="preserve">: I serve on the </w:t>
      </w:r>
      <w:r w:rsidR="0017180F">
        <w:rPr>
          <w:rFonts w:ascii="Times New Roman" w:hAnsi="Times New Roman" w:cs="Times New Roman"/>
        </w:rPr>
        <w:t>Academic</w:t>
      </w:r>
      <w:r w:rsidR="0017180F" w:rsidRPr="008462FC">
        <w:rPr>
          <w:rFonts w:ascii="Times New Roman" w:hAnsi="Times New Roman" w:cs="Times New Roman"/>
        </w:rPr>
        <w:t xml:space="preserve"> </w:t>
      </w:r>
      <w:r w:rsidR="0017180F">
        <w:rPr>
          <w:rFonts w:ascii="Times New Roman" w:hAnsi="Times New Roman" w:cs="Times New Roman"/>
        </w:rPr>
        <w:t>P</w:t>
      </w:r>
      <w:r w:rsidR="0017180F" w:rsidRPr="008462FC">
        <w:rPr>
          <w:rFonts w:ascii="Times New Roman" w:hAnsi="Times New Roman" w:cs="Times New Roman"/>
        </w:rPr>
        <w:t xml:space="preserve">lanning </w:t>
      </w:r>
      <w:r w:rsidR="00281DAA">
        <w:rPr>
          <w:rFonts w:ascii="Times New Roman" w:hAnsi="Times New Roman" w:cs="Times New Roman"/>
        </w:rPr>
        <w:t>C</w:t>
      </w:r>
      <w:r w:rsidR="00281DAA" w:rsidRPr="008462FC">
        <w:rPr>
          <w:rFonts w:ascii="Times New Roman" w:hAnsi="Times New Roman" w:cs="Times New Roman"/>
        </w:rPr>
        <w:t>ommittee,</w:t>
      </w:r>
      <w:r w:rsidR="0017180F">
        <w:rPr>
          <w:rFonts w:ascii="Times New Roman" w:hAnsi="Times New Roman" w:cs="Times New Roman"/>
        </w:rPr>
        <w:t xml:space="preserve"> and </w:t>
      </w:r>
      <w:r w:rsidR="0017180F" w:rsidRPr="008462FC">
        <w:rPr>
          <w:rFonts w:ascii="Times New Roman" w:hAnsi="Times New Roman" w:cs="Times New Roman"/>
        </w:rPr>
        <w:t>I really appreciate</w:t>
      </w:r>
      <w:r w:rsidR="0017180F">
        <w:rPr>
          <w:rFonts w:ascii="Times New Roman" w:hAnsi="Times New Roman" w:cs="Times New Roman"/>
        </w:rPr>
        <w:t xml:space="preserve"> AVP C</w:t>
      </w:r>
      <w:r w:rsidR="0017180F" w:rsidRPr="008462FC">
        <w:rPr>
          <w:rFonts w:ascii="Times New Roman" w:hAnsi="Times New Roman" w:cs="Times New Roman"/>
        </w:rPr>
        <w:t>utting</w:t>
      </w:r>
      <w:r w:rsidR="00CF1BD0">
        <w:rPr>
          <w:rFonts w:ascii="Times New Roman" w:hAnsi="Times New Roman" w:cs="Times New Roman"/>
        </w:rPr>
        <w:t>’</w:t>
      </w:r>
      <w:r w:rsidR="0017180F" w:rsidRPr="008462FC">
        <w:rPr>
          <w:rFonts w:ascii="Times New Roman" w:hAnsi="Times New Roman" w:cs="Times New Roman"/>
        </w:rPr>
        <w:t>s leadership</w:t>
      </w:r>
      <w:r w:rsidR="0017180F">
        <w:rPr>
          <w:rFonts w:ascii="Times New Roman" w:hAnsi="Times New Roman" w:cs="Times New Roman"/>
        </w:rPr>
        <w:t>.</w:t>
      </w:r>
      <w:r w:rsidR="0017180F" w:rsidRPr="008462FC">
        <w:rPr>
          <w:rFonts w:ascii="Times New Roman" w:hAnsi="Times New Roman" w:cs="Times New Roman"/>
        </w:rPr>
        <w:t xml:space="preserve"> </w:t>
      </w:r>
      <w:r w:rsidR="0017180F">
        <w:rPr>
          <w:rFonts w:ascii="Times New Roman" w:hAnsi="Times New Roman" w:cs="Times New Roman"/>
        </w:rPr>
        <w:t>W</w:t>
      </w:r>
      <w:r w:rsidR="0017180F" w:rsidRPr="008462FC">
        <w:rPr>
          <w:rFonts w:ascii="Times New Roman" w:hAnsi="Times New Roman" w:cs="Times New Roman"/>
        </w:rPr>
        <w:t>e meet Fridays from one to three</w:t>
      </w:r>
      <w:r w:rsidR="003568D6">
        <w:rPr>
          <w:rFonts w:ascii="Times New Roman" w:hAnsi="Times New Roman" w:cs="Times New Roman"/>
        </w:rPr>
        <w:t xml:space="preserve"> and </w:t>
      </w:r>
      <w:r w:rsidR="0017180F" w:rsidRPr="008462FC">
        <w:rPr>
          <w:rFonts w:ascii="Times New Roman" w:hAnsi="Times New Roman" w:cs="Times New Roman"/>
        </w:rPr>
        <w:t>I really appreciate Dr. Cutting and how he leads us through these sessions. It</w:t>
      </w:r>
      <w:r w:rsidR="00CF1BD0">
        <w:rPr>
          <w:rFonts w:ascii="Times New Roman" w:hAnsi="Times New Roman" w:cs="Times New Roman"/>
        </w:rPr>
        <w:t>’</w:t>
      </w:r>
      <w:r w:rsidR="0017180F" w:rsidRPr="008462FC">
        <w:rPr>
          <w:rFonts w:ascii="Times New Roman" w:hAnsi="Times New Roman" w:cs="Times New Roman"/>
        </w:rPr>
        <w:t xml:space="preserve">s really well organized. </w:t>
      </w:r>
      <w:r w:rsidR="0017180F">
        <w:rPr>
          <w:rFonts w:ascii="Times New Roman" w:hAnsi="Times New Roman" w:cs="Times New Roman"/>
        </w:rPr>
        <w:t>Y</w:t>
      </w:r>
      <w:r w:rsidR="0017180F" w:rsidRPr="008462FC">
        <w:rPr>
          <w:rFonts w:ascii="Times New Roman" w:hAnsi="Times New Roman" w:cs="Times New Roman"/>
        </w:rPr>
        <w:t>ou talked about the shared governance issue or how it relates to this</w:t>
      </w:r>
      <w:r w:rsidR="0017180F">
        <w:rPr>
          <w:rFonts w:ascii="Times New Roman" w:hAnsi="Times New Roman" w:cs="Times New Roman"/>
        </w:rPr>
        <w:t>. O</w:t>
      </w:r>
      <w:r w:rsidR="0017180F" w:rsidRPr="008462FC">
        <w:rPr>
          <w:rFonts w:ascii="Times New Roman" w:hAnsi="Times New Roman" w:cs="Times New Roman"/>
        </w:rPr>
        <w:t>ne of the things I learned last year, I learned a lot of things last year</w:t>
      </w:r>
      <w:r w:rsidR="0017180F">
        <w:rPr>
          <w:rFonts w:ascii="Times New Roman" w:hAnsi="Times New Roman" w:cs="Times New Roman"/>
        </w:rPr>
        <w:t xml:space="preserve"> a</w:t>
      </w:r>
      <w:r w:rsidR="0017180F" w:rsidRPr="008462FC">
        <w:rPr>
          <w:rFonts w:ascii="Times New Roman" w:hAnsi="Times New Roman" w:cs="Times New Roman"/>
        </w:rPr>
        <w:t>nd one of those things I learned was that back in the 70s, the work of the Academic Planning Committee, that work was actually done here in this setting in Academic Senate which I find astounding</w:t>
      </w:r>
      <w:r w:rsidR="0017180F">
        <w:rPr>
          <w:rFonts w:ascii="Times New Roman" w:hAnsi="Times New Roman" w:cs="Times New Roman"/>
        </w:rPr>
        <w:t>. T</w:t>
      </w:r>
      <w:r w:rsidR="0017180F" w:rsidRPr="008462FC">
        <w:rPr>
          <w:rFonts w:ascii="Times New Roman" w:hAnsi="Times New Roman" w:cs="Times New Roman"/>
        </w:rPr>
        <w:t>hat was something that they did in the fall</w:t>
      </w:r>
      <w:r w:rsidR="0017180F">
        <w:rPr>
          <w:rFonts w:ascii="Times New Roman" w:hAnsi="Times New Roman" w:cs="Times New Roman"/>
        </w:rPr>
        <w:t xml:space="preserve"> </w:t>
      </w:r>
      <w:r w:rsidR="0017180F" w:rsidRPr="008462FC">
        <w:rPr>
          <w:rFonts w:ascii="Times New Roman" w:hAnsi="Times New Roman" w:cs="Times New Roman"/>
        </w:rPr>
        <w:t xml:space="preserve">and they changed that so this seems like this is a preferable method of our work working through the </w:t>
      </w:r>
      <w:r w:rsidR="0017180F">
        <w:rPr>
          <w:rFonts w:ascii="Times New Roman" w:hAnsi="Times New Roman" w:cs="Times New Roman"/>
        </w:rPr>
        <w:t>Academic Plan</w:t>
      </w:r>
      <w:r w:rsidR="0017180F" w:rsidRPr="008462FC">
        <w:rPr>
          <w:rFonts w:ascii="Times New Roman" w:hAnsi="Times New Roman" w:cs="Times New Roman"/>
        </w:rPr>
        <w:t xml:space="preserve">ning </w:t>
      </w:r>
      <w:r w:rsidR="0017180F">
        <w:rPr>
          <w:rFonts w:ascii="Times New Roman" w:hAnsi="Times New Roman" w:cs="Times New Roman"/>
        </w:rPr>
        <w:t>C</w:t>
      </w:r>
      <w:r w:rsidR="0017180F" w:rsidRPr="008462FC">
        <w:rPr>
          <w:rFonts w:ascii="Times New Roman" w:hAnsi="Times New Roman" w:cs="Times New Roman"/>
        </w:rPr>
        <w:t>ommittee</w:t>
      </w:r>
      <w:r w:rsidR="0017180F">
        <w:rPr>
          <w:rFonts w:ascii="Times New Roman" w:hAnsi="Times New Roman" w:cs="Times New Roman"/>
        </w:rPr>
        <w:t>.</w:t>
      </w:r>
      <w:r w:rsidR="0017180F" w:rsidRPr="008462FC">
        <w:rPr>
          <w:rFonts w:ascii="Times New Roman" w:hAnsi="Times New Roman" w:cs="Times New Roman"/>
        </w:rPr>
        <w:t xml:space="preserve"> </w:t>
      </w:r>
      <w:r w:rsidR="0017180F">
        <w:rPr>
          <w:rFonts w:ascii="Times New Roman" w:hAnsi="Times New Roman" w:cs="Times New Roman"/>
        </w:rPr>
        <w:t xml:space="preserve">I </w:t>
      </w:r>
      <w:r w:rsidR="0017180F" w:rsidRPr="008462FC">
        <w:rPr>
          <w:rFonts w:ascii="Times New Roman" w:hAnsi="Times New Roman" w:cs="Times New Roman"/>
        </w:rPr>
        <w:t>just wanted to thank you for all your hard work in creating this report and the next step for this report is</w:t>
      </w:r>
      <w:r w:rsidR="0017180F">
        <w:rPr>
          <w:rFonts w:ascii="Times New Roman" w:hAnsi="Times New Roman" w:cs="Times New Roman"/>
        </w:rPr>
        <w:t>?</w:t>
      </w:r>
    </w:p>
    <w:p w14:paraId="37913447" w14:textId="202722BA" w:rsidR="002A1218" w:rsidRPr="0017180F" w:rsidRDefault="0017180F" w:rsidP="0017180F">
      <w:pPr>
        <w:rPr>
          <w:rFonts w:ascii="Times New Roman" w:hAnsi="Times New Roman" w:cs="Times New Roman"/>
        </w:rPr>
      </w:pPr>
      <w:r w:rsidRPr="004A5A6C">
        <w:rPr>
          <w:rFonts w:ascii="Times New Roman" w:hAnsi="Times New Roman" w:cs="Times New Roman"/>
        </w:rPr>
        <w:t>Assistant Vice President for Academic Planning Cooper Cutting</w:t>
      </w:r>
      <w:r w:rsidRPr="008462FC">
        <w:rPr>
          <w:rFonts w:ascii="Times New Roman" w:hAnsi="Times New Roman" w:cs="Times New Roman"/>
        </w:rPr>
        <w:t xml:space="preserve">:  </w:t>
      </w:r>
      <w:r>
        <w:rPr>
          <w:rFonts w:ascii="Times New Roman" w:hAnsi="Times New Roman" w:cs="Times New Roman"/>
        </w:rPr>
        <w:t>T</w:t>
      </w:r>
      <w:r w:rsidRPr="008462FC">
        <w:rPr>
          <w:rFonts w:ascii="Times New Roman" w:hAnsi="Times New Roman" w:cs="Times New Roman"/>
        </w:rPr>
        <w:t>he next step for this report is I will generate executive summaries of all the self-study reports that were submitted and I</w:t>
      </w:r>
      <w:r w:rsidR="00CF1BD0">
        <w:rPr>
          <w:rFonts w:ascii="Times New Roman" w:hAnsi="Times New Roman" w:cs="Times New Roman"/>
        </w:rPr>
        <w:t>’</w:t>
      </w:r>
      <w:r w:rsidRPr="008462FC">
        <w:rPr>
          <w:rFonts w:ascii="Times New Roman" w:hAnsi="Times New Roman" w:cs="Times New Roman"/>
        </w:rPr>
        <w:t>ll append those to each of the outcome summaries. I</w:t>
      </w:r>
      <w:r w:rsidR="00CF1BD0">
        <w:rPr>
          <w:rFonts w:ascii="Times New Roman" w:hAnsi="Times New Roman" w:cs="Times New Roman"/>
        </w:rPr>
        <w:t>’</w:t>
      </w:r>
      <w:r w:rsidRPr="008462FC">
        <w:rPr>
          <w:rFonts w:ascii="Times New Roman" w:hAnsi="Times New Roman" w:cs="Times New Roman"/>
        </w:rPr>
        <w:t xml:space="preserve">ll go through it. I already found a few typos I need to fix and whatnot. </w:t>
      </w:r>
      <w:r>
        <w:rPr>
          <w:rFonts w:ascii="Times New Roman" w:hAnsi="Times New Roman" w:cs="Times New Roman"/>
        </w:rPr>
        <w:t>T</w:t>
      </w:r>
      <w:r w:rsidRPr="008462FC">
        <w:rPr>
          <w:rFonts w:ascii="Times New Roman" w:hAnsi="Times New Roman" w:cs="Times New Roman"/>
        </w:rPr>
        <w:t xml:space="preserve">hen it goes to the Board of Trustees for the July meeting. </w:t>
      </w:r>
      <w:r>
        <w:rPr>
          <w:rFonts w:ascii="Times New Roman" w:hAnsi="Times New Roman" w:cs="Times New Roman"/>
        </w:rPr>
        <w:t>A</w:t>
      </w:r>
      <w:r w:rsidRPr="008462FC">
        <w:rPr>
          <w:rFonts w:ascii="Times New Roman" w:hAnsi="Times New Roman" w:cs="Times New Roman"/>
        </w:rPr>
        <w:t>s I mentioned, the program review portion of it is also submitted to IBH</w:t>
      </w:r>
      <w:r>
        <w:rPr>
          <w:rFonts w:ascii="Times New Roman" w:hAnsi="Times New Roman" w:cs="Times New Roman"/>
        </w:rPr>
        <w:t>E</w:t>
      </w:r>
      <w:r w:rsidRPr="008462FC">
        <w:rPr>
          <w:rFonts w:ascii="Times New Roman" w:hAnsi="Times New Roman" w:cs="Times New Roman"/>
        </w:rPr>
        <w:t xml:space="preserve"> in September.</w:t>
      </w:r>
    </w:p>
    <w:p w14:paraId="100984F2" w14:textId="77777777" w:rsidR="00821058" w:rsidRDefault="00821058"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7D027A83" w14:textId="2092A161" w:rsidR="002A1218" w:rsidRDefault="4F00E92B" w:rsidP="6B6918F1">
      <w:pPr>
        <w:tabs>
          <w:tab w:val="left" w:pos="108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 xml:space="preserve">Approval of the Academic Senate minutes of </w:t>
      </w:r>
      <w:hyperlink r:id="rId11">
        <w:r w:rsidRPr="6B6918F1">
          <w:rPr>
            <w:rStyle w:val="Hyperlink"/>
            <w:rFonts w:ascii="Times New Roman" w:eastAsia="Times New Roman" w:hAnsi="Times New Roman" w:cs="Times New Roman"/>
            <w:b/>
            <w:bCs/>
            <w:i/>
            <w:iCs/>
            <w:sz w:val="24"/>
            <w:szCs w:val="24"/>
          </w:rPr>
          <w:t>4-22-26</w:t>
        </w:r>
      </w:hyperlink>
    </w:p>
    <w:p w14:paraId="5FC01E03" w14:textId="26DCBCB8" w:rsidR="002A1218" w:rsidRDefault="0017180F"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Motion by Senator Shourek.</w:t>
      </w:r>
    </w:p>
    <w:p w14:paraId="3602AE5E" w14:textId="39AED20D" w:rsidR="0017180F" w:rsidRDefault="0017180F"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Second by Senator Smock. </w:t>
      </w:r>
    </w:p>
    <w:p w14:paraId="2B0904A2" w14:textId="68EE9F76" w:rsidR="0017180F" w:rsidRDefault="0017180F" w:rsidP="6B6918F1">
      <w:pPr>
        <w:tabs>
          <w:tab w:val="left" w:pos="108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Unanimous approval. </w:t>
      </w:r>
    </w:p>
    <w:p w14:paraId="110EF671" w14:textId="77777777" w:rsidR="0017180F" w:rsidRDefault="0017180F" w:rsidP="6B6918F1">
      <w:pPr>
        <w:tabs>
          <w:tab w:val="left" w:pos="1080"/>
        </w:tabs>
        <w:spacing w:after="0" w:line="240" w:lineRule="auto"/>
        <w:rPr>
          <w:rFonts w:ascii="Times New Roman" w:eastAsia="Times New Roman" w:hAnsi="Times New Roman" w:cs="Times New Roman"/>
          <w:color w:val="000000" w:themeColor="text1"/>
          <w:sz w:val="24"/>
          <w:szCs w:val="24"/>
        </w:rPr>
      </w:pPr>
    </w:p>
    <w:p w14:paraId="73EC3CCF" w14:textId="02E14F76" w:rsidR="002A1218" w:rsidRDefault="4F00E92B" w:rsidP="6B6918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Chairperson</w:t>
      </w:r>
      <w:r w:rsidR="00CF1BD0">
        <w:rPr>
          <w:rFonts w:ascii="Times New Roman" w:eastAsia="Times New Roman" w:hAnsi="Times New Roman" w:cs="Times New Roman"/>
          <w:b/>
          <w:bCs/>
          <w:i/>
          <w:iCs/>
          <w:color w:val="000000" w:themeColor="text1"/>
          <w:sz w:val="24"/>
          <w:szCs w:val="24"/>
        </w:rPr>
        <w:t>’</w:t>
      </w:r>
      <w:r w:rsidRPr="6B6918F1">
        <w:rPr>
          <w:rFonts w:ascii="Times New Roman" w:eastAsia="Times New Roman" w:hAnsi="Times New Roman" w:cs="Times New Roman"/>
          <w:b/>
          <w:bCs/>
          <w:i/>
          <w:iCs/>
          <w:color w:val="000000" w:themeColor="text1"/>
          <w:sz w:val="24"/>
          <w:szCs w:val="24"/>
        </w:rPr>
        <w:t>s Remarks</w:t>
      </w:r>
    </w:p>
    <w:p w14:paraId="5E3EA41A" w14:textId="61E4F411" w:rsidR="007D58EE" w:rsidRDefault="00647EB6" w:rsidP="007D58EE">
      <w:pPr>
        <w:rPr>
          <w:rFonts w:ascii="Times New Roman" w:hAnsi="Times New Roman" w:cs="Times New Roman"/>
        </w:rPr>
      </w:pPr>
      <w:r>
        <w:rPr>
          <w:rFonts w:ascii="Times New Roman" w:hAnsi="Times New Roman" w:cs="Times New Roman"/>
        </w:rPr>
        <w:t>Senator</w:t>
      </w:r>
      <w:r w:rsidR="007D58EE">
        <w:rPr>
          <w:rFonts w:ascii="Times New Roman" w:hAnsi="Times New Roman" w:cs="Times New Roman"/>
        </w:rPr>
        <w:t xml:space="preserve"> Bonnell</w:t>
      </w:r>
      <w:r w:rsidR="007D58EE" w:rsidRPr="008462FC">
        <w:rPr>
          <w:rFonts w:ascii="Times New Roman" w:hAnsi="Times New Roman" w:cs="Times New Roman"/>
        </w:rPr>
        <w:t xml:space="preserve">: I have six brief congratulatory comments or notes of appreciation </w:t>
      </w:r>
      <w:r w:rsidR="007D58EE">
        <w:rPr>
          <w:rFonts w:ascii="Times New Roman" w:hAnsi="Times New Roman" w:cs="Times New Roman"/>
        </w:rPr>
        <w:t>and</w:t>
      </w:r>
      <w:r w:rsidR="007D58EE" w:rsidRPr="008462FC">
        <w:rPr>
          <w:rFonts w:ascii="Times New Roman" w:hAnsi="Times New Roman" w:cs="Times New Roman"/>
        </w:rPr>
        <w:t xml:space="preserve"> one general comment. </w:t>
      </w:r>
      <w:r w:rsidR="007D58EE">
        <w:rPr>
          <w:rFonts w:ascii="Times New Roman" w:hAnsi="Times New Roman" w:cs="Times New Roman"/>
        </w:rPr>
        <w:t>F</w:t>
      </w:r>
      <w:r w:rsidR="007D58EE" w:rsidRPr="008462FC">
        <w:rPr>
          <w:rFonts w:ascii="Times New Roman" w:hAnsi="Times New Roman" w:cs="Times New Roman"/>
        </w:rPr>
        <w:t>irst, welcome. Welcome to the new senators, and thank you to the continuing senators. Thank you for your important service on this, the University</w:t>
      </w:r>
      <w:r w:rsidR="00CF1BD0">
        <w:rPr>
          <w:rFonts w:ascii="Times New Roman" w:hAnsi="Times New Roman" w:cs="Times New Roman"/>
        </w:rPr>
        <w:t>’</w:t>
      </w:r>
      <w:r w:rsidR="007D58EE" w:rsidRPr="008462FC">
        <w:rPr>
          <w:rFonts w:ascii="Times New Roman" w:hAnsi="Times New Roman" w:cs="Times New Roman"/>
        </w:rPr>
        <w:t>s principal governing body that recommends educational policy for the university and advises the president</w:t>
      </w:r>
      <w:r w:rsidR="007D58EE">
        <w:rPr>
          <w:rFonts w:ascii="Times New Roman" w:hAnsi="Times New Roman" w:cs="Times New Roman"/>
        </w:rPr>
        <w:t xml:space="preserve"> </w:t>
      </w:r>
      <w:r w:rsidR="007D58EE" w:rsidRPr="008462FC">
        <w:rPr>
          <w:rFonts w:ascii="Times New Roman" w:hAnsi="Times New Roman" w:cs="Times New Roman"/>
        </w:rPr>
        <w:t>on its implementation. Congratulations to Vice Chair Zagal for your continuing leadership as a student body president and to your team. I am thrilled that I get to work alongside you again in the upcoming year. Congratulations to Secretary Ni</w:t>
      </w:r>
      <w:r w:rsidR="007D58EE">
        <w:rPr>
          <w:rFonts w:ascii="Times New Roman" w:hAnsi="Times New Roman" w:cs="Times New Roman"/>
        </w:rPr>
        <w:t>k</w:t>
      </w:r>
      <w:r w:rsidR="007D58EE" w:rsidRPr="008462FC">
        <w:rPr>
          <w:rFonts w:ascii="Times New Roman" w:hAnsi="Times New Roman" w:cs="Times New Roman"/>
        </w:rPr>
        <w:t>ola</w:t>
      </w:r>
      <w:r w:rsidR="007D58EE">
        <w:rPr>
          <w:rFonts w:ascii="Times New Roman" w:hAnsi="Times New Roman" w:cs="Times New Roman"/>
        </w:rPr>
        <w:t>o</w:t>
      </w:r>
      <w:r w:rsidR="007D58EE" w:rsidRPr="008462FC">
        <w:rPr>
          <w:rFonts w:ascii="Times New Roman" w:hAnsi="Times New Roman" w:cs="Times New Roman"/>
        </w:rPr>
        <w:t xml:space="preserve">u for your reelection as Senate Secretary. I am grateful to benefit from your past experience and knowledge and </w:t>
      </w:r>
      <w:r w:rsidR="007D58EE">
        <w:rPr>
          <w:rFonts w:ascii="Times New Roman" w:hAnsi="Times New Roman" w:cs="Times New Roman"/>
        </w:rPr>
        <w:t>A</w:t>
      </w:r>
      <w:r w:rsidR="007D58EE" w:rsidRPr="008462FC">
        <w:rPr>
          <w:rFonts w:ascii="Times New Roman" w:hAnsi="Times New Roman" w:cs="Times New Roman"/>
        </w:rPr>
        <w:t>cademic Senate benefits from your close attention to policies and your thorough work. Thank you for your willingness to serve on Senate. I really appreciate you. Thank you. I</w:t>
      </w:r>
      <w:r w:rsidR="00CF1BD0">
        <w:rPr>
          <w:rFonts w:ascii="Times New Roman" w:hAnsi="Times New Roman" w:cs="Times New Roman"/>
        </w:rPr>
        <w:t>’</w:t>
      </w:r>
      <w:r w:rsidR="007D58EE" w:rsidRPr="008462FC">
        <w:rPr>
          <w:rFonts w:ascii="Times New Roman" w:hAnsi="Times New Roman" w:cs="Times New Roman"/>
        </w:rPr>
        <w:t>m now going off script. My eyesight is really rough</w:t>
      </w:r>
      <w:r w:rsidR="007D58EE">
        <w:rPr>
          <w:rFonts w:ascii="Times New Roman" w:hAnsi="Times New Roman" w:cs="Times New Roman"/>
        </w:rPr>
        <w:t>, s</w:t>
      </w:r>
      <w:r w:rsidR="007D58EE" w:rsidRPr="008462FC">
        <w:rPr>
          <w:rFonts w:ascii="Times New Roman" w:hAnsi="Times New Roman" w:cs="Times New Roman"/>
        </w:rPr>
        <w:t>o when you see me lean over, it</w:t>
      </w:r>
      <w:r w:rsidR="00CF1BD0">
        <w:rPr>
          <w:rFonts w:ascii="Times New Roman" w:hAnsi="Times New Roman" w:cs="Times New Roman"/>
        </w:rPr>
        <w:t>’</w:t>
      </w:r>
      <w:r w:rsidR="007D58EE" w:rsidRPr="008462FC">
        <w:rPr>
          <w:rFonts w:ascii="Times New Roman" w:hAnsi="Times New Roman" w:cs="Times New Roman"/>
        </w:rPr>
        <w:t>s Secretary Ni</w:t>
      </w:r>
      <w:r w:rsidR="007D58EE">
        <w:rPr>
          <w:rFonts w:ascii="Times New Roman" w:hAnsi="Times New Roman" w:cs="Times New Roman"/>
        </w:rPr>
        <w:t>k</w:t>
      </w:r>
      <w:r w:rsidR="007D58EE" w:rsidRPr="008462FC">
        <w:rPr>
          <w:rFonts w:ascii="Times New Roman" w:hAnsi="Times New Roman" w:cs="Times New Roman"/>
        </w:rPr>
        <w:t>ola</w:t>
      </w:r>
      <w:r w:rsidR="007D58EE">
        <w:rPr>
          <w:rFonts w:ascii="Times New Roman" w:hAnsi="Times New Roman" w:cs="Times New Roman"/>
        </w:rPr>
        <w:t>o</w:t>
      </w:r>
      <w:r w:rsidR="007D58EE" w:rsidRPr="008462FC">
        <w:rPr>
          <w:rFonts w:ascii="Times New Roman" w:hAnsi="Times New Roman" w:cs="Times New Roman"/>
        </w:rPr>
        <w:t>u is helping with the name placards. So I appreciate that especially. That</w:t>
      </w:r>
      <w:r w:rsidR="00CF1BD0">
        <w:rPr>
          <w:rFonts w:ascii="Times New Roman" w:hAnsi="Times New Roman" w:cs="Times New Roman"/>
        </w:rPr>
        <w:t>’</w:t>
      </w:r>
      <w:r w:rsidR="007D58EE" w:rsidRPr="008462FC">
        <w:rPr>
          <w:rFonts w:ascii="Times New Roman" w:hAnsi="Times New Roman" w:cs="Times New Roman"/>
        </w:rPr>
        <w:t xml:space="preserve">s a detail. So thank you. </w:t>
      </w:r>
    </w:p>
    <w:p w14:paraId="242A5E60" w14:textId="450E08AB" w:rsidR="007D58EE" w:rsidRDefault="007D58EE" w:rsidP="007D58EE">
      <w:pPr>
        <w:rPr>
          <w:rFonts w:ascii="Times New Roman" w:hAnsi="Times New Roman" w:cs="Times New Roman"/>
        </w:rPr>
      </w:pPr>
      <w:r w:rsidRPr="008462FC">
        <w:rPr>
          <w:rFonts w:ascii="Times New Roman" w:hAnsi="Times New Roman" w:cs="Times New Roman"/>
        </w:rPr>
        <w:t>Okay, congratulations to faculty Senators Stewart</w:t>
      </w:r>
      <w:r>
        <w:rPr>
          <w:rFonts w:ascii="Times New Roman" w:hAnsi="Times New Roman" w:cs="Times New Roman"/>
        </w:rPr>
        <w:t xml:space="preserve">, </w:t>
      </w:r>
      <w:r w:rsidRPr="008462FC">
        <w:rPr>
          <w:rFonts w:ascii="Times New Roman" w:hAnsi="Times New Roman" w:cs="Times New Roman"/>
        </w:rPr>
        <w:t>Blum</w:t>
      </w:r>
      <w:r>
        <w:rPr>
          <w:rFonts w:ascii="Times New Roman" w:hAnsi="Times New Roman" w:cs="Times New Roman"/>
        </w:rPr>
        <w:t xml:space="preserve">, </w:t>
      </w:r>
      <w:r w:rsidRPr="008462FC">
        <w:rPr>
          <w:rFonts w:ascii="Times New Roman" w:hAnsi="Times New Roman" w:cs="Times New Roman"/>
        </w:rPr>
        <w:t>V</w:t>
      </w:r>
      <w:r w:rsidR="003568D6">
        <w:rPr>
          <w:rFonts w:ascii="Times New Roman" w:hAnsi="Times New Roman" w:cs="Times New Roman"/>
        </w:rPr>
        <w:t>a</w:t>
      </w:r>
      <w:r w:rsidRPr="008462FC">
        <w:rPr>
          <w:rFonts w:ascii="Times New Roman" w:hAnsi="Times New Roman" w:cs="Times New Roman"/>
        </w:rPr>
        <w:t>l</w:t>
      </w:r>
      <w:r>
        <w:rPr>
          <w:rFonts w:ascii="Times New Roman" w:hAnsi="Times New Roman" w:cs="Times New Roman"/>
        </w:rPr>
        <w:t>e</w:t>
      </w:r>
      <w:r w:rsidRPr="008462FC">
        <w:rPr>
          <w:rFonts w:ascii="Times New Roman" w:hAnsi="Times New Roman" w:cs="Times New Roman"/>
        </w:rPr>
        <w:t>nt</w:t>
      </w:r>
      <w:r>
        <w:rPr>
          <w:rFonts w:ascii="Times New Roman" w:hAnsi="Times New Roman" w:cs="Times New Roman"/>
        </w:rPr>
        <w:t>i</w:t>
      </w:r>
      <w:r w:rsidRPr="008462FC">
        <w:rPr>
          <w:rFonts w:ascii="Times New Roman" w:hAnsi="Times New Roman" w:cs="Times New Roman"/>
        </w:rPr>
        <w:t>n</w:t>
      </w:r>
      <w:r>
        <w:rPr>
          <w:rFonts w:ascii="Times New Roman" w:hAnsi="Times New Roman" w:cs="Times New Roman"/>
        </w:rPr>
        <w:t xml:space="preserve">, and </w:t>
      </w:r>
      <w:r w:rsidRPr="008462FC">
        <w:rPr>
          <w:rFonts w:ascii="Times New Roman" w:hAnsi="Times New Roman" w:cs="Times New Roman"/>
        </w:rPr>
        <w:t>Marshack for your election onto the Senate</w:t>
      </w:r>
      <w:r w:rsidR="00CF1BD0">
        <w:rPr>
          <w:rFonts w:ascii="Times New Roman" w:hAnsi="Times New Roman" w:cs="Times New Roman"/>
        </w:rPr>
        <w:t>’</w:t>
      </w:r>
      <w:r w:rsidRPr="008462FC">
        <w:rPr>
          <w:rFonts w:ascii="Times New Roman" w:hAnsi="Times New Roman" w:cs="Times New Roman"/>
        </w:rPr>
        <w:t>s Executive Committee, and thank you for taking on these additional Senate r</w:t>
      </w:r>
      <w:r>
        <w:rPr>
          <w:rFonts w:ascii="Times New Roman" w:hAnsi="Times New Roman" w:cs="Times New Roman"/>
        </w:rPr>
        <w:t>o</w:t>
      </w:r>
      <w:r w:rsidRPr="008462FC">
        <w:rPr>
          <w:rFonts w:ascii="Times New Roman" w:hAnsi="Times New Roman" w:cs="Times New Roman"/>
        </w:rPr>
        <w:t>les. You are always so well prepared, thoughtful, constructively critical, and represent your constituent</w:t>
      </w:r>
      <w:r w:rsidR="00CF1BD0">
        <w:rPr>
          <w:rFonts w:ascii="Times New Roman" w:hAnsi="Times New Roman" w:cs="Times New Roman"/>
        </w:rPr>
        <w:t>’</w:t>
      </w:r>
      <w:r w:rsidRPr="008462FC">
        <w:rPr>
          <w:rFonts w:ascii="Times New Roman" w:hAnsi="Times New Roman" w:cs="Times New Roman"/>
        </w:rPr>
        <w:t>s varying points of view. Thanks also to the student Senators who will be serving on the Executive Committee, and I think this is right</w:t>
      </w:r>
      <w:r>
        <w:rPr>
          <w:rFonts w:ascii="Times New Roman" w:hAnsi="Times New Roman" w:cs="Times New Roman"/>
        </w:rPr>
        <w:t xml:space="preserve">, </w:t>
      </w:r>
      <w:r w:rsidRPr="008462FC">
        <w:rPr>
          <w:rFonts w:ascii="Times New Roman" w:hAnsi="Times New Roman" w:cs="Times New Roman"/>
        </w:rPr>
        <w:t>Senators Smock, Sh</w:t>
      </w:r>
      <w:r>
        <w:rPr>
          <w:rFonts w:ascii="Times New Roman" w:hAnsi="Times New Roman" w:cs="Times New Roman"/>
        </w:rPr>
        <w:t>o</w:t>
      </w:r>
      <w:r w:rsidRPr="008462FC">
        <w:rPr>
          <w:rFonts w:ascii="Times New Roman" w:hAnsi="Times New Roman" w:cs="Times New Roman"/>
        </w:rPr>
        <w:t>urek, and Martin. Oh, excellent, great. I</w:t>
      </w:r>
      <w:r w:rsidR="00CF1BD0">
        <w:rPr>
          <w:rFonts w:ascii="Times New Roman" w:hAnsi="Times New Roman" w:cs="Times New Roman"/>
        </w:rPr>
        <w:t>’</w:t>
      </w:r>
      <w:r w:rsidRPr="008462FC">
        <w:rPr>
          <w:rFonts w:ascii="Times New Roman" w:hAnsi="Times New Roman" w:cs="Times New Roman"/>
        </w:rPr>
        <w:t xml:space="preserve">m really looking forward to working with all of you in </w:t>
      </w:r>
      <w:r>
        <w:rPr>
          <w:rFonts w:ascii="Times New Roman" w:hAnsi="Times New Roman" w:cs="Times New Roman"/>
        </w:rPr>
        <w:t>E</w:t>
      </w:r>
      <w:r w:rsidRPr="008462FC">
        <w:rPr>
          <w:rFonts w:ascii="Times New Roman" w:hAnsi="Times New Roman" w:cs="Times New Roman"/>
        </w:rPr>
        <w:t xml:space="preserve">xec over the next </w:t>
      </w:r>
      <w:r>
        <w:rPr>
          <w:rFonts w:ascii="Times New Roman" w:hAnsi="Times New Roman" w:cs="Times New Roman"/>
        </w:rPr>
        <w:t>year, s</w:t>
      </w:r>
      <w:r w:rsidRPr="008462FC">
        <w:rPr>
          <w:rFonts w:ascii="Times New Roman" w:hAnsi="Times New Roman" w:cs="Times New Roman"/>
        </w:rPr>
        <w:t xml:space="preserve">o thank you. I also want to thank President </w:t>
      </w:r>
      <w:r>
        <w:rPr>
          <w:rFonts w:ascii="Times New Roman" w:hAnsi="Times New Roman" w:cs="Times New Roman"/>
        </w:rPr>
        <w:t>Tarhule</w:t>
      </w:r>
      <w:r w:rsidRPr="008462FC">
        <w:rPr>
          <w:rFonts w:ascii="Times New Roman" w:hAnsi="Times New Roman" w:cs="Times New Roman"/>
        </w:rPr>
        <w:t xml:space="preserve"> and Provost Y</w:t>
      </w:r>
      <w:r>
        <w:rPr>
          <w:rFonts w:ascii="Times New Roman" w:hAnsi="Times New Roman" w:cs="Times New Roman"/>
        </w:rPr>
        <w:t>azedjian</w:t>
      </w:r>
      <w:r w:rsidRPr="008462FC">
        <w:rPr>
          <w:rFonts w:ascii="Times New Roman" w:hAnsi="Times New Roman" w:cs="Times New Roman"/>
        </w:rPr>
        <w:t xml:space="preserve"> for their service on the </w:t>
      </w:r>
      <w:r>
        <w:rPr>
          <w:rFonts w:ascii="Times New Roman" w:hAnsi="Times New Roman" w:cs="Times New Roman"/>
        </w:rPr>
        <w:t>E</w:t>
      </w:r>
      <w:r w:rsidRPr="008462FC">
        <w:rPr>
          <w:rFonts w:ascii="Times New Roman" w:hAnsi="Times New Roman" w:cs="Times New Roman"/>
        </w:rPr>
        <w:t xml:space="preserve">xecutive </w:t>
      </w:r>
      <w:r>
        <w:rPr>
          <w:rFonts w:ascii="Times New Roman" w:hAnsi="Times New Roman" w:cs="Times New Roman"/>
        </w:rPr>
        <w:t>C</w:t>
      </w:r>
      <w:r w:rsidRPr="008462FC">
        <w:rPr>
          <w:rFonts w:ascii="Times New Roman" w:hAnsi="Times New Roman" w:cs="Times New Roman"/>
        </w:rPr>
        <w:t>ommittee. I don</w:t>
      </w:r>
      <w:r w:rsidR="00CF1BD0">
        <w:rPr>
          <w:rFonts w:ascii="Times New Roman" w:hAnsi="Times New Roman" w:cs="Times New Roman"/>
        </w:rPr>
        <w:t>’</w:t>
      </w:r>
      <w:r w:rsidRPr="008462FC">
        <w:rPr>
          <w:rFonts w:ascii="Times New Roman" w:hAnsi="Times New Roman" w:cs="Times New Roman"/>
        </w:rPr>
        <w:t xml:space="preserve">t know if many of you know that </w:t>
      </w:r>
      <w:r>
        <w:rPr>
          <w:rFonts w:ascii="Times New Roman" w:hAnsi="Times New Roman" w:cs="Times New Roman"/>
        </w:rPr>
        <w:t>E</w:t>
      </w:r>
      <w:r w:rsidRPr="008462FC">
        <w:rPr>
          <w:rFonts w:ascii="Times New Roman" w:hAnsi="Times New Roman" w:cs="Times New Roman"/>
        </w:rPr>
        <w:t xml:space="preserve">xec meets every other Monday from 4 </w:t>
      </w:r>
      <w:r w:rsidR="003568D6">
        <w:rPr>
          <w:rFonts w:ascii="Times New Roman" w:hAnsi="Times New Roman" w:cs="Times New Roman"/>
        </w:rPr>
        <w:t>until</w:t>
      </w:r>
      <w:r w:rsidRPr="008462FC">
        <w:rPr>
          <w:rFonts w:ascii="Times New Roman" w:hAnsi="Times New Roman" w:cs="Times New Roman"/>
        </w:rPr>
        <w:t xml:space="preserve"> 6 p.m.</w:t>
      </w:r>
      <w:r>
        <w:rPr>
          <w:rFonts w:ascii="Times New Roman" w:hAnsi="Times New Roman" w:cs="Times New Roman"/>
        </w:rPr>
        <w:t xml:space="preserve"> M</w:t>
      </w:r>
      <w:r w:rsidRPr="008462FC">
        <w:rPr>
          <w:rFonts w:ascii="Times New Roman" w:hAnsi="Times New Roman" w:cs="Times New Roman"/>
        </w:rPr>
        <w:t>embers already have many responsibilities</w:t>
      </w:r>
      <w:r w:rsidR="003568D6">
        <w:rPr>
          <w:rFonts w:ascii="Times New Roman" w:hAnsi="Times New Roman" w:cs="Times New Roman"/>
        </w:rPr>
        <w:t xml:space="preserve">. </w:t>
      </w:r>
      <w:r w:rsidRPr="008462FC">
        <w:rPr>
          <w:rFonts w:ascii="Times New Roman" w:hAnsi="Times New Roman" w:cs="Times New Roman"/>
        </w:rPr>
        <w:t>You already have so much on your plate</w:t>
      </w:r>
      <w:r w:rsidR="003568D6">
        <w:rPr>
          <w:rFonts w:ascii="Times New Roman" w:hAnsi="Times New Roman" w:cs="Times New Roman"/>
        </w:rPr>
        <w:t>s</w:t>
      </w:r>
      <w:r>
        <w:rPr>
          <w:rFonts w:ascii="Times New Roman" w:hAnsi="Times New Roman" w:cs="Times New Roman"/>
        </w:rPr>
        <w:t>,</w:t>
      </w:r>
      <w:r w:rsidRPr="008462FC">
        <w:rPr>
          <w:rFonts w:ascii="Times New Roman" w:hAnsi="Times New Roman" w:cs="Times New Roman"/>
        </w:rPr>
        <w:t xml:space="preserve"> and it takes a lot of preparation for these committee meetings and I really appreciate all of your attention to this and your perspective, so thank you to everyone on </w:t>
      </w:r>
      <w:r>
        <w:rPr>
          <w:rFonts w:ascii="Times New Roman" w:hAnsi="Times New Roman" w:cs="Times New Roman"/>
        </w:rPr>
        <w:t>E</w:t>
      </w:r>
      <w:r w:rsidRPr="008462FC">
        <w:rPr>
          <w:rFonts w:ascii="Times New Roman" w:hAnsi="Times New Roman" w:cs="Times New Roman"/>
        </w:rPr>
        <w:t>xec. I</w:t>
      </w:r>
      <w:r w:rsidR="003568D6">
        <w:rPr>
          <w:rFonts w:ascii="Times New Roman" w:hAnsi="Times New Roman" w:cs="Times New Roman"/>
        </w:rPr>
        <w:t xml:space="preserve"> was</w:t>
      </w:r>
      <w:r w:rsidRPr="008462FC">
        <w:rPr>
          <w:rFonts w:ascii="Times New Roman" w:hAnsi="Times New Roman" w:cs="Times New Roman"/>
        </w:rPr>
        <w:t xml:space="preserve"> really lucky this last year to serve on such a great </w:t>
      </w:r>
      <w:r>
        <w:rPr>
          <w:rFonts w:ascii="Times New Roman" w:hAnsi="Times New Roman" w:cs="Times New Roman"/>
        </w:rPr>
        <w:t>E</w:t>
      </w:r>
      <w:r w:rsidRPr="008462FC">
        <w:rPr>
          <w:rFonts w:ascii="Times New Roman" w:hAnsi="Times New Roman" w:cs="Times New Roman"/>
        </w:rPr>
        <w:t xml:space="preserve">xecutive </w:t>
      </w:r>
      <w:r>
        <w:rPr>
          <w:rFonts w:ascii="Times New Roman" w:hAnsi="Times New Roman" w:cs="Times New Roman"/>
        </w:rPr>
        <w:t>C</w:t>
      </w:r>
      <w:r w:rsidRPr="008462FC">
        <w:rPr>
          <w:rFonts w:ascii="Times New Roman" w:hAnsi="Times New Roman" w:cs="Times New Roman"/>
        </w:rPr>
        <w:t xml:space="preserve">ommittee and I look forward to having another great </w:t>
      </w:r>
      <w:r>
        <w:rPr>
          <w:rFonts w:ascii="Times New Roman" w:hAnsi="Times New Roman" w:cs="Times New Roman"/>
        </w:rPr>
        <w:t>E</w:t>
      </w:r>
      <w:r w:rsidRPr="008462FC">
        <w:rPr>
          <w:rFonts w:ascii="Times New Roman" w:hAnsi="Times New Roman" w:cs="Times New Roman"/>
        </w:rPr>
        <w:t xml:space="preserve">xecutive </w:t>
      </w:r>
      <w:r>
        <w:rPr>
          <w:rFonts w:ascii="Times New Roman" w:hAnsi="Times New Roman" w:cs="Times New Roman"/>
        </w:rPr>
        <w:t>C</w:t>
      </w:r>
      <w:r w:rsidRPr="008462FC">
        <w:rPr>
          <w:rFonts w:ascii="Times New Roman" w:hAnsi="Times New Roman" w:cs="Times New Roman"/>
        </w:rPr>
        <w:t xml:space="preserve">ommittee next year. </w:t>
      </w:r>
    </w:p>
    <w:p w14:paraId="3A2D8A9E" w14:textId="77777777" w:rsidR="003568D6" w:rsidRDefault="007D58EE" w:rsidP="007D58EE">
      <w:pPr>
        <w:rPr>
          <w:rFonts w:ascii="Times New Roman" w:hAnsi="Times New Roman" w:cs="Times New Roman"/>
        </w:rPr>
      </w:pPr>
      <w:r w:rsidRPr="008462FC">
        <w:rPr>
          <w:rFonts w:ascii="Times New Roman" w:hAnsi="Times New Roman" w:cs="Times New Roman"/>
        </w:rPr>
        <w:t xml:space="preserve">I also want to publicly acknowledge and thank those in the room who have served Senate, but are not members. I never take your participation </w:t>
      </w:r>
      <w:r>
        <w:rPr>
          <w:rFonts w:ascii="Times New Roman" w:hAnsi="Times New Roman" w:cs="Times New Roman"/>
        </w:rPr>
        <w:t>and</w:t>
      </w:r>
      <w:r w:rsidRPr="008462FC">
        <w:rPr>
          <w:rFonts w:ascii="Times New Roman" w:hAnsi="Times New Roman" w:cs="Times New Roman"/>
        </w:rPr>
        <w:t xml:space="preserve"> contributions here and outside of the meetings for granted. I want to thank everyone who comes routinely, even though they</w:t>
      </w:r>
      <w:r w:rsidR="00CF1BD0">
        <w:rPr>
          <w:rFonts w:ascii="Times New Roman" w:hAnsi="Times New Roman" w:cs="Times New Roman"/>
        </w:rPr>
        <w:t>’</w:t>
      </w:r>
      <w:r w:rsidRPr="008462FC">
        <w:rPr>
          <w:rFonts w:ascii="Times New Roman" w:hAnsi="Times New Roman" w:cs="Times New Roman"/>
        </w:rPr>
        <w:t xml:space="preserve">re not members. </w:t>
      </w:r>
    </w:p>
    <w:p w14:paraId="0873560E" w14:textId="2D8F47AD" w:rsidR="007D58EE" w:rsidRDefault="007D58EE" w:rsidP="007D58EE">
      <w:pPr>
        <w:rPr>
          <w:rFonts w:ascii="Times New Roman" w:hAnsi="Times New Roman" w:cs="Times New Roman"/>
        </w:rPr>
      </w:pPr>
      <w:r>
        <w:rPr>
          <w:rFonts w:ascii="Times New Roman" w:hAnsi="Times New Roman" w:cs="Times New Roman"/>
        </w:rPr>
        <w:t>C</w:t>
      </w:r>
      <w:r w:rsidRPr="008462FC">
        <w:rPr>
          <w:rFonts w:ascii="Times New Roman" w:hAnsi="Times New Roman" w:cs="Times New Roman"/>
        </w:rPr>
        <w:t>ongratulations to May graduates. I</w:t>
      </w:r>
      <w:r w:rsidR="00CF1BD0">
        <w:rPr>
          <w:rFonts w:ascii="Times New Roman" w:hAnsi="Times New Roman" w:cs="Times New Roman"/>
        </w:rPr>
        <w:t>’</w:t>
      </w:r>
      <w:r w:rsidRPr="008462FC">
        <w:rPr>
          <w:rFonts w:ascii="Times New Roman" w:hAnsi="Times New Roman" w:cs="Times New Roman"/>
        </w:rPr>
        <w:t>m not sure. Are there any May graduates here? It seems like that would not be where you would be right now. But nevertheless, I want to congratulate you. Earning your degrees is an accomplishment that you cherish throughout your life.</w:t>
      </w:r>
      <w:r>
        <w:rPr>
          <w:rFonts w:ascii="Times New Roman" w:hAnsi="Times New Roman" w:cs="Times New Roman"/>
        </w:rPr>
        <w:t xml:space="preserve"> T</w:t>
      </w:r>
      <w:r w:rsidRPr="008462FC">
        <w:rPr>
          <w:rFonts w:ascii="Times New Roman" w:hAnsi="Times New Roman" w:cs="Times New Roman"/>
        </w:rPr>
        <w:t>o those who might still be working on projects, taking finals</w:t>
      </w:r>
      <w:r w:rsidR="001E310E">
        <w:rPr>
          <w:rFonts w:ascii="Times New Roman" w:hAnsi="Times New Roman" w:cs="Times New Roman"/>
        </w:rPr>
        <w:t>,</w:t>
      </w:r>
      <w:r w:rsidRPr="008462FC">
        <w:rPr>
          <w:rFonts w:ascii="Times New Roman" w:hAnsi="Times New Roman" w:cs="Times New Roman"/>
        </w:rPr>
        <w:t xml:space="preserve"> or grading at the end of semester, I wish you well, because I know I came from the library right from here and I still </w:t>
      </w:r>
      <w:r>
        <w:rPr>
          <w:rFonts w:ascii="Times New Roman" w:hAnsi="Times New Roman" w:cs="Times New Roman"/>
        </w:rPr>
        <w:t xml:space="preserve">saw </w:t>
      </w:r>
      <w:r w:rsidRPr="008462FC">
        <w:rPr>
          <w:rFonts w:ascii="Times New Roman" w:hAnsi="Times New Roman" w:cs="Times New Roman"/>
        </w:rPr>
        <w:t>so many students studying right outside my office. I know you</w:t>
      </w:r>
      <w:r w:rsidR="00CF1BD0">
        <w:rPr>
          <w:rFonts w:ascii="Times New Roman" w:hAnsi="Times New Roman" w:cs="Times New Roman"/>
        </w:rPr>
        <w:t>’</w:t>
      </w:r>
      <w:r w:rsidRPr="008462FC">
        <w:rPr>
          <w:rFonts w:ascii="Times New Roman" w:hAnsi="Times New Roman" w:cs="Times New Roman"/>
        </w:rPr>
        <w:t xml:space="preserve">re still in the thick of it. I will conclude my remarks by stating that I happen to love serving on Senate. </w:t>
      </w:r>
      <w:r>
        <w:rPr>
          <w:rFonts w:ascii="Times New Roman" w:hAnsi="Times New Roman" w:cs="Times New Roman"/>
        </w:rPr>
        <w:t>I</w:t>
      </w:r>
      <w:r w:rsidRPr="008462FC">
        <w:rPr>
          <w:rFonts w:ascii="Times New Roman" w:hAnsi="Times New Roman" w:cs="Times New Roman"/>
        </w:rPr>
        <w:t>t</w:t>
      </w:r>
      <w:r w:rsidR="00CF1BD0">
        <w:rPr>
          <w:rFonts w:ascii="Times New Roman" w:hAnsi="Times New Roman" w:cs="Times New Roman"/>
        </w:rPr>
        <w:t>’</w:t>
      </w:r>
      <w:r w:rsidRPr="008462FC">
        <w:rPr>
          <w:rFonts w:ascii="Times New Roman" w:hAnsi="Times New Roman" w:cs="Times New Roman"/>
        </w:rPr>
        <w:t>s really an honor to serve as chair. It</w:t>
      </w:r>
      <w:r w:rsidR="00CF1BD0">
        <w:rPr>
          <w:rFonts w:ascii="Times New Roman" w:hAnsi="Times New Roman" w:cs="Times New Roman"/>
        </w:rPr>
        <w:t>’</w:t>
      </w:r>
      <w:r w:rsidRPr="008462FC">
        <w:rPr>
          <w:rFonts w:ascii="Times New Roman" w:hAnsi="Times New Roman" w:cs="Times New Roman"/>
        </w:rPr>
        <w:t>s really an honor</w:t>
      </w:r>
      <w:r>
        <w:rPr>
          <w:rFonts w:ascii="Times New Roman" w:hAnsi="Times New Roman" w:cs="Times New Roman"/>
        </w:rPr>
        <w:t>, s</w:t>
      </w:r>
      <w:r w:rsidRPr="008462FC">
        <w:rPr>
          <w:rFonts w:ascii="Times New Roman" w:hAnsi="Times New Roman" w:cs="Times New Roman"/>
        </w:rPr>
        <w:t xml:space="preserve">o thank you. I really appreciate it. I love being part of Senate. It is a long-term goal, presented to review items in the </w:t>
      </w:r>
      <w:r>
        <w:rPr>
          <w:rFonts w:ascii="Times New Roman" w:hAnsi="Times New Roman" w:cs="Times New Roman"/>
        </w:rPr>
        <w:t>a</w:t>
      </w:r>
      <w:r w:rsidRPr="008462FC">
        <w:rPr>
          <w:rFonts w:ascii="Times New Roman" w:hAnsi="Times New Roman" w:cs="Times New Roman"/>
        </w:rPr>
        <w:t xml:space="preserve">cademic area broadly conceived in a timely fashion. </w:t>
      </w:r>
    </w:p>
    <w:p w14:paraId="01FBCE50" w14:textId="1F73C0E7" w:rsidR="002A1218" w:rsidRPr="001E310E" w:rsidRDefault="007D58EE" w:rsidP="001E310E">
      <w:pPr>
        <w:rPr>
          <w:rFonts w:ascii="Times New Roman" w:hAnsi="Times New Roman" w:cs="Times New Roman"/>
        </w:rPr>
      </w:pPr>
      <w:r w:rsidRPr="008462FC">
        <w:rPr>
          <w:rFonts w:ascii="Times New Roman" w:hAnsi="Times New Roman" w:cs="Times New Roman"/>
        </w:rPr>
        <w:t xml:space="preserve">I will work toward leading our deliberative assembly, </w:t>
      </w:r>
      <w:r>
        <w:rPr>
          <w:rFonts w:ascii="Times New Roman" w:hAnsi="Times New Roman" w:cs="Times New Roman"/>
        </w:rPr>
        <w:t>“</w:t>
      </w:r>
      <w:r w:rsidRPr="008462FC">
        <w:rPr>
          <w:rFonts w:ascii="Times New Roman" w:hAnsi="Times New Roman" w:cs="Times New Roman"/>
        </w:rPr>
        <w:t xml:space="preserve">meeting to determine </w:t>
      </w:r>
      <w:r>
        <w:rPr>
          <w:rFonts w:ascii="Times New Roman" w:hAnsi="Times New Roman" w:cs="Times New Roman"/>
        </w:rPr>
        <w:t>in</w:t>
      </w:r>
      <w:r w:rsidRPr="008462FC">
        <w:rPr>
          <w:rFonts w:ascii="Times New Roman" w:hAnsi="Times New Roman" w:cs="Times New Roman"/>
        </w:rPr>
        <w:t xml:space="preserve"> full and free discussion with the </w:t>
      </w:r>
      <w:r>
        <w:rPr>
          <w:rFonts w:ascii="Times New Roman" w:hAnsi="Times New Roman" w:cs="Times New Roman"/>
        </w:rPr>
        <w:t>f</w:t>
      </w:r>
      <w:r w:rsidRPr="008462FC">
        <w:rPr>
          <w:rFonts w:ascii="Times New Roman" w:hAnsi="Times New Roman" w:cs="Times New Roman"/>
        </w:rPr>
        <w:t xml:space="preserve">reedom to </w:t>
      </w:r>
      <w:r>
        <w:rPr>
          <w:rFonts w:ascii="Times New Roman" w:hAnsi="Times New Roman" w:cs="Times New Roman"/>
        </w:rPr>
        <w:t>a</w:t>
      </w:r>
      <w:r w:rsidRPr="008462FC">
        <w:rPr>
          <w:rFonts w:ascii="Times New Roman" w:hAnsi="Times New Roman" w:cs="Times New Roman"/>
        </w:rPr>
        <w:t xml:space="preserve">ct in </w:t>
      </w:r>
      <w:r>
        <w:rPr>
          <w:rFonts w:ascii="Times New Roman" w:hAnsi="Times New Roman" w:cs="Times New Roman"/>
        </w:rPr>
        <w:t>c</w:t>
      </w:r>
      <w:r w:rsidRPr="008462FC">
        <w:rPr>
          <w:rFonts w:ascii="Times New Roman" w:hAnsi="Times New Roman" w:cs="Times New Roman"/>
        </w:rPr>
        <w:t>oncert, courses of action to be taken in the name of the entire group</w:t>
      </w:r>
      <w:r>
        <w:rPr>
          <w:rFonts w:ascii="Times New Roman" w:hAnsi="Times New Roman" w:cs="Times New Roman"/>
        </w:rPr>
        <w:t>”</w:t>
      </w:r>
      <w:r w:rsidRPr="008462FC">
        <w:rPr>
          <w:rFonts w:ascii="Times New Roman" w:hAnsi="Times New Roman" w:cs="Times New Roman"/>
        </w:rPr>
        <w:t xml:space="preserve"> and that language comes from Robert</w:t>
      </w:r>
      <w:r w:rsidR="00CF1BD0">
        <w:rPr>
          <w:rFonts w:ascii="Times New Roman" w:hAnsi="Times New Roman" w:cs="Times New Roman"/>
        </w:rPr>
        <w:t>’</w:t>
      </w:r>
      <w:r w:rsidRPr="008462FC">
        <w:rPr>
          <w:rFonts w:ascii="Times New Roman" w:hAnsi="Times New Roman" w:cs="Times New Roman"/>
        </w:rPr>
        <w:t xml:space="preserve">s Rules. </w:t>
      </w:r>
      <w:r>
        <w:rPr>
          <w:rFonts w:ascii="Times New Roman" w:hAnsi="Times New Roman" w:cs="Times New Roman"/>
        </w:rPr>
        <w:t>W</w:t>
      </w:r>
      <w:r w:rsidRPr="008462FC">
        <w:rPr>
          <w:rFonts w:ascii="Times New Roman" w:hAnsi="Times New Roman" w:cs="Times New Roman"/>
        </w:rPr>
        <w:t>e do that and we do so in a ma</w:t>
      </w:r>
      <w:r>
        <w:rPr>
          <w:rFonts w:ascii="Times New Roman" w:hAnsi="Times New Roman" w:cs="Times New Roman"/>
        </w:rPr>
        <w:t>nn</w:t>
      </w:r>
      <w:r w:rsidRPr="008462FC">
        <w:rPr>
          <w:rFonts w:ascii="Times New Roman" w:hAnsi="Times New Roman" w:cs="Times New Roman"/>
        </w:rPr>
        <w:t xml:space="preserve">er that is consistent with the </w:t>
      </w:r>
      <w:r w:rsidRPr="008462FC">
        <w:rPr>
          <w:rFonts w:ascii="Times New Roman" w:hAnsi="Times New Roman" w:cs="Times New Roman"/>
        </w:rPr>
        <w:lastRenderedPageBreak/>
        <w:t>University Policies and Procedures. Similarly, I</w:t>
      </w:r>
      <w:r w:rsidR="00CF1BD0">
        <w:rPr>
          <w:rFonts w:ascii="Times New Roman" w:hAnsi="Times New Roman" w:cs="Times New Roman"/>
        </w:rPr>
        <w:t>’</w:t>
      </w:r>
      <w:r w:rsidRPr="008462FC">
        <w:rPr>
          <w:rFonts w:ascii="Times New Roman" w:hAnsi="Times New Roman" w:cs="Times New Roman"/>
        </w:rPr>
        <w:t>ll work toward leading the shared governance</w:t>
      </w:r>
      <w:r>
        <w:rPr>
          <w:rFonts w:ascii="Times New Roman" w:hAnsi="Times New Roman" w:cs="Times New Roman"/>
        </w:rPr>
        <w:t xml:space="preserve"> body </w:t>
      </w:r>
      <w:r w:rsidRPr="008462FC">
        <w:rPr>
          <w:rFonts w:ascii="Times New Roman" w:hAnsi="Times New Roman" w:cs="Times New Roman"/>
        </w:rPr>
        <w:t>in a way that you feel respected and proud of the manner in which our business is conducted. Please reach out to me if you ever have any questions or concerns. If you visit the Senate</w:t>
      </w:r>
      <w:r w:rsidR="00CF1BD0">
        <w:rPr>
          <w:rFonts w:ascii="Times New Roman" w:hAnsi="Times New Roman" w:cs="Times New Roman"/>
        </w:rPr>
        <w:t>’</w:t>
      </w:r>
      <w:r w:rsidRPr="008462FC">
        <w:rPr>
          <w:rFonts w:ascii="Times New Roman" w:hAnsi="Times New Roman" w:cs="Times New Roman"/>
        </w:rPr>
        <w:t xml:space="preserve">s office on the fourth floor of </w:t>
      </w:r>
      <w:r>
        <w:rPr>
          <w:rFonts w:ascii="Times New Roman" w:hAnsi="Times New Roman" w:cs="Times New Roman"/>
        </w:rPr>
        <w:t>Hovey,</w:t>
      </w:r>
      <w:r w:rsidRPr="008462FC">
        <w:rPr>
          <w:rFonts w:ascii="Times New Roman" w:hAnsi="Times New Roman" w:cs="Times New Roman"/>
        </w:rPr>
        <w:t xml:space="preserve"> in the chair</w:t>
      </w:r>
      <w:r w:rsidR="00CF1BD0">
        <w:rPr>
          <w:rFonts w:ascii="Times New Roman" w:hAnsi="Times New Roman" w:cs="Times New Roman"/>
        </w:rPr>
        <w:t>’</w:t>
      </w:r>
      <w:r w:rsidRPr="008462FC">
        <w:rPr>
          <w:rFonts w:ascii="Times New Roman" w:hAnsi="Times New Roman" w:cs="Times New Roman"/>
        </w:rPr>
        <w:t>s office, you will see a photo of our first chair, Dr. Charles Morris. He serves as a daily source of inspiration. There is continuity in the work of the Senate, and that dates back to Dr. Mo</w:t>
      </w:r>
      <w:r>
        <w:rPr>
          <w:rFonts w:ascii="Times New Roman" w:hAnsi="Times New Roman" w:cs="Times New Roman"/>
        </w:rPr>
        <w:t>rris</w:t>
      </w:r>
      <w:r w:rsidRPr="008462FC">
        <w:rPr>
          <w:rFonts w:ascii="Times New Roman" w:hAnsi="Times New Roman" w:cs="Times New Roman"/>
        </w:rPr>
        <w:t>. The Academic Senate finds a way of working through the challenges that present themselves. I look forward to working with all of you and the traditions of the previous 56 Academic Senate</w:t>
      </w:r>
      <w:r>
        <w:rPr>
          <w:rFonts w:ascii="Times New Roman" w:hAnsi="Times New Roman" w:cs="Times New Roman"/>
        </w:rPr>
        <w:t>s</w:t>
      </w:r>
      <w:r w:rsidRPr="008462FC">
        <w:rPr>
          <w:rFonts w:ascii="Times New Roman" w:hAnsi="Times New Roman" w:cs="Times New Roman"/>
        </w:rPr>
        <w:t xml:space="preserve"> </w:t>
      </w:r>
      <w:r>
        <w:rPr>
          <w:rFonts w:ascii="Times New Roman" w:hAnsi="Times New Roman" w:cs="Times New Roman"/>
        </w:rPr>
        <w:t>in</w:t>
      </w:r>
      <w:r w:rsidRPr="008462FC">
        <w:rPr>
          <w:rFonts w:ascii="Times New Roman" w:hAnsi="Times New Roman" w:cs="Times New Roman"/>
        </w:rPr>
        <w:t xml:space="preserve"> the best interest of all affiliated with Illinois State University. Thank you again for your service</w:t>
      </w:r>
      <w:r>
        <w:rPr>
          <w:rFonts w:ascii="Times New Roman" w:hAnsi="Times New Roman" w:cs="Times New Roman"/>
        </w:rPr>
        <w:t xml:space="preserve">. </w:t>
      </w:r>
    </w:p>
    <w:p w14:paraId="7D7E0FE7" w14:textId="5799EE38" w:rsidR="002A1218" w:rsidRDefault="4F00E92B" w:rsidP="6B6918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Student Body President</w:t>
      </w:r>
      <w:r w:rsidR="00CF1BD0">
        <w:rPr>
          <w:rFonts w:ascii="Times New Roman" w:eastAsia="Times New Roman" w:hAnsi="Times New Roman" w:cs="Times New Roman"/>
          <w:b/>
          <w:bCs/>
          <w:i/>
          <w:iCs/>
          <w:color w:val="000000" w:themeColor="text1"/>
          <w:sz w:val="24"/>
          <w:szCs w:val="24"/>
        </w:rPr>
        <w:t>’</w:t>
      </w:r>
      <w:r w:rsidRPr="6B6918F1">
        <w:rPr>
          <w:rFonts w:ascii="Times New Roman" w:eastAsia="Times New Roman" w:hAnsi="Times New Roman" w:cs="Times New Roman"/>
          <w:b/>
          <w:bCs/>
          <w:i/>
          <w:iCs/>
          <w:color w:val="000000" w:themeColor="text1"/>
          <w:sz w:val="24"/>
          <w:szCs w:val="24"/>
        </w:rPr>
        <w:t>s Remarks</w:t>
      </w:r>
    </w:p>
    <w:p w14:paraId="00A9CC73" w14:textId="2BDFEA69" w:rsidR="002A1218" w:rsidRPr="001E310E" w:rsidRDefault="0071597F" w:rsidP="001E310E">
      <w:pPr>
        <w:rPr>
          <w:rFonts w:ascii="Times New Roman" w:hAnsi="Times New Roman" w:cs="Times New Roman"/>
        </w:rPr>
      </w:pPr>
      <w:r>
        <w:rPr>
          <w:rFonts w:ascii="Times New Roman" w:hAnsi="Times New Roman" w:cs="Times New Roman"/>
        </w:rPr>
        <w:t>Senator Zagal</w:t>
      </w:r>
      <w:r w:rsidRPr="008462FC">
        <w:rPr>
          <w:rFonts w:ascii="Times New Roman" w:hAnsi="Times New Roman" w:cs="Times New Roman"/>
        </w:rPr>
        <w:t>: Good evening, everyone. First of all, I wanted to apologize if I mispronounce</w:t>
      </w:r>
      <w:r>
        <w:rPr>
          <w:rFonts w:ascii="Times New Roman" w:hAnsi="Times New Roman" w:cs="Times New Roman"/>
        </w:rPr>
        <w:t>d</w:t>
      </w:r>
      <w:r w:rsidRPr="008462FC">
        <w:rPr>
          <w:rFonts w:ascii="Times New Roman" w:hAnsi="Times New Roman" w:cs="Times New Roman"/>
        </w:rPr>
        <w:t xml:space="preserve"> your name. I</w:t>
      </w:r>
      <w:r w:rsidR="00CF1BD0">
        <w:rPr>
          <w:rFonts w:ascii="Times New Roman" w:hAnsi="Times New Roman" w:cs="Times New Roman"/>
        </w:rPr>
        <w:t>’</w:t>
      </w:r>
      <w:r w:rsidRPr="008462FC">
        <w:rPr>
          <w:rFonts w:ascii="Times New Roman" w:hAnsi="Times New Roman" w:cs="Times New Roman"/>
        </w:rPr>
        <w:t xml:space="preserve">m very sorry about that. This past weekend, </w:t>
      </w:r>
      <w:r>
        <w:rPr>
          <w:rFonts w:ascii="Times New Roman" w:hAnsi="Times New Roman" w:cs="Times New Roman"/>
        </w:rPr>
        <w:t>S</w:t>
      </w:r>
      <w:r w:rsidRPr="008462FC">
        <w:rPr>
          <w:rFonts w:ascii="Times New Roman" w:hAnsi="Times New Roman" w:cs="Times New Roman"/>
        </w:rPr>
        <w:t xml:space="preserve">tudent </w:t>
      </w:r>
      <w:r>
        <w:rPr>
          <w:rFonts w:ascii="Times New Roman" w:hAnsi="Times New Roman" w:cs="Times New Roman"/>
        </w:rPr>
        <w:t>G</w:t>
      </w:r>
      <w:r w:rsidRPr="008462FC">
        <w:rPr>
          <w:rFonts w:ascii="Times New Roman" w:hAnsi="Times New Roman" w:cs="Times New Roman"/>
        </w:rPr>
        <w:t xml:space="preserve">overnment, we had the honor of celebrating </w:t>
      </w:r>
      <w:r>
        <w:rPr>
          <w:rFonts w:ascii="Times New Roman" w:hAnsi="Times New Roman" w:cs="Times New Roman"/>
        </w:rPr>
        <w:t>P</w:t>
      </w:r>
      <w:r w:rsidRPr="008462FC">
        <w:rPr>
          <w:rFonts w:ascii="Times New Roman" w:hAnsi="Times New Roman" w:cs="Times New Roman"/>
        </w:rPr>
        <w:t xml:space="preserve">assing of the </w:t>
      </w:r>
      <w:r>
        <w:rPr>
          <w:rFonts w:ascii="Times New Roman" w:hAnsi="Times New Roman" w:cs="Times New Roman"/>
        </w:rPr>
        <w:t>Gavel</w:t>
      </w:r>
      <w:r w:rsidRPr="008462FC">
        <w:rPr>
          <w:rFonts w:ascii="Times New Roman" w:hAnsi="Times New Roman" w:cs="Times New Roman"/>
        </w:rPr>
        <w:t xml:space="preserve">, which is our way of celebrating our outgoing and incoming members. </w:t>
      </w:r>
      <w:r>
        <w:rPr>
          <w:rFonts w:ascii="Times New Roman" w:hAnsi="Times New Roman" w:cs="Times New Roman"/>
        </w:rPr>
        <w:t>W</w:t>
      </w:r>
      <w:r w:rsidRPr="008462FC">
        <w:rPr>
          <w:rFonts w:ascii="Times New Roman" w:hAnsi="Times New Roman" w:cs="Times New Roman"/>
        </w:rPr>
        <w:t>e had a lot of fun celebrating that</w:t>
      </w:r>
      <w:r>
        <w:rPr>
          <w:rFonts w:ascii="Times New Roman" w:hAnsi="Times New Roman" w:cs="Times New Roman"/>
        </w:rPr>
        <w:t>. W</w:t>
      </w:r>
      <w:r w:rsidRPr="008462FC">
        <w:rPr>
          <w:rFonts w:ascii="Times New Roman" w:hAnsi="Times New Roman" w:cs="Times New Roman"/>
        </w:rPr>
        <w:t>e</w:t>
      </w:r>
      <w:r w:rsidR="00CF1BD0">
        <w:rPr>
          <w:rFonts w:ascii="Times New Roman" w:hAnsi="Times New Roman" w:cs="Times New Roman"/>
        </w:rPr>
        <w:t>’</w:t>
      </w:r>
      <w:r w:rsidRPr="008462FC">
        <w:rPr>
          <w:rFonts w:ascii="Times New Roman" w:hAnsi="Times New Roman" w:cs="Times New Roman"/>
        </w:rPr>
        <w:t>re just excited for a new year coming in. I just want to welcome to all of our new senators and wish you a</w:t>
      </w:r>
      <w:r>
        <w:rPr>
          <w:rFonts w:ascii="Times New Roman" w:hAnsi="Times New Roman" w:cs="Times New Roman"/>
        </w:rPr>
        <w:t>ll</w:t>
      </w:r>
      <w:r w:rsidRPr="008462FC">
        <w:rPr>
          <w:rFonts w:ascii="Times New Roman" w:hAnsi="Times New Roman" w:cs="Times New Roman"/>
        </w:rPr>
        <w:t xml:space="preserve"> good luck on your exams.</w:t>
      </w:r>
    </w:p>
    <w:p w14:paraId="2739DB17" w14:textId="7D92FF72" w:rsidR="002A1218" w:rsidRDefault="4F00E92B" w:rsidP="6B6918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Administrators</w:t>
      </w:r>
      <w:r w:rsidR="00CF1BD0">
        <w:rPr>
          <w:rFonts w:ascii="Times New Roman" w:eastAsia="Times New Roman" w:hAnsi="Times New Roman" w:cs="Times New Roman"/>
          <w:b/>
          <w:bCs/>
          <w:i/>
          <w:iCs/>
          <w:color w:val="000000" w:themeColor="text1"/>
          <w:sz w:val="24"/>
          <w:szCs w:val="24"/>
        </w:rPr>
        <w:t>’</w:t>
      </w:r>
      <w:r w:rsidRPr="6B6918F1">
        <w:rPr>
          <w:rFonts w:ascii="Times New Roman" w:eastAsia="Times New Roman" w:hAnsi="Times New Roman" w:cs="Times New Roman"/>
          <w:b/>
          <w:bCs/>
          <w:i/>
          <w:iCs/>
          <w:color w:val="000000" w:themeColor="text1"/>
          <w:sz w:val="24"/>
          <w:szCs w:val="24"/>
        </w:rPr>
        <w:t xml:space="preserve"> Remarks</w:t>
      </w:r>
    </w:p>
    <w:p w14:paraId="7CA27D75" w14:textId="37BAAB05" w:rsidR="002A1218" w:rsidRPr="0071597F" w:rsidRDefault="4F00E92B" w:rsidP="6B6918F1">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President Aondover Tarhule</w:t>
      </w:r>
    </w:p>
    <w:p w14:paraId="01919BF0" w14:textId="77777777" w:rsidR="0071597F" w:rsidRDefault="0071597F" w:rsidP="0071597F">
      <w:pPr>
        <w:spacing w:after="0" w:line="240" w:lineRule="auto"/>
        <w:rPr>
          <w:rFonts w:ascii="Times New Roman" w:eastAsia="Times New Roman" w:hAnsi="Times New Roman" w:cs="Times New Roman"/>
          <w:color w:val="000000" w:themeColor="text1"/>
          <w:sz w:val="24"/>
          <w:szCs w:val="24"/>
        </w:rPr>
      </w:pPr>
    </w:p>
    <w:p w14:paraId="5DD0052F" w14:textId="0866B39E" w:rsidR="0071597F" w:rsidRDefault="0071597F" w:rsidP="0071597F">
      <w:pPr>
        <w:rPr>
          <w:rFonts w:ascii="Times New Roman" w:hAnsi="Times New Roman" w:cs="Times New Roman"/>
        </w:rPr>
      </w:pPr>
      <w:r>
        <w:rPr>
          <w:rFonts w:ascii="Times New Roman" w:hAnsi="Times New Roman" w:cs="Times New Roman"/>
        </w:rPr>
        <w:t>Senator Tarhule</w:t>
      </w:r>
      <w:r w:rsidRPr="008462FC">
        <w:rPr>
          <w:rFonts w:ascii="Times New Roman" w:hAnsi="Times New Roman" w:cs="Times New Roman"/>
        </w:rPr>
        <w:t>: Thank you. I would also like to begin by congratulating all of our graduates. I know it doesn</w:t>
      </w:r>
      <w:r w:rsidR="00CF1BD0">
        <w:rPr>
          <w:rFonts w:ascii="Times New Roman" w:hAnsi="Times New Roman" w:cs="Times New Roman"/>
        </w:rPr>
        <w:t>’</w:t>
      </w:r>
      <w:r w:rsidRPr="008462FC">
        <w:rPr>
          <w:rFonts w:ascii="Times New Roman" w:hAnsi="Times New Roman" w:cs="Times New Roman"/>
        </w:rPr>
        <w:t>t look like they</w:t>
      </w:r>
      <w:r w:rsidR="00CF1BD0">
        <w:rPr>
          <w:rFonts w:ascii="Times New Roman" w:hAnsi="Times New Roman" w:cs="Times New Roman"/>
        </w:rPr>
        <w:t>’</w:t>
      </w:r>
      <w:r w:rsidRPr="008462FC">
        <w:rPr>
          <w:rFonts w:ascii="Times New Roman" w:hAnsi="Times New Roman" w:cs="Times New Roman"/>
        </w:rPr>
        <w:t>re here, but it</w:t>
      </w:r>
      <w:r w:rsidR="00CF1BD0">
        <w:rPr>
          <w:rFonts w:ascii="Times New Roman" w:hAnsi="Times New Roman" w:cs="Times New Roman"/>
        </w:rPr>
        <w:t>’</w:t>
      </w:r>
      <w:r w:rsidRPr="008462FC">
        <w:rPr>
          <w:rFonts w:ascii="Times New Roman" w:hAnsi="Times New Roman" w:cs="Times New Roman"/>
        </w:rPr>
        <w:t>s a big milestone. It</w:t>
      </w:r>
      <w:r w:rsidR="00CF1BD0">
        <w:rPr>
          <w:rFonts w:ascii="Times New Roman" w:hAnsi="Times New Roman" w:cs="Times New Roman"/>
        </w:rPr>
        <w:t>’</w:t>
      </w:r>
      <w:r w:rsidRPr="008462FC">
        <w:rPr>
          <w:rFonts w:ascii="Times New Roman" w:hAnsi="Times New Roman" w:cs="Times New Roman"/>
        </w:rPr>
        <w:t xml:space="preserve">s a big accomplishment for them and for the university. If you count all the students who will be graduating this weekend and in the summer and December, </w:t>
      </w:r>
      <w:r w:rsidR="00921630">
        <w:rPr>
          <w:rFonts w:ascii="Times New Roman" w:hAnsi="Times New Roman" w:cs="Times New Roman"/>
        </w:rPr>
        <w:t>w</w:t>
      </w:r>
      <w:r w:rsidRPr="008462FC">
        <w:rPr>
          <w:rFonts w:ascii="Times New Roman" w:hAnsi="Times New Roman" w:cs="Times New Roman"/>
        </w:rPr>
        <w:t>e</w:t>
      </w:r>
      <w:r w:rsidR="00CF1BD0">
        <w:rPr>
          <w:rFonts w:ascii="Times New Roman" w:hAnsi="Times New Roman" w:cs="Times New Roman"/>
        </w:rPr>
        <w:t>’</w:t>
      </w:r>
      <w:r w:rsidRPr="008462FC">
        <w:rPr>
          <w:rFonts w:ascii="Times New Roman" w:hAnsi="Times New Roman" w:cs="Times New Roman"/>
        </w:rPr>
        <w:t xml:space="preserve">re putting out more than 5,000 students. </w:t>
      </w:r>
      <w:r>
        <w:rPr>
          <w:rFonts w:ascii="Times New Roman" w:hAnsi="Times New Roman" w:cs="Times New Roman"/>
        </w:rPr>
        <w:t>T</w:t>
      </w:r>
      <w:r w:rsidRPr="008462FC">
        <w:rPr>
          <w:rFonts w:ascii="Times New Roman" w:hAnsi="Times New Roman" w:cs="Times New Roman"/>
        </w:rPr>
        <w:t>hat</w:t>
      </w:r>
      <w:r w:rsidR="00CF1BD0">
        <w:rPr>
          <w:rFonts w:ascii="Times New Roman" w:hAnsi="Times New Roman" w:cs="Times New Roman"/>
        </w:rPr>
        <w:t>’</w:t>
      </w:r>
      <w:r w:rsidRPr="008462FC">
        <w:rPr>
          <w:rFonts w:ascii="Times New Roman" w:hAnsi="Times New Roman" w:cs="Times New Roman"/>
        </w:rPr>
        <w:t xml:space="preserve">s a big contribution to the workforce of Illinois and the nation. </w:t>
      </w:r>
      <w:r>
        <w:rPr>
          <w:rFonts w:ascii="Times New Roman" w:hAnsi="Times New Roman" w:cs="Times New Roman"/>
        </w:rPr>
        <w:t>C</w:t>
      </w:r>
      <w:r w:rsidRPr="008462FC">
        <w:rPr>
          <w:rFonts w:ascii="Times New Roman" w:hAnsi="Times New Roman" w:cs="Times New Roman"/>
        </w:rPr>
        <w:t xml:space="preserve">ongratulations to all of them and their families and professors and mentors and everyone who had a role in helping them graduate. </w:t>
      </w:r>
    </w:p>
    <w:p w14:paraId="1063B22C" w14:textId="63D1F5C1" w:rsidR="0071597F" w:rsidRDefault="0071597F" w:rsidP="0071597F">
      <w:pPr>
        <w:rPr>
          <w:rFonts w:ascii="Times New Roman" w:hAnsi="Times New Roman" w:cs="Times New Roman"/>
        </w:rPr>
      </w:pPr>
      <w:r w:rsidRPr="008462FC">
        <w:rPr>
          <w:rFonts w:ascii="Times New Roman" w:hAnsi="Times New Roman" w:cs="Times New Roman"/>
        </w:rPr>
        <w:t xml:space="preserve">Congratulations also to the senators that are elected for this session. The work that you do is profoundly important. It guides our policies and the things that are the standards by which we operate. </w:t>
      </w:r>
      <w:r>
        <w:rPr>
          <w:rFonts w:ascii="Times New Roman" w:hAnsi="Times New Roman" w:cs="Times New Roman"/>
        </w:rPr>
        <w:t>I</w:t>
      </w:r>
      <w:r w:rsidRPr="008462FC">
        <w:rPr>
          <w:rFonts w:ascii="Times New Roman" w:hAnsi="Times New Roman" w:cs="Times New Roman"/>
        </w:rPr>
        <w:t>t</w:t>
      </w:r>
      <w:r w:rsidR="00CF1BD0">
        <w:rPr>
          <w:rFonts w:ascii="Times New Roman" w:hAnsi="Times New Roman" w:cs="Times New Roman"/>
        </w:rPr>
        <w:t>’</w:t>
      </w:r>
      <w:r w:rsidRPr="008462FC">
        <w:rPr>
          <w:rFonts w:ascii="Times New Roman" w:hAnsi="Times New Roman" w:cs="Times New Roman"/>
        </w:rPr>
        <w:t>s very meaningful work and the university couldn</w:t>
      </w:r>
      <w:r w:rsidR="00CF1BD0">
        <w:rPr>
          <w:rFonts w:ascii="Times New Roman" w:hAnsi="Times New Roman" w:cs="Times New Roman"/>
        </w:rPr>
        <w:t>’</w:t>
      </w:r>
      <w:r w:rsidRPr="008462FC">
        <w:rPr>
          <w:rFonts w:ascii="Times New Roman" w:hAnsi="Times New Roman" w:cs="Times New Roman"/>
        </w:rPr>
        <w:t>t run the way it does if you didn</w:t>
      </w:r>
      <w:r w:rsidR="00CF1BD0">
        <w:rPr>
          <w:rFonts w:ascii="Times New Roman" w:hAnsi="Times New Roman" w:cs="Times New Roman"/>
        </w:rPr>
        <w:t>’</w:t>
      </w:r>
      <w:r w:rsidRPr="008462FC">
        <w:rPr>
          <w:rFonts w:ascii="Times New Roman" w:hAnsi="Times New Roman" w:cs="Times New Roman"/>
        </w:rPr>
        <w:t>t do what you do. I look forward to working with all of you and I congratulate you on your election. Special congratulations also to those who are stepping up to serve in executive roles. That</w:t>
      </w:r>
      <w:r w:rsidR="00CF1BD0">
        <w:rPr>
          <w:rFonts w:ascii="Times New Roman" w:hAnsi="Times New Roman" w:cs="Times New Roman"/>
        </w:rPr>
        <w:t>’</w:t>
      </w:r>
      <w:r w:rsidRPr="008462FC">
        <w:rPr>
          <w:rFonts w:ascii="Times New Roman" w:hAnsi="Times New Roman" w:cs="Times New Roman"/>
        </w:rPr>
        <w:t xml:space="preserve">s an additional level of responsibility. You have to do a little bit more than just coming to the meetings and voting. </w:t>
      </w:r>
      <w:r>
        <w:rPr>
          <w:rFonts w:ascii="Times New Roman" w:hAnsi="Times New Roman" w:cs="Times New Roman"/>
        </w:rPr>
        <w:t>T</w:t>
      </w:r>
      <w:r w:rsidRPr="008462FC">
        <w:rPr>
          <w:rFonts w:ascii="Times New Roman" w:hAnsi="Times New Roman" w:cs="Times New Roman"/>
        </w:rPr>
        <w:t xml:space="preserve">hank you for stepping up. We always need a deep bench of people who are prepared to lead. </w:t>
      </w:r>
      <w:r>
        <w:rPr>
          <w:rFonts w:ascii="Times New Roman" w:hAnsi="Times New Roman" w:cs="Times New Roman"/>
        </w:rPr>
        <w:t>T</w:t>
      </w:r>
      <w:r w:rsidRPr="008462FC">
        <w:rPr>
          <w:rFonts w:ascii="Times New Roman" w:hAnsi="Times New Roman" w:cs="Times New Roman"/>
        </w:rPr>
        <w:t xml:space="preserve">hank you. </w:t>
      </w:r>
    </w:p>
    <w:p w14:paraId="5BB6EA25" w14:textId="69B4C305" w:rsidR="0071597F" w:rsidRDefault="0071597F" w:rsidP="0071597F">
      <w:pPr>
        <w:rPr>
          <w:rFonts w:ascii="Times New Roman" w:hAnsi="Times New Roman" w:cs="Times New Roman"/>
        </w:rPr>
      </w:pPr>
      <w:r w:rsidRPr="008462FC">
        <w:rPr>
          <w:rFonts w:ascii="Times New Roman" w:hAnsi="Times New Roman" w:cs="Times New Roman"/>
        </w:rPr>
        <w:t>I</w:t>
      </w:r>
      <w:r w:rsidR="00CF1BD0">
        <w:rPr>
          <w:rFonts w:ascii="Times New Roman" w:hAnsi="Times New Roman" w:cs="Times New Roman"/>
        </w:rPr>
        <w:t>’</w:t>
      </w:r>
      <w:r w:rsidRPr="008462FC">
        <w:rPr>
          <w:rFonts w:ascii="Times New Roman" w:hAnsi="Times New Roman" w:cs="Times New Roman"/>
        </w:rPr>
        <w:t>m pleased to announce that we reached yesterday, I think</w:t>
      </w:r>
      <w:r w:rsidR="00921630">
        <w:rPr>
          <w:rFonts w:ascii="Times New Roman" w:hAnsi="Times New Roman" w:cs="Times New Roman"/>
        </w:rPr>
        <w:t>,</w:t>
      </w:r>
      <w:r w:rsidRPr="008462FC">
        <w:rPr>
          <w:rFonts w:ascii="Times New Roman" w:hAnsi="Times New Roman" w:cs="Times New Roman"/>
        </w:rPr>
        <w:t xml:space="preserve"> an agreement with AFSCME, the union that we</w:t>
      </w:r>
      <w:r w:rsidR="00CF1BD0">
        <w:rPr>
          <w:rFonts w:ascii="Times New Roman" w:hAnsi="Times New Roman" w:cs="Times New Roman"/>
        </w:rPr>
        <w:t>’</w:t>
      </w:r>
      <w:r w:rsidRPr="008462FC">
        <w:rPr>
          <w:rFonts w:ascii="Times New Roman" w:hAnsi="Times New Roman" w:cs="Times New Roman"/>
        </w:rPr>
        <w:t xml:space="preserve">ve been negotiating with. And the union members have voted to ratify that agreement and the strike that they were on has concluded. The university appreciates the efforts made by the bargaining teams. They </w:t>
      </w:r>
      <w:r>
        <w:rPr>
          <w:rFonts w:ascii="Times New Roman" w:hAnsi="Times New Roman" w:cs="Times New Roman"/>
        </w:rPr>
        <w:t>worked</w:t>
      </w:r>
      <w:r w:rsidRPr="008462FC">
        <w:rPr>
          <w:rFonts w:ascii="Times New Roman" w:hAnsi="Times New Roman" w:cs="Times New Roman"/>
        </w:rPr>
        <w:t xml:space="preserve"> really long and ha</w:t>
      </w:r>
      <w:r>
        <w:rPr>
          <w:rFonts w:ascii="Times New Roman" w:hAnsi="Times New Roman" w:cs="Times New Roman"/>
        </w:rPr>
        <w:t>r</w:t>
      </w:r>
      <w:r w:rsidRPr="008462FC">
        <w:rPr>
          <w:rFonts w:ascii="Times New Roman" w:hAnsi="Times New Roman" w:cs="Times New Roman"/>
        </w:rPr>
        <w:t xml:space="preserve">d late into the night to reach this agreement. </w:t>
      </w:r>
      <w:r>
        <w:rPr>
          <w:rFonts w:ascii="Times New Roman" w:hAnsi="Times New Roman" w:cs="Times New Roman"/>
        </w:rPr>
        <w:t>T</w:t>
      </w:r>
      <w:r w:rsidRPr="008462FC">
        <w:rPr>
          <w:rFonts w:ascii="Times New Roman" w:hAnsi="Times New Roman" w:cs="Times New Roman"/>
        </w:rPr>
        <w:t xml:space="preserve">o me, that reflects the collective commitment we all have to move together. </w:t>
      </w:r>
      <w:r>
        <w:rPr>
          <w:rFonts w:ascii="Times New Roman" w:hAnsi="Times New Roman" w:cs="Times New Roman"/>
        </w:rPr>
        <w:t>B</w:t>
      </w:r>
      <w:r w:rsidRPr="008462FC">
        <w:rPr>
          <w:rFonts w:ascii="Times New Roman" w:hAnsi="Times New Roman" w:cs="Times New Roman"/>
        </w:rPr>
        <w:t>eginning today, AFSCME local 1110 returned back to work, and HR has begun the contract implementation process. One thing I would like to add, especially with respect to this is the need for what we call reintegration. During the strike, different workers may have taken different positions on the picket line, but the strike is over. We</w:t>
      </w:r>
      <w:r w:rsidR="00CF1BD0">
        <w:rPr>
          <w:rFonts w:ascii="Times New Roman" w:hAnsi="Times New Roman" w:cs="Times New Roman"/>
        </w:rPr>
        <w:t>’</w:t>
      </w:r>
      <w:r w:rsidRPr="008462FC">
        <w:rPr>
          <w:rFonts w:ascii="Times New Roman" w:hAnsi="Times New Roman" w:cs="Times New Roman"/>
        </w:rPr>
        <w:t>re back to work and we</w:t>
      </w:r>
      <w:r w:rsidR="00CF1BD0">
        <w:rPr>
          <w:rFonts w:ascii="Times New Roman" w:hAnsi="Times New Roman" w:cs="Times New Roman"/>
        </w:rPr>
        <w:t>’</w:t>
      </w:r>
      <w:r w:rsidRPr="008462FC">
        <w:rPr>
          <w:rFonts w:ascii="Times New Roman" w:hAnsi="Times New Roman" w:cs="Times New Roman"/>
        </w:rPr>
        <w:t>re going to continue to work as colleagues. I hope that we</w:t>
      </w:r>
      <w:r w:rsidR="00CF1BD0">
        <w:rPr>
          <w:rFonts w:ascii="Times New Roman" w:hAnsi="Times New Roman" w:cs="Times New Roman"/>
        </w:rPr>
        <w:t>’</w:t>
      </w:r>
      <w:r w:rsidRPr="008462FC">
        <w:rPr>
          <w:rFonts w:ascii="Times New Roman" w:hAnsi="Times New Roman" w:cs="Times New Roman"/>
        </w:rPr>
        <w:t>re all united in the spirit of collaboration and that we respect each individual</w:t>
      </w:r>
      <w:r w:rsidR="00CF1BD0">
        <w:rPr>
          <w:rFonts w:ascii="Times New Roman" w:hAnsi="Times New Roman" w:cs="Times New Roman"/>
        </w:rPr>
        <w:t>’</w:t>
      </w:r>
      <w:r w:rsidRPr="008462FC">
        <w:rPr>
          <w:rFonts w:ascii="Times New Roman" w:hAnsi="Times New Roman" w:cs="Times New Roman"/>
        </w:rPr>
        <w:t>s rights and choices, and that we work as hard as we can to hear the differences of opinion w</w:t>
      </w:r>
      <w:r>
        <w:rPr>
          <w:rFonts w:ascii="Times New Roman" w:hAnsi="Times New Roman" w:cs="Times New Roman"/>
        </w:rPr>
        <w:t xml:space="preserve">hether </w:t>
      </w:r>
      <w:r w:rsidRPr="008462FC">
        <w:rPr>
          <w:rFonts w:ascii="Times New Roman" w:hAnsi="Times New Roman" w:cs="Times New Roman"/>
        </w:rPr>
        <w:t xml:space="preserve">real or perceived so that we can continue to reestablish our sense of shared values and vision. </w:t>
      </w:r>
    </w:p>
    <w:p w14:paraId="1C35FA4C" w14:textId="0B783E0B" w:rsidR="0071597F" w:rsidRPr="001E310E" w:rsidRDefault="0071597F" w:rsidP="001E310E">
      <w:pPr>
        <w:rPr>
          <w:rFonts w:ascii="Times New Roman" w:hAnsi="Times New Roman" w:cs="Times New Roman"/>
        </w:rPr>
      </w:pPr>
      <w:r>
        <w:rPr>
          <w:rFonts w:ascii="Times New Roman" w:hAnsi="Times New Roman" w:cs="Times New Roman"/>
        </w:rPr>
        <w:lastRenderedPageBreak/>
        <w:t>T</w:t>
      </w:r>
      <w:r w:rsidRPr="008462FC">
        <w:rPr>
          <w:rFonts w:ascii="Times New Roman" w:hAnsi="Times New Roman" w:cs="Times New Roman"/>
        </w:rPr>
        <w:t>he last thing I</w:t>
      </w:r>
      <w:r w:rsidR="00CF1BD0">
        <w:rPr>
          <w:rFonts w:ascii="Times New Roman" w:hAnsi="Times New Roman" w:cs="Times New Roman"/>
        </w:rPr>
        <w:t>’</w:t>
      </w:r>
      <w:r w:rsidRPr="008462FC">
        <w:rPr>
          <w:rFonts w:ascii="Times New Roman" w:hAnsi="Times New Roman" w:cs="Times New Roman"/>
        </w:rPr>
        <w:t>ll say is, with summer coming up, I hope everyone finds a little bit of time for themselves</w:t>
      </w:r>
      <w:r>
        <w:rPr>
          <w:rFonts w:ascii="Times New Roman" w:hAnsi="Times New Roman" w:cs="Times New Roman"/>
        </w:rPr>
        <w:t>,</w:t>
      </w:r>
      <w:r w:rsidRPr="008462FC">
        <w:rPr>
          <w:rFonts w:ascii="Times New Roman" w:hAnsi="Times New Roman" w:cs="Times New Roman"/>
        </w:rPr>
        <w:t xml:space="preserve"> </w:t>
      </w:r>
      <w:r>
        <w:rPr>
          <w:rFonts w:ascii="Times New Roman" w:hAnsi="Times New Roman" w:cs="Times New Roman"/>
        </w:rPr>
        <w:t>their</w:t>
      </w:r>
      <w:r w:rsidRPr="008462FC">
        <w:rPr>
          <w:rFonts w:ascii="Times New Roman" w:hAnsi="Times New Roman" w:cs="Times New Roman"/>
        </w:rPr>
        <w:t xml:space="preserve"> loved ones. I know faculty tends to do a lot of research, graduate students may be out on </w:t>
      </w:r>
      <w:r>
        <w:rPr>
          <w:rFonts w:ascii="Times New Roman" w:hAnsi="Times New Roman" w:cs="Times New Roman"/>
        </w:rPr>
        <w:t>field</w:t>
      </w:r>
      <w:r w:rsidRPr="008462FC">
        <w:rPr>
          <w:rFonts w:ascii="Times New Roman" w:hAnsi="Times New Roman" w:cs="Times New Roman"/>
        </w:rPr>
        <w:t xml:space="preserve"> work and all of that is necessary.</w:t>
      </w:r>
      <w:r>
        <w:rPr>
          <w:rFonts w:ascii="Times New Roman" w:hAnsi="Times New Roman" w:cs="Times New Roman"/>
        </w:rPr>
        <w:t xml:space="preserve"> </w:t>
      </w:r>
      <w:r w:rsidRPr="008462FC">
        <w:rPr>
          <w:rFonts w:ascii="Times New Roman" w:hAnsi="Times New Roman" w:cs="Times New Roman"/>
        </w:rPr>
        <w:t>I hope that everyone finds a little bit of time for themselves and just relax, reenergize so that we can come back and continue the good work that we</w:t>
      </w:r>
      <w:r w:rsidR="00CF1BD0">
        <w:rPr>
          <w:rFonts w:ascii="Times New Roman" w:hAnsi="Times New Roman" w:cs="Times New Roman"/>
        </w:rPr>
        <w:t>’</w:t>
      </w:r>
      <w:r w:rsidRPr="008462FC">
        <w:rPr>
          <w:rFonts w:ascii="Times New Roman" w:hAnsi="Times New Roman" w:cs="Times New Roman"/>
        </w:rPr>
        <w:t xml:space="preserve">ve started this semester. </w:t>
      </w:r>
      <w:r>
        <w:rPr>
          <w:rFonts w:ascii="Times New Roman" w:hAnsi="Times New Roman" w:cs="Times New Roman"/>
        </w:rPr>
        <w:t>W</w:t>
      </w:r>
      <w:r w:rsidRPr="008462FC">
        <w:rPr>
          <w:rFonts w:ascii="Times New Roman" w:hAnsi="Times New Roman" w:cs="Times New Roman"/>
        </w:rPr>
        <w:t>ishing you all the best of the summer break, and I hope to see everyone back in the fall. Thank you.</w:t>
      </w:r>
    </w:p>
    <w:p w14:paraId="69F7BBDD" w14:textId="1CC6B9BE" w:rsidR="002A1218" w:rsidRPr="00BB43E0" w:rsidRDefault="4F00E92B" w:rsidP="6B6918F1">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 xml:space="preserve">Provost Ani Yazedjian </w:t>
      </w:r>
    </w:p>
    <w:p w14:paraId="49D69145" w14:textId="77777777" w:rsidR="00BB43E0" w:rsidRDefault="00BB43E0" w:rsidP="00BB43E0">
      <w:pPr>
        <w:spacing w:after="0" w:line="240" w:lineRule="auto"/>
        <w:rPr>
          <w:rFonts w:ascii="Times New Roman" w:eastAsia="Times New Roman" w:hAnsi="Times New Roman" w:cs="Times New Roman"/>
          <w:color w:val="000000" w:themeColor="text1"/>
          <w:sz w:val="24"/>
          <w:szCs w:val="24"/>
        </w:rPr>
      </w:pPr>
    </w:p>
    <w:p w14:paraId="4EF35407" w14:textId="1EF0EA90" w:rsidR="00BB43E0" w:rsidRPr="001E310E" w:rsidRDefault="00BB43E0" w:rsidP="001E310E">
      <w:pPr>
        <w:rPr>
          <w:rFonts w:ascii="Times New Roman" w:hAnsi="Times New Roman" w:cs="Times New Roman"/>
        </w:rPr>
      </w:pPr>
      <w:r>
        <w:rPr>
          <w:rFonts w:ascii="Times New Roman" w:hAnsi="Times New Roman" w:cs="Times New Roman"/>
        </w:rPr>
        <w:t>Senator Yazedjian</w:t>
      </w:r>
      <w:r w:rsidRPr="008462FC">
        <w:rPr>
          <w:rFonts w:ascii="Times New Roman" w:hAnsi="Times New Roman" w:cs="Times New Roman"/>
        </w:rPr>
        <w:t>: Thank you. I will echo everyone</w:t>
      </w:r>
      <w:r w:rsidR="00CF1BD0">
        <w:rPr>
          <w:rFonts w:ascii="Times New Roman" w:hAnsi="Times New Roman" w:cs="Times New Roman"/>
        </w:rPr>
        <w:t>’</w:t>
      </w:r>
      <w:r w:rsidRPr="008462FC">
        <w:rPr>
          <w:rFonts w:ascii="Times New Roman" w:hAnsi="Times New Roman" w:cs="Times New Roman"/>
        </w:rPr>
        <w:t>s congratulations. Thanks for stepping in to serve. There are many other things you could be doing every other Wednesday, but I look forward to spending those every other Wednesdays with you next year and getting a lot done. Thank you.</w:t>
      </w:r>
    </w:p>
    <w:p w14:paraId="4A32071F" w14:textId="28213DD5" w:rsidR="002A1218" w:rsidRPr="006C7437" w:rsidRDefault="4F00E92B" w:rsidP="6B6918F1">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Vice President for Student Affairs Levester Johnson</w:t>
      </w:r>
    </w:p>
    <w:p w14:paraId="31EE4396" w14:textId="77777777" w:rsidR="006C7437" w:rsidRDefault="006C7437" w:rsidP="006C7437">
      <w:pPr>
        <w:pStyle w:val="ListParagraph"/>
        <w:spacing w:after="0" w:line="240" w:lineRule="auto"/>
        <w:rPr>
          <w:rFonts w:ascii="Times New Roman" w:eastAsia="Times New Roman" w:hAnsi="Times New Roman" w:cs="Times New Roman"/>
          <w:b/>
          <w:bCs/>
          <w:i/>
          <w:iCs/>
          <w:color w:val="000000" w:themeColor="text1"/>
          <w:sz w:val="24"/>
          <w:szCs w:val="24"/>
        </w:rPr>
      </w:pPr>
    </w:p>
    <w:p w14:paraId="2726077F" w14:textId="48308062" w:rsidR="006C7437" w:rsidRPr="008462FC" w:rsidRDefault="006C7437" w:rsidP="006C7437">
      <w:pPr>
        <w:rPr>
          <w:rFonts w:ascii="Times New Roman" w:hAnsi="Times New Roman" w:cs="Times New Roman"/>
        </w:rPr>
      </w:pPr>
      <w:r>
        <w:rPr>
          <w:rFonts w:ascii="Times New Roman" w:hAnsi="Times New Roman" w:cs="Times New Roman"/>
        </w:rPr>
        <w:t>Senator Johnson</w:t>
      </w:r>
      <w:r w:rsidRPr="008462FC">
        <w:rPr>
          <w:rFonts w:ascii="Times New Roman" w:hAnsi="Times New Roman" w:cs="Times New Roman"/>
        </w:rPr>
        <w:t>: I just want to add to some of the numbers th</w:t>
      </w:r>
      <w:r>
        <w:rPr>
          <w:rFonts w:ascii="Times New Roman" w:hAnsi="Times New Roman" w:cs="Times New Roman"/>
        </w:rPr>
        <w:t>at</w:t>
      </w:r>
      <w:r w:rsidRPr="008462FC">
        <w:rPr>
          <w:rFonts w:ascii="Times New Roman" w:hAnsi="Times New Roman" w:cs="Times New Roman"/>
        </w:rPr>
        <w:t xml:space="preserve"> President </w:t>
      </w:r>
      <w:r>
        <w:rPr>
          <w:rFonts w:ascii="Times New Roman" w:hAnsi="Times New Roman" w:cs="Times New Roman"/>
        </w:rPr>
        <w:t xml:space="preserve">Tarhule </w:t>
      </w:r>
      <w:r w:rsidRPr="008462FC">
        <w:rPr>
          <w:rFonts w:ascii="Times New Roman" w:hAnsi="Times New Roman" w:cs="Times New Roman"/>
        </w:rPr>
        <w:t xml:space="preserve">shared earlier. </w:t>
      </w:r>
      <w:r>
        <w:rPr>
          <w:rFonts w:ascii="Times New Roman" w:hAnsi="Times New Roman" w:cs="Times New Roman"/>
        </w:rPr>
        <w:t>W</w:t>
      </w:r>
      <w:r w:rsidRPr="008462FC">
        <w:rPr>
          <w:rFonts w:ascii="Times New Roman" w:hAnsi="Times New Roman" w:cs="Times New Roman"/>
        </w:rPr>
        <w:t>e have commencement this coming weekend and got some interesting numbers. As far as undergraduate students graduating, we have 3</w:t>
      </w:r>
      <w:r>
        <w:rPr>
          <w:rFonts w:ascii="Times New Roman" w:hAnsi="Times New Roman" w:cs="Times New Roman"/>
        </w:rPr>
        <w:t>,</w:t>
      </w:r>
      <w:r w:rsidRPr="008462FC">
        <w:rPr>
          <w:rFonts w:ascii="Times New Roman" w:hAnsi="Times New Roman" w:cs="Times New Roman"/>
        </w:rPr>
        <w:t xml:space="preserve">246 undergraduates who are graduating. We have 605 graduate students who are going to be crossing the stage as well. </w:t>
      </w:r>
      <w:r>
        <w:rPr>
          <w:rFonts w:ascii="Times New Roman" w:hAnsi="Times New Roman" w:cs="Times New Roman"/>
        </w:rPr>
        <w:t>Of those, w</w:t>
      </w:r>
      <w:r w:rsidRPr="008462FC">
        <w:rPr>
          <w:rFonts w:ascii="Times New Roman" w:hAnsi="Times New Roman" w:cs="Times New Roman"/>
        </w:rPr>
        <w:t xml:space="preserve">e also have 125 international students. </w:t>
      </w:r>
      <w:r>
        <w:rPr>
          <w:rFonts w:ascii="Times New Roman" w:hAnsi="Times New Roman" w:cs="Times New Roman"/>
        </w:rPr>
        <w:t>O</w:t>
      </w:r>
      <w:r w:rsidRPr="008462FC">
        <w:rPr>
          <w:rFonts w:ascii="Times New Roman" w:hAnsi="Times New Roman" w:cs="Times New Roman"/>
        </w:rPr>
        <w:t xml:space="preserve">ur students who are graduating represent about 33 different states within the United States. </w:t>
      </w:r>
      <w:r>
        <w:rPr>
          <w:rFonts w:ascii="Times New Roman" w:hAnsi="Times New Roman" w:cs="Times New Roman"/>
        </w:rPr>
        <w:t>T</w:t>
      </w:r>
      <w:r w:rsidRPr="008462FC">
        <w:rPr>
          <w:rFonts w:ascii="Times New Roman" w:hAnsi="Times New Roman" w:cs="Times New Roman"/>
        </w:rPr>
        <w:t>wo other interesting facts</w:t>
      </w:r>
      <w:r>
        <w:rPr>
          <w:rFonts w:ascii="Times New Roman" w:hAnsi="Times New Roman" w:cs="Times New Roman"/>
        </w:rPr>
        <w:t>:</w:t>
      </w:r>
      <w:r w:rsidRPr="008462FC">
        <w:rPr>
          <w:rFonts w:ascii="Times New Roman" w:hAnsi="Times New Roman" w:cs="Times New Roman"/>
        </w:rPr>
        <w:t xml:space="preserve"> the oldest graduate</w:t>
      </w:r>
      <w:r>
        <w:rPr>
          <w:rFonts w:ascii="Times New Roman" w:hAnsi="Times New Roman" w:cs="Times New Roman"/>
        </w:rPr>
        <w:t xml:space="preserve"> is</w:t>
      </w:r>
      <w:r w:rsidRPr="008462FC">
        <w:rPr>
          <w:rFonts w:ascii="Times New Roman" w:hAnsi="Times New Roman" w:cs="Times New Roman"/>
        </w:rPr>
        <w:t xml:space="preserve"> 67, the youngest graduate got</w:t>
      </w:r>
      <w:r>
        <w:rPr>
          <w:rFonts w:ascii="Times New Roman" w:hAnsi="Times New Roman" w:cs="Times New Roman"/>
        </w:rPr>
        <w:t xml:space="preserve"> to</w:t>
      </w:r>
      <w:r w:rsidRPr="008462FC">
        <w:rPr>
          <w:rFonts w:ascii="Times New Roman" w:hAnsi="Times New Roman" w:cs="Times New Roman"/>
        </w:rPr>
        <w:t xml:space="preserve"> look into this one, 19 years old. I don</w:t>
      </w:r>
      <w:r w:rsidR="00CF1BD0">
        <w:rPr>
          <w:rFonts w:ascii="Times New Roman" w:hAnsi="Times New Roman" w:cs="Times New Roman"/>
        </w:rPr>
        <w:t>’</w:t>
      </w:r>
      <w:r w:rsidRPr="008462FC">
        <w:rPr>
          <w:rFonts w:ascii="Times New Roman" w:hAnsi="Times New Roman" w:cs="Times New Roman"/>
        </w:rPr>
        <w:t>t know how that</w:t>
      </w:r>
      <w:r w:rsidR="00CF1BD0">
        <w:rPr>
          <w:rFonts w:ascii="Times New Roman" w:hAnsi="Times New Roman" w:cs="Times New Roman"/>
        </w:rPr>
        <w:t>’</w:t>
      </w:r>
      <w:r w:rsidRPr="008462FC">
        <w:rPr>
          <w:rFonts w:ascii="Times New Roman" w:hAnsi="Times New Roman" w:cs="Times New Roman"/>
        </w:rPr>
        <w:t>s happening, but got</w:t>
      </w:r>
      <w:r>
        <w:rPr>
          <w:rFonts w:ascii="Times New Roman" w:hAnsi="Times New Roman" w:cs="Times New Roman"/>
        </w:rPr>
        <w:t xml:space="preserve"> to</w:t>
      </w:r>
      <w:r w:rsidRPr="008462FC">
        <w:rPr>
          <w:rFonts w:ascii="Times New Roman" w:hAnsi="Times New Roman" w:cs="Times New Roman"/>
        </w:rPr>
        <w:t xml:space="preserve"> figure that one out</w:t>
      </w:r>
      <w:r>
        <w:rPr>
          <w:rFonts w:ascii="Times New Roman" w:hAnsi="Times New Roman" w:cs="Times New Roman"/>
        </w:rPr>
        <w:t>, w</w:t>
      </w:r>
      <w:r w:rsidRPr="008462FC">
        <w:rPr>
          <w:rFonts w:ascii="Times New Roman" w:hAnsi="Times New Roman" w:cs="Times New Roman"/>
        </w:rPr>
        <w:t>hatever that person</w:t>
      </w:r>
      <w:r w:rsidR="00CF1BD0">
        <w:rPr>
          <w:rFonts w:ascii="Times New Roman" w:hAnsi="Times New Roman" w:cs="Times New Roman"/>
        </w:rPr>
        <w:t>’</w:t>
      </w:r>
      <w:r w:rsidRPr="008462FC">
        <w:rPr>
          <w:rFonts w:ascii="Times New Roman" w:hAnsi="Times New Roman" w:cs="Times New Roman"/>
        </w:rPr>
        <w:t xml:space="preserve">s eating. </w:t>
      </w:r>
      <w:r>
        <w:rPr>
          <w:rFonts w:ascii="Times New Roman" w:hAnsi="Times New Roman" w:cs="Times New Roman"/>
        </w:rPr>
        <w:t>I</w:t>
      </w:r>
      <w:r w:rsidRPr="008462FC">
        <w:rPr>
          <w:rFonts w:ascii="Times New Roman" w:hAnsi="Times New Roman" w:cs="Times New Roman"/>
        </w:rPr>
        <w:t xml:space="preserve">nteresting facts about our graduating students and the weather looks nice. </w:t>
      </w:r>
      <w:r>
        <w:rPr>
          <w:rFonts w:ascii="Times New Roman" w:hAnsi="Times New Roman" w:cs="Times New Roman"/>
        </w:rPr>
        <w:t>I</w:t>
      </w:r>
      <w:r w:rsidRPr="008462FC">
        <w:rPr>
          <w:rFonts w:ascii="Times New Roman" w:hAnsi="Times New Roman" w:cs="Times New Roman"/>
        </w:rPr>
        <w:t>t should be great celebration this weekend.</w:t>
      </w:r>
      <w:r>
        <w:rPr>
          <w:rFonts w:ascii="Times New Roman" w:hAnsi="Times New Roman" w:cs="Times New Roman"/>
        </w:rPr>
        <w:t xml:space="preserve"> </w:t>
      </w:r>
      <w:r w:rsidRPr="008462FC">
        <w:rPr>
          <w:rFonts w:ascii="Times New Roman" w:hAnsi="Times New Roman" w:cs="Times New Roman"/>
        </w:rPr>
        <w:t>I will join everyone in wishing everyone a great summer. The best as we get into finals for both students and faculty as well.</w:t>
      </w:r>
    </w:p>
    <w:p w14:paraId="25E10794" w14:textId="437E239A" w:rsidR="006C7437" w:rsidRPr="001E310E" w:rsidRDefault="001E310E" w:rsidP="001E310E">
      <w:pPr>
        <w:rPr>
          <w:rFonts w:ascii="Times New Roman" w:hAnsi="Times New Roman" w:cs="Times New Roman"/>
        </w:rPr>
      </w:pPr>
      <w:r>
        <w:rPr>
          <w:rFonts w:ascii="Times New Roman" w:hAnsi="Times New Roman" w:cs="Times New Roman"/>
        </w:rPr>
        <w:t>Senator</w:t>
      </w:r>
      <w:r w:rsidR="006C7437">
        <w:rPr>
          <w:rFonts w:ascii="Times New Roman" w:hAnsi="Times New Roman" w:cs="Times New Roman"/>
        </w:rPr>
        <w:t xml:space="preserve"> Yazedjian</w:t>
      </w:r>
      <w:r w:rsidR="006C7437" w:rsidRPr="008462FC">
        <w:rPr>
          <w:rFonts w:ascii="Times New Roman" w:hAnsi="Times New Roman" w:cs="Times New Roman"/>
        </w:rPr>
        <w:t>: I don</w:t>
      </w:r>
      <w:r w:rsidR="00CF1BD0">
        <w:rPr>
          <w:rFonts w:ascii="Times New Roman" w:hAnsi="Times New Roman" w:cs="Times New Roman"/>
        </w:rPr>
        <w:t>’</w:t>
      </w:r>
      <w:r w:rsidR="006C7437" w:rsidRPr="008462FC">
        <w:rPr>
          <w:rFonts w:ascii="Times New Roman" w:hAnsi="Times New Roman" w:cs="Times New Roman"/>
        </w:rPr>
        <w:t>t have a question, but I just like to add on to the graduate who</w:t>
      </w:r>
      <w:r w:rsidR="00CF1BD0">
        <w:rPr>
          <w:rFonts w:ascii="Times New Roman" w:hAnsi="Times New Roman" w:cs="Times New Roman"/>
        </w:rPr>
        <w:t>’</w:t>
      </w:r>
      <w:r w:rsidR="006C7437" w:rsidRPr="008462FC">
        <w:rPr>
          <w:rFonts w:ascii="Times New Roman" w:hAnsi="Times New Roman" w:cs="Times New Roman"/>
        </w:rPr>
        <w:t>s 67 years old because I got this email and it really is just heartwarming to me because it</w:t>
      </w:r>
      <w:r w:rsidR="00CF1BD0">
        <w:rPr>
          <w:rFonts w:ascii="Times New Roman" w:hAnsi="Times New Roman" w:cs="Times New Roman"/>
        </w:rPr>
        <w:t>’</w:t>
      </w:r>
      <w:r w:rsidR="006C7437" w:rsidRPr="008462FC">
        <w:rPr>
          <w:rFonts w:ascii="Times New Roman" w:hAnsi="Times New Roman" w:cs="Times New Roman"/>
        </w:rPr>
        <w:t>s a reflection of why we do what we do. This person is graduating with an IDS degree and so she worked with Wend</w:t>
      </w:r>
      <w:r w:rsidR="000745E0">
        <w:rPr>
          <w:rFonts w:ascii="Times New Roman" w:hAnsi="Times New Roman" w:cs="Times New Roman"/>
        </w:rPr>
        <w:t>i</w:t>
      </w:r>
      <w:r w:rsidR="006C7437" w:rsidRPr="008462FC">
        <w:rPr>
          <w:rFonts w:ascii="Times New Roman" w:hAnsi="Times New Roman" w:cs="Times New Roman"/>
        </w:rPr>
        <w:t xml:space="preserve"> Whitman. She sent an email that she started college 50 years ago. And she has worked over the last 50 years to get this degree.</w:t>
      </w:r>
      <w:r w:rsidR="006C7437">
        <w:rPr>
          <w:rFonts w:ascii="Times New Roman" w:hAnsi="Times New Roman" w:cs="Times New Roman"/>
        </w:rPr>
        <w:t xml:space="preserve"> S</w:t>
      </w:r>
      <w:r w:rsidR="006C7437" w:rsidRPr="008462FC">
        <w:rPr>
          <w:rFonts w:ascii="Times New Roman" w:hAnsi="Times New Roman" w:cs="Times New Roman"/>
        </w:rPr>
        <w:t>he wouldn</w:t>
      </w:r>
      <w:r w:rsidR="00CF1BD0">
        <w:rPr>
          <w:rFonts w:ascii="Times New Roman" w:hAnsi="Times New Roman" w:cs="Times New Roman"/>
        </w:rPr>
        <w:t>’</w:t>
      </w:r>
      <w:r w:rsidR="006C7437" w:rsidRPr="008462FC">
        <w:rPr>
          <w:rFonts w:ascii="Times New Roman" w:hAnsi="Times New Roman" w:cs="Times New Roman"/>
        </w:rPr>
        <w:t xml:space="preserve">t have been able to do it without the support of the staff that we have here at ISU. </w:t>
      </w:r>
      <w:r w:rsidR="006C7437">
        <w:rPr>
          <w:rFonts w:ascii="Times New Roman" w:hAnsi="Times New Roman" w:cs="Times New Roman"/>
        </w:rPr>
        <w:t>A</w:t>
      </w:r>
      <w:r w:rsidR="006C7437" w:rsidRPr="008462FC">
        <w:rPr>
          <w:rFonts w:ascii="Times New Roman" w:hAnsi="Times New Roman" w:cs="Times New Roman"/>
        </w:rPr>
        <w:t xml:space="preserve"> heartwarming story. </w:t>
      </w:r>
      <w:r w:rsidR="006C7437">
        <w:rPr>
          <w:rFonts w:ascii="Times New Roman" w:hAnsi="Times New Roman" w:cs="Times New Roman"/>
        </w:rPr>
        <w:t>W</w:t>
      </w:r>
      <w:r w:rsidR="006C7437" w:rsidRPr="008462FC">
        <w:rPr>
          <w:rFonts w:ascii="Times New Roman" w:hAnsi="Times New Roman" w:cs="Times New Roman"/>
        </w:rPr>
        <w:t xml:space="preserve">hen you see </w:t>
      </w:r>
      <w:r w:rsidR="006C7437">
        <w:rPr>
          <w:rFonts w:ascii="Times New Roman" w:hAnsi="Times New Roman" w:cs="Times New Roman"/>
        </w:rPr>
        <w:t>her cross</w:t>
      </w:r>
      <w:r w:rsidR="006C7437" w:rsidRPr="008462FC">
        <w:rPr>
          <w:rFonts w:ascii="Times New Roman" w:hAnsi="Times New Roman" w:cs="Times New Roman"/>
        </w:rPr>
        <w:t xml:space="preserve"> the stage</w:t>
      </w:r>
      <w:r w:rsidR="006C7437">
        <w:rPr>
          <w:rFonts w:ascii="Times New Roman" w:hAnsi="Times New Roman" w:cs="Times New Roman"/>
        </w:rPr>
        <w:t xml:space="preserve">, </w:t>
      </w:r>
      <w:r w:rsidR="006C7437" w:rsidRPr="008462FC">
        <w:rPr>
          <w:rFonts w:ascii="Times New Roman" w:hAnsi="Times New Roman" w:cs="Times New Roman"/>
        </w:rPr>
        <w:t>as an IDS major, give her an extra large, loud clap and congrats</w:t>
      </w:r>
      <w:r>
        <w:rPr>
          <w:rFonts w:ascii="Times New Roman" w:hAnsi="Times New Roman" w:cs="Times New Roman"/>
        </w:rPr>
        <w:t>.</w:t>
      </w:r>
    </w:p>
    <w:p w14:paraId="5C5AE495" w14:textId="5AE009E0" w:rsidR="002A1218" w:rsidRDefault="4F00E92B" w:rsidP="6B6918F1">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Vice President for Finance and Planning Glen Nelson</w:t>
      </w:r>
    </w:p>
    <w:p w14:paraId="5A29B4FB" w14:textId="4BAEFAA1" w:rsidR="002A1218" w:rsidRDefault="4F00E92B" w:rsidP="6B6918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 xml:space="preserve"> </w:t>
      </w:r>
    </w:p>
    <w:p w14:paraId="2D0D5542" w14:textId="16135B20" w:rsidR="002B24F5" w:rsidRDefault="002B24F5" w:rsidP="002B24F5">
      <w:pPr>
        <w:rPr>
          <w:rFonts w:ascii="Times New Roman" w:hAnsi="Times New Roman" w:cs="Times New Roman"/>
        </w:rPr>
      </w:pPr>
      <w:r>
        <w:rPr>
          <w:rFonts w:ascii="Times New Roman" w:hAnsi="Times New Roman" w:cs="Times New Roman"/>
        </w:rPr>
        <w:t>Senator Nelson</w:t>
      </w:r>
      <w:r w:rsidRPr="008462FC">
        <w:rPr>
          <w:rFonts w:ascii="Times New Roman" w:hAnsi="Times New Roman" w:cs="Times New Roman"/>
        </w:rPr>
        <w:t xml:space="preserve">: I would like to say that as we go into the summer that I could take my foot off the gas pedal, but unfortunately we have a lot of things going on. </w:t>
      </w:r>
      <w:r>
        <w:rPr>
          <w:rFonts w:ascii="Times New Roman" w:hAnsi="Times New Roman" w:cs="Times New Roman"/>
        </w:rPr>
        <w:t>The s</w:t>
      </w:r>
      <w:r w:rsidRPr="008462FC">
        <w:rPr>
          <w:rFonts w:ascii="Times New Roman" w:hAnsi="Times New Roman" w:cs="Times New Roman"/>
        </w:rPr>
        <w:t>olar energy project at GE Road</w:t>
      </w:r>
      <w:r>
        <w:rPr>
          <w:rFonts w:ascii="Times New Roman" w:hAnsi="Times New Roman" w:cs="Times New Roman"/>
        </w:rPr>
        <w:t xml:space="preserve"> will</w:t>
      </w:r>
      <w:r w:rsidRPr="008462FC">
        <w:rPr>
          <w:rFonts w:ascii="Times New Roman" w:hAnsi="Times New Roman" w:cs="Times New Roman"/>
        </w:rPr>
        <w:t xml:space="preserve"> get kicked off with construction here in the next four weeks. </w:t>
      </w:r>
      <w:r>
        <w:rPr>
          <w:rFonts w:ascii="Times New Roman" w:hAnsi="Times New Roman" w:cs="Times New Roman"/>
        </w:rPr>
        <w:t>W</w:t>
      </w:r>
      <w:r w:rsidRPr="008462FC">
        <w:rPr>
          <w:rFonts w:ascii="Times New Roman" w:hAnsi="Times New Roman" w:cs="Times New Roman"/>
        </w:rPr>
        <w:t>e need to start it at that point in time to avail ourselves to a large number of both federal and state tax credits. We</w:t>
      </w:r>
      <w:r w:rsidR="00CF1BD0">
        <w:rPr>
          <w:rFonts w:ascii="Times New Roman" w:hAnsi="Times New Roman" w:cs="Times New Roman"/>
        </w:rPr>
        <w:t>’</w:t>
      </w:r>
      <w:r w:rsidRPr="008462FC">
        <w:rPr>
          <w:rFonts w:ascii="Times New Roman" w:hAnsi="Times New Roman" w:cs="Times New Roman"/>
        </w:rPr>
        <w:t>re going to be able to receive 40% federal credits</w:t>
      </w:r>
      <w:r w:rsidR="000745E0">
        <w:rPr>
          <w:rFonts w:ascii="Times New Roman" w:hAnsi="Times New Roman" w:cs="Times New Roman"/>
        </w:rPr>
        <w:t>,</w:t>
      </w:r>
      <w:r w:rsidRPr="008462FC">
        <w:rPr>
          <w:rFonts w:ascii="Times New Roman" w:hAnsi="Times New Roman" w:cs="Times New Roman"/>
        </w:rPr>
        <w:t xml:space="preserve"> 40% of the cost of the project will be paid for by the federal government if we meet certain deadlines and the first one is gettin</w:t>
      </w:r>
      <w:r>
        <w:rPr>
          <w:rFonts w:ascii="Times New Roman" w:hAnsi="Times New Roman" w:cs="Times New Roman"/>
        </w:rPr>
        <w:t>g</w:t>
      </w:r>
      <w:r w:rsidRPr="008462FC">
        <w:rPr>
          <w:rFonts w:ascii="Times New Roman" w:hAnsi="Times New Roman" w:cs="Times New Roman"/>
        </w:rPr>
        <w:t xml:space="preserve"> our shovel </w:t>
      </w:r>
      <w:r>
        <w:rPr>
          <w:rFonts w:ascii="Times New Roman" w:hAnsi="Times New Roman" w:cs="Times New Roman"/>
        </w:rPr>
        <w:t>i</w:t>
      </w:r>
      <w:r w:rsidRPr="008462FC">
        <w:rPr>
          <w:rFonts w:ascii="Times New Roman" w:hAnsi="Times New Roman" w:cs="Times New Roman"/>
        </w:rPr>
        <w:t>n the ground before July 1. We also are scrambling to, we are on schedule, but we have people scrambling to make sure that the College of E</w:t>
      </w:r>
      <w:r w:rsidR="000745E0">
        <w:rPr>
          <w:rFonts w:ascii="Times New Roman" w:hAnsi="Times New Roman" w:cs="Times New Roman"/>
        </w:rPr>
        <w:t xml:space="preserve">ducation </w:t>
      </w:r>
      <w:r w:rsidRPr="008462FC">
        <w:rPr>
          <w:rFonts w:ascii="Times New Roman" w:hAnsi="Times New Roman" w:cs="Times New Roman"/>
        </w:rPr>
        <w:t>building is ready to go for the fall semester. We</w:t>
      </w:r>
      <w:r w:rsidR="00CF1BD0">
        <w:rPr>
          <w:rFonts w:ascii="Times New Roman" w:hAnsi="Times New Roman" w:cs="Times New Roman"/>
        </w:rPr>
        <w:t>’</w:t>
      </w:r>
      <w:r w:rsidRPr="008462FC">
        <w:rPr>
          <w:rFonts w:ascii="Times New Roman" w:hAnsi="Times New Roman" w:cs="Times New Roman"/>
        </w:rPr>
        <w:t xml:space="preserve">ve also lined up bus service for the fall. </w:t>
      </w:r>
      <w:r>
        <w:rPr>
          <w:rFonts w:ascii="Times New Roman" w:hAnsi="Times New Roman" w:cs="Times New Roman"/>
        </w:rPr>
        <w:t>E</w:t>
      </w:r>
      <w:r w:rsidRPr="008462FC">
        <w:rPr>
          <w:rFonts w:ascii="Times New Roman" w:hAnsi="Times New Roman" w:cs="Times New Roman"/>
        </w:rPr>
        <w:t xml:space="preserve">verything is on schedule from a facilities, logistics perspective for the College of Engineering. I know the Provost had everything lined up academically probably two years ago. </w:t>
      </w:r>
      <w:r>
        <w:rPr>
          <w:rFonts w:ascii="Times New Roman" w:hAnsi="Times New Roman" w:cs="Times New Roman"/>
        </w:rPr>
        <w:t>W</w:t>
      </w:r>
      <w:r w:rsidRPr="008462FC">
        <w:rPr>
          <w:rFonts w:ascii="Times New Roman" w:hAnsi="Times New Roman" w:cs="Times New Roman"/>
        </w:rPr>
        <w:t xml:space="preserve">e had that first class start this year, but logistics are coming along for that building as well. </w:t>
      </w:r>
    </w:p>
    <w:p w14:paraId="738C8304" w14:textId="3A082E0E" w:rsidR="002B24F5" w:rsidRDefault="002B24F5" w:rsidP="002B24F5">
      <w:pPr>
        <w:rPr>
          <w:rFonts w:ascii="Times New Roman" w:hAnsi="Times New Roman" w:cs="Times New Roman"/>
        </w:rPr>
      </w:pPr>
      <w:r>
        <w:rPr>
          <w:rFonts w:ascii="Times New Roman" w:hAnsi="Times New Roman" w:cs="Times New Roman"/>
        </w:rPr>
        <w:lastRenderedPageBreak/>
        <w:t>T</w:t>
      </w:r>
      <w:r w:rsidRPr="008462FC">
        <w:rPr>
          <w:rFonts w:ascii="Times New Roman" w:hAnsi="Times New Roman" w:cs="Times New Roman"/>
        </w:rPr>
        <w:t>onight</w:t>
      </w:r>
      <w:r>
        <w:rPr>
          <w:rFonts w:ascii="Times New Roman" w:hAnsi="Times New Roman" w:cs="Times New Roman"/>
        </w:rPr>
        <w:t>,</w:t>
      </w:r>
      <w:r w:rsidRPr="008462FC">
        <w:rPr>
          <w:rFonts w:ascii="Times New Roman" w:hAnsi="Times New Roman" w:cs="Times New Roman"/>
        </w:rPr>
        <w:t xml:space="preserve"> we just posted two of the four educational videos that we</w:t>
      </w:r>
      <w:r w:rsidR="00CF1BD0">
        <w:rPr>
          <w:rFonts w:ascii="Times New Roman" w:hAnsi="Times New Roman" w:cs="Times New Roman"/>
        </w:rPr>
        <w:t>’</w:t>
      </w:r>
      <w:r w:rsidRPr="008462FC">
        <w:rPr>
          <w:rFonts w:ascii="Times New Roman" w:hAnsi="Times New Roman" w:cs="Times New Roman"/>
        </w:rPr>
        <w:t xml:space="preserve">ve created talking about the new budget model. The first one is a little bit like </w:t>
      </w:r>
      <w:r>
        <w:rPr>
          <w:rFonts w:ascii="Times New Roman" w:hAnsi="Times New Roman" w:cs="Times New Roman"/>
        </w:rPr>
        <w:t>W</w:t>
      </w:r>
      <w:r w:rsidRPr="008462FC">
        <w:rPr>
          <w:rFonts w:ascii="Times New Roman" w:hAnsi="Times New Roman" w:cs="Times New Roman"/>
        </w:rPr>
        <w:t xml:space="preserve">ar and </w:t>
      </w:r>
      <w:r>
        <w:rPr>
          <w:rFonts w:ascii="Times New Roman" w:hAnsi="Times New Roman" w:cs="Times New Roman"/>
        </w:rPr>
        <w:t>P</w:t>
      </w:r>
      <w:r w:rsidRPr="008462FC">
        <w:rPr>
          <w:rFonts w:ascii="Times New Roman" w:hAnsi="Times New Roman" w:cs="Times New Roman"/>
        </w:rPr>
        <w:t>eace. It</w:t>
      </w:r>
      <w:r w:rsidR="00CF1BD0">
        <w:rPr>
          <w:rFonts w:ascii="Times New Roman" w:hAnsi="Times New Roman" w:cs="Times New Roman"/>
        </w:rPr>
        <w:t>’</w:t>
      </w:r>
      <w:r w:rsidRPr="008462FC">
        <w:rPr>
          <w:rFonts w:ascii="Times New Roman" w:hAnsi="Times New Roman" w:cs="Times New Roman"/>
        </w:rPr>
        <w:t>s long. I apologize for that. It</w:t>
      </w:r>
      <w:r w:rsidR="00CF1BD0">
        <w:rPr>
          <w:rFonts w:ascii="Times New Roman" w:hAnsi="Times New Roman" w:cs="Times New Roman"/>
        </w:rPr>
        <w:t>’</w:t>
      </w:r>
      <w:r w:rsidRPr="008462FC">
        <w:rPr>
          <w:rFonts w:ascii="Times New Roman" w:hAnsi="Times New Roman" w:cs="Times New Roman"/>
        </w:rPr>
        <w:t xml:space="preserve">s 44 minutes. There are chapters if you need to take a break watching it. </w:t>
      </w:r>
      <w:r>
        <w:rPr>
          <w:rFonts w:ascii="Times New Roman" w:hAnsi="Times New Roman" w:cs="Times New Roman"/>
        </w:rPr>
        <w:t>O</w:t>
      </w:r>
      <w:r w:rsidRPr="008462FC">
        <w:rPr>
          <w:rFonts w:ascii="Times New Roman" w:hAnsi="Times New Roman" w:cs="Times New Roman"/>
        </w:rPr>
        <w:t>ne of the reasons i</w:t>
      </w:r>
      <w:r>
        <w:rPr>
          <w:rFonts w:ascii="Times New Roman" w:hAnsi="Times New Roman" w:cs="Times New Roman"/>
        </w:rPr>
        <w:t>t is</w:t>
      </w:r>
      <w:r w:rsidRPr="008462FC">
        <w:rPr>
          <w:rFonts w:ascii="Times New Roman" w:hAnsi="Times New Roman" w:cs="Times New Roman"/>
        </w:rPr>
        <w:t xml:space="preserve"> so long </w:t>
      </w:r>
      <w:r>
        <w:rPr>
          <w:rFonts w:ascii="Times New Roman" w:hAnsi="Times New Roman" w:cs="Times New Roman"/>
        </w:rPr>
        <w:t>i</w:t>
      </w:r>
      <w:r w:rsidRPr="008462FC">
        <w:rPr>
          <w:rFonts w:ascii="Times New Roman" w:hAnsi="Times New Roman" w:cs="Times New Roman"/>
        </w:rPr>
        <w:t>s we wanted to really make sure we documented why we were doing the project, the process that we went through</w:t>
      </w:r>
      <w:r w:rsidR="000745E0">
        <w:rPr>
          <w:rFonts w:ascii="Times New Roman" w:hAnsi="Times New Roman" w:cs="Times New Roman"/>
        </w:rPr>
        <w:t>--t</w:t>
      </w:r>
      <w:r w:rsidRPr="008462FC">
        <w:rPr>
          <w:rFonts w:ascii="Times New Roman" w:hAnsi="Times New Roman" w:cs="Times New Roman"/>
        </w:rPr>
        <w:t>hat really focused on the sh</w:t>
      </w:r>
      <w:r>
        <w:rPr>
          <w:rFonts w:ascii="Times New Roman" w:hAnsi="Times New Roman" w:cs="Times New Roman"/>
        </w:rPr>
        <w:t>ared</w:t>
      </w:r>
      <w:r w:rsidRPr="008462FC">
        <w:rPr>
          <w:rFonts w:ascii="Times New Roman" w:hAnsi="Times New Roman" w:cs="Times New Roman"/>
        </w:rPr>
        <w:t xml:space="preserve"> governance process and how we involved the campus community</w:t>
      </w:r>
      <w:r>
        <w:rPr>
          <w:rFonts w:ascii="Times New Roman" w:hAnsi="Times New Roman" w:cs="Times New Roman"/>
        </w:rPr>
        <w:t>.</w:t>
      </w:r>
      <w:r w:rsidRPr="008462FC">
        <w:rPr>
          <w:rFonts w:ascii="Times New Roman" w:hAnsi="Times New Roman" w:cs="Times New Roman"/>
        </w:rPr>
        <w:t xml:space="preserve"> </w:t>
      </w:r>
      <w:r>
        <w:rPr>
          <w:rFonts w:ascii="Times New Roman" w:hAnsi="Times New Roman" w:cs="Times New Roman"/>
        </w:rPr>
        <w:t>W</w:t>
      </w:r>
      <w:r w:rsidRPr="008462FC">
        <w:rPr>
          <w:rFonts w:ascii="Times New Roman" w:hAnsi="Times New Roman" w:cs="Times New Roman"/>
        </w:rPr>
        <w:t>hat the decisions were that were made and why some of those were made, and then it goes into how the model works. We also have a very similar video that</w:t>
      </w:r>
      <w:r w:rsidR="00CF1BD0">
        <w:rPr>
          <w:rFonts w:ascii="Times New Roman" w:hAnsi="Times New Roman" w:cs="Times New Roman"/>
        </w:rPr>
        <w:t>’</w:t>
      </w:r>
      <w:r w:rsidRPr="008462FC">
        <w:rPr>
          <w:rFonts w:ascii="Times New Roman" w:hAnsi="Times New Roman" w:cs="Times New Roman"/>
        </w:rPr>
        <w:t>s much, much shorter on the overhead rate and how that works. Tomorrow morning we</w:t>
      </w:r>
      <w:r w:rsidR="00CF1BD0">
        <w:rPr>
          <w:rFonts w:ascii="Times New Roman" w:hAnsi="Times New Roman" w:cs="Times New Roman"/>
        </w:rPr>
        <w:t>’</w:t>
      </w:r>
      <w:r w:rsidRPr="008462FC">
        <w:rPr>
          <w:rFonts w:ascii="Times New Roman" w:hAnsi="Times New Roman" w:cs="Times New Roman"/>
        </w:rPr>
        <w:t xml:space="preserve">ll be putting a third video out, which is actually working through the overhead rate numbers for next year. </w:t>
      </w:r>
      <w:r>
        <w:rPr>
          <w:rFonts w:ascii="Times New Roman" w:hAnsi="Times New Roman" w:cs="Times New Roman"/>
        </w:rPr>
        <w:t>I</w:t>
      </w:r>
      <w:r w:rsidRPr="008462FC">
        <w:rPr>
          <w:rFonts w:ascii="Times New Roman" w:hAnsi="Times New Roman" w:cs="Times New Roman"/>
        </w:rPr>
        <w:t>f any of you really want to see how the sausage is made, you can follow the math that is behind the new overhead rate numbers and hopefully by the end of next week we</w:t>
      </w:r>
      <w:r w:rsidR="00CF1BD0">
        <w:rPr>
          <w:rFonts w:ascii="Times New Roman" w:hAnsi="Times New Roman" w:cs="Times New Roman"/>
        </w:rPr>
        <w:t>’</w:t>
      </w:r>
      <w:r w:rsidRPr="008462FC">
        <w:rPr>
          <w:rFonts w:ascii="Times New Roman" w:hAnsi="Times New Roman" w:cs="Times New Roman"/>
        </w:rPr>
        <w:t xml:space="preserve">ll have the fourth video out which actually walks through the assumptions for revenue for next year and then how that informed the budgets, the revenue targets and budgets that were set for the colleges as well as the budgets for the non-colleges and our all funds approach. </w:t>
      </w:r>
      <w:r>
        <w:rPr>
          <w:rFonts w:ascii="Times New Roman" w:hAnsi="Times New Roman" w:cs="Times New Roman"/>
        </w:rPr>
        <w:t>T</w:t>
      </w:r>
      <w:r w:rsidRPr="008462FC">
        <w:rPr>
          <w:rFonts w:ascii="Times New Roman" w:hAnsi="Times New Roman" w:cs="Times New Roman"/>
        </w:rPr>
        <w:t>hat fourth one will be out hopefully by the end of next week. So there</w:t>
      </w:r>
      <w:r w:rsidR="00CF1BD0">
        <w:rPr>
          <w:rFonts w:ascii="Times New Roman" w:hAnsi="Times New Roman" w:cs="Times New Roman"/>
        </w:rPr>
        <w:t>’</w:t>
      </w:r>
      <w:r w:rsidRPr="008462FC">
        <w:rPr>
          <w:rFonts w:ascii="Times New Roman" w:hAnsi="Times New Roman" w:cs="Times New Roman"/>
        </w:rPr>
        <w:t xml:space="preserve">ll be more resources for you to look at if you care to dive deeper into our new budget model. </w:t>
      </w:r>
    </w:p>
    <w:p w14:paraId="2361169D" w14:textId="606564BB" w:rsidR="002B24F5" w:rsidRPr="008462FC" w:rsidRDefault="002B24F5" w:rsidP="002B24F5">
      <w:pPr>
        <w:rPr>
          <w:rFonts w:ascii="Times New Roman" w:hAnsi="Times New Roman" w:cs="Times New Roman"/>
        </w:rPr>
      </w:pPr>
      <w:r>
        <w:rPr>
          <w:rFonts w:ascii="Times New Roman" w:hAnsi="Times New Roman" w:cs="Times New Roman"/>
        </w:rPr>
        <w:t>F</w:t>
      </w:r>
      <w:r w:rsidRPr="008462FC">
        <w:rPr>
          <w:rFonts w:ascii="Times New Roman" w:hAnsi="Times New Roman" w:cs="Times New Roman"/>
        </w:rPr>
        <w:t>inally, we kicked off a search for the new CIO position. About three or four weeks ago, we advertised for it. And the search committee met last week. The only thing they</w:t>
      </w:r>
      <w:r w:rsidR="00CF1BD0">
        <w:rPr>
          <w:rFonts w:ascii="Times New Roman" w:hAnsi="Times New Roman" w:cs="Times New Roman"/>
        </w:rPr>
        <w:t>’</w:t>
      </w:r>
      <w:r w:rsidRPr="008462FC">
        <w:rPr>
          <w:rFonts w:ascii="Times New Roman" w:hAnsi="Times New Roman" w:cs="Times New Roman"/>
        </w:rPr>
        <w:t xml:space="preserve">ve told me is they believe they have a strong pool. We have </w:t>
      </w:r>
      <w:r>
        <w:rPr>
          <w:rFonts w:ascii="Times New Roman" w:hAnsi="Times New Roman" w:cs="Times New Roman"/>
        </w:rPr>
        <w:t>well</w:t>
      </w:r>
      <w:r w:rsidRPr="008462FC">
        <w:rPr>
          <w:rFonts w:ascii="Times New Roman" w:hAnsi="Times New Roman" w:cs="Times New Roman"/>
        </w:rPr>
        <w:t xml:space="preserve"> over 40 candidates for that position already. </w:t>
      </w:r>
      <w:r>
        <w:rPr>
          <w:rFonts w:ascii="Times New Roman" w:hAnsi="Times New Roman" w:cs="Times New Roman"/>
        </w:rPr>
        <w:t>T</w:t>
      </w:r>
      <w:r w:rsidRPr="008462FC">
        <w:rPr>
          <w:rFonts w:ascii="Times New Roman" w:hAnsi="Times New Roman" w:cs="Times New Roman"/>
        </w:rPr>
        <w:t>hat</w:t>
      </w:r>
      <w:r w:rsidR="00CF1BD0">
        <w:rPr>
          <w:rFonts w:ascii="Times New Roman" w:hAnsi="Times New Roman" w:cs="Times New Roman"/>
        </w:rPr>
        <w:t>’</w:t>
      </w:r>
      <w:r w:rsidRPr="008462FC">
        <w:rPr>
          <w:rFonts w:ascii="Times New Roman" w:hAnsi="Times New Roman" w:cs="Times New Roman"/>
        </w:rPr>
        <w:t>s my report. Thank you.</w:t>
      </w:r>
    </w:p>
    <w:p w14:paraId="37D93A31" w14:textId="44072952" w:rsidR="002B24F5" w:rsidRPr="008462FC" w:rsidRDefault="00647EB6" w:rsidP="002B24F5">
      <w:pPr>
        <w:rPr>
          <w:rFonts w:ascii="Times New Roman" w:hAnsi="Times New Roman" w:cs="Times New Roman"/>
        </w:rPr>
      </w:pPr>
      <w:r>
        <w:rPr>
          <w:rFonts w:ascii="Times New Roman" w:hAnsi="Times New Roman" w:cs="Times New Roman"/>
        </w:rPr>
        <w:t>Senator</w:t>
      </w:r>
      <w:r w:rsidR="002B24F5">
        <w:rPr>
          <w:rFonts w:ascii="Times New Roman" w:hAnsi="Times New Roman" w:cs="Times New Roman"/>
        </w:rPr>
        <w:t xml:space="preserve"> Bonnell</w:t>
      </w:r>
      <w:r w:rsidR="002B24F5" w:rsidRPr="008462FC">
        <w:rPr>
          <w:rFonts w:ascii="Times New Roman" w:hAnsi="Times New Roman" w:cs="Times New Roman"/>
        </w:rPr>
        <w:t>: I think I have two questions. That bus schedule, that</w:t>
      </w:r>
      <w:r w:rsidR="00CF1BD0">
        <w:rPr>
          <w:rFonts w:ascii="Times New Roman" w:hAnsi="Times New Roman" w:cs="Times New Roman"/>
        </w:rPr>
        <w:t>’</w:t>
      </w:r>
      <w:r w:rsidR="002B24F5" w:rsidRPr="008462FC">
        <w:rPr>
          <w:rFonts w:ascii="Times New Roman" w:hAnsi="Times New Roman" w:cs="Times New Roman"/>
        </w:rPr>
        <w:t xml:space="preserve">s really fascinating. </w:t>
      </w:r>
      <w:r w:rsidR="002B24F5">
        <w:rPr>
          <w:rFonts w:ascii="Times New Roman" w:hAnsi="Times New Roman" w:cs="Times New Roman"/>
        </w:rPr>
        <w:t>C</w:t>
      </w:r>
      <w:r w:rsidR="002B24F5" w:rsidRPr="008462FC">
        <w:rPr>
          <w:rFonts w:ascii="Times New Roman" w:hAnsi="Times New Roman" w:cs="Times New Roman"/>
        </w:rPr>
        <w:t>an I find more information about how that bus schedule will work</w:t>
      </w:r>
      <w:r w:rsidR="002B24F5">
        <w:rPr>
          <w:rFonts w:ascii="Times New Roman" w:hAnsi="Times New Roman" w:cs="Times New Roman"/>
        </w:rPr>
        <w:t xml:space="preserve"> </w:t>
      </w:r>
      <w:r w:rsidR="002B24F5" w:rsidRPr="008462FC">
        <w:rPr>
          <w:rFonts w:ascii="Times New Roman" w:hAnsi="Times New Roman" w:cs="Times New Roman"/>
        </w:rPr>
        <w:t>to get out to the College of Engineering?</w:t>
      </w:r>
    </w:p>
    <w:p w14:paraId="6F0808EC" w14:textId="34F3D1E8" w:rsidR="002B24F5" w:rsidRPr="008462FC" w:rsidRDefault="002B24F5" w:rsidP="002B24F5">
      <w:pPr>
        <w:rPr>
          <w:rFonts w:ascii="Times New Roman" w:hAnsi="Times New Roman" w:cs="Times New Roman"/>
        </w:rPr>
      </w:pPr>
      <w:r>
        <w:rPr>
          <w:rFonts w:ascii="Times New Roman" w:hAnsi="Times New Roman" w:cs="Times New Roman"/>
        </w:rPr>
        <w:t>Senator Nelson</w:t>
      </w:r>
      <w:r w:rsidRPr="008462FC">
        <w:rPr>
          <w:rFonts w:ascii="Times New Roman" w:hAnsi="Times New Roman" w:cs="Times New Roman"/>
        </w:rPr>
        <w:t>: We don</w:t>
      </w:r>
      <w:r w:rsidR="00CF1BD0">
        <w:rPr>
          <w:rFonts w:ascii="Times New Roman" w:hAnsi="Times New Roman" w:cs="Times New Roman"/>
        </w:rPr>
        <w:t>’</w:t>
      </w:r>
      <w:r w:rsidRPr="008462FC">
        <w:rPr>
          <w:rFonts w:ascii="Times New Roman" w:hAnsi="Times New Roman" w:cs="Times New Roman"/>
        </w:rPr>
        <w:t>t have the bus schedule published yet. We</w:t>
      </w:r>
      <w:r w:rsidR="00CF1BD0">
        <w:rPr>
          <w:rFonts w:ascii="Times New Roman" w:hAnsi="Times New Roman" w:cs="Times New Roman"/>
        </w:rPr>
        <w:t>’</w:t>
      </w:r>
      <w:r w:rsidRPr="008462FC">
        <w:rPr>
          <w:rFonts w:ascii="Times New Roman" w:hAnsi="Times New Roman" w:cs="Times New Roman"/>
        </w:rPr>
        <w:t>re working, we</w:t>
      </w:r>
      <w:r w:rsidR="00CF1BD0">
        <w:rPr>
          <w:rFonts w:ascii="Times New Roman" w:hAnsi="Times New Roman" w:cs="Times New Roman"/>
        </w:rPr>
        <w:t>’</w:t>
      </w:r>
      <w:r w:rsidRPr="008462FC">
        <w:rPr>
          <w:rFonts w:ascii="Times New Roman" w:hAnsi="Times New Roman" w:cs="Times New Roman"/>
        </w:rPr>
        <w:t>re working with Connect Transit. We</w:t>
      </w:r>
      <w:r w:rsidR="00CF1BD0">
        <w:rPr>
          <w:rFonts w:ascii="Times New Roman" w:hAnsi="Times New Roman" w:cs="Times New Roman"/>
        </w:rPr>
        <w:t>’</w:t>
      </w:r>
      <w:r w:rsidRPr="008462FC">
        <w:rPr>
          <w:rFonts w:ascii="Times New Roman" w:hAnsi="Times New Roman" w:cs="Times New Roman"/>
        </w:rPr>
        <w:t>re working with the dean of the College of Engineering to make sure that we have the right schedule to coincide with also the offsetting block times. There will be, I believe, bus service every 20 minutes is what we</w:t>
      </w:r>
      <w:r w:rsidR="00CF1BD0">
        <w:rPr>
          <w:rFonts w:ascii="Times New Roman" w:hAnsi="Times New Roman" w:cs="Times New Roman"/>
        </w:rPr>
        <w:t>’</w:t>
      </w:r>
      <w:r w:rsidRPr="008462FC">
        <w:rPr>
          <w:rFonts w:ascii="Times New Roman" w:hAnsi="Times New Roman" w:cs="Times New Roman"/>
        </w:rPr>
        <w:t xml:space="preserve">re looking at and more to come. We </w:t>
      </w:r>
      <w:r>
        <w:rPr>
          <w:rFonts w:ascii="Times New Roman" w:hAnsi="Times New Roman" w:cs="Times New Roman"/>
        </w:rPr>
        <w:t>have it</w:t>
      </w:r>
      <w:r w:rsidRPr="008462FC">
        <w:rPr>
          <w:rFonts w:ascii="Times New Roman" w:hAnsi="Times New Roman" w:cs="Times New Roman"/>
        </w:rPr>
        <w:t xml:space="preserve"> lined up. We don</w:t>
      </w:r>
      <w:r w:rsidR="00CF1BD0">
        <w:rPr>
          <w:rFonts w:ascii="Times New Roman" w:hAnsi="Times New Roman" w:cs="Times New Roman"/>
        </w:rPr>
        <w:t>’</w:t>
      </w:r>
      <w:r w:rsidRPr="008462FC">
        <w:rPr>
          <w:rFonts w:ascii="Times New Roman" w:hAnsi="Times New Roman" w:cs="Times New Roman"/>
        </w:rPr>
        <w:t>t have the final schedule posted.</w:t>
      </w:r>
    </w:p>
    <w:p w14:paraId="39FDFA02" w14:textId="14C16728" w:rsidR="002B24F5" w:rsidRPr="008462FC" w:rsidRDefault="00647EB6" w:rsidP="002B24F5">
      <w:pPr>
        <w:rPr>
          <w:rFonts w:ascii="Times New Roman" w:hAnsi="Times New Roman" w:cs="Times New Roman"/>
        </w:rPr>
      </w:pPr>
      <w:r>
        <w:rPr>
          <w:rFonts w:ascii="Times New Roman" w:hAnsi="Times New Roman" w:cs="Times New Roman"/>
        </w:rPr>
        <w:t>Senator</w:t>
      </w:r>
      <w:r w:rsidR="002B24F5">
        <w:rPr>
          <w:rFonts w:ascii="Times New Roman" w:hAnsi="Times New Roman" w:cs="Times New Roman"/>
        </w:rPr>
        <w:t xml:space="preserve"> Bonnell</w:t>
      </w:r>
      <w:r w:rsidR="002B24F5" w:rsidRPr="008462FC">
        <w:rPr>
          <w:rFonts w:ascii="Times New Roman" w:hAnsi="Times New Roman" w:cs="Times New Roman"/>
        </w:rPr>
        <w:t xml:space="preserve">: Thank you. And then the other question I have is first </w:t>
      </w:r>
      <w:r w:rsidR="002B24F5">
        <w:rPr>
          <w:rFonts w:ascii="Times New Roman" w:hAnsi="Times New Roman" w:cs="Times New Roman"/>
        </w:rPr>
        <w:t>a</w:t>
      </w:r>
      <w:r w:rsidR="002B24F5" w:rsidRPr="008462FC">
        <w:rPr>
          <w:rFonts w:ascii="Times New Roman" w:hAnsi="Times New Roman" w:cs="Times New Roman"/>
        </w:rPr>
        <w:t xml:space="preserve"> comment. I learned that former chair </w:t>
      </w:r>
      <w:r w:rsidR="002B24F5">
        <w:rPr>
          <w:rFonts w:ascii="Times New Roman" w:hAnsi="Times New Roman" w:cs="Times New Roman"/>
        </w:rPr>
        <w:t>Horst</w:t>
      </w:r>
      <w:r w:rsidR="000579F1">
        <w:rPr>
          <w:rFonts w:ascii="Times New Roman" w:hAnsi="Times New Roman" w:cs="Times New Roman"/>
        </w:rPr>
        <w:t xml:space="preserve"> </w:t>
      </w:r>
      <w:r w:rsidR="002B24F5" w:rsidRPr="008462FC">
        <w:rPr>
          <w:rFonts w:ascii="Times New Roman" w:hAnsi="Times New Roman" w:cs="Times New Roman"/>
        </w:rPr>
        <w:t xml:space="preserve">read some of the videos for you. She looked great. </w:t>
      </w:r>
      <w:r w:rsidR="002B24F5">
        <w:rPr>
          <w:rFonts w:ascii="Times New Roman" w:hAnsi="Times New Roman" w:cs="Times New Roman"/>
        </w:rPr>
        <w:t>I</w:t>
      </w:r>
      <w:r w:rsidR="002B24F5" w:rsidRPr="008462FC">
        <w:rPr>
          <w:rFonts w:ascii="Times New Roman" w:hAnsi="Times New Roman" w:cs="Times New Roman"/>
        </w:rPr>
        <w:t>f I wanted to look at those, you said two are up now</w:t>
      </w:r>
      <w:r w:rsidR="002B24F5">
        <w:rPr>
          <w:rFonts w:ascii="Times New Roman" w:hAnsi="Times New Roman" w:cs="Times New Roman"/>
        </w:rPr>
        <w:t>?</w:t>
      </w:r>
    </w:p>
    <w:p w14:paraId="7171D0E4" w14:textId="05ED3D27" w:rsidR="002B24F5" w:rsidRPr="008462FC" w:rsidRDefault="002B24F5" w:rsidP="002B24F5">
      <w:pPr>
        <w:rPr>
          <w:rFonts w:ascii="Times New Roman" w:hAnsi="Times New Roman" w:cs="Times New Roman"/>
        </w:rPr>
      </w:pPr>
      <w:r>
        <w:rPr>
          <w:rFonts w:ascii="Times New Roman" w:hAnsi="Times New Roman" w:cs="Times New Roman"/>
        </w:rPr>
        <w:t>Senator Nelson</w:t>
      </w:r>
      <w:r w:rsidRPr="008462FC">
        <w:rPr>
          <w:rFonts w:ascii="Times New Roman" w:hAnsi="Times New Roman" w:cs="Times New Roman"/>
        </w:rPr>
        <w:t>: Yeah, they</w:t>
      </w:r>
      <w:r w:rsidR="00CF1BD0">
        <w:rPr>
          <w:rFonts w:ascii="Times New Roman" w:hAnsi="Times New Roman" w:cs="Times New Roman"/>
        </w:rPr>
        <w:t>’</w:t>
      </w:r>
      <w:r w:rsidRPr="008462FC">
        <w:rPr>
          <w:rFonts w:ascii="Times New Roman" w:hAnsi="Times New Roman" w:cs="Times New Roman"/>
        </w:rPr>
        <w:t>re at the Vice President of Finance and Planning website or division website on the splash page.</w:t>
      </w:r>
    </w:p>
    <w:p w14:paraId="4117FAC4" w14:textId="0A530EDB" w:rsidR="002B24F5" w:rsidRPr="008462FC" w:rsidRDefault="00647EB6" w:rsidP="002B24F5">
      <w:pPr>
        <w:rPr>
          <w:rFonts w:ascii="Times New Roman" w:hAnsi="Times New Roman" w:cs="Times New Roman"/>
        </w:rPr>
      </w:pPr>
      <w:r>
        <w:rPr>
          <w:rFonts w:ascii="Times New Roman" w:hAnsi="Times New Roman" w:cs="Times New Roman"/>
        </w:rPr>
        <w:t>Senator</w:t>
      </w:r>
      <w:r w:rsidR="002B24F5">
        <w:rPr>
          <w:rFonts w:ascii="Times New Roman" w:hAnsi="Times New Roman" w:cs="Times New Roman"/>
        </w:rPr>
        <w:t xml:space="preserve"> Bonnell</w:t>
      </w:r>
      <w:r w:rsidR="002B24F5" w:rsidRPr="008462FC">
        <w:rPr>
          <w:rFonts w:ascii="Times New Roman" w:hAnsi="Times New Roman" w:cs="Times New Roman"/>
        </w:rPr>
        <w:t xml:space="preserve">: Okay. Thank you. I would encourage everyone to watch those. </w:t>
      </w:r>
      <w:r w:rsidR="002B24F5">
        <w:rPr>
          <w:rFonts w:ascii="Times New Roman" w:hAnsi="Times New Roman" w:cs="Times New Roman"/>
        </w:rPr>
        <w:t>T</w:t>
      </w:r>
      <w:r w:rsidR="002B24F5" w:rsidRPr="008462FC">
        <w:rPr>
          <w:rFonts w:ascii="Times New Roman" w:hAnsi="Times New Roman" w:cs="Times New Roman"/>
        </w:rPr>
        <w:t>hank you for creating those. I think those would be really valuable. I</w:t>
      </w:r>
      <w:r w:rsidR="00CF1BD0">
        <w:rPr>
          <w:rFonts w:ascii="Times New Roman" w:hAnsi="Times New Roman" w:cs="Times New Roman"/>
        </w:rPr>
        <w:t>’</w:t>
      </w:r>
      <w:r w:rsidR="002B24F5" w:rsidRPr="008462FC">
        <w:rPr>
          <w:rFonts w:ascii="Times New Roman" w:hAnsi="Times New Roman" w:cs="Times New Roman"/>
        </w:rPr>
        <w:t xml:space="preserve">ll look forward to the other two coming out also. </w:t>
      </w:r>
    </w:p>
    <w:p w14:paraId="10973552" w14:textId="029E066F" w:rsidR="002B24F5" w:rsidRPr="008462FC" w:rsidRDefault="002B24F5" w:rsidP="002B24F5">
      <w:pPr>
        <w:rPr>
          <w:rFonts w:ascii="Times New Roman" w:hAnsi="Times New Roman" w:cs="Times New Roman"/>
        </w:rPr>
      </w:pPr>
      <w:r>
        <w:rPr>
          <w:rFonts w:ascii="Times New Roman" w:hAnsi="Times New Roman" w:cs="Times New Roman"/>
        </w:rPr>
        <w:t>Senator Zugelder</w:t>
      </w:r>
      <w:r w:rsidRPr="008462FC">
        <w:rPr>
          <w:rFonts w:ascii="Times New Roman" w:hAnsi="Times New Roman" w:cs="Times New Roman"/>
        </w:rPr>
        <w:t>: Yes, just for clarification, I think I heard you say a new College of Education building would be ready</w:t>
      </w:r>
      <w:r>
        <w:rPr>
          <w:rFonts w:ascii="Times New Roman" w:hAnsi="Times New Roman" w:cs="Times New Roman"/>
        </w:rPr>
        <w:t>? A</w:t>
      </w:r>
      <w:r w:rsidRPr="008462FC">
        <w:rPr>
          <w:rFonts w:ascii="Times New Roman" w:hAnsi="Times New Roman" w:cs="Times New Roman"/>
        </w:rPr>
        <w:t>s much as we would love one, I think you meant College of Engineering.</w:t>
      </w:r>
    </w:p>
    <w:p w14:paraId="13E54F6D" w14:textId="036991BE" w:rsidR="002B24F5" w:rsidRPr="008462FC" w:rsidRDefault="002B24F5" w:rsidP="002B24F5">
      <w:pPr>
        <w:rPr>
          <w:rFonts w:ascii="Times New Roman" w:hAnsi="Times New Roman" w:cs="Times New Roman"/>
        </w:rPr>
      </w:pPr>
      <w:r>
        <w:rPr>
          <w:rFonts w:ascii="Times New Roman" w:hAnsi="Times New Roman" w:cs="Times New Roman"/>
        </w:rPr>
        <w:t>Senator Nelson</w:t>
      </w:r>
      <w:r w:rsidRPr="008462FC">
        <w:rPr>
          <w:rFonts w:ascii="Times New Roman" w:hAnsi="Times New Roman" w:cs="Times New Roman"/>
        </w:rPr>
        <w:t xml:space="preserve">: Yeah, that was a </w:t>
      </w:r>
      <w:r>
        <w:rPr>
          <w:rFonts w:ascii="Times New Roman" w:hAnsi="Times New Roman" w:cs="Times New Roman"/>
        </w:rPr>
        <w:t xml:space="preserve">Freudian </w:t>
      </w:r>
      <w:r w:rsidRPr="008462FC">
        <w:rPr>
          <w:rFonts w:ascii="Times New Roman" w:hAnsi="Times New Roman" w:cs="Times New Roman"/>
        </w:rPr>
        <w:t xml:space="preserve">slip. </w:t>
      </w:r>
      <w:r>
        <w:rPr>
          <w:rFonts w:ascii="Times New Roman" w:hAnsi="Times New Roman" w:cs="Times New Roman"/>
        </w:rPr>
        <w:t>M</w:t>
      </w:r>
      <w:r w:rsidRPr="008462FC">
        <w:rPr>
          <w:rFonts w:ascii="Times New Roman" w:hAnsi="Times New Roman" w:cs="Times New Roman"/>
        </w:rPr>
        <w:t>y college is College of Education.</w:t>
      </w:r>
      <w:r w:rsidR="000579F1">
        <w:rPr>
          <w:rFonts w:ascii="Times New Roman" w:hAnsi="Times New Roman" w:cs="Times New Roman"/>
        </w:rPr>
        <w:t xml:space="preserve"> </w:t>
      </w:r>
      <w:r>
        <w:rPr>
          <w:rFonts w:ascii="Times New Roman" w:hAnsi="Times New Roman" w:cs="Times New Roman"/>
        </w:rPr>
        <w:t>W</w:t>
      </w:r>
      <w:r w:rsidRPr="008462FC">
        <w:rPr>
          <w:rFonts w:ascii="Times New Roman" w:hAnsi="Times New Roman" w:cs="Times New Roman"/>
        </w:rPr>
        <w:t>hen I see E in a college, I tend to think of education before I think of engineering.</w:t>
      </w:r>
    </w:p>
    <w:p w14:paraId="5F24CAC2" w14:textId="77777777" w:rsidR="002B24F5" w:rsidRPr="008462FC" w:rsidRDefault="002B24F5" w:rsidP="002B24F5">
      <w:pPr>
        <w:rPr>
          <w:rFonts w:ascii="Times New Roman" w:hAnsi="Times New Roman" w:cs="Times New Roman"/>
        </w:rPr>
      </w:pPr>
    </w:p>
    <w:p w14:paraId="21835D3A" w14:textId="77777777" w:rsidR="002B24F5" w:rsidRPr="008462FC" w:rsidRDefault="002B24F5" w:rsidP="002B24F5">
      <w:pPr>
        <w:rPr>
          <w:rFonts w:ascii="Times New Roman" w:hAnsi="Times New Roman" w:cs="Times New Roman"/>
        </w:rPr>
      </w:pPr>
    </w:p>
    <w:p w14:paraId="51FD0A99" w14:textId="77250DE6" w:rsidR="002A1218" w:rsidRPr="002B24F5" w:rsidRDefault="000579F1" w:rsidP="002B24F5">
      <w:pPr>
        <w:rPr>
          <w:rFonts w:ascii="Times New Roman" w:hAnsi="Times New Roman" w:cs="Times New Roman"/>
        </w:rPr>
      </w:pPr>
      <w:r>
        <w:rPr>
          <w:rFonts w:ascii="Times New Roman" w:hAnsi="Times New Roman" w:cs="Times New Roman"/>
        </w:rPr>
        <w:t>Senator Zugelder</w:t>
      </w:r>
      <w:r w:rsidR="002B24F5" w:rsidRPr="008462FC">
        <w:rPr>
          <w:rFonts w:ascii="Times New Roman" w:hAnsi="Times New Roman" w:cs="Times New Roman"/>
        </w:rPr>
        <w:t xml:space="preserve">: I would like to say I wish we could do that too. But no, this is </w:t>
      </w:r>
      <w:r w:rsidR="002B24F5">
        <w:rPr>
          <w:rFonts w:ascii="Times New Roman" w:hAnsi="Times New Roman" w:cs="Times New Roman"/>
        </w:rPr>
        <w:t xml:space="preserve">the </w:t>
      </w:r>
      <w:r w:rsidR="002B24F5" w:rsidRPr="008462FC">
        <w:rPr>
          <w:rFonts w:ascii="Times New Roman" w:hAnsi="Times New Roman" w:cs="Times New Roman"/>
        </w:rPr>
        <w:t>new College of Engineering. Thank you for correcting.</w:t>
      </w:r>
    </w:p>
    <w:p w14:paraId="66C3C056" w14:textId="78F7EB90" w:rsidR="002A1218" w:rsidRDefault="4F00E92B" w:rsidP="6B6918F1">
      <w:pPr>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 xml:space="preserve">Consent Agenda: </w:t>
      </w:r>
    </w:p>
    <w:p w14:paraId="0A042C57" w14:textId="1C438343" w:rsidR="002A1218" w:rsidRDefault="4F00E92B" w:rsidP="6B6918F1">
      <w:pPr>
        <w:tabs>
          <w:tab w:val="left" w:pos="540"/>
        </w:tabs>
        <w:spacing w:after="0" w:line="240" w:lineRule="auto"/>
        <w:rPr>
          <w:rFonts w:ascii="Times New Roman" w:eastAsia="Times New Roman" w:hAnsi="Times New Roman" w:cs="Times New Roman"/>
          <w:color w:val="000000" w:themeColor="text1"/>
        </w:rPr>
      </w:pPr>
      <w:r w:rsidRPr="6B6918F1">
        <w:rPr>
          <w:rFonts w:ascii="Times New Roman" w:eastAsia="Times New Roman" w:hAnsi="Times New Roman" w:cs="Times New Roman"/>
          <w:b/>
          <w:bCs/>
          <w:i/>
          <w:iCs/>
          <w:color w:val="000000" w:themeColor="text1"/>
        </w:rPr>
        <w:t>(Final Academic Senate approval of all Consent Agenda items will occur during a regularly scheduled Academic Senate meeting. All items presented on the Consent Agenda to the Academic Senate will be enacted by one motion. There will be no individual discussion of these items unless a senator so requests, in which event the item will be removed from the Consent Agenda and considered at the appropriate point on the agenda. All matters on the consent agenda that are not removed will be voted on by one vote. The motion to adopt the consent agenda shall be nondebatable. There will be no separate discussion on consent agenda items.)</w:t>
      </w:r>
    </w:p>
    <w:p w14:paraId="4AAF97BB" w14:textId="77F70AD4" w:rsidR="002A1218" w:rsidRDefault="4F00E92B" w:rsidP="6B6918F1">
      <w:pPr>
        <w:pStyle w:val="ListParagraph"/>
        <w:numPr>
          <w:ilvl w:val="0"/>
          <w:numId w:val="1"/>
        </w:numPr>
        <w:spacing w:after="0" w:line="240" w:lineRule="auto"/>
        <w:rPr>
          <w:rFonts w:ascii="Times New Roman" w:eastAsia="Times New Roman" w:hAnsi="Times New Roman" w:cs="Times New Roman"/>
          <w:color w:val="000000" w:themeColor="text1"/>
        </w:rPr>
      </w:pPr>
      <w:r w:rsidRPr="6B6918F1">
        <w:rPr>
          <w:rFonts w:ascii="Times New Roman" w:eastAsia="Times New Roman" w:hAnsi="Times New Roman" w:cs="Times New Roman"/>
          <w:b/>
          <w:bCs/>
          <w:i/>
          <w:iCs/>
          <w:color w:val="000000" w:themeColor="text1"/>
        </w:rPr>
        <w:t xml:space="preserve">Department of Communication Sciences &amp; Disorders – </w:t>
      </w:r>
      <w:hyperlink r:id="rId12">
        <w:r w:rsidRPr="6B6918F1">
          <w:rPr>
            <w:rStyle w:val="Hyperlink"/>
            <w:rFonts w:ascii="Times New Roman" w:eastAsia="Times New Roman" w:hAnsi="Times New Roman" w:cs="Times New Roman"/>
            <w:b/>
            <w:bCs/>
            <w:i/>
            <w:iCs/>
          </w:rPr>
          <w:t>Speech-Language Pathology Deletion</w:t>
        </w:r>
      </w:hyperlink>
    </w:p>
    <w:p w14:paraId="12B81ED3" w14:textId="6F2FE2FD" w:rsidR="002A1218" w:rsidRDefault="4F00E92B" w:rsidP="6B6918F1">
      <w:pPr>
        <w:pStyle w:val="ListParagraph"/>
        <w:numPr>
          <w:ilvl w:val="0"/>
          <w:numId w:val="1"/>
        </w:numPr>
        <w:spacing w:after="0" w:line="240" w:lineRule="auto"/>
        <w:rPr>
          <w:rFonts w:ascii="Times New Roman" w:eastAsia="Times New Roman" w:hAnsi="Times New Roman" w:cs="Times New Roman"/>
          <w:color w:val="000000" w:themeColor="text1"/>
        </w:rPr>
      </w:pPr>
      <w:r w:rsidRPr="6B6918F1">
        <w:rPr>
          <w:rFonts w:ascii="Times New Roman" w:eastAsia="Times New Roman" w:hAnsi="Times New Roman" w:cs="Times New Roman"/>
          <w:b/>
          <w:bCs/>
          <w:i/>
          <w:iCs/>
          <w:color w:val="000000" w:themeColor="text1"/>
        </w:rPr>
        <w:t xml:space="preserve">Department of Languages, Literatures &amp; Cultures – </w:t>
      </w:r>
      <w:hyperlink r:id="rId13">
        <w:r w:rsidRPr="6B6918F1">
          <w:rPr>
            <w:rStyle w:val="Hyperlink"/>
            <w:rFonts w:ascii="Times New Roman" w:eastAsia="Times New Roman" w:hAnsi="Times New Roman" w:cs="Times New Roman"/>
            <w:b/>
            <w:bCs/>
            <w:i/>
            <w:iCs/>
          </w:rPr>
          <w:t>LangCultBA</w:t>
        </w:r>
      </w:hyperlink>
      <w:r w:rsidRPr="6B6918F1">
        <w:rPr>
          <w:rFonts w:ascii="Times New Roman" w:eastAsia="Times New Roman" w:hAnsi="Times New Roman" w:cs="Times New Roman"/>
          <w:b/>
          <w:bCs/>
          <w:i/>
          <w:iCs/>
          <w:color w:val="000000" w:themeColor="text1"/>
        </w:rPr>
        <w:t xml:space="preserve"> – </w:t>
      </w:r>
      <w:hyperlink r:id="rId14">
        <w:r w:rsidRPr="6B6918F1">
          <w:rPr>
            <w:rStyle w:val="Hyperlink"/>
            <w:rFonts w:ascii="Times New Roman" w:eastAsia="Times New Roman" w:hAnsi="Times New Roman" w:cs="Times New Roman"/>
            <w:b/>
            <w:bCs/>
            <w:i/>
            <w:iCs/>
          </w:rPr>
          <w:t>Link to FIF</w:t>
        </w:r>
      </w:hyperlink>
    </w:p>
    <w:p w14:paraId="5AF62153" w14:textId="5AA7937D" w:rsidR="002A1218" w:rsidRDefault="002A1218" w:rsidP="6B6918F1">
      <w:pPr>
        <w:spacing w:after="0" w:line="240" w:lineRule="auto"/>
        <w:rPr>
          <w:rFonts w:ascii="Times New Roman" w:eastAsia="Times New Roman" w:hAnsi="Times New Roman" w:cs="Times New Roman"/>
          <w:color w:val="000000" w:themeColor="text1"/>
        </w:rPr>
      </w:pPr>
    </w:p>
    <w:p w14:paraId="0C79CCCE" w14:textId="76923944" w:rsidR="002A1218"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Motion by Senator Wolf. </w:t>
      </w:r>
    </w:p>
    <w:p w14:paraId="73BA53D4" w14:textId="6C78964D"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Second by Senator Mohammed. </w:t>
      </w:r>
    </w:p>
    <w:p w14:paraId="30C91069" w14:textId="3EAE58BD"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Unanimous approval. </w:t>
      </w:r>
    </w:p>
    <w:p w14:paraId="2C0D8D73" w14:textId="77777777"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p>
    <w:p w14:paraId="46E8D8E2" w14:textId="2B637B9E" w:rsidR="002A1218" w:rsidRDefault="4F00E92B" w:rsidP="6B6918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 xml:space="preserve">Information Items: </w:t>
      </w:r>
    </w:p>
    <w:p w14:paraId="4589E43D" w14:textId="6620CBE8" w:rsidR="002A1218"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None. </w:t>
      </w:r>
    </w:p>
    <w:p w14:paraId="68D4AFE5" w14:textId="77777777"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p>
    <w:p w14:paraId="21C684FD" w14:textId="0CB56768" w:rsidR="002A1218" w:rsidRDefault="4F00E92B" w:rsidP="6B6918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 xml:space="preserve">Action Items: </w:t>
      </w:r>
    </w:p>
    <w:p w14:paraId="43FA533B" w14:textId="21A3247E" w:rsidR="002A1218"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None. </w:t>
      </w:r>
    </w:p>
    <w:p w14:paraId="5CBA8986" w14:textId="77777777"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p>
    <w:p w14:paraId="0CF591AA" w14:textId="484F0DD3" w:rsidR="002A1218" w:rsidRDefault="4F00E92B" w:rsidP="6B6918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Communications</w:t>
      </w:r>
    </w:p>
    <w:p w14:paraId="0C82F977" w14:textId="0D1A09A9" w:rsidR="002B24F5" w:rsidRPr="008462FC" w:rsidRDefault="002B24F5" w:rsidP="002B24F5">
      <w:pPr>
        <w:rPr>
          <w:rFonts w:ascii="Times New Roman" w:hAnsi="Times New Roman" w:cs="Times New Roman"/>
        </w:rPr>
      </w:pPr>
      <w:r>
        <w:rPr>
          <w:rFonts w:ascii="Times New Roman" w:hAnsi="Times New Roman" w:cs="Times New Roman"/>
        </w:rPr>
        <w:t>Senator Lucey</w:t>
      </w:r>
      <w:r w:rsidRPr="008462FC">
        <w:rPr>
          <w:rFonts w:ascii="Times New Roman" w:hAnsi="Times New Roman" w:cs="Times New Roman"/>
        </w:rPr>
        <w:t xml:space="preserve">: </w:t>
      </w:r>
      <w:r>
        <w:rPr>
          <w:rFonts w:ascii="Times New Roman" w:hAnsi="Times New Roman" w:cs="Times New Roman"/>
        </w:rPr>
        <w:t>For m</w:t>
      </w:r>
      <w:r w:rsidRPr="008462FC">
        <w:rPr>
          <w:rFonts w:ascii="Times New Roman" w:hAnsi="Times New Roman" w:cs="Times New Roman"/>
        </w:rPr>
        <w:t>y communication today</w:t>
      </w:r>
      <w:r w:rsidR="000579F1">
        <w:rPr>
          <w:rFonts w:ascii="Times New Roman" w:hAnsi="Times New Roman" w:cs="Times New Roman"/>
        </w:rPr>
        <w:t>,</w:t>
      </w:r>
      <w:r w:rsidRPr="008462FC">
        <w:rPr>
          <w:rFonts w:ascii="Times New Roman" w:hAnsi="Times New Roman" w:cs="Times New Roman"/>
        </w:rPr>
        <w:t xml:space="preserve"> I</w:t>
      </w:r>
      <w:r w:rsidR="00CF1BD0">
        <w:rPr>
          <w:rFonts w:ascii="Times New Roman" w:hAnsi="Times New Roman" w:cs="Times New Roman"/>
        </w:rPr>
        <w:t>’</w:t>
      </w:r>
      <w:r w:rsidRPr="008462FC">
        <w:rPr>
          <w:rFonts w:ascii="Times New Roman" w:hAnsi="Times New Roman" w:cs="Times New Roman"/>
        </w:rPr>
        <w:t>d like to start with a game. The category is Broadway classics and I have a gift card here for the first person who can provide the correct response in the form of a question. This Broadway musical set in the 1930s features a woman who cares for the children of a widower is a story that reminds us that our children</w:t>
      </w:r>
      <w:r>
        <w:rPr>
          <w:rFonts w:ascii="Times New Roman" w:hAnsi="Times New Roman" w:cs="Times New Roman"/>
        </w:rPr>
        <w:t>..</w:t>
      </w:r>
      <w:r w:rsidRPr="008462FC">
        <w:rPr>
          <w:rFonts w:ascii="Times New Roman" w:hAnsi="Times New Roman" w:cs="Times New Roman"/>
        </w:rPr>
        <w:t xml:space="preserve">. </w:t>
      </w:r>
    </w:p>
    <w:p w14:paraId="4A9554DB" w14:textId="5EA7E539" w:rsidR="002B24F5" w:rsidRPr="008462FC" w:rsidRDefault="002B24F5" w:rsidP="002B24F5">
      <w:pPr>
        <w:rPr>
          <w:rFonts w:ascii="Times New Roman" w:hAnsi="Times New Roman" w:cs="Times New Roman"/>
        </w:rPr>
      </w:pPr>
      <w:r>
        <w:rPr>
          <w:rFonts w:ascii="Times New Roman" w:hAnsi="Times New Roman" w:cs="Times New Roman"/>
        </w:rPr>
        <w:t>Senator Smelser</w:t>
      </w:r>
      <w:r w:rsidRPr="008462FC">
        <w:rPr>
          <w:rFonts w:ascii="Times New Roman" w:hAnsi="Times New Roman" w:cs="Times New Roman"/>
        </w:rPr>
        <w:t xml:space="preserve">: What is the </w:t>
      </w:r>
      <w:r w:rsidR="000579F1">
        <w:rPr>
          <w:rFonts w:ascii="Times New Roman" w:hAnsi="Times New Roman" w:cs="Times New Roman"/>
        </w:rPr>
        <w:t>S</w:t>
      </w:r>
      <w:r w:rsidRPr="008462FC">
        <w:rPr>
          <w:rFonts w:ascii="Times New Roman" w:hAnsi="Times New Roman" w:cs="Times New Roman"/>
        </w:rPr>
        <w:t xml:space="preserve">ound of </w:t>
      </w:r>
      <w:r w:rsidR="000579F1">
        <w:rPr>
          <w:rFonts w:ascii="Times New Roman" w:hAnsi="Times New Roman" w:cs="Times New Roman"/>
        </w:rPr>
        <w:t>M</w:t>
      </w:r>
      <w:r w:rsidRPr="008462FC">
        <w:rPr>
          <w:rFonts w:ascii="Times New Roman" w:hAnsi="Times New Roman" w:cs="Times New Roman"/>
        </w:rPr>
        <w:t>usic?</w:t>
      </w:r>
    </w:p>
    <w:p w14:paraId="3D707128" w14:textId="5E702B9E" w:rsidR="002B24F5" w:rsidRPr="008462FC" w:rsidRDefault="002B24F5" w:rsidP="002B24F5">
      <w:pPr>
        <w:rPr>
          <w:rFonts w:ascii="Times New Roman" w:hAnsi="Times New Roman" w:cs="Times New Roman"/>
        </w:rPr>
      </w:pPr>
      <w:r>
        <w:rPr>
          <w:rFonts w:ascii="Times New Roman" w:hAnsi="Times New Roman" w:cs="Times New Roman"/>
        </w:rPr>
        <w:t>Senator Lucey</w:t>
      </w:r>
      <w:r w:rsidRPr="008462FC">
        <w:rPr>
          <w:rFonts w:ascii="Times New Roman" w:hAnsi="Times New Roman" w:cs="Times New Roman"/>
        </w:rPr>
        <w:t>: You</w:t>
      </w:r>
      <w:r w:rsidR="00CF1BD0">
        <w:rPr>
          <w:rFonts w:ascii="Times New Roman" w:hAnsi="Times New Roman" w:cs="Times New Roman"/>
        </w:rPr>
        <w:t>’</w:t>
      </w:r>
      <w:r w:rsidRPr="008462FC">
        <w:rPr>
          <w:rFonts w:ascii="Times New Roman" w:hAnsi="Times New Roman" w:cs="Times New Roman"/>
        </w:rPr>
        <w:t>re correct. Would you please pass this?</w:t>
      </w:r>
    </w:p>
    <w:p w14:paraId="1DB1D63D" w14:textId="5A6432AA" w:rsidR="002B24F5" w:rsidRDefault="002B24F5" w:rsidP="002B24F5">
      <w:pPr>
        <w:rPr>
          <w:rFonts w:ascii="Times New Roman" w:hAnsi="Times New Roman" w:cs="Times New Roman"/>
        </w:rPr>
      </w:pPr>
      <w:r>
        <w:rPr>
          <w:rFonts w:ascii="Times New Roman" w:hAnsi="Times New Roman" w:cs="Times New Roman"/>
        </w:rPr>
        <w:t>Senator Lucey</w:t>
      </w:r>
      <w:r w:rsidRPr="008462FC">
        <w:rPr>
          <w:rFonts w:ascii="Times New Roman" w:hAnsi="Times New Roman" w:cs="Times New Roman"/>
        </w:rPr>
        <w:t xml:space="preserve">: </w:t>
      </w:r>
      <w:r>
        <w:rPr>
          <w:rFonts w:ascii="Times New Roman" w:hAnsi="Times New Roman" w:cs="Times New Roman"/>
        </w:rPr>
        <w:t xml:space="preserve">If </w:t>
      </w:r>
      <w:r w:rsidRPr="008462FC">
        <w:rPr>
          <w:rFonts w:ascii="Times New Roman" w:hAnsi="Times New Roman" w:cs="Times New Roman"/>
        </w:rPr>
        <w:t>I may clarify, I grew up in a household where music was a foundation</w:t>
      </w:r>
      <w:r>
        <w:rPr>
          <w:rFonts w:ascii="Times New Roman" w:hAnsi="Times New Roman" w:cs="Times New Roman"/>
        </w:rPr>
        <w:t>.</w:t>
      </w:r>
      <w:r w:rsidRPr="008462FC">
        <w:rPr>
          <w:rFonts w:ascii="Times New Roman" w:hAnsi="Times New Roman" w:cs="Times New Roman"/>
        </w:rPr>
        <w:t xml:space="preserve"> </w:t>
      </w:r>
      <w:r>
        <w:rPr>
          <w:rFonts w:ascii="Times New Roman" w:hAnsi="Times New Roman" w:cs="Times New Roman"/>
        </w:rPr>
        <w:t>S</w:t>
      </w:r>
      <w:r w:rsidRPr="008462FC">
        <w:rPr>
          <w:rFonts w:ascii="Times New Roman" w:hAnsi="Times New Roman" w:cs="Times New Roman"/>
        </w:rPr>
        <w:t xml:space="preserve">hows like Oliver and Fiddler on the </w:t>
      </w:r>
      <w:r>
        <w:rPr>
          <w:rFonts w:ascii="Times New Roman" w:hAnsi="Times New Roman" w:cs="Times New Roman"/>
        </w:rPr>
        <w:t>R</w:t>
      </w:r>
      <w:r w:rsidRPr="008462FC">
        <w:rPr>
          <w:rFonts w:ascii="Times New Roman" w:hAnsi="Times New Roman" w:cs="Times New Roman"/>
        </w:rPr>
        <w:t xml:space="preserve">oof </w:t>
      </w:r>
      <w:r>
        <w:rPr>
          <w:rFonts w:ascii="Times New Roman" w:hAnsi="Times New Roman" w:cs="Times New Roman"/>
        </w:rPr>
        <w:t>and</w:t>
      </w:r>
      <w:r w:rsidRPr="008462FC">
        <w:rPr>
          <w:rFonts w:ascii="Times New Roman" w:hAnsi="Times New Roman" w:cs="Times New Roman"/>
        </w:rPr>
        <w:t xml:space="preserve"> </w:t>
      </w:r>
      <w:r>
        <w:rPr>
          <w:rFonts w:ascii="Times New Roman" w:hAnsi="Times New Roman" w:cs="Times New Roman"/>
        </w:rPr>
        <w:t>T</w:t>
      </w:r>
      <w:r w:rsidRPr="008462FC">
        <w:rPr>
          <w:rFonts w:ascii="Times New Roman" w:hAnsi="Times New Roman" w:cs="Times New Roman"/>
        </w:rPr>
        <w:t xml:space="preserve">he </w:t>
      </w:r>
      <w:r>
        <w:rPr>
          <w:rFonts w:ascii="Times New Roman" w:hAnsi="Times New Roman" w:cs="Times New Roman"/>
        </w:rPr>
        <w:t>S</w:t>
      </w:r>
      <w:r w:rsidRPr="008462FC">
        <w:rPr>
          <w:rFonts w:ascii="Times New Roman" w:hAnsi="Times New Roman" w:cs="Times New Roman"/>
        </w:rPr>
        <w:t xml:space="preserve">ound </w:t>
      </w:r>
      <w:r>
        <w:rPr>
          <w:rFonts w:ascii="Times New Roman" w:hAnsi="Times New Roman" w:cs="Times New Roman"/>
        </w:rPr>
        <w:t>of M</w:t>
      </w:r>
      <w:r w:rsidRPr="008462FC">
        <w:rPr>
          <w:rFonts w:ascii="Times New Roman" w:hAnsi="Times New Roman" w:cs="Times New Roman"/>
        </w:rPr>
        <w:t>usic w</w:t>
      </w:r>
      <w:r>
        <w:rPr>
          <w:rFonts w:ascii="Times New Roman" w:hAnsi="Times New Roman" w:cs="Times New Roman"/>
        </w:rPr>
        <w:t>ere the</w:t>
      </w:r>
      <w:r w:rsidRPr="008462FC">
        <w:rPr>
          <w:rFonts w:ascii="Times New Roman" w:hAnsi="Times New Roman" w:cs="Times New Roman"/>
        </w:rPr>
        <w:t xml:space="preserve"> backdrop of my childhood. </w:t>
      </w:r>
      <w:r>
        <w:rPr>
          <w:rFonts w:ascii="Times New Roman" w:hAnsi="Times New Roman" w:cs="Times New Roman"/>
        </w:rPr>
        <w:t>T</w:t>
      </w:r>
      <w:r w:rsidRPr="008462FC">
        <w:rPr>
          <w:rFonts w:ascii="Times New Roman" w:hAnsi="Times New Roman" w:cs="Times New Roman"/>
        </w:rPr>
        <w:t xml:space="preserve">hese stories became my internal compass, though I am the first to admit that like anyone else I sometimes stumble in following this direction. I recently attended a performance of </w:t>
      </w:r>
      <w:r>
        <w:rPr>
          <w:rFonts w:ascii="Times New Roman" w:hAnsi="Times New Roman" w:cs="Times New Roman"/>
        </w:rPr>
        <w:t>T</w:t>
      </w:r>
      <w:r w:rsidRPr="008462FC">
        <w:rPr>
          <w:rFonts w:ascii="Times New Roman" w:hAnsi="Times New Roman" w:cs="Times New Roman"/>
        </w:rPr>
        <w:t xml:space="preserve">he </w:t>
      </w:r>
      <w:r>
        <w:rPr>
          <w:rFonts w:ascii="Times New Roman" w:hAnsi="Times New Roman" w:cs="Times New Roman"/>
        </w:rPr>
        <w:t>S</w:t>
      </w:r>
      <w:r w:rsidRPr="008462FC">
        <w:rPr>
          <w:rFonts w:ascii="Times New Roman" w:hAnsi="Times New Roman" w:cs="Times New Roman"/>
        </w:rPr>
        <w:t xml:space="preserve">ound of </w:t>
      </w:r>
      <w:r>
        <w:rPr>
          <w:rFonts w:ascii="Times New Roman" w:hAnsi="Times New Roman" w:cs="Times New Roman"/>
        </w:rPr>
        <w:t>M</w:t>
      </w:r>
      <w:r w:rsidRPr="008462FC">
        <w:rPr>
          <w:rFonts w:ascii="Times New Roman" w:hAnsi="Times New Roman" w:cs="Times New Roman"/>
        </w:rPr>
        <w:t>usic and it resonated with me quite deeply. It</w:t>
      </w:r>
      <w:r w:rsidR="00CF1BD0">
        <w:rPr>
          <w:rFonts w:ascii="Times New Roman" w:hAnsi="Times New Roman" w:cs="Times New Roman"/>
        </w:rPr>
        <w:t>’</w:t>
      </w:r>
      <w:r w:rsidRPr="008462FC">
        <w:rPr>
          <w:rFonts w:ascii="Times New Roman" w:hAnsi="Times New Roman" w:cs="Times New Roman"/>
        </w:rPr>
        <w:t xml:space="preserve">s no secret that we live in a complex, often broken world where deceit and intimidation can serve as vehicles to hurt people and to end environments that lack moral integrity. </w:t>
      </w:r>
      <w:r>
        <w:rPr>
          <w:rFonts w:ascii="Times New Roman" w:hAnsi="Times New Roman" w:cs="Times New Roman"/>
        </w:rPr>
        <w:t>T</w:t>
      </w:r>
      <w:r w:rsidRPr="008462FC">
        <w:rPr>
          <w:rFonts w:ascii="Times New Roman" w:hAnsi="Times New Roman" w:cs="Times New Roman"/>
        </w:rPr>
        <w:t xml:space="preserve">he </w:t>
      </w:r>
      <w:r>
        <w:rPr>
          <w:rFonts w:ascii="Times New Roman" w:hAnsi="Times New Roman" w:cs="Times New Roman"/>
        </w:rPr>
        <w:t>S</w:t>
      </w:r>
      <w:r w:rsidRPr="008462FC">
        <w:rPr>
          <w:rFonts w:ascii="Times New Roman" w:hAnsi="Times New Roman" w:cs="Times New Roman"/>
        </w:rPr>
        <w:t xml:space="preserve">ound of </w:t>
      </w:r>
      <w:r>
        <w:rPr>
          <w:rFonts w:ascii="Times New Roman" w:hAnsi="Times New Roman" w:cs="Times New Roman"/>
        </w:rPr>
        <w:t>M</w:t>
      </w:r>
      <w:r w:rsidRPr="008462FC">
        <w:rPr>
          <w:rFonts w:ascii="Times New Roman" w:hAnsi="Times New Roman" w:cs="Times New Roman"/>
        </w:rPr>
        <w:t xml:space="preserve">usic conveys a truth about commitment and sacrifice that remains vital today. </w:t>
      </w:r>
    </w:p>
    <w:p w14:paraId="4A74994F" w14:textId="77777777" w:rsidR="002B24F5" w:rsidRDefault="002B24F5" w:rsidP="002B24F5">
      <w:pPr>
        <w:rPr>
          <w:rFonts w:ascii="Times New Roman" w:hAnsi="Times New Roman" w:cs="Times New Roman"/>
        </w:rPr>
      </w:pPr>
      <w:r w:rsidRPr="008462FC">
        <w:rPr>
          <w:rFonts w:ascii="Times New Roman" w:hAnsi="Times New Roman" w:cs="Times New Roman"/>
        </w:rPr>
        <w:t xml:space="preserve">The father in the story </w:t>
      </w:r>
      <w:r>
        <w:rPr>
          <w:rFonts w:ascii="Times New Roman" w:hAnsi="Times New Roman" w:cs="Times New Roman"/>
        </w:rPr>
        <w:t>f</w:t>
      </w:r>
      <w:r w:rsidRPr="008462FC">
        <w:rPr>
          <w:rFonts w:ascii="Times New Roman" w:hAnsi="Times New Roman" w:cs="Times New Roman"/>
        </w:rPr>
        <w:t>a</w:t>
      </w:r>
      <w:r>
        <w:rPr>
          <w:rFonts w:ascii="Times New Roman" w:hAnsi="Times New Roman" w:cs="Times New Roman"/>
        </w:rPr>
        <w:t>c</w:t>
      </w:r>
      <w:r w:rsidRPr="008462FC">
        <w:rPr>
          <w:rFonts w:ascii="Times New Roman" w:hAnsi="Times New Roman" w:cs="Times New Roman"/>
        </w:rPr>
        <w:t>ed a defining choice, a partnership obsessed with wealth and power, or a future rooted in love and care for his children</w:t>
      </w:r>
      <w:r>
        <w:rPr>
          <w:rFonts w:ascii="Times New Roman" w:hAnsi="Times New Roman" w:cs="Times New Roman"/>
        </w:rPr>
        <w:t>, a</w:t>
      </w:r>
      <w:r w:rsidRPr="008462FC">
        <w:rPr>
          <w:rFonts w:ascii="Times New Roman" w:hAnsi="Times New Roman" w:cs="Times New Roman"/>
        </w:rPr>
        <w:t>nd he chose the giving path</w:t>
      </w:r>
      <w:r>
        <w:rPr>
          <w:rFonts w:ascii="Times New Roman" w:hAnsi="Times New Roman" w:cs="Times New Roman"/>
        </w:rPr>
        <w:t>.</w:t>
      </w:r>
      <w:r w:rsidRPr="008462FC">
        <w:rPr>
          <w:rFonts w:ascii="Times New Roman" w:hAnsi="Times New Roman" w:cs="Times New Roman"/>
        </w:rPr>
        <w:t xml:space="preserve"> </w:t>
      </w:r>
      <w:r>
        <w:rPr>
          <w:rFonts w:ascii="Times New Roman" w:hAnsi="Times New Roman" w:cs="Times New Roman"/>
        </w:rPr>
        <w:t>I</w:t>
      </w:r>
      <w:r w:rsidRPr="008462FC">
        <w:rPr>
          <w:rFonts w:ascii="Times New Roman" w:hAnsi="Times New Roman" w:cs="Times New Roman"/>
        </w:rPr>
        <w:t xml:space="preserve">n doing so, he forged a future for the common good. There is often a rightful emphasis placed on the importance of focusing on the details of the work. And I agree that those details are important. However, I would suggest that the emotional or </w:t>
      </w:r>
      <w:r w:rsidRPr="008462FC">
        <w:rPr>
          <w:rFonts w:ascii="Times New Roman" w:hAnsi="Times New Roman" w:cs="Times New Roman"/>
        </w:rPr>
        <w:lastRenderedPageBreak/>
        <w:t>spiritual lens through which we view those details is ultimately what defines the integrity of our decisions. In a world that often leads towards self-</w:t>
      </w:r>
      <w:r>
        <w:rPr>
          <w:rFonts w:ascii="Times New Roman" w:hAnsi="Times New Roman" w:cs="Times New Roman"/>
        </w:rPr>
        <w:t>pro</w:t>
      </w:r>
      <w:r w:rsidRPr="008462FC">
        <w:rPr>
          <w:rFonts w:ascii="Times New Roman" w:hAnsi="Times New Roman" w:cs="Times New Roman"/>
        </w:rPr>
        <w:t xml:space="preserve">motion, the details of our daily lives are the very place where we can choose to rebuild community through selflessness and compassion. </w:t>
      </w:r>
      <w:r>
        <w:rPr>
          <w:rFonts w:ascii="Times New Roman" w:hAnsi="Times New Roman" w:cs="Times New Roman"/>
        </w:rPr>
        <w:t>A</w:t>
      </w:r>
      <w:r w:rsidRPr="008462FC">
        <w:rPr>
          <w:rFonts w:ascii="Times New Roman" w:hAnsi="Times New Roman" w:cs="Times New Roman"/>
        </w:rPr>
        <w:t xml:space="preserve">s we prepare for the summer break, I would challenge the Senate community and I challenge myself to reflect on these questions. </w:t>
      </w:r>
    </w:p>
    <w:p w14:paraId="55C07E91" w14:textId="6540A72F" w:rsidR="005C7088" w:rsidRDefault="002B24F5" w:rsidP="000579F1">
      <w:pPr>
        <w:rPr>
          <w:rFonts w:ascii="Times New Roman" w:hAnsi="Times New Roman" w:cs="Times New Roman"/>
        </w:rPr>
      </w:pPr>
      <w:r w:rsidRPr="008462FC">
        <w:rPr>
          <w:rFonts w:ascii="Times New Roman" w:hAnsi="Times New Roman" w:cs="Times New Roman"/>
        </w:rPr>
        <w:t xml:space="preserve">To what extent can we seat hope, founded on peace, </w:t>
      </w:r>
      <w:r w:rsidR="00281DAA" w:rsidRPr="008462FC">
        <w:rPr>
          <w:rFonts w:ascii="Times New Roman" w:hAnsi="Times New Roman" w:cs="Times New Roman"/>
        </w:rPr>
        <w:t>compassion,</w:t>
      </w:r>
      <w:r w:rsidRPr="008462FC">
        <w:rPr>
          <w:rFonts w:ascii="Times New Roman" w:hAnsi="Times New Roman" w:cs="Times New Roman"/>
        </w:rPr>
        <w:t xml:space="preserve"> and justice? To what extent can we make choices that help make marginalized people whole? To what extent can we find the courage to counter intimidation with the encouragement and reassurance of those who need it the most? We find that the good is in generosity, openness, and love for people</w:t>
      </w:r>
      <w:r>
        <w:rPr>
          <w:rFonts w:ascii="Times New Roman" w:hAnsi="Times New Roman" w:cs="Times New Roman"/>
        </w:rPr>
        <w:t xml:space="preserve"> and</w:t>
      </w:r>
      <w:r w:rsidRPr="008462FC">
        <w:rPr>
          <w:rFonts w:ascii="Times New Roman" w:hAnsi="Times New Roman" w:cs="Times New Roman"/>
        </w:rPr>
        <w:t xml:space="preserve"> their stories</w:t>
      </w:r>
      <w:r>
        <w:rPr>
          <w:rFonts w:ascii="Times New Roman" w:hAnsi="Times New Roman" w:cs="Times New Roman"/>
        </w:rPr>
        <w:t>;</w:t>
      </w:r>
      <w:r w:rsidRPr="008462FC">
        <w:rPr>
          <w:rFonts w:ascii="Times New Roman" w:hAnsi="Times New Roman" w:cs="Times New Roman"/>
        </w:rPr>
        <w:t xml:space="preserve"> is found within willful giving and sacrifice, not in acquisition or possession. No matter what literal or philosophical mountain you climb, streams you </w:t>
      </w:r>
      <w:r>
        <w:rPr>
          <w:rFonts w:ascii="Times New Roman" w:hAnsi="Times New Roman" w:cs="Times New Roman"/>
        </w:rPr>
        <w:t>ford</w:t>
      </w:r>
      <w:r w:rsidRPr="008462FC">
        <w:rPr>
          <w:rFonts w:ascii="Times New Roman" w:hAnsi="Times New Roman" w:cs="Times New Roman"/>
        </w:rPr>
        <w:t xml:space="preserve">, or rainbows you follow </w:t>
      </w:r>
      <w:r>
        <w:rPr>
          <w:rFonts w:ascii="Times New Roman" w:hAnsi="Times New Roman" w:cs="Times New Roman"/>
        </w:rPr>
        <w:t xml:space="preserve">this </w:t>
      </w:r>
      <w:r w:rsidRPr="008462FC">
        <w:rPr>
          <w:rFonts w:ascii="Times New Roman" w:hAnsi="Times New Roman" w:cs="Times New Roman"/>
        </w:rPr>
        <w:t xml:space="preserve">summer, I invite you to join me in pursuing dreams founded on truth and kindness, relationships that bring joy to your hearts and to the hearts of those who </w:t>
      </w:r>
      <w:r>
        <w:rPr>
          <w:rFonts w:ascii="Times New Roman" w:hAnsi="Times New Roman" w:cs="Times New Roman"/>
        </w:rPr>
        <w:t xml:space="preserve">you </w:t>
      </w:r>
      <w:r w:rsidRPr="008462FC">
        <w:rPr>
          <w:rFonts w:ascii="Times New Roman" w:hAnsi="Times New Roman" w:cs="Times New Roman"/>
        </w:rPr>
        <w:t>encounter. You never know. We just might hear the sound of a new musical melody that we want to sing ever more. Have a wonderful summer.</w:t>
      </w:r>
    </w:p>
    <w:p w14:paraId="476D82B9" w14:textId="1A298239" w:rsidR="002A1218" w:rsidRDefault="00647EB6" w:rsidP="005C7088">
      <w:pPr>
        <w:spacing w:after="0"/>
        <w:rPr>
          <w:rFonts w:ascii="Times New Roman" w:eastAsia="Times New Roman" w:hAnsi="Times New Roman" w:cs="Times New Roman"/>
          <w:color w:val="000000" w:themeColor="text1"/>
        </w:rPr>
      </w:pPr>
      <w:r>
        <w:rPr>
          <w:rFonts w:ascii="Times New Roman" w:hAnsi="Times New Roman" w:cs="Times New Roman"/>
        </w:rPr>
        <w:t>Senator</w:t>
      </w:r>
      <w:r w:rsidR="005C7088">
        <w:rPr>
          <w:rFonts w:ascii="Times New Roman" w:hAnsi="Times New Roman" w:cs="Times New Roman"/>
        </w:rPr>
        <w:t xml:space="preserve"> Bonnell</w:t>
      </w:r>
      <w:r w:rsidR="005C7088" w:rsidRPr="008462FC">
        <w:rPr>
          <w:rFonts w:ascii="Times New Roman" w:hAnsi="Times New Roman" w:cs="Times New Roman"/>
        </w:rPr>
        <w:t xml:space="preserve">: Thank you, Senator Lucy. Are there any other items for communication? I like segues, </w:t>
      </w:r>
      <w:r w:rsidR="005C7088">
        <w:rPr>
          <w:rFonts w:ascii="Times New Roman" w:hAnsi="Times New Roman" w:cs="Times New Roman"/>
        </w:rPr>
        <w:t>but</w:t>
      </w:r>
      <w:r w:rsidR="005C7088" w:rsidRPr="008462FC">
        <w:rPr>
          <w:rFonts w:ascii="Times New Roman" w:hAnsi="Times New Roman" w:cs="Times New Roman"/>
        </w:rPr>
        <w:t xml:space="preserve"> there</w:t>
      </w:r>
      <w:r w:rsidR="00CF1BD0">
        <w:rPr>
          <w:rFonts w:ascii="Times New Roman" w:hAnsi="Times New Roman" w:cs="Times New Roman"/>
        </w:rPr>
        <w:t>’</w:t>
      </w:r>
      <w:r w:rsidR="005C7088" w:rsidRPr="008462FC">
        <w:rPr>
          <w:rFonts w:ascii="Times New Roman" w:hAnsi="Times New Roman" w:cs="Times New Roman"/>
        </w:rPr>
        <w:t>s no good se</w:t>
      </w:r>
      <w:r w:rsidR="00466C8C">
        <w:rPr>
          <w:rFonts w:ascii="Times New Roman" w:hAnsi="Times New Roman" w:cs="Times New Roman"/>
        </w:rPr>
        <w:t>gue</w:t>
      </w:r>
      <w:r w:rsidR="005C7088" w:rsidRPr="008462FC">
        <w:rPr>
          <w:rFonts w:ascii="Times New Roman" w:hAnsi="Times New Roman" w:cs="Times New Roman"/>
        </w:rPr>
        <w:t xml:space="preserve"> for this one. </w:t>
      </w:r>
      <w:r w:rsidR="005C7088">
        <w:rPr>
          <w:rFonts w:ascii="Times New Roman" w:hAnsi="Times New Roman" w:cs="Times New Roman"/>
        </w:rPr>
        <w:t xml:space="preserve">That </w:t>
      </w:r>
      <w:r w:rsidR="005C7088" w:rsidRPr="008462FC">
        <w:rPr>
          <w:rFonts w:ascii="Times New Roman" w:hAnsi="Times New Roman" w:cs="Times New Roman"/>
        </w:rPr>
        <w:t>was really inspirational. But now my communication is</w:t>
      </w:r>
      <w:r w:rsidR="005C7088">
        <w:rPr>
          <w:rFonts w:ascii="Times New Roman" w:hAnsi="Times New Roman" w:cs="Times New Roman"/>
        </w:rPr>
        <w:t>:</w:t>
      </w:r>
      <w:r w:rsidR="005C7088" w:rsidRPr="008462FC">
        <w:rPr>
          <w:rFonts w:ascii="Times New Roman" w:hAnsi="Times New Roman" w:cs="Times New Roman"/>
        </w:rPr>
        <w:t xml:space="preserve"> </w:t>
      </w:r>
      <w:r w:rsidR="00466C8C">
        <w:rPr>
          <w:rFonts w:ascii="Times New Roman" w:hAnsi="Times New Roman" w:cs="Times New Roman"/>
        </w:rPr>
        <w:t>D</w:t>
      </w:r>
      <w:r w:rsidR="005C7088" w:rsidRPr="008462FC">
        <w:rPr>
          <w:rFonts w:ascii="Times New Roman" w:hAnsi="Times New Roman" w:cs="Times New Roman"/>
        </w:rPr>
        <w:t xml:space="preserve">id you all receive a parking pass in front of you? </w:t>
      </w:r>
      <w:r w:rsidR="005C7088">
        <w:rPr>
          <w:rFonts w:ascii="Times New Roman" w:hAnsi="Times New Roman" w:cs="Times New Roman"/>
        </w:rPr>
        <w:t>T</w:t>
      </w:r>
      <w:r w:rsidR="005C7088" w:rsidRPr="008462FC">
        <w:rPr>
          <w:rFonts w:ascii="Times New Roman" w:hAnsi="Times New Roman" w:cs="Times New Roman"/>
        </w:rPr>
        <w:t xml:space="preserve">his is what you will use next year. You can park in the </w:t>
      </w:r>
      <w:r w:rsidR="005C7088">
        <w:rPr>
          <w:rFonts w:ascii="Times New Roman" w:hAnsi="Times New Roman" w:cs="Times New Roman"/>
        </w:rPr>
        <w:t>B</w:t>
      </w:r>
      <w:r w:rsidR="005C7088" w:rsidRPr="008462FC">
        <w:rPr>
          <w:rFonts w:ascii="Times New Roman" w:hAnsi="Times New Roman" w:cs="Times New Roman"/>
        </w:rPr>
        <w:t xml:space="preserve">one parking lot. </w:t>
      </w:r>
      <w:r w:rsidR="005C7088">
        <w:rPr>
          <w:rFonts w:ascii="Times New Roman" w:hAnsi="Times New Roman" w:cs="Times New Roman"/>
        </w:rPr>
        <w:t>T</w:t>
      </w:r>
      <w:r w:rsidR="005C7088" w:rsidRPr="008462FC">
        <w:rPr>
          <w:rFonts w:ascii="Times New Roman" w:hAnsi="Times New Roman" w:cs="Times New Roman"/>
        </w:rPr>
        <w:t>he parking there is different now, but anyway, take this with you and it means you won</w:t>
      </w:r>
      <w:r w:rsidR="00CF1BD0">
        <w:rPr>
          <w:rFonts w:ascii="Times New Roman" w:hAnsi="Times New Roman" w:cs="Times New Roman"/>
        </w:rPr>
        <w:t>’</w:t>
      </w:r>
      <w:r w:rsidR="005C7088" w:rsidRPr="008462FC">
        <w:rPr>
          <w:rFonts w:ascii="Times New Roman" w:hAnsi="Times New Roman" w:cs="Times New Roman"/>
        </w:rPr>
        <w:t xml:space="preserve">t have to pay in that parking spot next year. </w:t>
      </w:r>
      <w:r w:rsidR="005C7088">
        <w:rPr>
          <w:rFonts w:ascii="Times New Roman" w:hAnsi="Times New Roman" w:cs="Times New Roman"/>
        </w:rPr>
        <w:t>D</w:t>
      </w:r>
      <w:r w:rsidR="005C7088" w:rsidRPr="008462FC">
        <w:rPr>
          <w:rFonts w:ascii="Times New Roman" w:hAnsi="Times New Roman" w:cs="Times New Roman"/>
        </w:rPr>
        <w:t>id you all get one</w:t>
      </w:r>
      <w:r w:rsidR="005C7088">
        <w:rPr>
          <w:rFonts w:ascii="Times New Roman" w:hAnsi="Times New Roman" w:cs="Times New Roman"/>
        </w:rPr>
        <w:t>?</w:t>
      </w:r>
      <w:r w:rsidR="005C7088" w:rsidRPr="008462FC">
        <w:rPr>
          <w:rFonts w:ascii="Times New Roman" w:hAnsi="Times New Roman" w:cs="Times New Roman"/>
        </w:rPr>
        <w:t xml:space="preserve"> </w:t>
      </w:r>
      <w:r w:rsidR="005C7088">
        <w:rPr>
          <w:rFonts w:ascii="Times New Roman" w:hAnsi="Times New Roman" w:cs="Times New Roman"/>
        </w:rPr>
        <w:t>I</w:t>
      </w:r>
      <w:r w:rsidR="005C7088" w:rsidRPr="008462FC">
        <w:rPr>
          <w:rFonts w:ascii="Times New Roman" w:hAnsi="Times New Roman" w:cs="Times New Roman"/>
        </w:rPr>
        <w:t>f you didn</w:t>
      </w:r>
      <w:r w:rsidR="00CF1BD0">
        <w:rPr>
          <w:rFonts w:ascii="Times New Roman" w:hAnsi="Times New Roman" w:cs="Times New Roman"/>
        </w:rPr>
        <w:t>’</w:t>
      </w:r>
      <w:r w:rsidR="005C7088" w:rsidRPr="008462FC">
        <w:rPr>
          <w:rFonts w:ascii="Times New Roman" w:hAnsi="Times New Roman" w:cs="Times New Roman"/>
        </w:rPr>
        <w:t>t, you can come see us</w:t>
      </w:r>
      <w:r w:rsidR="005C7088">
        <w:rPr>
          <w:rFonts w:ascii="Times New Roman" w:hAnsi="Times New Roman" w:cs="Times New Roman"/>
        </w:rPr>
        <w:t xml:space="preserve"> </w:t>
      </w:r>
      <w:r w:rsidR="005C7088" w:rsidRPr="008462FC">
        <w:rPr>
          <w:rFonts w:ascii="Times New Roman" w:hAnsi="Times New Roman" w:cs="Times New Roman"/>
        </w:rPr>
        <w:t>and we</w:t>
      </w:r>
      <w:r w:rsidR="00CF1BD0">
        <w:rPr>
          <w:rFonts w:ascii="Times New Roman" w:hAnsi="Times New Roman" w:cs="Times New Roman"/>
        </w:rPr>
        <w:t>’</w:t>
      </w:r>
      <w:r w:rsidR="005C7088" w:rsidRPr="008462FC">
        <w:rPr>
          <w:rFonts w:ascii="Times New Roman" w:hAnsi="Times New Roman" w:cs="Times New Roman"/>
        </w:rPr>
        <w:t>ll be happy to give you one.</w:t>
      </w:r>
    </w:p>
    <w:p w14:paraId="17F430BF" w14:textId="77777777" w:rsidR="002B24F5" w:rsidRDefault="002B24F5" w:rsidP="6B6918F1">
      <w:pPr>
        <w:spacing w:after="0" w:line="240" w:lineRule="auto"/>
        <w:rPr>
          <w:rFonts w:ascii="Times New Roman" w:eastAsia="Times New Roman" w:hAnsi="Times New Roman" w:cs="Times New Roman"/>
          <w:color w:val="000000" w:themeColor="text1"/>
        </w:rPr>
      </w:pPr>
    </w:p>
    <w:p w14:paraId="0E1282FD" w14:textId="4BDB2A67" w:rsidR="002A1218" w:rsidRDefault="4F00E92B" w:rsidP="6B6918F1">
      <w:pPr>
        <w:spacing w:after="0" w:line="240" w:lineRule="auto"/>
        <w:rPr>
          <w:rFonts w:ascii="Times New Roman" w:eastAsia="Times New Roman" w:hAnsi="Times New Roman" w:cs="Times New Roman"/>
          <w:color w:val="000000" w:themeColor="text1"/>
        </w:rPr>
      </w:pPr>
      <w:r w:rsidRPr="6B6918F1">
        <w:rPr>
          <w:rFonts w:ascii="Times New Roman" w:eastAsia="Times New Roman" w:hAnsi="Times New Roman" w:cs="Times New Roman"/>
          <w:b/>
          <w:bCs/>
          <w:i/>
          <w:iCs/>
          <w:color w:val="000000" w:themeColor="text1"/>
          <w:u w:val="single"/>
        </w:rPr>
        <w:t>Associate Vice President for Graduate Education and Internationalization Initiatives Claudia Petrescu</w:t>
      </w:r>
    </w:p>
    <w:p w14:paraId="081F2FC3" w14:textId="50B6D1CA" w:rsidR="002A1218" w:rsidRDefault="4F00E92B" w:rsidP="6B6918F1">
      <w:pPr>
        <w:spacing w:after="0" w:line="240" w:lineRule="auto"/>
        <w:rPr>
          <w:rFonts w:ascii="Times New Roman" w:eastAsia="Times New Roman" w:hAnsi="Times New Roman" w:cs="Times New Roman"/>
          <w:color w:val="000000" w:themeColor="text1"/>
        </w:rPr>
      </w:pPr>
      <w:r w:rsidRPr="6B6918F1">
        <w:rPr>
          <w:rFonts w:ascii="Times New Roman" w:eastAsia="Times New Roman" w:hAnsi="Times New Roman" w:cs="Times New Roman"/>
          <w:b/>
          <w:bCs/>
          <w:i/>
          <w:iCs/>
          <w:color w:val="000000" w:themeColor="text1"/>
        </w:rPr>
        <w:t>Approval of Honorary Degree Recipient (Executive Session)</w:t>
      </w:r>
    </w:p>
    <w:p w14:paraId="672EB8B3" w14:textId="727BBD3D" w:rsidR="002A1218"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Motion to enter Executive Session by Senator Smock. </w:t>
      </w:r>
    </w:p>
    <w:p w14:paraId="78236916" w14:textId="75A00D9F"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Second by Senator Kidwaro. </w:t>
      </w:r>
    </w:p>
    <w:p w14:paraId="246745A7" w14:textId="6EB63B78"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Unanimous approval. </w:t>
      </w:r>
    </w:p>
    <w:p w14:paraId="089A19B9" w14:textId="77777777" w:rsidR="002B24F5" w:rsidRDefault="002B24F5" w:rsidP="6B6918F1">
      <w:pPr>
        <w:tabs>
          <w:tab w:val="left" w:pos="540"/>
        </w:tabs>
        <w:spacing w:after="0" w:line="240" w:lineRule="auto"/>
        <w:rPr>
          <w:rFonts w:ascii="Times New Roman" w:eastAsia="Times New Roman" w:hAnsi="Times New Roman" w:cs="Times New Roman"/>
          <w:color w:val="000000" w:themeColor="text1"/>
          <w:sz w:val="24"/>
          <w:szCs w:val="24"/>
        </w:rPr>
      </w:pPr>
    </w:p>
    <w:p w14:paraId="79270E29" w14:textId="36E79F59" w:rsidR="0008774F" w:rsidRDefault="0008774F" w:rsidP="6B6918F1">
      <w:pPr>
        <w:tabs>
          <w:tab w:val="left" w:pos="540"/>
        </w:tabs>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Motion to exit Executive Session by</w:t>
      </w:r>
      <w:r w:rsidR="001C3843">
        <w:rPr>
          <w:rFonts w:ascii="Times New Roman" w:eastAsia="Times New Roman" w:hAnsi="Times New Roman" w:cs="Times New Roman"/>
          <w:color w:val="000000" w:themeColor="text1"/>
        </w:rPr>
        <w:t xml:space="preserve"> Senator Yount. </w:t>
      </w:r>
    </w:p>
    <w:p w14:paraId="1503E481" w14:textId="599796DB" w:rsidR="001C3843" w:rsidRDefault="001C3843" w:rsidP="6B6918F1">
      <w:pPr>
        <w:tabs>
          <w:tab w:val="left" w:pos="540"/>
        </w:tabs>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Second by Senator Peterson. </w:t>
      </w:r>
    </w:p>
    <w:p w14:paraId="7172B636" w14:textId="2FFAD396" w:rsidR="001C3843" w:rsidRDefault="001C3843" w:rsidP="6B6918F1">
      <w:pPr>
        <w:tabs>
          <w:tab w:val="left" w:pos="540"/>
        </w:tabs>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Unanimous approval. </w:t>
      </w:r>
    </w:p>
    <w:p w14:paraId="7ADEABE7" w14:textId="77777777" w:rsidR="001C3843" w:rsidRPr="0008774F" w:rsidRDefault="001C3843" w:rsidP="6B6918F1">
      <w:pPr>
        <w:tabs>
          <w:tab w:val="left" w:pos="540"/>
        </w:tabs>
        <w:spacing w:after="0" w:line="240" w:lineRule="auto"/>
        <w:rPr>
          <w:rFonts w:ascii="Times New Roman" w:eastAsia="Times New Roman" w:hAnsi="Times New Roman" w:cs="Times New Roman"/>
          <w:color w:val="000000" w:themeColor="text1"/>
        </w:rPr>
      </w:pPr>
    </w:p>
    <w:p w14:paraId="3FA3ADCD" w14:textId="77777777" w:rsidR="000579F1" w:rsidRDefault="4F00E92B" w:rsidP="000579F1">
      <w:pPr>
        <w:tabs>
          <w:tab w:val="left" w:pos="540"/>
        </w:tabs>
        <w:spacing w:after="0" w:line="240" w:lineRule="auto"/>
        <w:rPr>
          <w:rFonts w:ascii="Times New Roman" w:eastAsia="Times New Roman" w:hAnsi="Times New Roman" w:cs="Times New Roman"/>
          <w:color w:val="000000" w:themeColor="text1"/>
          <w:sz w:val="24"/>
          <w:szCs w:val="24"/>
        </w:rPr>
      </w:pPr>
      <w:r w:rsidRPr="6B6918F1">
        <w:rPr>
          <w:rFonts w:ascii="Times New Roman" w:eastAsia="Times New Roman" w:hAnsi="Times New Roman" w:cs="Times New Roman"/>
          <w:b/>
          <w:bCs/>
          <w:i/>
          <w:iCs/>
          <w:color w:val="000000" w:themeColor="text1"/>
          <w:sz w:val="24"/>
          <w:szCs w:val="24"/>
        </w:rPr>
        <w:t>Adjournment</w:t>
      </w:r>
    </w:p>
    <w:p w14:paraId="05301190" w14:textId="54056006" w:rsidR="002A1218" w:rsidRPr="000579F1" w:rsidRDefault="002B24F5" w:rsidP="000579F1">
      <w:pPr>
        <w:tabs>
          <w:tab w:val="left" w:pos="540"/>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rPr>
        <w:t>Motion by Senator Yount</w:t>
      </w:r>
      <w:r w:rsidR="000579F1">
        <w:rPr>
          <w:rFonts w:ascii="Times New Roman" w:eastAsia="Times New Roman" w:hAnsi="Times New Roman" w:cs="Times New Roman"/>
          <w:color w:val="000000" w:themeColor="text1"/>
        </w:rPr>
        <w:t>.</w:t>
      </w:r>
    </w:p>
    <w:p w14:paraId="22F6713B" w14:textId="0A432C23" w:rsidR="00C5470F" w:rsidRPr="00647EB6" w:rsidRDefault="002B24F5" w:rsidP="6B6918F1">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Second by Senator Russell</w:t>
      </w:r>
      <w:r w:rsidR="000579F1">
        <w:rPr>
          <w:rFonts w:ascii="Times New Roman" w:eastAsia="Times New Roman" w:hAnsi="Times New Roman" w:cs="Times New Roman"/>
          <w:color w:val="000000" w:themeColor="text1"/>
        </w:rPr>
        <w:t>.</w:t>
      </w:r>
      <w:r w:rsidR="00647EB6">
        <w:rPr>
          <w:rFonts w:ascii="Times New Roman" w:eastAsia="Times New Roman" w:hAnsi="Times New Roman" w:cs="Times New Roman"/>
          <w:color w:val="000000" w:themeColor="text1"/>
        </w:rPr>
        <w:br/>
      </w:r>
      <w:r w:rsidR="00647EB6">
        <w:rPr>
          <w:rFonts w:ascii="Times New Roman" w:eastAsia="Times New Roman" w:hAnsi="Times New Roman" w:cs="Times New Roman"/>
          <w:color w:val="000000" w:themeColor="text1"/>
        </w:rPr>
        <w:t>Unanimous approval</w:t>
      </w:r>
      <w:r w:rsidR="00647EB6">
        <w:rPr>
          <w:rFonts w:ascii="Times New Roman" w:eastAsia="Times New Roman" w:hAnsi="Times New Roman" w:cs="Times New Roman"/>
          <w:color w:val="000000" w:themeColor="text1"/>
        </w:rPr>
        <w:t>.</w:t>
      </w:r>
    </w:p>
    <w:tbl>
      <w:tblPr>
        <w:tblW w:w="6440" w:type="dxa"/>
        <w:tblLook w:val="04A0" w:firstRow="1" w:lastRow="0" w:firstColumn="1" w:lastColumn="0" w:noHBand="0" w:noVBand="1"/>
      </w:tblPr>
      <w:tblGrid>
        <w:gridCol w:w="2840"/>
        <w:gridCol w:w="2320"/>
        <w:gridCol w:w="222"/>
        <w:gridCol w:w="1100"/>
      </w:tblGrid>
      <w:tr w:rsidR="00C5470F" w:rsidRPr="00C5470F" w14:paraId="2592B629" w14:textId="77777777" w:rsidTr="00C5470F">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14:paraId="7470B1D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LastName</w:t>
            </w:r>
          </w:p>
        </w:tc>
        <w:tc>
          <w:tcPr>
            <w:tcW w:w="2320" w:type="dxa"/>
            <w:tcBorders>
              <w:top w:val="single" w:sz="4" w:space="0" w:color="auto"/>
              <w:left w:val="nil"/>
              <w:bottom w:val="single" w:sz="4" w:space="0" w:color="auto"/>
              <w:right w:val="single" w:sz="4" w:space="0" w:color="auto"/>
            </w:tcBorders>
            <w:noWrap/>
            <w:vAlign w:val="bottom"/>
            <w:hideMark/>
          </w:tcPr>
          <w:p w14:paraId="226435FE"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 xml:space="preserve">First Name </w:t>
            </w:r>
          </w:p>
        </w:tc>
        <w:tc>
          <w:tcPr>
            <w:tcW w:w="180" w:type="dxa"/>
            <w:tcBorders>
              <w:top w:val="nil"/>
              <w:left w:val="nil"/>
              <w:bottom w:val="nil"/>
              <w:right w:val="nil"/>
            </w:tcBorders>
            <w:noWrap/>
            <w:vAlign w:val="bottom"/>
            <w:hideMark/>
          </w:tcPr>
          <w:p w14:paraId="7978087E"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nil"/>
              <w:bottom w:val="nil"/>
              <w:right w:val="nil"/>
            </w:tcBorders>
            <w:noWrap/>
            <w:vAlign w:val="bottom"/>
            <w:hideMark/>
          </w:tcPr>
          <w:p w14:paraId="0CEAC4F6" w14:textId="77777777" w:rsidR="00C5470F" w:rsidRPr="00C5470F" w:rsidRDefault="00C5470F" w:rsidP="00C5470F">
            <w:pPr>
              <w:spacing w:after="0" w:line="240" w:lineRule="auto"/>
              <w:jc w:val="right"/>
              <w:rPr>
                <w:rFonts w:ascii="Calibri" w:eastAsia="Times New Roman" w:hAnsi="Calibri" w:cs="Calibri"/>
                <w:color w:val="000000"/>
              </w:rPr>
            </w:pPr>
            <w:r w:rsidRPr="00C5470F">
              <w:rPr>
                <w:rFonts w:ascii="Calibri" w:eastAsia="Times New Roman" w:hAnsi="Calibri" w:cs="Calibri"/>
                <w:color w:val="000000"/>
              </w:rPr>
              <w:t>5/6/2026</w:t>
            </w:r>
          </w:p>
        </w:tc>
      </w:tr>
      <w:tr w:rsidR="00C5470F" w:rsidRPr="00C5470F" w14:paraId="234F9750"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0862FD7E"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Bediaku</w:t>
            </w:r>
          </w:p>
        </w:tc>
        <w:tc>
          <w:tcPr>
            <w:tcW w:w="2320" w:type="dxa"/>
            <w:tcBorders>
              <w:top w:val="nil"/>
              <w:left w:val="nil"/>
              <w:bottom w:val="single" w:sz="4" w:space="0" w:color="auto"/>
              <w:right w:val="single" w:sz="4" w:space="0" w:color="auto"/>
            </w:tcBorders>
            <w:noWrap/>
            <w:vAlign w:val="bottom"/>
            <w:hideMark/>
          </w:tcPr>
          <w:p w14:paraId="58A37FE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Mavis</w:t>
            </w:r>
          </w:p>
        </w:tc>
        <w:tc>
          <w:tcPr>
            <w:tcW w:w="180" w:type="dxa"/>
            <w:tcBorders>
              <w:top w:val="nil"/>
              <w:left w:val="nil"/>
              <w:bottom w:val="nil"/>
              <w:right w:val="nil"/>
            </w:tcBorders>
            <w:noWrap/>
            <w:vAlign w:val="bottom"/>
            <w:hideMark/>
          </w:tcPr>
          <w:p w14:paraId="136E6C14"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noWrap/>
            <w:vAlign w:val="center"/>
            <w:hideMark/>
          </w:tcPr>
          <w:p w14:paraId="0E3506B9"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5B9EEA3A"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3F6CA31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Blanco Lobo</w:t>
            </w:r>
          </w:p>
        </w:tc>
        <w:tc>
          <w:tcPr>
            <w:tcW w:w="2320" w:type="dxa"/>
            <w:tcBorders>
              <w:top w:val="nil"/>
              <w:left w:val="nil"/>
              <w:bottom w:val="single" w:sz="4" w:space="0" w:color="auto"/>
              <w:right w:val="single" w:sz="4" w:space="0" w:color="auto"/>
            </w:tcBorders>
            <w:noWrap/>
            <w:vAlign w:val="bottom"/>
            <w:hideMark/>
          </w:tcPr>
          <w:p w14:paraId="45B89632"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German</w:t>
            </w:r>
          </w:p>
        </w:tc>
        <w:tc>
          <w:tcPr>
            <w:tcW w:w="180" w:type="dxa"/>
            <w:tcBorders>
              <w:top w:val="nil"/>
              <w:left w:val="nil"/>
              <w:bottom w:val="nil"/>
              <w:right w:val="nil"/>
            </w:tcBorders>
            <w:noWrap/>
            <w:vAlign w:val="bottom"/>
            <w:hideMark/>
          </w:tcPr>
          <w:p w14:paraId="5566DFE5"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66A824F6"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3487E2C"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A8C8C62"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Blum</w:t>
            </w:r>
          </w:p>
        </w:tc>
        <w:tc>
          <w:tcPr>
            <w:tcW w:w="2320" w:type="dxa"/>
            <w:tcBorders>
              <w:top w:val="nil"/>
              <w:left w:val="nil"/>
              <w:bottom w:val="single" w:sz="4" w:space="0" w:color="auto"/>
              <w:right w:val="single" w:sz="4" w:space="0" w:color="auto"/>
            </w:tcBorders>
            <w:noWrap/>
            <w:vAlign w:val="bottom"/>
            <w:hideMark/>
          </w:tcPr>
          <w:p w14:paraId="7CF2793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Craig</w:t>
            </w:r>
          </w:p>
        </w:tc>
        <w:tc>
          <w:tcPr>
            <w:tcW w:w="180" w:type="dxa"/>
            <w:tcBorders>
              <w:top w:val="nil"/>
              <w:left w:val="nil"/>
              <w:bottom w:val="nil"/>
              <w:right w:val="nil"/>
            </w:tcBorders>
            <w:noWrap/>
            <w:vAlign w:val="bottom"/>
            <w:hideMark/>
          </w:tcPr>
          <w:p w14:paraId="7D214FA7"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01F9B2AE"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1E38C15A"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6F1D4A5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Bonnell</w:t>
            </w:r>
          </w:p>
        </w:tc>
        <w:tc>
          <w:tcPr>
            <w:tcW w:w="2320" w:type="dxa"/>
            <w:tcBorders>
              <w:top w:val="nil"/>
              <w:left w:val="nil"/>
              <w:bottom w:val="single" w:sz="4" w:space="0" w:color="auto"/>
              <w:right w:val="single" w:sz="4" w:space="0" w:color="auto"/>
            </w:tcBorders>
            <w:noWrap/>
            <w:vAlign w:val="bottom"/>
            <w:hideMark/>
          </w:tcPr>
          <w:p w14:paraId="51B98262"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Angela</w:t>
            </w:r>
          </w:p>
        </w:tc>
        <w:tc>
          <w:tcPr>
            <w:tcW w:w="180" w:type="dxa"/>
            <w:tcBorders>
              <w:top w:val="nil"/>
              <w:left w:val="nil"/>
              <w:bottom w:val="nil"/>
              <w:right w:val="nil"/>
            </w:tcBorders>
            <w:noWrap/>
            <w:vAlign w:val="bottom"/>
            <w:hideMark/>
          </w:tcPr>
          <w:p w14:paraId="54CBCBD5"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957893D"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5BC8143B"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025E6B8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Campbell</w:t>
            </w:r>
          </w:p>
        </w:tc>
        <w:tc>
          <w:tcPr>
            <w:tcW w:w="2320" w:type="dxa"/>
            <w:tcBorders>
              <w:top w:val="nil"/>
              <w:left w:val="nil"/>
              <w:bottom w:val="single" w:sz="4" w:space="0" w:color="auto"/>
              <w:right w:val="single" w:sz="4" w:space="0" w:color="auto"/>
            </w:tcBorders>
            <w:noWrap/>
            <w:vAlign w:val="bottom"/>
            <w:hideMark/>
          </w:tcPr>
          <w:p w14:paraId="7B4F8E47"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Jamel</w:t>
            </w:r>
          </w:p>
        </w:tc>
        <w:tc>
          <w:tcPr>
            <w:tcW w:w="180" w:type="dxa"/>
            <w:tcBorders>
              <w:top w:val="nil"/>
              <w:left w:val="nil"/>
              <w:bottom w:val="nil"/>
              <w:right w:val="nil"/>
            </w:tcBorders>
            <w:noWrap/>
            <w:vAlign w:val="bottom"/>
            <w:hideMark/>
          </w:tcPr>
          <w:p w14:paraId="36122624"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714E16A8"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2191CF47"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5BCF62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Clark</w:t>
            </w:r>
          </w:p>
        </w:tc>
        <w:tc>
          <w:tcPr>
            <w:tcW w:w="2320" w:type="dxa"/>
            <w:tcBorders>
              <w:top w:val="nil"/>
              <w:left w:val="nil"/>
              <w:bottom w:val="single" w:sz="4" w:space="0" w:color="auto"/>
              <w:right w:val="single" w:sz="4" w:space="0" w:color="auto"/>
            </w:tcBorders>
            <w:noWrap/>
            <w:vAlign w:val="bottom"/>
            <w:hideMark/>
          </w:tcPr>
          <w:p w14:paraId="5D3CCE8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Zakk</w:t>
            </w:r>
          </w:p>
        </w:tc>
        <w:tc>
          <w:tcPr>
            <w:tcW w:w="180" w:type="dxa"/>
            <w:tcBorders>
              <w:top w:val="nil"/>
              <w:left w:val="nil"/>
              <w:bottom w:val="nil"/>
              <w:right w:val="nil"/>
            </w:tcBorders>
            <w:noWrap/>
            <w:vAlign w:val="bottom"/>
            <w:hideMark/>
          </w:tcPr>
          <w:p w14:paraId="00CCC587"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AC27866"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280C8CC"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1C99D26"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Craig</w:t>
            </w:r>
          </w:p>
        </w:tc>
        <w:tc>
          <w:tcPr>
            <w:tcW w:w="2320" w:type="dxa"/>
            <w:tcBorders>
              <w:top w:val="nil"/>
              <w:left w:val="nil"/>
              <w:bottom w:val="single" w:sz="4" w:space="0" w:color="auto"/>
              <w:right w:val="single" w:sz="4" w:space="0" w:color="auto"/>
            </w:tcBorders>
            <w:noWrap/>
            <w:vAlign w:val="bottom"/>
            <w:hideMark/>
          </w:tcPr>
          <w:p w14:paraId="5E9EAA26"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 xml:space="preserve"> Byron</w:t>
            </w:r>
          </w:p>
        </w:tc>
        <w:tc>
          <w:tcPr>
            <w:tcW w:w="180" w:type="dxa"/>
            <w:tcBorders>
              <w:top w:val="nil"/>
              <w:left w:val="nil"/>
              <w:bottom w:val="nil"/>
              <w:right w:val="nil"/>
            </w:tcBorders>
            <w:noWrap/>
            <w:vAlign w:val="bottom"/>
            <w:hideMark/>
          </w:tcPr>
          <w:p w14:paraId="07F24AA6"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752689C9"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542D8592"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01A41FC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lastRenderedPageBreak/>
              <w:t>Godwyll</w:t>
            </w:r>
          </w:p>
        </w:tc>
        <w:tc>
          <w:tcPr>
            <w:tcW w:w="2320" w:type="dxa"/>
            <w:tcBorders>
              <w:top w:val="nil"/>
              <w:left w:val="nil"/>
              <w:bottom w:val="single" w:sz="4" w:space="0" w:color="auto"/>
              <w:right w:val="single" w:sz="4" w:space="0" w:color="auto"/>
            </w:tcBorders>
            <w:noWrap/>
            <w:vAlign w:val="bottom"/>
            <w:hideMark/>
          </w:tcPr>
          <w:p w14:paraId="10644E8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Francis</w:t>
            </w:r>
          </w:p>
        </w:tc>
        <w:tc>
          <w:tcPr>
            <w:tcW w:w="180" w:type="dxa"/>
            <w:tcBorders>
              <w:top w:val="nil"/>
              <w:left w:val="nil"/>
              <w:bottom w:val="nil"/>
              <w:right w:val="nil"/>
            </w:tcBorders>
            <w:noWrap/>
            <w:vAlign w:val="bottom"/>
            <w:hideMark/>
          </w:tcPr>
          <w:p w14:paraId="7324F864"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6C5A02E2"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D32BDF9"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16A1A6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Henry</w:t>
            </w:r>
          </w:p>
        </w:tc>
        <w:tc>
          <w:tcPr>
            <w:tcW w:w="2320" w:type="dxa"/>
            <w:tcBorders>
              <w:top w:val="nil"/>
              <w:left w:val="nil"/>
              <w:bottom w:val="single" w:sz="4" w:space="0" w:color="auto"/>
              <w:right w:val="single" w:sz="4" w:space="0" w:color="auto"/>
            </w:tcBorders>
            <w:noWrap/>
            <w:vAlign w:val="bottom"/>
            <w:hideMark/>
          </w:tcPr>
          <w:p w14:paraId="0E842F53"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Sheryl</w:t>
            </w:r>
          </w:p>
        </w:tc>
        <w:tc>
          <w:tcPr>
            <w:tcW w:w="180" w:type="dxa"/>
            <w:tcBorders>
              <w:top w:val="nil"/>
              <w:left w:val="nil"/>
              <w:bottom w:val="nil"/>
              <w:right w:val="nil"/>
            </w:tcBorders>
            <w:noWrap/>
            <w:vAlign w:val="bottom"/>
            <w:hideMark/>
          </w:tcPr>
          <w:p w14:paraId="00183C54"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3CCF0655"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3E16B54"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EAEF1C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Hernandez</w:t>
            </w:r>
          </w:p>
        </w:tc>
        <w:tc>
          <w:tcPr>
            <w:tcW w:w="2320" w:type="dxa"/>
            <w:tcBorders>
              <w:top w:val="nil"/>
              <w:left w:val="nil"/>
              <w:bottom w:val="single" w:sz="4" w:space="0" w:color="auto"/>
              <w:right w:val="single" w:sz="4" w:space="0" w:color="auto"/>
            </w:tcBorders>
            <w:noWrap/>
            <w:vAlign w:val="bottom"/>
            <w:hideMark/>
          </w:tcPr>
          <w:p w14:paraId="287EC7C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Maya</w:t>
            </w:r>
          </w:p>
        </w:tc>
        <w:tc>
          <w:tcPr>
            <w:tcW w:w="180" w:type="dxa"/>
            <w:tcBorders>
              <w:top w:val="nil"/>
              <w:left w:val="nil"/>
              <w:bottom w:val="nil"/>
              <w:right w:val="nil"/>
            </w:tcBorders>
            <w:noWrap/>
            <w:vAlign w:val="bottom"/>
            <w:hideMark/>
          </w:tcPr>
          <w:p w14:paraId="22C3A8CA"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72F1264"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16B291D2"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9DF7006"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Hurd</w:t>
            </w:r>
          </w:p>
        </w:tc>
        <w:tc>
          <w:tcPr>
            <w:tcW w:w="2320" w:type="dxa"/>
            <w:tcBorders>
              <w:top w:val="nil"/>
              <w:left w:val="nil"/>
              <w:bottom w:val="single" w:sz="4" w:space="0" w:color="auto"/>
              <w:right w:val="single" w:sz="4" w:space="0" w:color="auto"/>
            </w:tcBorders>
            <w:noWrap/>
            <w:vAlign w:val="bottom"/>
            <w:hideMark/>
          </w:tcPr>
          <w:p w14:paraId="7BD96F6A" w14:textId="2BDB711A"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Amy</w:t>
            </w:r>
          </w:p>
        </w:tc>
        <w:tc>
          <w:tcPr>
            <w:tcW w:w="180" w:type="dxa"/>
            <w:tcBorders>
              <w:top w:val="nil"/>
              <w:left w:val="nil"/>
              <w:bottom w:val="nil"/>
              <w:right w:val="nil"/>
            </w:tcBorders>
            <w:noWrap/>
            <w:vAlign w:val="bottom"/>
            <w:hideMark/>
          </w:tcPr>
          <w:p w14:paraId="5F944285"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55C8E2D3"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084DC180"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5B90DE9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Ionescu</w:t>
            </w:r>
          </w:p>
        </w:tc>
        <w:tc>
          <w:tcPr>
            <w:tcW w:w="2320" w:type="dxa"/>
            <w:tcBorders>
              <w:top w:val="nil"/>
              <w:left w:val="nil"/>
              <w:bottom w:val="single" w:sz="4" w:space="0" w:color="auto"/>
              <w:right w:val="single" w:sz="4" w:space="0" w:color="auto"/>
            </w:tcBorders>
            <w:noWrap/>
            <w:vAlign w:val="bottom"/>
            <w:hideMark/>
          </w:tcPr>
          <w:p w14:paraId="5FB8DEC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Lucian</w:t>
            </w:r>
          </w:p>
        </w:tc>
        <w:tc>
          <w:tcPr>
            <w:tcW w:w="180" w:type="dxa"/>
            <w:tcBorders>
              <w:top w:val="nil"/>
              <w:left w:val="nil"/>
              <w:bottom w:val="nil"/>
              <w:right w:val="nil"/>
            </w:tcBorders>
            <w:noWrap/>
            <w:vAlign w:val="bottom"/>
            <w:hideMark/>
          </w:tcPr>
          <w:p w14:paraId="5247B63C"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427073F"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58F0D976"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A04F52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Jannu</w:t>
            </w:r>
          </w:p>
        </w:tc>
        <w:tc>
          <w:tcPr>
            <w:tcW w:w="2320" w:type="dxa"/>
            <w:tcBorders>
              <w:top w:val="nil"/>
              <w:left w:val="nil"/>
              <w:bottom w:val="single" w:sz="4" w:space="0" w:color="auto"/>
              <w:right w:val="single" w:sz="4" w:space="0" w:color="auto"/>
            </w:tcBorders>
            <w:noWrap/>
            <w:vAlign w:val="bottom"/>
            <w:hideMark/>
          </w:tcPr>
          <w:p w14:paraId="1B3DFF7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Abhi</w:t>
            </w:r>
          </w:p>
        </w:tc>
        <w:tc>
          <w:tcPr>
            <w:tcW w:w="180" w:type="dxa"/>
            <w:tcBorders>
              <w:top w:val="nil"/>
              <w:left w:val="nil"/>
              <w:bottom w:val="nil"/>
              <w:right w:val="nil"/>
            </w:tcBorders>
            <w:noWrap/>
            <w:vAlign w:val="bottom"/>
            <w:hideMark/>
          </w:tcPr>
          <w:p w14:paraId="347D217D"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3F7A7BEC"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2AB7A278"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AD35DB5"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Johnson</w:t>
            </w:r>
          </w:p>
        </w:tc>
        <w:tc>
          <w:tcPr>
            <w:tcW w:w="2320" w:type="dxa"/>
            <w:tcBorders>
              <w:top w:val="nil"/>
              <w:left w:val="nil"/>
              <w:bottom w:val="single" w:sz="4" w:space="0" w:color="auto"/>
              <w:right w:val="single" w:sz="4" w:space="0" w:color="auto"/>
            </w:tcBorders>
            <w:noWrap/>
            <w:vAlign w:val="bottom"/>
            <w:hideMark/>
          </w:tcPr>
          <w:p w14:paraId="09BEBA6E" w14:textId="054F7342"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 xml:space="preserve">Levester </w:t>
            </w:r>
          </w:p>
        </w:tc>
        <w:tc>
          <w:tcPr>
            <w:tcW w:w="180" w:type="dxa"/>
            <w:tcBorders>
              <w:top w:val="nil"/>
              <w:left w:val="nil"/>
              <w:bottom w:val="nil"/>
              <w:right w:val="nil"/>
            </w:tcBorders>
            <w:noWrap/>
            <w:vAlign w:val="bottom"/>
            <w:hideMark/>
          </w:tcPr>
          <w:p w14:paraId="7502C0FC"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05B27824"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327D99AB"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61E0A192"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Jordan</w:t>
            </w:r>
          </w:p>
        </w:tc>
        <w:tc>
          <w:tcPr>
            <w:tcW w:w="2320" w:type="dxa"/>
            <w:tcBorders>
              <w:top w:val="nil"/>
              <w:left w:val="nil"/>
              <w:bottom w:val="single" w:sz="4" w:space="0" w:color="auto"/>
              <w:right w:val="single" w:sz="4" w:space="0" w:color="auto"/>
            </w:tcBorders>
            <w:noWrap/>
            <w:vAlign w:val="bottom"/>
            <w:hideMark/>
          </w:tcPr>
          <w:p w14:paraId="01A33EED"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Scott</w:t>
            </w:r>
          </w:p>
        </w:tc>
        <w:tc>
          <w:tcPr>
            <w:tcW w:w="180" w:type="dxa"/>
            <w:tcBorders>
              <w:top w:val="nil"/>
              <w:left w:val="nil"/>
              <w:bottom w:val="nil"/>
              <w:right w:val="nil"/>
            </w:tcBorders>
            <w:noWrap/>
            <w:vAlign w:val="bottom"/>
            <w:hideMark/>
          </w:tcPr>
          <w:p w14:paraId="6EB1B840"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32F66B42"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2116A480"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177D150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Kidwaro</w:t>
            </w:r>
          </w:p>
        </w:tc>
        <w:tc>
          <w:tcPr>
            <w:tcW w:w="2320" w:type="dxa"/>
            <w:tcBorders>
              <w:top w:val="nil"/>
              <w:left w:val="nil"/>
              <w:bottom w:val="single" w:sz="4" w:space="0" w:color="auto"/>
              <w:right w:val="single" w:sz="4" w:space="0" w:color="auto"/>
            </w:tcBorders>
            <w:noWrap/>
            <w:vAlign w:val="bottom"/>
            <w:hideMark/>
          </w:tcPr>
          <w:p w14:paraId="349C9A9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Fanson</w:t>
            </w:r>
          </w:p>
        </w:tc>
        <w:tc>
          <w:tcPr>
            <w:tcW w:w="180" w:type="dxa"/>
            <w:tcBorders>
              <w:top w:val="nil"/>
              <w:left w:val="nil"/>
              <w:bottom w:val="nil"/>
              <w:right w:val="nil"/>
            </w:tcBorders>
            <w:noWrap/>
            <w:vAlign w:val="bottom"/>
            <w:hideMark/>
          </w:tcPr>
          <w:p w14:paraId="76E26B2A"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673616D4"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195B121A"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CB18209"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Kropp</w:t>
            </w:r>
          </w:p>
        </w:tc>
        <w:tc>
          <w:tcPr>
            <w:tcW w:w="2320" w:type="dxa"/>
            <w:tcBorders>
              <w:top w:val="nil"/>
              <w:left w:val="nil"/>
              <w:bottom w:val="single" w:sz="4" w:space="0" w:color="auto"/>
              <w:right w:val="single" w:sz="4" w:space="0" w:color="auto"/>
            </w:tcBorders>
            <w:noWrap/>
            <w:vAlign w:val="bottom"/>
            <w:hideMark/>
          </w:tcPr>
          <w:p w14:paraId="40D694AC"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Tyler</w:t>
            </w:r>
          </w:p>
        </w:tc>
        <w:tc>
          <w:tcPr>
            <w:tcW w:w="180" w:type="dxa"/>
            <w:tcBorders>
              <w:top w:val="nil"/>
              <w:left w:val="nil"/>
              <w:bottom w:val="nil"/>
              <w:right w:val="nil"/>
            </w:tcBorders>
            <w:noWrap/>
            <w:vAlign w:val="bottom"/>
            <w:hideMark/>
          </w:tcPr>
          <w:p w14:paraId="031258A3"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71DF29FF"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713FCB5C"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55D24097"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Lakin</w:t>
            </w:r>
          </w:p>
        </w:tc>
        <w:tc>
          <w:tcPr>
            <w:tcW w:w="2320" w:type="dxa"/>
            <w:tcBorders>
              <w:top w:val="nil"/>
              <w:left w:val="nil"/>
              <w:bottom w:val="single" w:sz="4" w:space="0" w:color="auto"/>
              <w:right w:val="single" w:sz="4" w:space="0" w:color="auto"/>
            </w:tcBorders>
            <w:noWrap/>
            <w:vAlign w:val="bottom"/>
            <w:hideMark/>
          </w:tcPr>
          <w:p w14:paraId="7E04D63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Jacob</w:t>
            </w:r>
          </w:p>
        </w:tc>
        <w:tc>
          <w:tcPr>
            <w:tcW w:w="180" w:type="dxa"/>
            <w:tcBorders>
              <w:top w:val="nil"/>
              <w:left w:val="nil"/>
              <w:bottom w:val="nil"/>
              <w:right w:val="nil"/>
            </w:tcBorders>
            <w:noWrap/>
            <w:vAlign w:val="bottom"/>
            <w:hideMark/>
          </w:tcPr>
          <w:p w14:paraId="1A9A00E0"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1205A95"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0DFADE89"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3769825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Lovos</w:t>
            </w:r>
          </w:p>
        </w:tc>
        <w:tc>
          <w:tcPr>
            <w:tcW w:w="2320" w:type="dxa"/>
            <w:tcBorders>
              <w:top w:val="nil"/>
              <w:left w:val="nil"/>
              <w:bottom w:val="single" w:sz="4" w:space="0" w:color="auto"/>
              <w:right w:val="single" w:sz="4" w:space="0" w:color="auto"/>
            </w:tcBorders>
            <w:noWrap/>
            <w:vAlign w:val="bottom"/>
            <w:hideMark/>
          </w:tcPr>
          <w:p w14:paraId="65B9BEB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Josue</w:t>
            </w:r>
          </w:p>
        </w:tc>
        <w:tc>
          <w:tcPr>
            <w:tcW w:w="180" w:type="dxa"/>
            <w:tcBorders>
              <w:top w:val="nil"/>
              <w:left w:val="nil"/>
              <w:bottom w:val="nil"/>
              <w:right w:val="nil"/>
            </w:tcBorders>
            <w:noWrap/>
            <w:vAlign w:val="bottom"/>
            <w:hideMark/>
          </w:tcPr>
          <w:p w14:paraId="21D7138E"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5315FF95"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0D6FAC73"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6C37D45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Lucey</w:t>
            </w:r>
          </w:p>
        </w:tc>
        <w:tc>
          <w:tcPr>
            <w:tcW w:w="2320" w:type="dxa"/>
            <w:tcBorders>
              <w:top w:val="nil"/>
              <w:left w:val="nil"/>
              <w:bottom w:val="single" w:sz="4" w:space="0" w:color="auto"/>
              <w:right w:val="single" w:sz="4" w:space="0" w:color="auto"/>
            </w:tcBorders>
            <w:noWrap/>
            <w:vAlign w:val="bottom"/>
            <w:hideMark/>
          </w:tcPr>
          <w:p w14:paraId="34DA95CE"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Tom</w:t>
            </w:r>
          </w:p>
        </w:tc>
        <w:tc>
          <w:tcPr>
            <w:tcW w:w="180" w:type="dxa"/>
            <w:tcBorders>
              <w:top w:val="nil"/>
              <w:left w:val="nil"/>
              <w:bottom w:val="nil"/>
              <w:right w:val="nil"/>
            </w:tcBorders>
            <w:noWrap/>
            <w:vAlign w:val="bottom"/>
            <w:hideMark/>
          </w:tcPr>
          <w:p w14:paraId="40B1C54B"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7EEAB6B1"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5C2C87E1"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10376CE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Marshack</w:t>
            </w:r>
          </w:p>
        </w:tc>
        <w:tc>
          <w:tcPr>
            <w:tcW w:w="2320" w:type="dxa"/>
            <w:tcBorders>
              <w:top w:val="nil"/>
              <w:left w:val="nil"/>
              <w:bottom w:val="single" w:sz="4" w:space="0" w:color="auto"/>
              <w:right w:val="single" w:sz="4" w:space="0" w:color="auto"/>
            </w:tcBorders>
            <w:noWrap/>
            <w:vAlign w:val="bottom"/>
            <w:hideMark/>
          </w:tcPr>
          <w:p w14:paraId="3959AB7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Rose</w:t>
            </w:r>
          </w:p>
        </w:tc>
        <w:tc>
          <w:tcPr>
            <w:tcW w:w="180" w:type="dxa"/>
            <w:tcBorders>
              <w:top w:val="nil"/>
              <w:left w:val="nil"/>
              <w:bottom w:val="nil"/>
              <w:right w:val="nil"/>
            </w:tcBorders>
            <w:noWrap/>
            <w:vAlign w:val="bottom"/>
            <w:hideMark/>
          </w:tcPr>
          <w:p w14:paraId="4012D981"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E2F0055"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1B4ADDE0"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3365BC2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Martin</w:t>
            </w:r>
          </w:p>
        </w:tc>
        <w:tc>
          <w:tcPr>
            <w:tcW w:w="2320" w:type="dxa"/>
            <w:tcBorders>
              <w:top w:val="nil"/>
              <w:left w:val="nil"/>
              <w:bottom w:val="single" w:sz="4" w:space="0" w:color="auto"/>
              <w:right w:val="single" w:sz="4" w:space="0" w:color="auto"/>
            </w:tcBorders>
            <w:noWrap/>
            <w:vAlign w:val="bottom"/>
            <w:hideMark/>
          </w:tcPr>
          <w:p w14:paraId="60EED4FD"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Steel</w:t>
            </w:r>
          </w:p>
        </w:tc>
        <w:tc>
          <w:tcPr>
            <w:tcW w:w="180" w:type="dxa"/>
            <w:tcBorders>
              <w:top w:val="nil"/>
              <w:left w:val="nil"/>
              <w:bottom w:val="nil"/>
              <w:right w:val="nil"/>
            </w:tcBorders>
            <w:noWrap/>
            <w:vAlign w:val="bottom"/>
            <w:hideMark/>
          </w:tcPr>
          <w:p w14:paraId="456DE50C"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3F8CFDC"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3189CCF6"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22EA1A2"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Mathan</w:t>
            </w:r>
          </w:p>
        </w:tc>
        <w:tc>
          <w:tcPr>
            <w:tcW w:w="2320" w:type="dxa"/>
            <w:tcBorders>
              <w:top w:val="nil"/>
              <w:left w:val="nil"/>
              <w:bottom w:val="single" w:sz="4" w:space="0" w:color="auto"/>
              <w:right w:val="single" w:sz="4" w:space="0" w:color="auto"/>
            </w:tcBorders>
            <w:noWrap/>
            <w:vAlign w:val="bottom"/>
            <w:hideMark/>
          </w:tcPr>
          <w:p w14:paraId="71FB93B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Sahana</w:t>
            </w:r>
          </w:p>
        </w:tc>
        <w:tc>
          <w:tcPr>
            <w:tcW w:w="180" w:type="dxa"/>
            <w:tcBorders>
              <w:top w:val="nil"/>
              <w:left w:val="nil"/>
              <w:bottom w:val="nil"/>
              <w:right w:val="nil"/>
            </w:tcBorders>
            <w:noWrap/>
            <w:vAlign w:val="bottom"/>
            <w:hideMark/>
          </w:tcPr>
          <w:p w14:paraId="5B5F122C"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69490676"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EB0A5C8"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0E88C90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McCombs</w:t>
            </w:r>
          </w:p>
        </w:tc>
        <w:tc>
          <w:tcPr>
            <w:tcW w:w="2320" w:type="dxa"/>
            <w:tcBorders>
              <w:top w:val="nil"/>
              <w:left w:val="nil"/>
              <w:bottom w:val="single" w:sz="4" w:space="0" w:color="auto"/>
              <w:right w:val="single" w:sz="4" w:space="0" w:color="auto"/>
            </w:tcBorders>
            <w:noWrap/>
            <w:vAlign w:val="bottom"/>
            <w:hideMark/>
          </w:tcPr>
          <w:p w14:paraId="30947B84"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Angela</w:t>
            </w:r>
          </w:p>
        </w:tc>
        <w:tc>
          <w:tcPr>
            <w:tcW w:w="180" w:type="dxa"/>
            <w:tcBorders>
              <w:top w:val="nil"/>
              <w:left w:val="nil"/>
              <w:bottom w:val="nil"/>
              <w:right w:val="nil"/>
            </w:tcBorders>
            <w:noWrap/>
            <w:vAlign w:val="bottom"/>
            <w:hideMark/>
          </w:tcPr>
          <w:p w14:paraId="4B53415B"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53FF280F"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462FED61"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59D4DDC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Meyer</w:t>
            </w:r>
          </w:p>
        </w:tc>
        <w:tc>
          <w:tcPr>
            <w:tcW w:w="2320" w:type="dxa"/>
            <w:tcBorders>
              <w:top w:val="nil"/>
              <w:left w:val="nil"/>
              <w:bottom w:val="single" w:sz="4" w:space="0" w:color="auto"/>
              <w:right w:val="single" w:sz="4" w:space="0" w:color="auto"/>
            </w:tcBorders>
            <w:noWrap/>
            <w:vAlign w:val="bottom"/>
            <w:hideMark/>
          </w:tcPr>
          <w:p w14:paraId="564DA39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Kevin</w:t>
            </w:r>
          </w:p>
        </w:tc>
        <w:tc>
          <w:tcPr>
            <w:tcW w:w="180" w:type="dxa"/>
            <w:tcBorders>
              <w:top w:val="nil"/>
              <w:left w:val="nil"/>
              <w:bottom w:val="nil"/>
              <w:right w:val="nil"/>
            </w:tcBorders>
            <w:noWrap/>
            <w:vAlign w:val="bottom"/>
            <w:hideMark/>
          </w:tcPr>
          <w:p w14:paraId="7B88BDF3"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7EC1008"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4F479B0F"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37B2805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Midha</w:t>
            </w:r>
          </w:p>
        </w:tc>
        <w:tc>
          <w:tcPr>
            <w:tcW w:w="2320" w:type="dxa"/>
            <w:tcBorders>
              <w:top w:val="nil"/>
              <w:left w:val="nil"/>
              <w:bottom w:val="single" w:sz="4" w:space="0" w:color="auto"/>
              <w:right w:val="single" w:sz="4" w:space="0" w:color="auto"/>
            </w:tcBorders>
            <w:noWrap/>
            <w:vAlign w:val="bottom"/>
            <w:hideMark/>
          </w:tcPr>
          <w:p w14:paraId="55F2B59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Vishal</w:t>
            </w:r>
          </w:p>
        </w:tc>
        <w:tc>
          <w:tcPr>
            <w:tcW w:w="180" w:type="dxa"/>
            <w:tcBorders>
              <w:top w:val="nil"/>
              <w:left w:val="nil"/>
              <w:bottom w:val="nil"/>
              <w:right w:val="nil"/>
            </w:tcBorders>
            <w:noWrap/>
            <w:vAlign w:val="bottom"/>
            <w:hideMark/>
          </w:tcPr>
          <w:p w14:paraId="5B2C5058"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E13238C"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2DC0317D"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0914693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Mohammed</w:t>
            </w:r>
          </w:p>
        </w:tc>
        <w:tc>
          <w:tcPr>
            <w:tcW w:w="2320" w:type="dxa"/>
            <w:tcBorders>
              <w:top w:val="nil"/>
              <w:left w:val="nil"/>
              <w:bottom w:val="single" w:sz="4" w:space="0" w:color="auto"/>
              <w:right w:val="single" w:sz="4" w:space="0" w:color="auto"/>
            </w:tcBorders>
            <w:noWrap/>
            <w:vAlign w:val="bottom"/>
            <w:hideMark/>
          </w:tcPr>
          <w:p w14:paraId="6F142F0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Jaby</w:t>
            </w:r>
          </w:p>
        </w:tc>
        <w:tc>
          <w:tcPr>
            <w:tcW w:w="180" w:type="dxa"/>
            <w:tcBorders>
              <w:top w:val="nil"/>
              <w:left w:val="nil"/>
              <w:bottom w:val="nil"/>
              <w:right w:val="nil"/>
            </w:tcBorders>
            <w:noWrap/>
            <w:vAlign w:val="bottom"/>
            <w:hideMark/>
          </w:tcPr>
          <w:p w14:paraId="745C07A9"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099ED78F"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5977D530"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1374627"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Montoya</w:t>
            </w:r>
          </w:p>
        </w:tc>
        <w:tc>
          <w:tcPr>
            <w:tcW w:w="2320" w:type="dxa"/>
            <w:tcBorders>
              <w:top w:val="nil"/>
              <w:left w:val="nil"/>
              <w:bottom w:val="single" w:sz="4" w:space="0" w:color="auto"/>
              <w:right w:val="single" w:sz="4" w:space="0" w:color="auto"/>
            </w:tcBorders>
            <w:noWrap/>
            <w:vAlign w:val="bottom"/>
            <w:hideMark/>
          </w:tcPr>
          <w:p w14:paraId="008B136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Noah</w:t>
            </w:r>
          </w:p>
        </w:tc>
        <w:tc>
          <w:tcPr>
            <w:tcW w:w="180" w:type="dxa"/>
            <w:tcBorders>
              <w:top w:val="nil"/>
              <w:left w:val="nil"/>
              <w:bottom w:val="nil"/>
              <w:right w:val="nil"/>
            </w:tcBorders>
            <w:noWrap/>
            <w:vAlign w:val="bottom"/>
            <w:hideMark/>
          </w:tcPr>
          <w:p w14:paraId="7274D41F"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06FAAAD1"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0314A25"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653A744B"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Nelson</w:t>
            </w:r>
          </w:p>
        </w:tc>
        <w:tc>
          <w:tcPr>
            <w:tcW w:w="2320" w:type="dxa"/>
            <w:tcBorders>
              <w:top w:val="nil"/>
              <w:left w:val="nil"/>
              <w:bottom w:val="single" w:sz="4" w:space="0" w:color="auto"/>
              <w:right w:val="single" w:sz="4" w:space="0" w:color="auto"/>
            </w:tcBorders>
            <w:noWrap/>
            <w:vAlign w:val="bottom"/>
            <w:hideMark/>
          </w:tcPr>
          <w:p w14:paraId="0E8C43A1" w14:textId="4FF602EF"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Glen</w:t>
            </w:r>
          </w:p>
        </w:tc>
        <w:tc>
          <w:tcPr>
            <w:tcW w:w="180" w:type="dxa"/>
            <w:tcBorders>
              <w:top w:val="nil"/>
              <w:left w:val="nil"/>
              <w:bottom w:val="nil"/>
              <w:right w:val="nil"/>
            </w:tcBorders>
            <w:noWrap/>
            <w:vAlign w:val="bottom"/>
            <w:hideMark/>
          </w:tcPr>
          <w:p w14:paraId="360B3DEC"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685356AE"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41AD236"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5DF64DB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Nikolaou</w:t>
            </w:r>
          </w:p>
        </w:tc>
        <w:tc>
          <w:tcPr>
            <w:tcW w:w="2320" w:type="dxa"/>
            <w:tcBorders>
              <w:top w:val="nil"/>
              <w:left w:val="nil"/>
              <w:bottom w:val="single" w:sz="4" w:space="0" w:color="auto"/>
              <w:right w:val="single" w:sz="4" w:space="0" w:color="auto"/>
            </w:tcBorders>
            <w:noWrap/>
            <w:vAlign w:val="bottom"/>
            <w:hideMark/>
          </w:tcPr>
          <w:p w14:paraId="4D109BB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Dimitrios</w:t>
            </w:r>
          </w:p>
        </w:tc>
        <w:tc>
          <w:tcPr>
            <w:tcW w:w="180" w:type="dxa"/>
            <w:tcBorders>
              <w:top w:val="nil"/>
              <w:left w:val="nil"/>
              <w:bottom w:val="nil"/>
              <w:right w:val="nil"/>
            </w:tcBorders>
            <w:noWrap/>
            <w:vAlign w:val="bottom"/>
            <w:hideMark/>
          </w:tcPr>
          <w:p w14:paraId="11323F01"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FA7D172"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3A093CA"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3FF4C9D"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Ozalp</w:t>
            </w:r>
          </w:p>
        </w:tc>
        <w:tc>
          <w:tcPr>
            <w:tcW w:w="2320" w:type="dxa"/>
            <w:tcBorders>
              <w:top w:val="nil"/>
              <w:left w:val="nil"/>
              <w:bottom w:val="single" w:sz="4" w:space="0" w:color="auto"/>
              <w:right w:val="single" w:sz="4" w:space="0" w:color="auto"/>
            </w:tcBorders>
            <w:noWrap/>
            <w:vAlign w:val="bottom"/>
            <w:hideMark/>
          </w:tcPr>
          <w:p w14:paraId="342B0B9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Nesrin</w:t>
            </w:r>
          </w:p>
        </w:tc>
        <w:tc>
          <w:tcPr>
            <w:tcW w:w="180" w:type="dxa"/>
            <w:tcBorders>
              <w:top w:val="nil"/>
              <w:left w:val="nil"/>
              <w:bottom w:val="nil"/>
              <w:right w:val="nil"/>
            </w:tcBorders>
            <w:noWrap/>
            <w:vAlign w:val="bottom"/>
            <w:hideMark/>
          </w:tcPr>
          <w:p w14:paraId="726755B2"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014F8B53"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7472EF9A"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252A5C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Paolucci</w:t>
            </w:r>
          </w:p>
        </w:tc>
        <w:tc>
          <w:tcPr>
            <w:tcW w:w="2320" w:type="dxa"/>
            <w:tcBorders>
              <w:top w:val="nil"/>
              <w:left w:val="nil"/>
              <w:bottom w:val="single" w:sz="4" w:space="0" w:color="auto"/>
              <w:right w:val="single" w:sz="4" w:space="0" w:color="auto"/>
            </w:tcBorders>
            <w:noWrap/>
            <w:vAlign w:val="bottom"/>
            <w:hideMark/>
          </w:tcPr>
          <w:p w14:paraId="57AE3F6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Aaron</w:t>
            </w:r>
          </w:p>
        </w:tc>
        <w:tc>
          <w:tcPr>
            <w:tcW w:w="180" w:type="dxa"/>
            <w:tcBorders>
              <w:top w:val="nil"/>
              <w:left w:val="nil"/>
              <w:bottom w:val="nil"/>
              <w:right w:val="nil"/>
            </w:tcBorders>
            <w:noWrap/>
            <w:vAlign w:val="bottom"/>
            <w:hideMark/>
          </w:tcPr>
          <w:p w14:paraId="52C2F4CF"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1C36915A"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0691BB9E"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85ED2D7"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Patino-Diaz</w:t>
            </w:r>
          </w:p>
        </w:tc>
        <w:tc>
          <w:tcPr>
            <w:tcW w:w="2320" w:type="dxa"/>
            <w:tcBorders>
              <w:top w:val="nil"/>
              <w:left w:val="nil"/>
              <w:bottom w:val="single" w:sz="4" w:space="0" w:color="auto"/>
              <w:right w:val="single" w:sz="4" w:space="0" w:color="auto"/>
            </w:tcBorders>
            <w:noWrap/>
            <w:vAlign w:val="bottom"/>
            <w:hideMark/>
          </w:tcPr>
          <w:p w14:paraId="68CB7186"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Jose</w:t>
            </w:r>
          </w:p>
        </w:tc>
        <w:tc>
          <w:tcPr>
            <w:tcW w:w="180" w:type="dxa"/>
            <w:tcBorders>
              <w:top w:val="nil"/>
              <w:left w:val="nil"/>
              <w:bottom w:val="nil"/>
              <w:right w:val="nil"/>
            </w:tcBorders>
            <w:noWrap/>
            <w:vAlign w:val="bottom"/>
            <w:hideMark/>
          </w:tcPr>
          <w:p w14:paraId="5FCEFF6A"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3296844"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437FA64"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1FD757BE"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Pedziwater</w:t>
            </w:r>
          </w:p>
        </w:tc>
        <w:tc>
          <w:tcPr>
            <w:tcW w:w="2320" w:type="dxa"/>
            <w:tcBorders>
              <w:top w:val="nil"/>
              <w:left w:val="nil"/>
              <w:bottom w:val="single" w:sz="4" w:space="0" w:color="auto"/>
              <w:right w:val="single" w:sz="4" w:space="0" w:color="auto"/>
            </w:tcBorders>
            <w:noWrap/>
            <w:vAlign w:val="bottom"/>
            <w:hideMark/>
          </w:tcPr>
          <w:p w14:paraId="234DE87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Marek</w:t>
            </w:r>
          </w:p>
        </w:tc>
        <w:tc>
          <w:tcPr>
            <w:tcW w:w="180" w:type="dxa"/>
            <w:tcBorders>
              <w:top w:val="nil"/>
              <w:left w:val="nil"/>
              <w:bottom w:val="nil"/>
              <w:right w:val="nil"/>
            </w:tcBorders>
            <w:noWrap/>
            <w:vAlign w:val="bottom"/>
            <w:hideMark/>
          </w:tcPr>
          <w:p w14:paraId="7EDC1244"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5BB5B044"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45DA75E0"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528DB86D"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Peters</w:t>
            </w:r>
          </w:p>
        </w:tc>
        <w:tc>
          <w:tcPr>
            <w:tcW w:w="2320" w:type="dxa"/>
            <w:tcBorders>
              <w:top w:val="nil"/>
              <w:left w:val="nil"/>
              <w:bottom w:val="single" w:sz="4" w:space="0" w:color="auto"/>
              <w:right w:val="single" w:sz="4" w:space="0" w:color="auto"/>
            </w:tcBorders>
            <w:noWrap/>
            <w:vAlign w:val="bottom"/>
            <w:hideMark/>
          </w:tcPr>
          <w:p w14:paraId="21E90F3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Steve</w:t>
            </w:r>
          </w:p>
        </w:tc>
        <w:tc>
          <w:tcPr>
            <w:tcW w:w="180" w:type="dxa"/>
            <w:tcBorders>
              <w:top w:val="nil"/>
              <w:left w:val="nil"/>
              <w:bottom w:val="nil"/>
              <w:right w:val="nil"/>
            </w:tcBorders>
            <w:noWrap/>
            <w:vAlign w:val="bottom"/>
            <w:hideMark/>
          </w:tcPr>
          <w:p w14:paraId="04FA17EA"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09741872"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B8C4CD5"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68E8EF82"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Peterson</w:t>
            </w:r>
          </w:p>
        </w:tc>
        <w:tc>
          <w:tcPr>
            <w:tcW w:w="2320" w:type="dxa"/>
            <w:tcBorders>
              <w:top w:val="nil"/>
              <w:left w:val="nil"/>
              <w:bottom w:val="single" w:sz="4" w:space="0" w:color="auto"/>
              <w:right w:val="single" w:sz="4" w:space="0" w:color="auto"/>
            </w:tcBorders>
            <w:noWrap/>
            <w:vAlign w:val="bottom"/>
            <w:hideMark/>
          </w:tcPr>
          <w:p w14:paraId="4B3945F6"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Eric</w:t>
            </w:r>
          </w:p>
        </w:tc>
        <w:tc>
          <w:tcPr>
            <w:tcW w:w="180" w:type="dxa"/>
            <w:tcBorders>
              <w:top w:val="nil"/>
              <w:left w:val="nil"/>
              <w:bottom w:val="nil"/>
              <w:right w:val="nil"/>
            </w:tcBorders>
            <w:noWrap/>
            <w:vAlign w:val="bottom"/>
            <w:hideMark/>
          </w:tcPr>
          <w:p w14:paraId="6F3DD23E"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31B79999"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4CEE511"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006C87CF"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Petrescu</w:t>
            </w:r>
          </w:p>
        </w:tc>
        <w:tc>
          <w:tcPr>
            <w:tcW w:w="2320" w:type="dxa"/>
            <w:tcBorders>
              <w:top w:val="nil"/>
              <w:left w:val="nil"/>
              <w:bottom w:val="single" w:sz="4" w:space="0" w:color="auto"/>
              <w:right w:val="single" w:sz="4" w:space="0" w:color="auto"/>
            </w:tcBorders>
            <w:noWrap/>
            <w:vAlign w:val="bottom"/>
            <w:hideMark/>
          </w:tcPr>
          <w:p w14:paraId="5EA2D090"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Claudia</w:t>
            </w:r>
          </w:p>
        </w:tc>
        <w:tc>
          <w:tcPr>
            <w:tcW w:w="180" w:type="dxa"/>
            <w:tcBorders>
              <w:top w:val="nil"/>
              <w:left w:val="nil"/>
              <w:bottom w:val="nil"/>
              <w:right w:val="nil"/>
            </w:tcBorders>
            <w:noWrap/>
            <w:vAlign w:val="bottom"/>
            <w:hideMark/>
          </w:tcPr>
          <w:p w14:paraId="2727FF47"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4479195D"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2F780916"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036A6AD"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Pettit</w:t>
            </w:r>
          </w:p>
        </w:tc>
        <w:tc>
          <w:tcPr>
            <w:tcW w:w="2320" w:type="dxa"/>
            <w:tcBorders>
              <w:top w:val="nil"/>
              <w:left w:val="nil"/>
              <w:bottom w:val="single" w:sz="4" w:space="0" w:color="auto"/>
              <w:right w:val="single" w:sz="4" w:space="0" w:color="auto"/>
            </w:tcBorders>
            <w:noWrap/>
            <w:vAlign w:val="bottom"/>
            <w:hideMark/>
          </w:tcPr>
          <w:p w14:paraId="0BA50B1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Ella</w:t>
            </w:r>
          </w:p>
        </w:tc>
        <w:tc>
          <w:tcPr>
            <w:tcW w:w="180" w:type="dxa"/>
            <w:tcBorders>
              <w:top w:val="nil"/>
              <w:left w:val="nil"/>
              <w:bottom w:val="nil"/>
              <w:right w:val="nil"/>
            </w:tcBorders>
            <w:noWrap/>
            <w:vAlign w:val="bottom"/>
            <w:hideMark/>
          </w:tcPr>
          <w:p w14:paraId="55A78629"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16D2C90F"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5D1140DC"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B01532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Riverstone</w:t>
            </w:r>
          </w:p>
        </w:tc>
        <w:tc>
          <w:tcPr>
            <w:tcW w:w="2320" w:type="dxa"/>
            <w:tcBorders>
              <w:top w:val="nil"/>
              <w:left w:val="nil"/>
              <w:bottom w:val="single" w:sz="4" w:space="0" w:color="auto"/>
              <w:right w:val="single" w:sz="4" w:space="0" w:color="auto"/>
            </w:tcBorders>
            <w:noWrap/>
            <w:vAlign w:val="bottom"/>
            <w:hideMark/>
          </w:tcPr>
          <w:p w14:paraId="6CDFE7EA"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Lori</w:t>
            </w:r>
          </w:p>
        </w:tc>
        <w:tc>
          <w:tcPr>
            <w:tcW w:w="180" w:type="dxa"/>
            <w:tcBorders>
              <w:top w:val="nil"/>
              <w:left w:val="nil"/>
              <w:bottom w:val="nil"/>
              <w:right w:val="nil"/>
            </w:tcBorders>
            <w:noWrap/>
            <w:vAlign w:val="bottom"/>
            <w:hideMark/>
          </w:tcPr>
          <w:p w14:paraId="64D0F9A9"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006B9C3"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3D762463"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9F21BA6"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Russell</w:t>
            </w:r>
          </w:p>
        </w:tc>
        <w:tc>
          <w:tcPr>
            <w:tcW w:w="2320" w:type="dxa"/>
            <w:tcBorders>
              <w:top w:val="nil"/>
              <w:left w:val="nil"/>
              <w:bottom w:val="single" w:sz="4" w:space="0" w:color="auto"/>
              <w:right w:val="single" w:sz="4" w:space="0" w:color="auto"/>
            </w:tcBorders>
            <w:noWrap/>
            <w:vAlign w:val="bottom"/>
            <w:hideMark/>
          </w:tcPr>
          <w:p w14:paraId="581BA67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Luke</w:t>
            </w:r>
          </w:p>
        </w:tc>
        <w:tc>
          <w:tcPr>
            <w:tcW w:w="180" w:type="dxa"/>
            <w:tcBorders>
              <w:top w:val="nil"/>
              <w:left w:val="nil"/>
              <w:bottom w:val="nil"/>
              <w:right w:val="nil"/>
            </w:tcBorders>
            <w:noWrap/>
            <w:vAlign w:val="bottom"/>
            <w:hideMark/>
          </w:tcPr>
          <w:p w14:paraId="37CD0FB3"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50E006EA"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638FB87"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85EBA96"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Saner</w:t>
            </w:r>
          </w:p>
        </w:tc>
        <w:tc>
          <w:tcPr>
            <w:tcW w:w="2320" w:type="dxa"/>
            <w:tcBorders>
              <w:top w:val="nil"/>
              <w:left w:val="nil"/>
              <w:bottom w:val="single" w:sz="4" w:space="0" w:color="auto"/>
              <w:right w:val="single" w:sz="4" w:space="0" w:color="auto"/>
            </w:tcBorders>
            <w:noWrap/>
            <w:vAlign w:val="bottom"/>
            <w:hideMark/>
          </w:tcPr>
          <w:p w14:paraId="6528F76A"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Matt</w:t>
            </w:r>
          </w:p>
        </w:tc>
        <w:tc>
          <w:tcPr>
            <w:tcW w:w="180" w:type="dxa"/>
            <w:tcBorders>
              <w:top w:val="nil"/>
              <w:left w:val="nil"/>
              <w:bottom w:val="nil"/>
              <w:right w:val="nil"/>
            </w:tcBorders>
            <w:noWrap/>
            <w:vAlign w:val="bottom"/>
            <w:hideMark/>
          </w:tcPr>
          <w:p w14:paraId="6FA87F23"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E22558E"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064C4D3B"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03166D2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Schmeiser</w:t>
            </w:r>
          </w:p>
        </w:tc>
        <w:tc>
          <w:tcPr>
            <w:tcW w:w="2320" w:type="dxa"/>
            <w:tcBorders>
              <w:top w:val="nil"/>
              <w:left w:val="nil"/>
              <w:bottom w:val="single" w:sz="4" w:space="0" w:color="auto"/>
              <w:right w:val="single" w:sz="4" w:space="0" w:color="auto"/>
            </w:tcBorders>
            <w:noWrap/>
            <w:vAlign w:val="bottom"/>
            <w:hideMark/>
          </w:tcPr>
          <w:p w14:paraId="0E66DFA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Ben</w:t>
            </w:r>
          </w:p>
        </w:tc>
        <w:tc>
          <w:tcPr>
            <w:tcW w:w="180" w:type="dxa"/>
            <w:tcBorders>
              <w:top w:val="nil"/>
              <w:left w:val="nil"/>
              <w:bottom w:val="nil"/>
              <w:right w:val="nil"/>
            </w:tcBorders>
            <w:noWrap/>
            <w:vAlign w:val="bottom"/>
            <w:hideMark/>
          </w:tcPr>
          <w:p w14:paraId="1B9F5CD2"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BB8A986"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0732FEFF"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383B71DA"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Seifert</w:t>
            </w:r>
          </w:p>
        </w:tc>
        <w:tc>
          <w:tcPr>
            <w:tcW w:w="2320" w:type="dxa"/>
            <w:tcBorders>
              <w:top w:val="nil"/>
              <w:left w:val="nil"/>
              <w:bottom w:val="single" w:sz="4" w:space="0" w:color="auto"/>
              <w:right w:val="single" w:sz="4" w:space="0" w:color="auto"/>
            </w:tcBorders>
            <w:noWrap/>
            <w:vAlign w:val="bottom"/>
            <w:hideMark/>
          </w:tcPr>
          <w:p w14:paraId="5B8B927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Deborah</w:t>
            </w:r>
          </w:p>
        </w:tc>
        <w:tc>
          <w:tcPr>
            <w:tcW w:w="180" w:type="dxa"/>
            <w:tcBorders>
              <w:top w:val="nil"/>
              <w:left w:val="nil"/>
              <w:bottom w:val="nil"/>
              <w:right w:val="nil"/>
            </w:tcBorders>
            <w:noWrap/>
            <w:vAlign w:val="bottom"/>
            <w:hideMark/>
          </w:tcPr>
          <w:p w14:paraId="147F742B"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78985648"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3F99459C"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A6D3369"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Shourek</w:t>
            </w:r>
          </w:p>
        </w:tc>
        <w:tc>
          <w:tcPr>
            <w:tcW w:w="2320" w:type="dxa"/>
            <w:tcBorders>
              <w:top w:val="nil"/>
              <w:left w:val="nil"/>
              <w:bottom w:val="single" w:sz="4" w:space="0" w:color="auto"/>
              <w:right w:val="single" w:sz="4" w:space="0" w:color="auto"/>
            </w:tcBorders>
            <w:noWrap/>
            <w:vAlign w:val="bottom"/>
            <w:hideMark/>
          </w:tcPr>
          <w:p w14:paraId="5A5A1484"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Nevin</w:t>
            </w:r>
          </w:p>
        </w:tc>
        <w:tc>
          <w:tcPr>
            <w:tcW w:w="180" w:type="dxa"/>
            <w:tcBorders>
              <w:top w:val="nil"/>
              <w:left w:val="nil"/>
              <w:bottom w:val="nil"/>
              <w:right w:val="nil"/>
            </w:tcBorders>
            <w:noWrap/>
            <w:vAlign w:val="bottom"/>
            <w:hideMark/>
          </w:tcPr>
          <w:p w14:paraId="4CD1EFD5"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CEA9D17"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0E0C99A6"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6104BBC"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Smelser</w:t>
            </w:r>
          </w:p>
        </w:tc>
        <w:tc>
          <w:tcPr>
            <w:tcW w:w="2320" w:type="dxa"/>
            <w:tcBorders>
              <w:top w:val="nil"/>
              <w:left w:val="nil"/>
              <w:bottom w:val="single" w:sz="4" w:space="0" w:color="auto"/>
              <w:right w:val="single" w:sz="4" w:space="0" w:color="auto"/>
            </w:tcBorders>
            <w:noWrap/>
            <w:vAlign w:val="bottom"/>
            <w:hideMark/>
          </w:tcPr>
          <w:p w14:paraId="6A3651DF"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Sarah</w:t>
            </w:r>
          </w:p>
        </w:tc>
        <w:tc>
          <w:tcPr>
            <w:tcW w:w="180" w:type="dxa"/>
            <w:tcBorders>
              <w:top w:val="nil"/>
              <w:left w:val="nil"/>
              <w:bottom w:val="nil"/>
              <w:right w:val="nil"/>
            </w:tcBorders>
            <w:noWrap/>
            <w:vAlign w:val="bottom"/>
            <w:hideMark/>
          </w:tcPr>
          <w:p w14:paraId="40EFCB7A"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A5DDDA3"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436D0E11"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146F2A3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Smock</w:t>
            </w:r>
          </w:p>
        </w:tc>
        <w:tc>
          <w:tcPr>
            <w:tcW w:w="2320" w:type="dxa"/>
            <w:tcBorders>
              <w:top w:val="nil"/>
              <w:left w:val="nil"/>
              <w:bottom w:val="single" w:sz="4" w:space="0" w:color="auto"/>
              <w:right w:val="single" w:sz="4" w:space="0" w:color="auto"/>
            </w:tcBorders>
            <w:noWrap/>
            <w:vAlign w:val="bottom"/>
            <w:hideMark/>
          </w:tcPr>
          <w:p w14:paraId="07B2EFE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Vincent</w:t>
            </w:r>
          </w:p>
        </w:tc>
        <w:tc>
          <w:tcPr>
            <w:tcW w:w="180" w:type="dxa"/>
            <w:tcBorders>
              <w:top w:val="nil"/>
              <w:left w:val="nil"/>
              <w:bottom w:val="nil"/>
              <w:right w:val="nil"/>
            </w:tcBorders>
            <w:noWrap/>
            <w:vAlign w:val="bottom"/>
            <w:hideMark/>
          </w:tcPr>
          <w:p w14:paraId="76A915D3"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FB73B5C"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8EA6E45"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9C16D4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Stanlaw</w:t>
            </w:r>
          </w:p>
        </w:tc>
        <w:tc>
          <w:tcPr>
            <w:tcW w:w="2320" w:type="dxa"/>
            <w:tcBorders>
              <w:top w:val="nil"/>
              <w:left w:val="nil"/>
              <w:bottom w:val="single" w:sz="4" w:space="0" w:color="auto"/>
              <w:right w:val="single" w:sz="4" w:space="0" w:color="auto"/>
            </w:tcBorders>
            <w:noWrap/>
            <w:vAlign w:val="bottom"/>
            <w:hideMark/>
          </w:tcPr>
          <w:p w14:paraId="1C89309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James</w:t>
            </w:r>
          </w:p>
        </w:tc>
        <w:tc>
          <w:tcPr>
            <w:tcW w:w="180" w:type="dxa"/>
            <w:tcBorders>
              <w:top w:val="nil"/>
              <w:left w:val="nil"/>
              <w:bottom w:val="nil"/>
              <w:right w:val="nil"/>
            </w:tcBorders>
            <w:noWrap/>
            <w:vAlign w:val="bottom"/>
            <w:hideMark/>
          </w:tcPr>
          <w:p w14:paraId="561A638E"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D6A0FBC"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398E3940"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54953823"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Stewart</w:t>
            </w:r>
          </w:p>
        </w:tc>
        <w:tc>
          <w:tcPr>
            <w:tcW w:w="2320" w:type="dxa"/>
            <w:tcBorders>
              <w:top w:val="nil"/>
              <w:left w:val="nil"/>
              <w:bottom w:val="single" w:sz="4" w:space="0" w:color="auto"/>
              <w:right w:val="single" w:sz="4" w:space="0" w:color="auto"/>
            </w:tcBorders>
            <w:noWrap/>
            <w:vAlign w:val="bottom"/>
            <w:hideMark/>
          </w:tcPr>
          <w:p w14:paraId="7B97864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Todd</w:t>
            </w:r>
          </w:p>
        </w:tc>
        <w:tc>
          <w:tcPr>
            <w:tcW w:w="180" w:type="dxa"/>
            <w:tcBorders>
              <w:top w:val="nil"/>
              <w:left w:val="nil"/>
              <w:bottom w:val="nil"/>
              <w:right w:val="nil"/>
            </w:tcBorders>
            <w:noWrap/>
            <w:vAlign w:val="bottom"/>
            <w:hideMark/>
          </w:tcPr>
          <w:p w14:paraId="7F0763C0"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598AB6A8"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2440F202"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0372D82"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lastRenderedPageBreak/>
              <w:t>Tarhule</w:t>
            </w:r>
          </w:p>
        </w:tc>
        <w:tc>
          <w:tcPr>
            <w:tcW w:w="2320" w:type="dxa"/>
            <w:tcBorders>
              <w:top w:val="nil"/>
              <w:left w:val="nil"/>
              <w:bottom w:val="single" w:sz="4" w:space="0" w:color="auto"/>
              <w:right w:val="single" w:sz="4" w:space="0" w:color="auto"/>
            </w:tcBorders>
            <w:noWrap/>
            <w:vAlign w:val="bottom"/>
            <w:hideMark/>
          </w:tcPr>
          <w:p w14:paraId="7FD9A538" w14:textId="4E010259"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 xml:space="preserve">Aondover </w:t>
            </w:r>
          </w:p>
        </w:tc>
        <w:tc>
          <w:tcPr>
            <w:tcW w:w="180" w:type="dxa"/>
            <w:tcBorders>
              <w:top w:val="nil"/>
              <w:left w:val="nil"/>
              <w:bottom w:val="nil"/>
              <w:right w:val="nil"/>
            </w:tcBorders>
            <w:noWrap/>
            <w:vAlign w:val="bottom"/>
            <w:hideMark/>
          </w:tcPr>
          <w:p w14:paraId="5BA4631B"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4C7AF61F"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58E6A8F9"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6A90FC0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Thomas</w:t>
            </w:r>
          </w:p>
        </w:tc>
        <w:tc>
          <w:tcPr>
            <w:tcW w:w="2320" w:type="dxa"/>
            <w:tcBorders>
              <w:top w:val="nil"/>
              <w:left w:val="nil"/>
              <w:bottom w:val="single" w:sz="4" w:space="0" w:color="auto"/>
              <w:right w:val="single" w:sz="4" w:space="0" w:color="auto"/>
            </w:tcBorders>
            <w:noWrap/>
            <w:vAlign w:val="bottom"/>
            <w:hideMark/>
          </w:tcPr>
          <w:p w14:paraId="5721BFC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Amar</w:t>
            </w:r>
          </w:p>
        </w:tc>
        <w:tc>
          <w:tcPr>
            <w:tcW w:w="180" w:type="dxa"/>
            <w:tcBorders>
              <w:top w:val="nil"/>
              <w:left w:val="nil"/>
              <w:bottom w:val="nil"/>
              <w:right w:val="nil"/>
            </w:tcBorders>
            <w:noWrap/>
            <w:vAlign w:val="bottom"/>
            <w:hideMark/>
          </w:tcPr>
          <w:p w14:paraId="44C745AE"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2BC8FEE0"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r w:rsidR="00C5470F" w:rsidRPr="00C5470F" w14:paraId="6383A936"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23ED2AE1"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Valentin</w:t>
            </w:r>
          </w:p>
        </w:tc>
        <w:tc>
          <w:tcPr>
            <w:tcW w:w="2320" w:type="dxa"/>
            <w:tcBorders>
              <w:top w:val="nil"/>
              <w:left w:val="nil"/>
              <w:bottom w:val="single" w:sz="4" w:space="0" w:color="auto"/>
              <w:right w:val="single" w:sz="4" w:space="0" w:color="auto"/>
            </w:tcBorders>
            <w:noWrap/>
            <w:vAlign w:val="bottom"/>
            <w:hideMark/>
          </w:tcPr>
          <w:p w14:paraId="5C92CC15"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Rick</w:t>
            </w:r>
          </w:p>
        </w:tc>
        <w:tc>
          <w:tcPr>
            <w:tcW w:w="180" w:type="dxa"/>
            <w:tcBorders>
              <w:top w:val="nil"/>
              <w:left w:val="nil"/>
              <w:bottom w:val="nil"/>
              <w:right w:val="nil"/>
            </w:tcBorders>
            <w:noWrap/>
            <w:vAlign w:val="bottom"/>
            <w:hideMark/>
          </w:tcPr>
          <w:p w14:paraId="06AC3360"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173B9303"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F13D096"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CFF75A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Wolf</w:t>
            </w:r>
          </w:p>
        </w:tc>
        <w:tc>
          <w:tcPr>
            <w:tcW w:w="2320" w:type="dxa"/>
            <w:tcBorders>
              <w:top w:val="nil"/>
              <w:left w:val="nil"/>
              <w:bottom w:val="single" w:sz="4" w:space="0" w:color="auto"/>
              <w:right w:val="single" w:sz="4" w:space="0" w:color="auto"/>
            </w:tcBorders>
            <w:noWrap/>
            <w:vAlign w:val="bottom"/>
            <w:hideMark/>
          </w:tcPr>
          <w:p w14:paraId="7F50625F"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Kayla</w:t>
            </w:r>
          </w:p>
        </w:tc>
        <w:tc>
          <w:tcPr>
            <w:tcW w:w="180" w:type="dxa"/>
            <w:tcBorders>
              <w:top w:val="nil"/>
              <w:left w:val="nil"/>
              <w:bottom w:val="nil"/>
              <w:right w:val="nil"/>
            </w:tcBorders>
            <w:noWrap/>
            <w:vAlign w:val="bottom"/>
            <w:hideMark/>
          </w:tcPr>
          <w:p w14:paraId="49DAE241"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6D26A84F"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41755A02"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36360E4B" w14:textId="77777777"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Yazedjian</w:t>
            </w:r>
          </w:p>
        </w:tc>
        <w:tc>
          <w:tcPr>
            <w:tcW w:w="2320" w:type="dxa"/>
            <w:tcBorders>
              <w:top w:val="nil"/>
              <w:left w:val="nil"/>
              <w:bottom w:val="single" w:sz="4" w:space="0" w:color="auto"/>
              <w:right w:val="single" w:sz="4" w:space="0" w:color="auto"/>
            </w:tcBorders>
            <w:noWrap/>
            <w:vAlign w:val="bottom"/>
            <w:hideMark/>
          </w:tcPr>
          <w:p w14:paraId="52CF1A34" w14:textId="17C3DCB0" w:rsidR="00C5470F" w:rsidRPr="00C5470F" w:rsidRDefault="00C5470F" w:rsidP="00C5470F">
            <w:pPr>
              <w:spacing w:after="0" w:line="240" w:lineRule="auto"/>
              <w:rPr>
                <w:rFonts w:ascii="Calibri" w:eastAsia="Times New Roman" w:hAnsi="Calibri" w:cs="Calibri"/>
                <w:color w:val="FF0000"/>
              </w:rPr>
            </w:pPr>
            <w:r w:rsidRPr="00C5470F">
              <w:rPr>
                <w:rFonts w:ascii="Calibri" w:eastAsia="Times New Roman" w:hAnsi="Calibri" w:cs="Calibri"/>
                <w:color w:val="FF0000"/>
              </w:rPr>
              <w:t>Ani</w:t>
            </w:r>
          </w:p>
        </w:tc>
        <w:tc>
          <w:tcPr>
            <w:tcW w:w="180" w:type="dxa"/>
            <w:tcBorders>
              <w:top w:val="nil"/>
              <w:left w:val="nil"/>
              <w:bottom w:val="nil"/>
              <w:right w:val="nil"/>
            </w:tcBorders>
            <w:noWrap/>
            <w:vAlign w:val="bottom"/>
            <w:hideMark/>
          </w:tcPr>
          <w:p w14:paraId="6E2D1740" w14:textId="77777777" w:rsidR="00C5470F" w:rsidRPr="00C5470F" w:rsidRDefault="00C5470F" w:rsidP="00C5470F">
            <w:pPr>
              <w:spacing w:after="0" w:line="240" w:lineRule="auto"/>
              <w:rPr>
                <w:rFonts w:ascii="Calibri" w:eastAsia="Times New Roman" w:hAnsi="Calibri" w:cs="Calibri"/>
                <w:color w:val="FF0000"/>
              </w:rPr>
            </w:pPr>
          </w:p>
        </w:tc>
        <w:tc>
          <w:tcPr>
            <w:tcW w:w="1100" w:type="dxa"/>
            <w:tcBorders>
              <w:top w:val="nil"/>
              <w:left w:val="single" w:sz="4" w:space="0" w:color="auto"/>
              <w:bottom w:val="single" w:sz="4" w:space="0" w:color="auto"/>
              <w:right w:val="single" w:sz="4" w:space="0" w:color="auto"/>
            </w:tcBorders>
            <w:noWrap/>
            <w:vAlign w:val="center"/>
            <w:hideMark/>
          </w:tcPr>
          <w:p w14:paraId="52E1F4B3"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73FABD1C"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E0AD68B"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Yount</w:t>
            </w:r>
          </w:p>
        </w:tc>
        <w:tc>
          <w:tcPr>
            <w:tcW w:w="2320" w:type="dxa"/>
            <w:tcBorders>
              <w:top w:val="nil"/>
              <w:left w:val="nil"/>
              <w:bottom w:val="single" w:sz="4" w:space="0" w:color="auto"/>
              <w:right w:val="single" w:sz="4" w:space="0" w:color="auto"/>
            </w:tcBorders>
            <w:noWrap/>
            <w:vAlign w:val="bottom"/>
            <w:hideMark/>
          </w:tcPr>
          <w:p w14:paraId="10D567D8"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Amy</w:t>
            </w:r>
          </w:p>
        </w:tc>
        <w:tc>
          <w:tcPr>
            <w:tcW w:w="180" w:type="dxa"/>
            <w:tcBorders>
              <w:top w:val="nil"/>
              <w:left w:val="nil"/>
              <w:bottom w:val="nil"/>
              <w:right w:val="nil"/>
            </w:tcBorders>
            <w:noWrap/>
            <w:vAlign w:val="bottom"/>
            <w:hideMark/>
          </w:tcPr>
          <w:p w14:paraId="65FD78AC"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480B48F5"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675F54BB"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7535E0C4"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Zagal</w:t>
            </w:r>
          </w:p>
        </w:tc>
        <w:tc>
          <w:tcPr>
            <w:tcW w:w="2320" w:type="dxa"/>
            <w:tcBorders>
              <w:top w:val="nil"/>
              <w:left w:val="nil"/>
              <w:bottom w:val="single" w:sz="4" w:space="0" w:color="auto"/>
              <w:right w:val="single" w:sz="4" w:space="0" w:color="auto"/>
            </w:tcBorders>
            <w:noWrap/>
            <w:vAlign w:val="bottom"/>
            <w:hideMark/>
          </w:tcPr>
          <w:p w14:paraId="2EFCBA50"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Alondra</w:t>
            </w:r>
          </w:p>
        </w:tc>
        <w:tc>
          <w:tcPr>
            <w:tcW w:w="180" w:type="dxa"/>
            <w:tcBorders>
              <w:top w:val="nil"/>
              <w:left w:val="nil"/>
              <w:bottom w:val="nil"/>
              <w:right w:val="nil"/>
            </w:tcBorders>
            <w:noWrap/>
            <w:vAlign w:val="bottom"/>
            <w:hideMark/>
          </w:tcPr>
          <w:p w14:paraId="30845353"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5F7D5CD6"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1</w:t>
            </w:r>
          </w:p>
        </w:tc>
      </w:tr>
      <w:tr w:rsidR="00C5470F" w:rsidRPr="00C5470F" w14:paraId="32098781" w14:textId="77777777" w:rsidTr="00C5470F">
        <w:trPr>
          <w:trHeight w:val="300"/>
        </w:trPr>
        <w:tc>
          <w:tcPr>
            <w:tcW w:w="2840" w:type="dxa"/>
            <w:tcBorders>
              <w:top w:val="nil"/>
              <w:left w:val="single" w:sz="4" w:space="0" w:color="auto"/>
              <w:bottom w:val="single" w:sz="4" w:space="0" w:color="auto"/>
              <w:right w:val="single" w:sz="4" w:space="0" w:color="auto"/>
            </w:tcBorders>
            <w:noWrap/>
            <w:vAlign w:val="bottom"/>
            <w:hideMark/>
          </w:tcPr>
          <w:p w14:paraId="4F4285B7"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Zhang</w:t>
            </w:r>
          </w:p>
        </w:tc>
        <w:tc>
          <w:tcPr>
            <w:tcW w:w="2320" w:type="dxa"/>
            <w:tcBorders>
              <w:top w:val="nil"/>
              <w:left w:val="nil"/>
              <w:bottom w:val="single" w:sz="4" w:space="0" w:color="auto"/>
              <w:right w:val="single" w:sz="4" w:space="0" w:color="auto"/>
            </w:tcBorders>
            <w:noWrap/>
            <w:vAlign w:val="bottom"/>
            <w:hideMark/>
          </w:tcPr>
          <w:p w14:paraId="46109A04" w14:textId="77777777" w:rsidR="00C5470F" w:rsidRPr="00C5470F" w:rsidRDefault="00C5470F" w:rsidP="00C5470F">
            <w:pPr>
              <w:spacing w:after="0" w:line="240" w:lineRule="auto"/>
              <w:rPr>
                <w:rFonts w:ascii="Calibri" w:eastAsia="Times New Roman" w:hAnsi="Calibri" w:cs="Calibri"/>
                <w:color w:val="000000"/>
              </w:rPr>
            </w:pPr>
            <w:r w:rsidRPr="00C5470F">
              <w:rPr>
                <w:rFonts w:ascii="Calibri" w:eastAsia="Times New Roman" w:hAnsi="Calibri" w:cs="Calibri"/>
                <w:color w:val="000000"/>
              </w:rPr>
              <w:t>Qi</w:t>
            </w:r>
          </w:p>
        </w:tc>
        <w:tc>
          <w:tcPr>
            <w:tcW w:w="180" w:type="dxa"/>
            <w:tcBorders>
              <w:top w:val="nil"/>
              <w:left w:val="nil"/>
              <w:bottom w:val="nil"/>
              <w:right w:val="nil"/>
            </w:tcBorders>
            <w:noWrap/>
            <w:vAlign w:val="bottom"/>
            <w:hideMark/>
          </w:tcPr>
          <w:p w14:paraId="05F171CF" w14:textId="77777777" w:rsidR="00C5470F" w:rsidRPr="00C5470F" w:rsidRDefault="00C5470F" w:rsidP="00C5470F">
            <w:pPr>
              <w:spacing w:after="0" w:line="240" w:lineRule="auto"/>
              <w:rPr>
                <w:rFonts w:ascii="Calibri" w:eastAsia="Times New Roman" w:hAnsi="Calibri" w:cs="Calibri"/>
                <w:color w:val="000000"/>
              </w:rPr>
            </w:pPr>
          </w:p>
        </w:tc>
        <w:tc>
          <w:tcPr>
            <w:tcW w:w="1100" w:type="dxa"/>
            <w:tcBorders>
              <w:top w:val="nil"/>
              <w:left w:val="single" w:sz="4" w:space="0" w:color="auto"/>
              <w:bottom w:val="single" w:sz="4" w:space="0" w:color="auto"/>
              <w:right w:val="single" w:sz="4" w:space="0" w:color="auto"/>
            </w:tcBorders>
            <w:noWrap/>
            <w:vAlign w:val="center"/>
            <w:hideMark/>
          </w:tcPr>
          <w:p w14:paraId="1AA7CA53" w14:textId="77777777" w:rsidR="00C5470F" w:rsidRPr="00C5470F" w:rsidRDefault="00C5470F" w:rsidP="00C5470F">
            <w:pPr>
              <w:spacing w:after="0" w:line="240" w:lineRule="auto"/>
              <w:jc w:val="center"/>
              <w:rPr>
                <w:rFonts w:ascii="Calibri" w:eastAsia="Times New Roman" w:hAnsi="Calibri" w:cs="Calibri"/>
                <w:color w:val="000000"/>
              </w:rPr>
            </w:pPr>
            <w:r w:rsidRPr="00C5470F">
              <w:rPr>
                <w:rFonts w:ascii="Calibri" w:eastAsia="Times New Roman" w:hAnsi="Calibri" w:cs="Calibri"/>
                <w:color w:val="000000"/>
              </w:rPr>
              <w:t>x</w:t>
            </w:r>
          </w:p>
        </w:tc>
      </w:tr>
    </w:tbl>
    <w:p w14:paraId="5B2517E4" w14:textId="77777777" w:rsidR="00C5470F" w:rsidRDefault="00C5470F" w:rsidP="6B6918F1">
      <w:pPr>
        <w:rPr>
          <w:rFonts w:ascii="Times New Roman" w:eastAsia="Times New Roman" w:hAnsi="Times New Roman" w:cs="Times New Roman"/>
          <w:sz w:val="24"/>
          <w:szCs w:val="24"/>
        </w:rPr>
      </w:pPr>
    </w:p>
    <w:sectPr w:rsidR="00C5470F">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5F32F" w14:textId="77777777" w:rsidR="00A34F08" w:rsidRDefault="00A34F08" w:rsidP="00294358">
      <w:pPr>
        <w:spacing w:after="0" w:line="240" w:lineRule="auto"/>
      </w:pPr>
      <w:r>
        <w:separator/>
      </w:r>
    </w:p>
  </w:endnote>
  <w:endnote w:type="continuationSeparator" w:id="0">
    <w:p w14:paraId="13EC8E36" w14:textId="77777777" w:rsidR="00A34F08" w:rsidRDefault="00A34F08" w:rsidP="00294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872033"/>
      <w:docPartObj>
        <w:docPartGallery w:val="Page Numbers (Bottom of Page)"/>
        <w:docPartUnique/>
      </w:docPartObj>
    </w:sdtPr>
    <w:sdtEndPr>
      <w:rPr>
        <w:noProof/>
      </w:rPr>
    </w:sdtEndPr>
    <w:sdtContent>
      <w:p w14:paraId="773A1668" w14:textId="3634F622" w:rsidR="00294358" w:rsidRDefault="002943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2B09FC" w14:textId="77777777" w:rsidR="00294358" w:rsidRDefault="00294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FEB0" w14:textId="77777777" w:rsidR="00A34F08" w:rsidRDefault="00A34F08" w:rsidP="00294358">
      <w:pPr>
        <w:spacing w:after="0" w:line="240" w:lineRule="auto"/>
      </w:pPr>
      <w:r>
        <w:separator/>
      </w:r>
    </w:p>
  </w:footnote>
  <w:footnote w:type="continuationSeparator" w:id="0">
    <w:p w14:paraId="51DCC3BF" w14:textId="77777777" w:rsidR="00A34F08" w:rsidRDefault="00A34F08" w:rsidP="00294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9F49"/>
    <w:multiLevelType w:val="hybridMultilevel"/>
    <w:tmpl w:val="DDB885FE"/>
    <w:lvl w:ilvl="0" w:tplc="FF18EC36">
      <w:start w:val="1"/>
      <w:numFmt w:val="bullet"/>
      <w:lvlText w:val=""/>
      <w:lvlJc w:val="left"/>
      <w:pPr>
        <w:ind w:left="720" w:hanging="360"/>
      </w:pPr>
      <w:rPr>
        <w:rFonts w:ascii="Symbol" w:hAnsi="Symbol" w:hint="default"/>
      </w:rPr>
    </w:lvl>
    <w:lvl w:ilvl="1" w:tplc="6D1EB26E">
      <w:start w:val="1"/>
      <w:numFmt w:val="bullet"/>
      <w:lvlText w:val="o"/>
      <w:lvlJc w:val="left"/>
      <w:pPr>
        <w:ind w:left="1440" w:hanging="360"/>
      </w:pPr>
      <w:rPr>
        <w:rFonts w:ascii="Courier New" w:hAnsi="Courier New" w:hint="default"/>
      </w:rPr>
    </w:lvl>
    <w:lvl w:ilvl="2" w:tplc="A9F6D3CE">
      <w:start w:val="1"/>
      <w:numFmt w:val="bullet"/>
      <w:lvlText w:val=""/>
      <w:lvlJc w:val="left"/>
      <w:pPr>
        <w:ind w:left="2160" w:hanging="360"/>
      </w:pPr>
      <w:rPr>
        <w:rFonts w:ascii="Wingdings" w:hAnsi="Wingdings" w:hint="default"/>
      </w:rPr>
    </w:lvl>
    <w:lvl w:ilvl="3" w:tplc="1E6EC12C">
      <w:start w:val="1"/>
      <w:numFmt w:val="bullet"/>
      <w:lvlText w:val=""/>
      <w:lvlJc w:val="left"/>
      <w:pPr>
        <w:ind w:left="2880" w:hanging="360"/>
      </w:pPr>
      <w:rPr>
        <w:rFonts w:ascii="Symbol" w:hAnsi="Symbol" w:hint="default"/>
      </w:rPr>
    </w:lvl>
    <w:lvl w:ilvl="4" w:tplc="59904130">
      <w:start w:val="1"/>
      <w:numFmt w:val="bullet"/>
      <w:lvlText w:val="o"/>
      <w:lvlJc w:val="left"/>
      <w:pPr>
        <w:ind w:left="3600" w:hanging="360"/>
      </w:pPr>
      <w:rPr>
        <w:rFonts w:ascii="Courier New" w:hAnsi="Courier New" w:hint="default"/>
      </w:rPr>
    </w:lvl>
    <w:lvl w:ilvl="5" w:tplc="3892CC50">
      <w:start w:val="1"/>
      <w:numFmt w:val="bullet"/>
      <w:lvlText w:val=""/>
      <w:lvlJc w:val="left"/>
      <w:pPr>
        <w:ind w:left="4320" w:hanging="360"/>
      </w:pPr>
      <w:rPr>
        <w:rFonts w:ascii="Wingdings" w:hAnsi="Wingdings" w:hint="default"/>
      </w:rPr>
    </w:lvl>
    <w:lvl w:ilvl="6" w:tplc="B00E9C3E">
      <w:start w:val="1"/>
      <w:numFmt w:val="bullet"/>
      <w:lvlText w:val=""/>
      <w:lvlJc w:val="left"/>
      <w:pPr>
        <w:ind w:left="5040" w:hanging="360"/>
      </w:pPr>
      <w:rPr>
        <w:rFonts w:ascii="Symbol" w:hAnsi="Symbol" w:hint="default"/>
      </w:rPr>
    </w:lvl>
    <w:lvl w:ilvl="7" w:tplc="943C2DBE">
      <w:start w:val="1"/>
      <w:numFmt w:val="bullet"/>
      <w:lvlText w:val="o"/>
      <w:lvlJc w:val="left"/>
      <w:pPr>
        <w:ind w:left="5760" w:hanging="360"/>
      </w:pPr>
      <w:rPr>
        <w:rFonts w:ascii="Courier New" w:hAnsi="Courier New" w:hint="default"/>
      </w:rPr>
    </w:lvl>
    <w:lvl w:ilvl="8" w:tplc="38347D2A">
      <w:start w:val="1"/>
      <w:numFmt w:val="bullet"/>
      <w:lvlText w:val=""/>
      <w:lvlJc w:val="left"/>
      <w:pPr>
        <w:ind w:left="6480" w:hanging="360"/>
      </w:pPr>
      <w:rPr>
        <w:rFonts w:ascii="Wingdings" w:hAnsi="Wingdings" w:hint="default"/>
      </w:rPr>
    </w:lvl>
  </w:abstractNum>
  <w:abstractNum w:abstractNumId="1" w15:restartNumberingAfterBreak="0">
    <w:nsid w:val="05C5D40C"/>
    <w:multiLevelType w:val="hybridMultilevel"/>
    <w:tmpl w:val="A7F02A5A"/>
    <w:lvl w:ilvl="0" w:tplc="3E103D86">
      <w:start w:val="1"/>
      <w:numFmt w:val="bullet"/>
      <w:lvlText w:val=""/>
      <w:lvlJc w:val="left"/>
      <w:pPr>
        <w:ind w:left="720" w:hanging="360"/>
      </w:pPr>
      <w:rPr>
        <w:rFonts w:ascii="Symbol" w:hAnsi="Symbol" w:hint="default"/>
      </w:rPr>
    </w:lvl>
    <w:lvl w:ilvl="1" w:tplc="98CEA248">
      <w:start w:val="1"/>
      <w:numFmt w:val="bullet"/>
      <w:lvlText w:val="o"/>
      <w:lvlJc w:val="left"/>
      <w:pPr>
        <w:ind w:left="1440" w:hanging="360"/>
      </w:pPr>
      <w:rPr>
        <w:rFonts w:ascii="Courier New" w:hAnsi="Courier New" w:hint="default"/>
      </w:rPr>
    </w:lvl>
    <w:lvl w:ilvl="2" w:tplc="19A4EB44">
      <w:start w:val="1"/>
      <w:numFmt w:val="bullet"/>
      <w:lvlText w:val=""/>
      <w:lvlJc w:val="left"/>
      <w:pPr>
        <w:ind w:left="2160" w:hanging="360"/>
      </w:pPr>
      <w:rPr>
        <w:rFonts w:ascii="Wingdings" w:hAnsi="Wingdings" w:hint="default"/>
      </w:rPr>
    </w:lvl>
    <w:lvl w:ilvl="3" w:tplc="4894B952">
      <w:start w:val="1"/>
      <w:numFmt w:val="bullet"/>
      <w:lvlText w:val=""/>
      <w:lvlJc w:val="left"/>
      <w:pPr>
        <w:ind w:left="2880" w:hanging="360"/>
      </w:pPr>
      <w:rPr>
        <w:rFonts w:ascii="Symbol" w:hAnsi="Symbol" w:hint="default"/>
      </w:rPr>
    </w:lvl>
    <w:lvl w:ilvl="4" w:tplc="171CEE6E">
      <w:start w:val="1"/>
      <w:numFmt w:val="bullet"/>
      <w:lvlText w:val="o"/>
      <w:lvlJc w:val="left"/>
      <w:pPr>
        <w:ind w:left="3600" w:hanging="360"/>
      </w:pPr>
      <w:rPr>
        <w:rFonts w:ascii="Courier New" w:hAnsi="Courier New" w:hint="default"/>
      </w:rPr>
    </w:lvl>
    <w:lvl w:ilvl="5" w:tplc="78E8EA4C">
      <w:start w:val="1"/>
      <w:numFmt w:val="bullet"/>
      <w:lvlText w:val=""/>
      <w:lvlJc w:val="left"/>
      <w:pPr>
        <w:ind w:left="4320" w:hanging="360"/>
      </w:pPr>
      <w:rPr>
        <w:rFonts w:ascii="Wingdings" w:hAnsi="Wingdings" w:hint="default"/>
      </w:rPr>
    </w:lvl>
    <w:lvl w:ilvl="6" w:tplc="07EE6FA2">
      <w:start w:val="1"/>
      <w:numFmt w:val="bullet"/>
      <w:lvlText w:val=""/>
      <w:lvlJc w:val="left"/>
      <w:pPr>
        <w:ind w:left="5040" w:hanging="360"/>
      </w:pPr>
      <w:rPr>
        <w:rFonts w:ascii="Symbol" w:hAnsi="Symbol" w:hint="default"/>
      </w:rPr>
    </w:lvl>
    <w:lvl w:ilvl="7" w:tplc="28EC380E">
      <w:start w:val="1"/>
      <w:numFmt w:val="bullet"/>
      <w:lvlText w:val="o"/>
      <w:lvlJc w:val="left"/>
      <w:pPr>
        <w:ind w:left="5760" w:hanging="360"/>
      </w:pPr>
      <w:rPr>
        <w:rFonts w:ascii="Courier New" w:hAnsi="Courier New" w:hint="default"/>
      </w:rPr>
    </w:lvl>
    <w:lvl w:ilvl="8" w:tplc="F17829D8">
      <w:start w:val="1"/>
      <w:numFmt w:val="bullet"/>
      <w:lvlText w:val=""/>
      <w:lvlJc w:val="left"/>
      <w:pPr>
        <w:ind w:left="6480" w:hanging="360"/>
      </w:pPr>
      <w:rPr>
        <w:rFonts w:ascii="Wingdings" w:hAnsi="Wingdings" w:hint="default"/>
      </w:rPr>
    </w:lvl>
  </w:abstractNum>
  <w:abstractNum w:abstractNumId="2" w15:restartNumberingAfterBreak="0">
    <w:nsid w:val="09F0A6D7"/>
    <w:multiLevelType w:val="hybridMultilevel"/>
    <w:tmpl w:val="4D5AF380"/>
    <w:lvl w:ilvl="0" w:tplc="3C1A0852">
      <w:start w:val="1"/>
      <w:numFmt w:val="bullet"/>
      <w:lvlText w:val=""/>
      <w:lvlJc w:val="left"/>
      <w:pPr>
        <w:ind w:left="720" w:hanging="360"/>
      </w:pPr>
      <w:rPr>
        <w:rFonts w:ascii="Symbol" w:hAnsi="Symbol" w:hint="default"/>
      </w:rPr>
    </w:lvl>
    <w:lvl w:ilvl="1" w:tplc="A0C057F2">
      <w:start w:val="1"/>
      <w:numFmt w:val="bullet"/>
      <w:lvlText w:val="o"/>
      <w:lvlJc w:val="left"/>
      <w:pPr>
        <w:ind w:left="1440" w:hanging="360"/>
      </w:pPr>
      <w:rPr>
        <w:rFonts w:ascii="Courier New" w:hAnsi="Courier New" w:hint="default"/>
      </w:rPr>
    </w:lvl>
    <w:lvl w:ilvl="2" w:tplc="68CA9994">
      <w:start w:val="1"/>
      <w:numFmt w:val="bullet"/>
      <w:lvlText w:val=""/>
      <w:lvlJc w:val="left"/>
      <w:pPr>
        <w:ind w:left="2160" w:hanging="360"/>
      </w:pPr>
      <w:rPr>
        <w:rFonts w:ascii="Wingdings" w:hAnsi="Wingdings" w:hint="default"/>
      </w:rPr>
    </w:lvl>
    <w:lvl w:ilvl="3" w:tplc="552E2760">
      <w:start w:val="1"/>
      <w:numFmt w:val="bullet"/>
      <w:lvlText w:val=""/>
      <w:lvlJc w:val="left"/>
      <w:pPr>
        <w:ind w:left="2880" w:hanging="360"/>
      </w:pPr>
      <w:rPr>
        <w:rFonts w:ascii="Symbol" w:hAnsi="Symbol" w:hint="default"/>
      </w:rPr>
    </w:lvl>
    <w:lvl w:ilvl="4" w:tplc="E272B456">
      <w:start w:val="1"/>
      <w:numFmt w:val="bullet"/>
      <w:lvlText w:val="o"/>
      <w:lvlJc w:val="left"/>
      <w:pPr>
        <w:ind w:left="3600" w:hanging="360"/>
      </w:pPr>
      <w:rPr>
        <w:rFonts w:ascii="Courier New" w:hAnsi="Courier New" w:hint="default"/>
      </w:rPr>
    </w:lvl>
    <w:lvl w:ilvl="5" w:tplc="E398FA46">
      <w:start w:val="1"/>
      <w:numFmt w:val="bullet"/>
      <w:lvlText w:val=""/>
      <w:lvlJc w:val="left"/>
      <w:pPr>
        <w:ind w:left="4320" w:hanging="360"/>
      </w:pPr>
      <w:rPr>
        <w:rFonts w:ascii="Wingdings" w:hAnsi="Wingdings" w:hint="default"/>
      </w:rPr>
    </w:lvl>
    <w:lvl w:ilvl="6" w:tplc="E72AE920">
      <w:start w:val="1"/>
      <w:numFmt w:val="bullet"/>
      <w:lvlText w:val=""/>
      <w:lvlJc w:val="left"/>
      <w:pPr>
        <w:ind w:left="5040" w:hanging="360"/>
      </w:pPr>
      <w:rPr>
        <w:rFonts w:ascii="Symbol" w:hAnsi="Symbol" w:hint="default"/>
      </w:rPr>
    </w:lvl>
    <w:lvl w:ilvl="7" w:tplc="F6BC1A02">
      <w:start w:val="1"/>
      <w:numFmt w:val="bullet"/>
      <w:lvlText w:val="o"/>
      <w:lvlJc w:val="left"/>
      <w:pPr>
        <w:ind w:left="5760" w:hanging="360"/>
      </w:pPr>
      <w:rPr>
        <w:rFonts w:ascii="Courier New" w:hAnsi="Courier New" w:hint="default"/>
      </w:rPr>
    </w:lvl>
    <w:lvl w:ilvl="8" w:tplc="28F0F0B4">
      <w:start w:val="1"/>
      <w:numFmt w:val="bullet"/>
      <w:lvlText w:val=""/>
      <w:lvlJc w:val="left"/>
      <w:pPr>
        <w:ind w:left="6480" w:hanging="360"/>
      </w:pPr>
      <w:rPr>
        <w:rFonts w:ascii="Wingdings" w:hAnsi="Wingdings" w:hint="default"/>
      </w:rPr>
    </w:lvl>
  </w:abstractNum>
  <w:abstractNum w:abstractNumId="3" w15:restartNumberingAfterBreak="0">
    <w:nsid w:val="0C47656B"/>
    <w:multiLevelType w:val="hybridMultilevel"/>
    <w:tmpl w:val="99A0261E"/>
    <w:lvl w:ilvl="0" w:tplc="CAAEEB18">
      <w:start w:val="1"/>
      <w:numFmt w:val="bullet"/>
      <w:lvlText w:val=""/>
      <w:lvlJc w:val="left"/>
      <w:pPr>
        <w:ind w:left="360" w:hanging="360"/>
      </w:pPr>
      <w:rPr>
        <w:rFonts w:ascii="Symbol" w:hAnsi="Symbol" w:hint="default"/>
      </w:rPr>
    </w:lvl>
    <w:lvl w:ilvl="1" w:tplc="7478BF00">
      <w:start w:val="1"/>
      <w:numFmt w:val="bullet"/>
      <w:lvlText w:val="o"/>
      <w:lvlJc w:val="left"/>
      <w:pPr>
        <w:ind w:left="1440" w:hanging="360"/>
      </w:pPr>
      <w:rPr>
        <w:rFonts w:ascii="Courier New" w:hAnsi="Courier New" w:hint="default"/>
      </w:rPr>
    </w:lvl>
    <w:lvl w:ilvl="2" w:tplc="11703C48">
      <w:start w:val="1"/>
      <w:numFmt w:val="bullet"/>
      <w:lvlText w:val=""/>
      <w:lvlJc w:val="left"/>
      <w:pPr>
        <w:ind w:left="2160" w:hanging="360"/>
      </w:pPr>
      <w:rPr>
        <w:rFonts w:ascii="Wingdings" w:hAnsi="Wingdings" w:hint="default"/>
      </w:rPr>
    </w:lvl>
    <w:lvl w:ilvl="3" w:tplc="E7F2BE4C">
      <w:start w:val="1"/>
      <w:numFmt w:val="bullet"/>
      <w:lvlText w:val=""/>
      <w:lvlJc w:val="left"/>
      <w:pPr>
        <w:ind w:left="2880" w:hanging="360"/>
      </w:pPr>
      <w:rPr>
        <w:rFonts w:ascii="Symbol" w:hAnsi="Symbol" w:hint="default"/>
      </w:rPr>
    </w:lvl>
    <w:lvl w:ilvl="4" w:tplc="F068786A">
      <w:start w:val="1"/>
      <w:numFmt w:val="bullet"/>
      <w:lvlText w:val="o"/>
      <w:lvlJc w:val="left"/>
      <w:pPr>
        <w:ind w:left="3600" w:hanging="360"/>
      </w:pPr>
      <w:rPr>
        <w:rFonts w:ascii="Courier New" w:hAnsi="Courier New" w:hint="default"/>
      </w:rPr>
    </w:lvl>
    <w:lvl w:ilvl="5" w:tplc="FDC4D58E">
      <w:start w:val="1"/>
      <w:numFmt w:val="bullet"/>
      <w:lvlText w:val=""/>
      <w:lvlJc w:val="left"/>
      <w:pPr>
        <w:ind w:left="4320" w:hanging="360"/>
      </w:pPr>
      <w:rPr>
        <w:rFonts w:ascii="Wingdings" w:hAnsi="Wingdings" w:hint="default"/>
      </w:rPr>
    </w:lvl>
    <w:lvl w:ilvl="6" w:tplc="3C4EE96A">
      <w:start w:val="1"/>
      <w:numFmt w:val="bullet"/>
      <w:lvlText w:val=""/>
      <w:lvlJc w:val="left"/>
      <w:pPr>
        <w:ind w:left="5040" w:hanging="360"/>
      </w:pPr>
      <w:rPr>
        <w:rFonts w:ascii="Symbol" w:hAnsi="Symbol" w:hint="default"/>
      </w:rPr>
    </w:lvl>
    <w:lvl w:ilvl="7" w:tplc="45BCD11C">
      <w:start w:val="1"/>
      <w:numFmt w:val="bullet"/>
      <w:lvlText w:val="o"/>
      <w:lvlJc w:val="left"/>
      <w:pPr>
        <w:ind w:left="5760" w:hanging="360"/>
      </w:pPr>
      <w:rPr>
        <w:rFonts w:ascii="Courier New" w:hAnsi="Courier New" w:hint="default"/>
      </w:rPr>
    </w:lvl>
    <w:lvl w:ilvl="8" w:tplc="9964023E">
      <w:start w:val="1"/>
      <w:numFmt w:val="bullet"/>
      <w:lvlText w:val=""/>
      <w:lvlJc w:val="left"/>
      <w:pPr>
        <w:ind w:left="6480" w:hanging="360"/>
      </w:pPr>
      <w:rPr>
        <w:rFonts w:ascii="Wingdings" w:hAnsi="Wingdings" w:hint="default"/>
      </w:rPr>
    </w:lvl>
  </w:abstractNum>
  <w:abstractNum w:abstractNumId="4" w15:restartNumberingAfterBreak="0">
    <w:nsid w:val="0EB58505"/>
    <w:multiLevelType w:val="hybridMultilevel"/>
    <w:tmpl w:val="EE18B5D6"/>
    <w:lvl w:ilvl="0" w:tplc="7BB43728">
      <w:start w:val="1"/>
      <w:numFmt w:val="bullet"/>
      <w:lvlText w:val="·"/>
      <w:lvlJc w:val="left"/>
      <w:pPr>
        <w:ind w:left="720" w:hanging="360"/>
      </w:pPr>
      <w:rPr>
        <w:rFonts w:ascii="Symbol" w:hAnsi="Symbol" w:hint="default"/>
      </w:rPr>
    </w:lvl>
    <w:lvl w:ilvl="1" w:tplc="58B0B3E4">
      <w:start w:val="1"/>
      <w:numFmt w:val="bullet"/>
      <w:lvlText w:val="o"/>
      <w:lvlJc w:val="left"/>
      <w:pPr>
        <w:ind w:left="1440" w:hanging="360"/>
      </w:pPr>
      <w:rPr>
        <w:rFonts w:ascii="Courier New" w:hAnsi="Courier New" w:hint="default"/>
      </w:rPr>
    </w:lvl>
    <w:lvl w:ilvl="2" w:tplc="AD6CAFA8">
      <w:start w:val="1"/>
      <w:numFmt w:val="bullet"/>
      <w:lvlText w:val=""/>
      <w:lvlJc w:val="left"/>
      <w:pPr>
        <w:ind w:left="2160" w:hanging="360"/>
      </w:pPr>
      <w:rPr>
        <w:rFonts w:ascii="Wingdings" w:hAnsi="Wingdings" w:hint="default"/>
      </w:rPr>
    </w:lvl>
    <w:lvl w:ilvl="3" w:tplc="5C929FA0">
      <w:start w:val="1"/>
      <w:numFmt w:val="bullet"/>
      <w:lvlText w:val=""/>
      <w:lvlJc w:val="left"/>
      <w:pPr>
        <w:ind w:left="2880" w:hanging="360"/>
      </w:pPr>
      <w:rPr>
        <w:rFonts w:ascii="Symbol" w:hAnsi="Symbol" w:hint="default"/>
      </w:rPr>
    </w:lvl>
    <w:lvl w:ilvl="4" w:tplc="641CE04A">
      <w:start w:val="1"/>
      <w:numFmt w:val="bullet"/>
      <w:lvlText w:val="o"/>
      <w:lvlJc w:val="left"/>
      <w:pPr>
        <w:ind w:left="3600" w:hanging="360"/>
      </w:pPr>
      <w:rPr>
        <w:rFonts w:ascii="Courier New" w:hAnsi="Courier New" w:hint="default"/>
      </w:rPr>
    </w:lvl>
    <w:lvl w:ilvl="5" w:tplc="181AF91C">
      <w:start w:val="1"/>
      <w:numFmt w:val="bullet"/>
      <w:lvlText w:val=""/>
      <w:lvlJc w:val="left"/>
      <w:pPr>
        <w:ind w:left="4320" w:hanging="360"/>
      </w:pPr>
      <w:rPr>
        <w:rFonts w:ascii="Wingdings" w:hAnsi="Wingdings" w:hint="default"/>
      </w:rPr>
    </w:lvl>
    <w:lvl w:ilvl="6" w:tplc="6EC01894">
      <w:start w:val="1"/>
      <w:numFmt w:val="bullet"/>
      <w:lvlText w:val=""/>
      <w:lvlJc w:val="left"/>
      <w:pPr>
        <w:ind w:left="5040" w:hanging="360"/>
      </w:pPr>
      <w:rPr>
        <w:rFonts w:ascii="Symbol" w:hAnsi="Symbol" w:hint="default"/>
      </w:rPr>
    </w:lvl>
    <w:lvl w:ilvl="7" w:tplc="3752B362">
      <w:start w:val="1"/>
      <w:numFmt w:val="bullet"/>
      <w:lvlText w:val="o"/>
      <w:lvlJc w:val="left"/>
      <w:pPr>
        <w:ind w:left="5760" w:hanging="360"/>
      </w:pPr>
      <w:rPr>
        <w:rFonts w:ascii="Courier New" w:hAnsi="Courier New" w:hint="default"/>
      </w:rPr>
    </w:lvl>
    <w:lvl w:ilvl="8" w:tplc="51EC46EE">
      <w:start w:val="1"/>
      <w:numFmt w:val="bullet"/>
      <w:lvlText w:val=""/>
      <w:lvlJc w:val="left"/>
      <w:pPr>
        <w:ind w:left="6480" w:hanging="360"/>
      </w:pPr>
      <w:rPr>
        <w:rFonts w:ascii="Wingdings" w:hAnsi="Wingdings" w:hint="default"/>
      </w:rPr>
    </w:lvl>
  </w:abstractNum>
  <w:abstractNum w:abstractNumId="5" w15:restartNumberingAfterBreak="0">
    <w:nsid w:val="1C588CA7"/>
    <w:multiLevelType w:val="hybridMultilevel"/>
    <w:tmpl w:val="6240BAC4"/>
    <w:lvl w:ilvl="0" w:tplc="8FF66AB2">
      <w:start w:val="1"/>
      <w:numFmt w:val="bullet"/>
      <w:lvlText w:val="·"/>
      <w:lvlJc w:val="left"/>
      <w:pPr>
        <w:ind w:left="720" w:hanging="360"/>
      </w:pPr>
      <w:rPr>
        <w:rFonts w:ascii="Symbol" w:hAnsi="Symbol" w:hint="default"/>
      </w:rPr>
    </w:lvl>
    <w:lvl w:ilvl="1" w:tplc="B54E07E2">
      <w:start w:val="1"/>
      <w:numFmt w:val="bullet"/>
      <w:lvlText w:val="o"/>
      <w:lvlJc w:val="left"/>
      <w:pPr>
        <w:ind w:left="1440" w:hanging="360"/>
      </w:pPr>
      <w:rPr>
        <w:rFonts w:ascii="Courier New" w:hAnsi="Courier New" w:hint="default"/>
      </w:rPr>
    </w:lvl>
    <w:lvl w:ilvl="2" w:tplc="A1B2B790">
      <w:start w:val="1"/>
      <w:numFmt w:val="bullet"/>
      <w:lvlText w:val=""/>
      <w:lvlJc w:val="left"/>
      <w:pPr>
        <w:ind w:left="2160" w:hanging="360"/>
      </w:pPr>
      <w:rPr>
        <w:rFonts w:ascii="Wingdings" w:hAnsi="Wingdings" w:hint="default"/>
      </w:rPr>
    </w:lvl>
    <w:lvl w:ilvl="3" w:tplc="C58AFB1C">
      <w:start w:val="1"/>
      <w:numFmt w:val="bullet"/>
      <w:lvlText w:val=""/>
      <w:lvlJc w:val="left"/>
      <w:pPr>
        <w:ind w:left="2880" w:hanging="360"/>
      </w:pPr>
      <w:rPr>
        <w:rFonts w:ascii="Symbol" w:hAnsi="Symbol" w:hint="default"/>
      </w:rPr>
    </w:lvl>
    <w:lvl w:ilvl="4" w:tplc="1616AE74">
      <w:start w:val="1"/>
      <w:numFmt w:val="bullet"/>
      <w:lvlText w:val="o"/>
      <w:lvlJc w:val="left"/>
      <w:pPr>
        <w:ind w:left="3600" w:hanging="360"/>
      </w:pPr>
      <w:rPr>
        <w:rFonts w:ascii="Courier New" w:hAnsi="Courier New" w:hint="default"/>
      </w:rPr>
    </w:lvl>
    <w:lvl w:ilvl="5" w:tplc="3502D69C">
      <w:start w:val="1"/>
      <w:numFmt w:val="bullet"/>
      <w:lvlText w:val=""/>
      <w:lvlJc w:val="left"/>
      <w:pPr>
        <w:ind w:left="4320" w:hanging="360"/>
      </w:pPr>
      <w:rPr>
        <w:rFonts w:ascii="Wingdings" w:hAnsi="Wingdings" w:hint="default"/>
      </w:rPr>
    </w:lvl>
    <w:lvl w:ilvl="6" w:tplc="A7143DDA">
      <w:start w:val="1"/>
      <w:numFmt w:val="bullet"/>
      <w:lvlText w:val=""/>
      <w:lvlJc w:val="left"/>
      <w:pPr>
        <w:ind w:left="5040" w:hanging="360"/>
      </w:pPr>
      <w:rPr>
        <w:rFonts w:ascii="Symbol" w:hAnsi="Symbol" w:hint="default"/>
      </w:rPr>
    </w:lvl>
    <w:lvl w:ilvl="7" w:tplc="32822414">
      <w:start w:val="1"/>
      <w:numFmt w:val="bullet"/>
      <w:lvlText w:val="o"/>
      <w:lvlJc w:val="left"/>
      <w:pPr>
        <w:ind w:left="5760" w:hanging="360"/>
      </w:pPr>
      <w:rPr>
        <w:rFonts w:ascii="Courier New" w:hAnsi="Courier New" w:hint="default"/>
      </w:rPr>
    </w:lvl>
    <w:lvl w:ilvl="8" w:tplc="685030BC">
      <w:start w:val="1"/>
      <w:numFmt w:val="bullet"/>
      <w:lvlText w:val=""/>
      <w:lvlJc w:val="left"/>
      <w:pPr>
        <w:ind w:left="6480" w:hanging="360"/>
      </w:pPr>
      <w:rPr>
        <w:rFonts w:ascii="Wingdings" w:hAnsi="Wingdings" w:hint="default"/>
      </w:rPr>
    </w:lvl>
  </w:abstractNum>
  <w:abstractNum w:abstractNumId="6" w15:restartNumberingAfterBreak="0">
    <w:nsid w:val="1E7B88B3"/>
    <w:multiLevelType w:val="hybridMultilevel"/>
    <w:tmpl w:val="45AC35F0"/>
    <w:lvl w:ilvl="0" w:tplc="8EDC3646">
      <w:start w:val="1"/>
      <w:numFmt w:val="bullet"/>
      <w:lvlText w:val=""/>
      <w:lvlJc w:val="left"/>
      <w:pPr>
        <w:ind w:left="720" w:hanging="360"/>
      </w:pPr>
      <w:rPr>
        <w:rFonts w:ascii="Symbol" w:hAnsi="Symbol" w:hint="default"/>
      </w:rPr>
    </w:lvl>
    <w:lvl w:ilvl="1" w:tplc="942274F6">
      <w:start w:val="1"/>
      <w:numFmt w:val="bullet"/>
      <w:lvlText w:val="o"/>
      <w:lvlJc w:val="left"/>
      <w:pPr>
        <w:ind w:left="1440" w:hanging="360"/>
      </w:pPr>
      <w:rPr>
        <w:rFonts w:ascii="Courier New" w:hAnsi="Courier New" w:hint="default"/>
      </w:rPr>
    </w:lvl>
    <w:lvl w:ilvl="2" w:tplc="60A61BBA">
      <w:start w:val="1"/>
      <w:numFmt w:val="bullet"/>
      <w:lvlText w:val=""/>
      <w:lvlJc w:val="left"/>
      <w:pPr>
        <w:ind w:left="2160" w:hanging="360"/>
      </w:pPr>
      <w:rPr>
        <w:rFonts w:ascii="Wingdings" w:hAnsi="Wingdings" w:hint="default"/>
      </w:rPr>
    </w:lvl>
    <w:lvl w:ilvl="3" w:tplc="3560F444">
      <w:start w:val="1"/>
      <w:numFmt w:val="bullet"/>
      <w:lvlText w:val=""/>
      <w:lvlJc w:val="left"/>
      <w:pPr>
        <w:ind w:left="2880" w:hanging="360"/>
      </w:pPr>
      <w:rPr>
        <w:rFonts w:ascii="Symbol" w:hAnsi="Symbol" w:hint="default"/>
      </w:rPr>
    </w:lvl>
    <w:lvl w:ilvl="4" w:tplc="69EAAF28">
      <w:start w:val="1"/>
      <w:numFmt w:val="bullet"/>
      <w:lvlText w:val="o"/>
      <w:lvlJc w:val="left"/>
      <w:pPr>
        <w:ind w:left="3600" w:hanging="360"/>
      </w:pPr>
      <w:rPr>
        <w:rFonts w:ascii="Courier New" w:hAnsi="Courier New" w:hint="default"/>
      </w:rPr>
    </w:lvl>
    <w:lvl w:ilvl="5" w:tplc="2E445B1E">
      <w:start w:val="1"/>
      <w:numFmt w:val="bullet"/>
      <w:lvlText w:val=""/>
      <w:lvlJc w:val="left"/>
      <w:pPr>
        <w:ind w:left="4320" w:hanging="360"/>
      </w:pPr>
      <w:rPr>
        <w:rFonts w:ascii="Wingdings" w:hAnsi="Wingdings" w:hint="default"/>
      </w:rPr>
    </w:lvl>
    <w:lvl w:ilvl="6" w:tplc="E56A9BE2">
      <w:start w:val="1"/>
      <w:numFmt w:val="bullet"/>
      <w:lvlText w:val=""/>
      <w:lvlJc w:val="left"/>
      <w:pPr>
        <w:ind w:left="5040" w:hanging="360"/>
      </w:pPr>
      <w:rPr>
        <w:rFonts w:ascii="Symbol" w:hAnsi="Symbol" w:hint="default"/>
      </w:rPr>
    </w:lvl>
    <w:lvl w:ilvl="7" w:tplc="B4243F4A">
      <w:start w:val="1"/>
      <w:numFmt w:val="bullet"/>
      <w:lvlText w:val="o"/>
      <w:lvlJc w:val="left"/>
      <w:pPr>
        <w:ind w:left="5760" w:hanging="360"/>
      </w:pPr>
      <w:rPr>
        <w:rFonts w:ascii="Courier New" w:hAnsi="Courier New" w:hint="default"/>
      </w:rPr>
    </w:lvl>
    <w:lvl w:ilvl="8" w:tplc="71E4CCDE">
      <w:start w:val="1"/>
      <w:numFmt w:val="bullet"/>
      <w:lvlText w:val=""/>
      <w:lvlJc w:val="left"/>
      <w:pPr>
        <w:ind w:left="6480" w:hanging="360"/>
      </w:pPr>
      <w:rPr>
        <w:rFonts w:ascii="Wingdings" w:hAnsi="Wingdings" w:hint="default"/>
      </w:rPr>
    </w:lvl>
  </w:abstractNum>
  <w:abstractNum w:abstractNumId="7" w15:restartNumberingAfterBreak="0">
    <w:nsid w:val="1EA47CF2"/>
    <w:multiLevelType w:val="hybridMultilevel"/>
    <w:tmpl w:val="2DA432F8"/>
    <w:lvl w:ilvl="0" w:tplc="D0DCFD26">
      <w:start w:val="1"/>
      <w:numFmt w:val="bullet"/>
      <w:lvlText w:val="·"/>
      <w:lvlJc w:val="left"/>
      <w:pPr>
        <w:ind w:left="720" w:hanging="360"/>
      </w:pPr>
      <w:rPr>
        <w:rFonts w:ascii="Symbol" w:hAnsi="Symbol" w:hint="default"/>
      </w:rPr>
    </w:lvl>
    <w:lvl w:ilvl="1" w:tplc="5290D9C2">
      <w:start w:val="1"/>
      <w:numFmt w:val="bullet"/>
      <w:lvlText w:val="o"/>
      <w:lvlJc w:val="left"/>
      <w:pPr>
        <w:ind w:left="1440" w:hanging="360"/>
      </w:pPr>
      <w:rPr>
        <w:rFonts w:ascii="Courier New" w:hAnsi="Courier New" w:hint="default"/>
      </w:rPr>
    </w:lvl>
    <w:lvl w:ilvl="2" w:tplc="820A5C8C">
      <w:start w:val="1"/>
      <w:numFmt w:val="bullet"/>
      <w:lvlText w:val=""/>
      <w:lvlJc w:val="left"/>
      <w:pPr>
        <w:ind w:left="2160" w:hanging="360"/>
      </w:pPr>
      <w:rPr>
        <w:rFonts w:ascii="Wingdings" w:hAnsi="Wingdings" w:hint="default"/>
      </w:rPr>
    </w:lvl>
    <w:lvl w:ilvl="3" w:tplc="FA4E2006">
      <w:start w:val="1"/>
      <w:numFmt w:val="bullet"/>
      <w:lvlText w:val=""/>
      <w:lvlJc w:val="left"/>
      <w:pPr>
        <w:ind w:left="2880" w:hanging="360"/>
      </w:pPr>
      <w:rPr>
        <w:rFonts w:ascii="Symbol" w:hAnsi="Symbol" w:hint="default"/>
      </w:rPr>
    </w:lvl>
    <w:lvl w:ilvl="4" w:tplc="CCD0F236">
      <w:start w:val="1"/>
      <w:numFmt w:val="bullet"/>
      <w:lvlText w:val="o"/>
      <w:lvlJc w:val="left"/>
      <w:pPr>
        <w:ind w:left="3600" w:hanging="360"/>
      </w:pPr>
      <w:rPr>
        <w:rFonts w:ascii="Courier New" w:hAnsi="Courier New" w:hint="default"/>
      </w:rPr>
    </w:lvl>
    <w:lvl w:ilvl="5" w:tplc="AD7852DE">
      <w:start w:val="1"/>
      <w:numFmt w:val="bullet"/>
      <w:lvlText w:val=""/>
      <w:lvlJc w:val="left"/>
      <w:pPr>
        <w:ind w:left="4320" w:hanging="360"/>
      </w:pPr>
      <w:rPr>
        <w:rFonts w:ascii="Wingdings" w:hAnsi="Wingdings" w:hint="default"/>
      </w:rPr>
    </w:lvl>
    <w:lvl w:ilvl="6" w:tplc="A790F3A0">
      <w:start w:val="1"/>
      <w:numFmt w:val="bullet"/>
      <w:lvlText w:val=""/>
      <w:lvlJc w:val="left"/>
      <w:pPr>
        <w:ind w:left="5040" w:hanging="360"/>
      </w:pPr>
      <w:rPr>
        <w:rFonts w:ascii="Symbol" w:hAnsi="Symbol" w:hint="default"/>
      </w:rPr>
    </w:lvl>
    <w:lvl w:ilvl="7" w:tplc="C4B27032">
      <w:start w:val="1"/>
      <w:numFmt w:val="bullet"/>
      <w:lvlText w:val="o"/>
      <w:lvlJc w:val="left"/>
      <w:pPr>
        <w:ind w:left="5760" w:hanging="360"/>
      </w:pPr>
      <w:rPr>
        <w:rFonts w:ascii="Courier New" w:hAnsi="Courier New" w:hint="default"/>
      </w:rPr>
    </w:lvl>
    <w:lvl w:ilvl="8" w:tplc="B17A110C">
      <w:start w:val="1"/>
      <w:numFmt w:val="bullet"/>
      <w:lvlText w:val=""/>
      <w:lvlJc w:val="left"/>
      <w:pPr>
        <w:ind w:left="6480" w:hanging="360"/>
      </w:pPr>
      <w:rPr>
        <w:rFonts w:ascii="Wingdings" w:hAnsi="Wingdings" w:hint="default"/>
      </w:rPr>
    </w:lvl>
  </w:abstractNum>
  <w:abstractNum w:abstractNumId="8" w15:restartNumberingAfterBreak="0">
    <w:nsid w:val="23D2EF88"/>
    <w:multiLevelType w:val="hybridMultilevel"/>
    <w:tmpl w:val="9E8CF9A4"/>
    <w:lvl w:ilvl="0" w:tplc="9B8011CE">
      <w:start w:val="1"/>
      <w:numFmt w:val="bullet"/>
      <w:lvlText w:val="·"/>
      <w:lvlJc w:val="left"/>
      <w:pPr>
        <w:ind w:left="720" w:hanging="360"/>
      </w:pPr>
      <w:rPr>
        <w:rFonts w:ascii="Symbol" w:hAnsi="Symbol" w:hint="default"/>
      </w:rPr>
    </w:lvl>
    <w:lvl w:ilvl="1" w:tplc="5A5CD8CA">
      <w:start w:val="1"/>
      <w:numFmt w:val="bullet"/>
      <w:lvlText w:val="o"/>
      <w:lvlJc w:val="left"/>
      <w:pPr>
        <w:ind w:left="1440" w:hanging="360"/>
      </w:pPr>
      <w:rPr>
        <w:rFonts w:ascii="Courier New" w:hAnsi="Courier New" w:hint="default"/>
      </w:rPr>
    </w:lvl>
    <w:lvl w:ilvl="2" w:tplc="5E5C5406">
      <w:start w:val="1"/>
      <w:numFmt w:val="bullet"/>
      <w:lvlText w:val=""/>
      <w:lvlJc w:val="left"/>
      <w:pPr>
        <w:ind w:left="2160" w:hanging="360"/>
      </w:pPr>
      <w:rPr>
        <w:rFonts w:ascii="Wingdings" w:hAnsi="Wingdings" w:hint="default"/>
      </w:rPr>
    </w:lvl>
    <w:lvl w:ilvl="3" w:tplc="DFA2D18A">
      <w:start w:val="1"/>
      <w:numFmt w:val="bullet"/>
      <w:lvlText w:val=""/>
      <w:lvlJc w:val="left"/>
      <w:pPr>
        <w:ind w:left="2880" w:hanging="360"/>
      </w:pPr>
      <w:rPr>
        <w:rFonts w:ascii="Symbol" w:hAnsi="Symbol" w:hint="default"/>
      </w:rPr>
    </w:lvl>
    <w:lvl w:ilvl="4" w:tplc="35764F58">
      <w:start w:val="1"/>
      <w:numFmt w:val="bullet"/>
      <w:lvlText w:val="o"/>
      <w:lvlJc w:val="left"/>
      <w:pPr>
        <w:ind w:left="3600" w:hanging="360"/>
      </w:pPr>
      <w:rPr>
        <w:rFonts w:ascii="Courier New" w:hAnsi="Courier New" w:hint="default"/>
      </w:rPr>
    </w:lvl>
    <w:lvl w:ilvl="5" w:tplc="7062C7C0">
      <w:start w:val="1"/>
      <w:numFmt w:val="bullet"/>
      <w:lvlText w:val=""/>
      <w:lvlJc w:val="left"/>
      <w:pPr>
        <w:ind w:left="4320" w:hanging="360"/>
      </w:pPr>
      <w:rPr>
        <w:rFonts w:ascii="Wingdings" w:hAnsi="Wingdings" w:hint="default"/>
      </w:rPr>
    </w:lvl>
    <w:lvl w:ilvl="6" w:tplc="CE1EFBAE">
      <w:start w:val="1"/>
      <w:numFmt w:val="bullet"/>
      <w:lvlText w:val=""/>
      <w:lvlJc w:val="left"/>
      <w:pPr>
        <w:ind w:left="5040" w:hanging="360"/>
      </w:pPr>
      <w:rPr>
        <w:rFonts w:ascii="Symbol" w:hAnsi="Symbol" w:hint="default"/>
      </w:rPr>
    </w:lvl>
    <w:lvl w:ilvl="7" w:tplc="0D887E96">
      <w:start w:val="1"/>
      <w:numFmt w:val="bullet"/>
      <w:lvlText w:val="o"/>
      <w:lvlJc w:val="left"/>
      <w:pPr>
        <w:ind w:left="5760" w:hanging="360"/>
      </w:pPr>
      <w:rPr>
        <w:rFonts w:ascii="Courier New" w:hAnsi="Courier New" w:hint="default"/>
      </w:rPr>
    </w:lvl>
    <w:lvl w:ilvl="8" w:tplc="A204E074">
      <w:start w:val="1"/>
      <w:numFmt w:val="bullet"/>
      <w:lvlText w:val=""/>
      <w:lvlJc w:val="left"/>
      <w:pPr>
        <w:ind w:left="6480" w:hanging="360"/>
      </w:pPr>
      <w:rPr>
        <w:rFonts w:ascii="Wingdings" w:hAnsi="Wingdings" w:hint="default"/>
      </w:rPr>
    </w:lvl>
  </w:abstractNum>
  <w:abstractNum w:abstractNumId="9" w15:restartNumberingAfterBreak="0">
    <w:nsid w:val="3088C429"/>
    <w:multiLevelType w:val="hybridMultilevel"/>
    <w:tmpl w:val="E992378E"/>
    <w:lvl w:ilvl="0" w:tplc="B09E37C2">
      <w:start w:val="1"/>
      <w:numFmt w:val="bullet"/>
      <w:lvlText w:val=""/>
      <w:lvlJc w:val="left"/>
      <w:pPr>
        <w:ind w:left="360" w:hanging="360"/>
      </w:pPr>
      <w:rPr>
        <w:rFonts w:ascii="Symbol" w:hAnsi="Symbol" w:hint="default"/>
      </w:rPr>
    </w:lvl>
    <w:lvl w:ilvl="1" w:tplc="8CFE6688">
      <w:start w:val="1"/>
      <w:numFmt w:val="bullet"/>
      <w:lvlText w:val="o"/>
      <w:lvlJc w:val="left"/>
      <w:pPr>
        <w:ind w:left="1440" w:hanging="360"/>
      </w:pPr>
      <w:rPr>
        <w:rFonts w:ascii="Courier New" w:hAnsi="Courier New" w:hint="default"/>
      </w:rPr>
    </w:lvl>
    <w:lvl w:ilvl="2" w:tplc="D77E9516">
      <w:start w:val="1"/>
      <w:numFmt w:val="bullet"/>
      <w:lvlText w:val=""/>
      <w:lvlJc w:val="left"/>
      <w:pPr>
        <w:ind w:left="2160" w:hanging="360"/>
      </w:pPr>
      <w:rPr>
        <w:rFonts w:ascii="Wingdings" w:hAnsi="Wingdings" w:hint="default"/>
      </w:rPr>
    </w:lvl>
    <w:lvl w:ilvl="3" w:tplc="EEB08300">
      <w:start w:val="1"/>
      <w:numFmt w:val="bullet"/>
      <w:lvlText w:val=""/>
      <w:lvlJc w:val="left"/>
      <w:pPr>
        <w:ind w:left="2880" w:hanging="360"/>
      </w:pPr>
      <w:rPr>
        <w:rFonts w:ascii="Symbol" w:hAnsi="Symbol" w:hint="default"/>
      </w:rPr>
    </w:lvl>
    <w:lvl w:ilvl="4" w:tplc="29A035F0">
      <w:start w:val="1"/>
      <w:numFmt w:val="bullet"/>
      <w:lvlText w:val="o"/>
      <w:lvlJc w:val="left"/>
      <w:pPr>
        <w:ind w:left="3600" w:hanging="360"/>
      </w:pPr>
      <w:rPr>
        <w:rFonts w:ascii="Courier New" w:hAnsi="Courier New" w:hint="default"/>
      </w:rPr>
    </w:lvl>
    <w:lvl w:ilvl="5" w:tplc="8E142D96">
      <w:start w:val="1"/>
      <w:numFmt w:val="bullet"/>
      <w:lvlText w:val=""/>
      <w:lvlJc w:val="left"/>
      <w:pPr>
        <w:ind w:left="4320" w:hanging="360"/>
      </w:pPr>
      <w:rPr>
        <w:rFonts w:ascii="Wingdings" w:hAnsi="Wingdings" w:hint="default"/>
      </w:rPr>
    </w:lvl>
    <w:lvl w:ilvl="6" w:tplc="35F8B666">
      <w:start w:val="1"/>
      <w:numFmt w:val="bullet"/>
      <w:lvlText w:val=""/>
      <w:lvlJc w:val="left"/>
      <w:pPr>
        <w:ind w:left="5040" w:hanging="360"/>
      </w:pPr>
      <w:rPr>
        <w:rFonts w:ascii="Symbol" w:hAnsi="Symbol" w:hint="default"/>
      </w:rPr>
    </w:lvl>
    <w:lvl w:ilvl="7" w:tplc="0EE24362">
      <w:start w:val="1"/>
      <w:numFmt w:val="bullet"/>
      <w:lvlText w:val="o"/>
      <w:lvlJc w:val="left"/>
      <w:pPr>
        <w:ind w:left="5760" w:hanging="360"/>
      </w:pPr>
      <w:rPr>
        <w:rFonts w:ascii="Courier New" w:hAnsi="Courier New" w:hint="default"/>
      </w:rPr>
    </w:lvl>
    <w:lvl w:ilvl="8" w:tplc="61B8678A">
      <w:start w:val="1"/>
      <w:numFmt w:val="bullet"/>
      <w:lvlText w:val=""/>
      <w:lvlJc w:val="left"/>
      <w:pPr>
        <w:ind w:left="6480" w:hanging="360"/>
      </w:pPr>
      <w:rPr>
        <w:rFonts w:ascii="Wingdings" w:hAnsi="Wingdings" w:hint="default"/>
      </w:rPr>
    </w:lvl>
  </w:abstractNum>
  <w:abstractNum w:abstractNumId="10" w15:restartNumberingAfterBreak="0">
    <w:nsid w:val="33509600"/>
    <w:multiLevelType w:val="hybridMultilevel"/>
    <w:tmpl w:val="5A1AF0D4"/>
    <w:lvl w:ilvl="0" w:tplc="BE6A7B02">
      <w:start w:val="1"/>
      <w:numFmt w:val="bullet"/>
      <w:lvlText w:val="·"/>
      <w:lvlJc w:val="left"/>
      <w:pPr>
        <w:ind w:left="720" w:hanging="360"/>
      </w:pPr>
      <w:rPr>
        <w:rFonts w:ascii="Symbol" w:hAnsi="Symbol" w:hint="default"/>
      </w:rPr>
    </w:lvl>
    <w:lvl w:ilvl="1" w:tplc="6AEA1472">
      <w:start w:val="1"/>
      <w:numFmt w:val="bullet"/>
      <w:lvlText w:val="o"/>
      <w:lvlJc w:val="left"/>
      <w:pPr>
        <w:ind w:left="1440" w:hanging="360"/>
      </w:pPr>
      <w:rPr>
        <w:rFonts w:ascii="Courier New" w:hAnsi="Courier New" w:hint="default"/>
      </w:rPr>
    </w:lvl>
    <w:lvl w:ilvl="2" w:tplc="C4DA7FF0">
      <w:start w:val="1"/>
      <w:numFmt w:val="bullet"/>
      <w:lvlText w:val=""/>
      <w:lvlJc w:val="left"/>
      <w:pPr>
        <w:ind w:left="2160" w:hanging="360"/>
      </w:pPr>
      <w:rPr>
        <w:rFonts w:ascii="Wingdings" w:hAnsi="Wingdings" w:hint="default"/>
      </w:rPr>
    </w:lvl>
    <w:lvl w:ilvl="3" w:tplc="ADCAAE80">
      <w:start w:val="1"/>
      <w:numFmt w:val="bullet"/>
      <w:lvlText w:val=""/>
      <w:lvlJc w:val="left"/>
      <w:pPr>
        <w:ind w:left="2880" w:hanging="360"/>
      </w:pPr>
      <w:rPr>
        <w:rFonts w:ascii="Symbol" w:hAnsi="Symbol" w:hint="default"/>
      </w:rPr>
    </w:lvl>
    <w:lvl w:ilvl="4" w:tplc="E7622E1C">
      <w:start w:val="1"/>
      <w:numFmt w:val="bullet"/>
      <w:lvlText w:val="o"/>
      <w:lvlJc w:val="left"/>
      <w:pPr>
        <w:ind w:left="3600" w:hanging="360"/>
      </w:pPr>
      <w:rPr>
        <w:rFonts w:ascii="Courier New" w:hAnsi="Courier New" w:hint="default"/>
      </w:rPr>
    </w:lvl>
    <w:lvl w:ilvl="5" w:tplc="35A45E1A">
      <w:start w:val="1"/>
      <w:numFmt w:val="bullet"/>
      <w:lvlText w:val=""/>
      <w:lvlJc w:val="left"/>
      <w:pPr>
        <w:ind w:left="4320" w:hanging="360"/>
      </w:pPr>
      <w:rPr>
        <w:rFonts w:ascii="Wingdings" w:hAnsi="Wingdings" w:hint="default"/>
      </w:rPr>
    </w:lvl>
    <w:lvl w:ilvl="6" w:tplc="7DB4F50C">
      <w:start w:val="1"/>
      <w:numFmt w:val="bullet"/>
      <w:lvlText w:val=""/>
      <w:lvlJc w:val="left"/>
      <w:pPr>
        <w:ind w:left="5040" w:hanging="360"/>
      </w:pPr>
      <w:rPr>
        <w:rFonts w:ascii="Symbol" w:hAnsi="Symbol" w:hint="default"/>
      </w:rPr>
    </w:lvl>
    <w:lvl w:ilvl="7" w:tplc="7F7E7AA2">
      <w:start w:val="1"/>
      <w:numFmt w:val="bullet"/>
      <w:lvlText w:val="o"/>
      <w:lvlJc w:val="left"/>
      <w:pPr>
        <w:ind w:left="5760" w:hanging="360"/>
      </w:pPr>
      <w:rPr>
        <w:rFonts w:ascii="Courier New" w:hAnsi="Courier New" w:hint="default"/>
      </w:rPr>
    </w:lvl>
    <w:lvl w:ilvl="8" w:tplc="30EEA1F4">
      <w:start w:val="1"/>
      <w:numFmt w:val="bullet"/>
      <w:lvlText w:val=""/>
      <w:lvlJc w:val="left"/>
      <w:pPr>
        <w:ind w:left="6480" w:hanging="360"/>
      </w:pPr>
      <w:rPr>
        <w:rFonts w:ascii="Wingdings" w:hAnsi="Wingdings" w:hint="default"/>
      </w:rPr>
    </w:lvl>
  </w:abstractNum>
  <w:abstractNum w:abstractNumId="11" w15:restartNumberingAfterBreak="0">
    <w:nsid w:val="36690363"/>
    <w:multiLevelType w:val="hybridMultilevel"/>
    <w:tmpl w:val="03205800"/>
    <w:lvl w:ilvl="0" w:tplc="54325878">
      <w:start w:val="1"/>
      <w:numFmt w:val="bullet"/>
      <w:lvlText w:val="·"/>
      <w:lvlJc w:val="left"/>
      <w:pPr>
        <w:ind w:left="720" w:hanging="360"/>
      </w:pPr>
      <w:rPr>
        <w:rFonts w:ascii="Symbol" w:hAnsi="Symbol" w:hint="default"/>
      </w:rPr>
    </w:lvl>
    <w:lvl w:ilvl="1" w:tplc="7E7A7B4E">
      <w:start w:val="1"/>
      <w:numFmt w:val="bullet"/>
      <w:lvlText w:val="o"/>
      <w:lvlJc w:val="left"/>
      <w:pPr>
        <w:ind w:left="1440" w:hanging="360"/>
      </w:pPr>
      <w:rPr>
        <w:rFonts w:ascii="Courier New" w:hAnsi="Courier New" w:hint="default"/>
      </w:rPr>
    </w:lvl>
    <w:lvl w:ilvl="2" w:tplc="D3EC8016">
      <w:start w:val="1"/>
      <w:numFmt w:val="bullet"/>
      <w:lvlText w:val=""/>
      <w:lvlJc w:val="left"/>
      <w:pPr>
        <w:ind w:left="2160" w:hanging="360"/>
      </w:pPr>
      <w:rPr>
        <w:rFonts w:ascii="Wingdings" w:hAnsi="Wingdings" w:hint="default"/>
      </w:rPr>
    </w:lvl>
    <w:lvl w:ilvl="3" w:tplc="5BCE7A06">
      <w:start w:val="1"/>
      <w:numFmt w:val="bullet"/>
      <w:lvlText w:val=""/>
      <w:lvlJc w:val="left"/>
      <w:pPr>
        <w:ind w:left="2880" w:hanging="360"/>
      </w:pPr>
      <w:rPr>
        <w:rFonts w:ascii="Symbol" w:hAnsi="Symbol" w:hint="default"/>
      </w:rPr>
    </w:lvl>
    <w:lvl w:ilvl="4" w:tplc="DD4AD8F8">
      <w:start w:val="1"/>
      <w:numFmt w:val="bullet"/>
      <w:lvlText w:val="o"/>
      <w:lvlJc w:val="left"/>
      <w:pPr>
        <w:ind w:left="3600" w:hanging="360"/>
      </w:pPr>
      <w:rPr>
        <w:rFonts w:ascii="Courier New" w:hAnsi="Courier New" w:hint="default"/>
      </w:rPr>
    </w:lvl>
    <w:lvl w:ilvl="5" w:tplc="5024D014">
      <w:start w:val="1"/>
      <w:numFmt w:val="bullet"/>
      <w:lvlText w:val=""/>
      <w:lvlJc w:val="left"/>
      <w:pPr>
        <w:ind w:left="4320" w:hanging="360"/>
      </w:pPr>
      <w:rPr>
        <w:rFonts w:ascii="Wingdings" w:hAnsi="Wingdings" w:hint="default"/>
      </w:rPr>
    </w:lvl>
    <w:lvl w:ilvl="6" w:tplc="2B2A55D4">
      <w:start w:val="1"/>
      <w:numFmt w:val="bullet"/>
      <w:lvlText w:val=""/>
      <w:lvlJc w:val="left"/>
      <w:pPr>
        <w:ind w:left="5040" w:hanging="360"/>
      </w:pPr>
      <w:rPr>
        <w:rFonts w:ascii="Symbol" w:hAnsi="Symbol" w:hint="default"/>
      </w:rPr>
    </w:lvl>
    <w:lvl w:ilvl="7" w:tplc="078AB61E">
      <w:start w:val="1"/>
      <w:numFmt w:val="bullet"/>
      <w:lvlText w:val="o"/>
      <w:lvlJc w:val="left"/>
      <w:pPr>
        <w:ind w:left="5760" w:hanging="360"/>
      </w:pPr>
      <w:rPr>
        <w:rFonts w:ascii="Courier New" w:hAnsi="Courier New" w:hint="default"/>
      </w:rPr>
    </w:lvl>
    <w:lvl w:ilvl="8" w:tplc="4AC6FAB8">
      <w:start w:val="1"/>
      <w:numFmt w:val="bullet"/>
      <w:lvlText w:val=""/>
      <w:lvlJc w:val="left"/>
      <w:pPr>
        <w:ind w:left="6480" w:hanging="360"/>
      </w:pPr>
      <w:rPr>
        <w:rFonts w:ascii="Wingdings" w:hAnsi="Wingdings" w:hint="default"/>
      </w:rPr>
    </w:lvl>
  </w:abstractNum>
  <w:abstractNum w:abstractNumId="12" w15:restartNumberingAfterBreak="0">
    <w:nsid w:val="372CF422"/>
    <w:multiLevelType w:val="hybridMultilevel"/>
    <w:tmpl w:val="A45E5B34"/>
    <w:lvl w:ilvl="0" w:tplc="2BE8F142">
      <w:start w:val="1"/>
      <w:numFmt w:val="bullet"/>
      <w:lvlText w:val="·"/>
      <w:lvlJc w:val="left"/>
      <w:pPr>
        <w:ind w:left="720" w:hanging="360"/>
      </w:pPr>
      <w:rPr>
        <w:rFonts w:ascii="Symbol" w:hAnsi="Symbol" w:hint="default"/>
      </w:rPr>
    </w:lvl>
    <w:lvl w:ilvl="1" w:tplc="260607F4">
      <w:start w:val="1"/>
      <w:numFmt w:val="bullet"/>
      <w:lvlText w:val="o"/>
      <w:lvlJc w:val="left"/>
      <w:pPr>
        <w:ind w:left="1440" w:hanging="360"/>
      </w:pPr>
      <w:rPr>
        <w:rFonts w:ascii="Courier New" w:hAnsi="Courier New" w:hint="default"/>
      </w:rPr>
    </w:lvl>
    <w:lvl w:ilvl="2" w:tplc="9E48A474">
      <w:start w:val="1"/>
      <w:numFmt w:val="bullet"/>
      <w:lvlText w:val=""/>
      <w:lvlJc w:val="left"/>
      <w:pPr>
        <w:ind w:left="2160" w:hanging="360"/>
      </w:pPr>
      <w:rPr>
        <w:rFonts w:ascii="Wingdings" w:hAnsi="Wingdings" w:hint="default"/>
      </w:rPr>
    </w:lvl>
    <w:lvl w:ilvl="3" w:tplc="A0463B66">
      <w:start w:val="1"/>
      <w:numFmt w:val="bullet"/>
      <w:lvlText w:val=""/>
      <w:lvlJc w:val="left"/>
      <w:pPr>
        <w:ind w:left="2880" w:hanging="360"/>
      </w:pPr>
      <w:rPr>
        <w:rFonts w:ascii="Symbol" w:hAnsi="Symbol" w:hint="default"/>
      </w:rPr>
    </w:lvl>
    <w:lvl w:ilvl="4" w:tplc="0E4A8BD0">
      <w:start w:val="1"/>
      <w:numFmt w:val="bullet"/>
      <w:lvlText w:val="o"/>
      <w:lvlJc w:val="left"/>
      <w:pPr>
        <w:ind w:left="3600" w:hanging="360"/>
      </w:pPr>
      <w:rPr>
        <w:rFonts w:ascii="Courier New" w:hAnsi="Courier New" w:hint="default"/>
      </w:rPr>
    </w:lvl>
    <w:lvl w:ilvl="5" w:tplc="314446D6">
      <w:start w:val="1"/>
      <w:numFmt w:val="bullet"/>
      <w:lvlText w:val=""/>
      <w:lvlJc w:val="left"/>
      <w:pPr>
        <w:ind w:left="4320" w:hanging="360"/>
      </w:pPr>
      <w:rPr>
        <w:rFonts w:ascii="Wingdings" w:hAnsi="Wingdings" w:hint="default"/>
      </w:rPr>
    </w:lvl>
    <w:lvl w:ilvl="6" w:tplc="132247D6">
      <w:start w:val="1"/>
      <w:numFmt w:val="bullet"/>
      <w:lvlText w:val=""/>
      <w:lvlJc w:val="left"/>
      <w:pPr>
        <w:ind w:left="5040" w:hanging="360"/>
      </w:pPr>
      <w:rPr>
        <w:rFonts w:ascii="Symbol" w:hAnsi="Symbol" w:hint="default"/>
      </w:rPr>
    </w:lvl>
    <w:lvl w:ilvl="7" w:tplc="5CD001FA">
      <w:start w:val="1"/>
      <w:numFmt w:val="bullet"/>
      <w:lvlText w:val="o"/>
      <w:lvlJc w:val="left"/>
      <w:pPr>
        <w:ind w:left="5760" w:hanging="360"/>
      </w:pPr>
      <w:rPr>
        <w:rFonts w:ascii="Courier New" w:hAnsi="Courier New" w:hint="default"/>
      </w:rPr>
    </w:lvl>
    <w:lvl w:ilvl="8" w:tplc="23CEF382">
      <w:start w:val="1"/>
      <w:numFmt w:val="bullet"/>
      <w:lvlText w:val=""/>
      <w:lvlJc w:val="left"/>
      <w:pPr>
        <w:ind w:left="6480" w:hanging="360"/>
      </w:pPr>
      <w:rPr>
        <w:rFonts w:ascii="Wingdings" w:hAnsi="Wingdings" w:hint="default"/>
      </w:rPr>
    </w:lvl>
  </w:abstractNum>
  <w:abstractNum w:abstractNumId="13" w15:restartNumberingAfterBreak="0">
    <w:nsid w:val="44F04E31"/>
    <w:multiLevelType w:val="hybridMultilevel"/>
    <w:tmpl w:val="177AE266"/>
    <w:lvl w:ilvl="0" w:tplc="F24CEBF4">
      <w:start w:val="1"/>
      <w:numFmt w:val="bullet"/>
      <w:lvlText w:val=""/>
      <w:lvlJc w:val="left"/>
      <w:pPr>
        <w:ind w:left="720" w:hanging="360"/>
      </w:pPr>
      <w:rPr>
        <w:rFonts w:ascii="Symbol" w:hAnsi="Symbol" w:hint="default"/>
      </w:rPr>
    </w:lvl>
    <w:lvl w:ilvl="1" w:tplc="707A7954">
      <w:start w:val="1"/>
      <w:numFmt w:val="bullet"/>
      <w:lvlText w:val="o"/>
      <w:lvlJc w:val="left"/>
      <w:pPr>
        <w:ind w:left="1440" w:hanging="360"/>
      </w:pPr>
      <w:rPr>
        <w:rFonts w:ascii="Courier New" w:hAnsi="Courier New" w:hint="default"/>
      </w:rPr>
    </w:lvl>
    <w:lvl w:ilvl="2" w:tplc="EC541364">
      <w:start w:val="1"/>
      <w:numFmt w:val="bullet"/>
      <w:lvlText w:val=""/>
      <w:lvlJc w:val="left"/>
      <w:pPr>
        <w:ind w:left="2160" w:hanging="360"/>
      </w:pPr>
      <w:rPr>
        <w:rFonts w:ascii="Wingdings" w:hAnsi="Wingdings" w:hint="default"/>
      </w:rPr>
    </w:lvl>
    <w:lvl w:ilvl="3" w:tplc="21144C2A">
      <w:start w:val="1"/>
      <w:numFmt w:val="bullet"/>
      <w:lvlText w:val=""/>
      <w:lvlJc w:val="left"/>
      <w:pPr>
        <w:ind w:left="2880" w:hanging="360"/>
      </w:pPr>
      <w:rPr>
        <w:rFonts w:ascii="Symbol" w:hAnsi="Symbol" w:hint="default"/>
      </w:rPr>
    </w:lvl>
    <w:lvl w:ilvl="4" w:tplc="4642A17C">
      <w:start w:val="1"/>
      <w:numFmt w:val="bullet"/>
      <w:lvlText w:val="o"/>
      <w:lvlJc w:val="left"/>
      <w:pPr>
        <w:ind w:left="3600" w:hanging="360"/>
      </w:pPr>
      <w:rPr>
        <w:rFonts w:ascii="Courier New" w:hAnsi="Courier New" w:hint="default"/>
      </w:rPr>
    </w:lvl>
    <w:lvl w:ilvl="5" w:tplc="B7D4B2A0">
      <w:start w:val="1"/>
      <w:numFmt w:val="bullet"/>
      <w:lvlText w:val=""/>
      <w:lvlJc w:val="left"/>
      <w:pPr>
        <w:ind w:left="4320" w:hanging="360"/>
      </w:pPr>
      <w:rPr>
        <w:rFonts w:ascii="Wingdings" w:hAnsi="Wingdings" w:hint="default"/>
      </w:rPr>
    </w:lvl>
    <w:lvl w:ilvl="6" w:tplc="1F2AF2A2">
      <w:start w:val="1"/>
      <w:numFmt w:val="bullet"/>
      <w:lvlText w:val=""/>
      <w:lvlJc w:val="left"/>
      <w:pPr>
        <w:ind w:left="5040" w:hanging="360"/>
      </w:pPr>
      <w:rPr>
        <w:rFonts w:ascii="Symbol" w:hAnsi="Symbol" w:hint="default"/>
      </w:rPr>
    </w:lvl>
    <w:lvl w:ilvl="7" w:tplc="F7E0EE72">
      <w:start w:val="1"/>
      <w:numFmt w:val="bullet"/>
      <w:lvlText w:val="o"/>
      <w:lvlJc w:val="left"/>
      <w:pPr>
        <w:ind w:left="5760" w:hanging="360"/>
      </w:pPr>
      <w:rPr>
        <w:rFonts w:ascii="Courier New" w:hAnsi="Courier New" w:hint="default"/>
      </w:rPr>
    </w:lvl>
    <w:lvl w:ilvl="8" w:tplc="1F324404">
      <w:start w:val="1"/>
      <w:numFmt w:val="bullet"/>
      <w:lvlText w:val=""/>
      <w:lvlJc w:val="left"/>
      <w:pPr>
        <w:ind w:left="6480" w:hanging="360"/>
      </w:pPr>
      <w:rPr>
        <w:rFonts w:ascii="Wingdings" w:hAnsi="Wingdings" w:hint="default"/>
      </w:rPr>
    </w:lvl>
  </w:abstractNum>
  <w:abstractNum w:abstractNumId="14" w15:restartNumberingAfterBreak="0">
    <w:nsid w:val="4AE4F3E6"/>
    <w:multiLevelType w:val="hybridMultilevel"/>
    <w:tmpl w:val="8EE0AFBC"/>
    <w:lvl w:ilvl="0" w:tplc="311416BE">
      <w:start w:val="1"/>
      <w:numFmt w:val="bullet"/>
      <w:lvlText w:val="·"/>
      <w:lvlJc w:val="left"/>
      <w:pPr>
        <w:ind w:left="720" w:hanging="360"/>
      </w:pPr>
      <w:rPr>
        <w:rFonts w:ascii="Symbol" w:hAnsi="Symbol" w:hint="default"/>
      </w:rPr>
    </w:lvl>
    <w:lvl w:ilvl="1" w:tplc="F2427062">
      <w:start w:val="1"/>
      <w:numFmt w:val="bullet"/>
      <w:lvlText w:val="o"/>
      <w:lvlJc w:val="left"/>
      <w:pPr>
        <w:ind w:left="1440" w:hanging="360"/>
      </w:pPr>
      <w:rPr>
        <w:rFonts w:ascii="Courier New" w:hAnsi="Courier New" w:hint="default"/>
      </w:rPr>
    </w:lvl>
    <w:lvl w:ilvl="2" w:tplc="F334BDE0">
      <w:start w:val="1"/>
      <w:numFmt w:val="bullet"/>
      <w:lvlText w:val=""/>
      <w:lvlJc w:val="left"/>
      <w:pPr>
        <w:ind w:left="2160" w:hanging="360"/>
      </w:pPr>
      <w:rPr>
        <w:rFonts w:ascii="Wingdings" w:hAnsi="Wingdings" w:hint="default"/>
      </w:rPr>
    </w:lvl>
    <w:lvl w:ilvl="3" w:tplc="D04A531A">
      <w:start w:val="1"/>
      <w:numFmt w:val="bullet"/>
      <w:lvlText w:val=""/>
      <w:lvlJc w:val="left"/>
      <w:pPr>
        <w:ind w:left="2880" w:hanging="360"/>
      </w:pPr>
      <w:rPr>
        <w:rFonts w:ascii="Symbol" w:hAnsi="Symbol" w:hint="default"/>
      </w:rPr>
    </w:lvl>
    <w:lvl w:ilvl="4" w:tplc="83B075DC">
      <w:start w:val="1"/>
      <w:numFmt w:val="bullet"/>
      <w:lvlText w:val="o"/>
      <w:lvlJc w:val="left"/>
      <w:pPr>
        <w:ind w:left="3600" w:hanging="360"/>
      </w:pPr>
      <w:rPr>
        <w:rFonts w:ascii="Courier New" w:hAnsi="Courier New" w:hint="default"/>
      </w:rPr>
    </w:lvl>
    <w:lvl w:ilvl="5" w:tplc="F23435BA">
      <w:start w:val="1"/>
      <w:numFmt w:val="bullet"/>
      <w:lvlText w:val=""/>
      <w:lvlJc w:val="left"/>
      <w:pPr>
        <w:ind w:left="4320" w:hanging="360"/>
      </w:pPr>
      <w:rPr>
        <w:rFonts w:ascii="Wingdings" w:hAnsi="Wingdings" w:hint="default"/>
      </w:rPr>
    </w:lvl>
    <w:lvl w:ilvl="6" w:tplc="AAE493E6">
      <w:start w:val="1"/>
      <w:numFmt w:val="bullet"/>
      <w:lvlText w:val=""/>
      <w:lvlJc w:val="left"/>
      <w:pPr>
        <w:ind w:left="5040" w:hanging="360"/>
      </w:pPr>
      <w:rPr>
        <w:rFonts w:ascii="Symbol" w:hAnsi="Symbol" w:hint="default"/>
      </w:rPr>
    </w:lvl>
    <w:lvl w:ilvl="7" w:tplc="7B9C6E66">
      <w:start w:val="1"/>
      <w:numFmt w:val="bullet"/>
      <w:lvlText w:val="o"/>
      <w:lvlJc w:val="left"/>
      <w:pPr>
        <w:ind w:left="5760" w:hanging="360"/>
      </w:pPr>
      <w:rPr>
        <w:rFonts w:ascii="Courier New" w:hAnsi="Courier New" w:hint="default"/>
      </w:rPr>
    </w:lvl>
    <w:lvl w:ilvl="8" w:tplc="B1324B08">
      <w:start w:val="1"/>
      <w:numFmt w:val="bullet"/>
      <w:lvlText w:val=""/>
      <w:lvlJc w:val="left"/>
      <w:pPr>
        <w:ind w:left="6480" w:hanging="360"/>
      </w:pPr>
      <w:rPr>
        <w:rFonts w:ascii="Wingdings" w:hAnsi="Wingdings" w:hint="default"/>
      </w:rPr>
    </w:lvl>
  </w:abstractNum>
  <w:abstractNum w:abstractNumId="15" w15:restartNumberingAfterBreak="0">
    <w:nsid w:val="4EB42550"/>
    <w:multiLevelType w:val="hybridMultilevel"/>
    <w:tmpl w:val="64BCDE68"/>
    <w:lvl w:ilvl="0" w:tplc="EC96BBA6">
      <w:start w:val="1"/>
      <w:numFmt w:val="bullet"/>
      <w:lvlText w:val="·"/>
      <w:lvlJc w:val="left"/>
      <w:pPr>
        <w:ind w:left="720" w:hanging="360"/>
      </w:pPr>
      <w:rPr>
        <w:rFonts w:ascii="Symbol" w:hAnsi="Symbol" w:hint="default"/>
      </w:rPr>
    </w:lvl>
    <w:lvl w:ilvl="1" w:tplc="5066E1F8">
      <w:start w:val="1"/>
      <w:numFmt w:val="bullet"/>
      <w:lvlText w:val="o"/>
      <w:lvlJc w:val="left"/>
      <w:pPr>
        <w:ind w:left="1440" w:hanging="360"/>
      </w:pPr>
      <w:rPr>
        <w:rFonts w:ascii="Courier New" w:hAnsi="Courier New" w:hint="default"/>
      </w:rPr>
    </w:lvl>
    <w:lvl w:ilvl="2" w:tplc="63D6931A">
      <w:start w:val="1"/>
      <w:numFmt w:val="bullet"/>
      <w:lvlText w:val=""/>
      <w:lvlJc w:val="left"/>
      <w:pPr>
        <w:ind w:left="2160" w:hanging="360"/>
      </w:pPr>
      <w:rPr>
        <w:rFonts w:ascii="Wingdings" w:hAnsi="Wingdings" w:hint="default"/>
      </w:rPr>
    </w:lvl>
    <w:lvl w:ilvl="3" w:tplc="D0A4B94E">
      <w:start w:val="1"/>
      <w:numFmt w:val="bullet"/>
      <w:lvlText w:val=""/>
      <w:lvlJc w:val="left"/>
      <w:pPr>
        <w:ind w:left="2880" w:hanging="360"/>
      </w:pPr>
      <w:rPr>
        <w:rFonts w:ascii="Symbol" w:hAnsi="Symbol" w:hint="default"/>
      </w:rPr>
    </w:lvl>
    <w:lvl w:ilvl="4" w:tplc="7E3423B0">
      <w:start w:val="1"/>
      <w:numFmt w:val="bullet"/>
      <w:lvlText w:val="o"/>
      <w:lvlJc w:val="left"/>
      <w:pPr>
        <w:ind w:left="3600" w:hanging="360"/>
      </w:pPr>
      <w:rPr>
        <w:rFonts w:ascii="Courier New" w:hAnsi="Courier New" w:hint="default"/>
      </w:rPr>
    </w:lvl>
    <w:lvl w:ilvl="5" w:tplc="A2F07A0E">
      <w:start w:val="1"/>
      <w:numFmt w:val="bullet"/>
      <w:lvlText w:val=""/>
      <w:lvlJc w:val="left"/>
      <w:pPr>
        <w:ind w:left="4320" w:hanging="360"/>
      </w:pPr>
      <w:rPr>
        <w:rFonts w:ascii="Wingdings" w:hAnsi="Wingdings" w:hint="default"/>
      </w:rPr>
    </w:lvl>
    <w:lvl w:ilvl="6" w:tplc="F49EF032">
      <w:start w:val="1"/>
      <w:numFmt w:val="bullet"/>
      <w:lvlText w:val=""/>
      <w:lvlJc w:val="left"/>
      <w:pPr>
        <w:ind w:left="5040" w:hanging="360"/>
      </w:pPr>
      <w:rPr>
        <w:rFonts w:ascii="Symbol" w:hAnsi="Symbol" w:hint="default"/>
      </w:rPr>
    </w:lvl>
    <w:lvl w:ilvl="7" w:tplc="55B22386">
      <w:start w:val="1"/>
      <w:numFmt w:val="bullet"/>
      <w:lvlText w:val="o"/>
      <w:lvlJc w:val="left"/>
      <w:pPr>
        <w:ind w:left="5760" w:hanging="360"/>
      </w:pPr>
      <w:rPr>
        <w:rFonts w:ascii="Courier New" w:hAnsi="Courier New" w:hint="default"/>
      </w:rPr>
    </w:lvl>
    <w:lvl w:ilvl="8" w:tplc="26D63C8E">
      <w:start w:val="1"/>
      <w:numFmt w:val="bullet"/>
      <w:lvlText w:val=""/>
      <w:lvlJc w:val="left"/>
      <w:pPr>
        <w:ind w:left="6480" w:hanging="360"/>
      </w:pPr>
      <w:rPr>
        <w:rFonts w:ascii="Wingdings" w:hAnsi="Wingdings" w:hint="default"/>
      </w:rPr>
    </w:lvl>
  </w:abstractNum>
  <w:abstractNum w:abstractNumId="16" w15:restartNumberingAfterBreak="0">
    <w:nsid w:val="547A3DFE"/>
    <w:multiLevelType w:val="hybridMultilevel"/>
    <w:tmpl w:val="E56E3072"/>
    <w:lvl w:ilvl="0" w:tplc="038A0590">
      <w:start w:val="1"/>
      <w:numFmt w:val="bullet"/>
      <w:lvlText w:val="·"/>
      <w:lvlJc w:val="left"/>
      <w:pPr>
        <w:ind w:left="720" w:hanging="360"/>
      </w:pPr>
      <w:rPr>
        <w:rFonts w:ascii="Symbol" w:hAnsi="Symbol" w:hint="default"/>
      </w:rPr>
    </w:lvl>
    <w:lvl w:ilvl="1" w:tplc="BC5E1D06">
      <w:start w:val="1"/>
      <w:numFmt w:val="bullet"/>
      <w:lvlText w:val="o"/>
      <w:lvlJc w:val="left"/>
      <w:pPr>
        <w:ind w:left="1440" w:hanging="360"/>
      </w:pPr>
      <w:rPr>
        <w:rFonts w:ascii="Courier New" w:hAnsi="Courier New" w:hint="default"/>
      </w:rPr>
    </w:lvl>
    <w:lvl w:ilvl="2" w:tplc="B5FAA8C4">
      <w:start w:val="1"/>
      <w:numFmt w:val="bullet"/>
      <w:lvlText w:val=""/>
      <w:lvlJc w:val="left"/>
      <w:pPr>
        <w:ind w:left="2160" w:hanging="360"/>
      </w:pPr>
      <w:rPr>
        <w:rFonts w:ascii="Wingdings" w:hAnsi="Wingdings" w:hint="default"/>
      </w:rPr>
    </w:lvl>
    <w:lvl w:ilvl="3" w:tplc="FA485E3A">
      <w:start w:val="1"/>
      <w:numFmt w:val="bullet"/>
      <w:lvlText w:val=""/>
      <w:lvlJc w:val="left"/>
      <w:pPr>
        <w:ind w:left="2880" w:hanging="360"/>
      </w:pPr>
      <w:rPr>
        <w:rFonts w:ascii="Symbol" w:hAnsi="Symbol" w:hint="default"/>
      </w:rPr>
    </w:lvl>
    <w:lvl w:ilvl="4" w:tplc="34FAE05C">
      <w:start w:val="1"/>
      <w:numFmt w:val="bullet"/>
      <w:lvlText w:val="o"/>
      <w:lvlJc w:val="left"/>
      <w:pPr>
        <w:ind w:left="3600" w:hanging="360"/>
      </w:pPr>
      <w:rPr>
        <w:rFonts w:ascii="Courier New" w:hAnsi="Courier New" w:hint="default"/>
      </w:rPr>
    </w:lvl>
    <w:lvl w:ilvl="5" w:tplc="DC8A3086">
      <w:start w:val="1"/>
      <w:numFmt w:val="bullet"/>
      <w:lvlText w:val=""/>
      <w:lvlJc w:val="left"/>
      <w:pPr>
        <w:ind w:left="4320" w:hanging="360"/>
      </w:pPr>
      <w:rPr>
        <w:rFonts w:ascii="Wingdings" w:hAnsi="Wingdings" w:hint="default"/>
      </w:rPr>
    </w:lvl>
    <w:lvl w:ilvl="6" w:tplc="E68077E0">
      <w:start w:val="1"/>
      <w:numFmt w:val="bullet"/>
      <w:lvlText w:val=""/>
      <w:lvlJc w:val="left"/>
      <w:pPr>
        <w:ind w:left="5040" w:hanging="360"/>
      </w:pPr>
      <w:rPr>
        <w:rFonts w:ascii="Symbol" w:hAnsi="Symbol" w:hint="default"/>
      </w:rPr>
    </w:lvl>
    <w:lvl w:ilvl="7" w:tplc="7154FF40">
      <w:start w:val="1"/>
      <w:numFmt w:val="bullet"/>
      <w:lvlText w:val="o"/>
      <w:lvlJc w:val="left"/>
      <w:pPr>
        <w:ind w:left="5760" w:hanging="360"/>
      </w:pPr>
      <w:rPr>
        <w:rFonts w:ascii="Courier New" w:hAnsi="Courier New" w:hint="default"/>
      </w:rPr>
    </w:lvl>
    <w:lvl w:ilvl="8" w:tplc="EC866C6E">
      <w:start w:val="1"/>
      <w:numFmt w:val="bullet"/>
      <w:lvlText w:val=""/>
      <w:lvlJc w:val="left"/>
      <w:pPr>
        <w:ind w:left="6480" w:hanging="360"/>
      </w:pPr>
      <w:rPr>
        <w:rFonts w:ascii="Wingdings" w:hAnsi="Wingdings" w:hint="default"/>
      </w:rPr>
    </w:lvl>
  </w:abstractNum>
  <w:abstractNum w:abstractNumId="17" w15:restartNumberingAfterBreak="0">
    <w:nsid w:val="5A117D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87BC185"/>
    <w:multiLevelType w:val="hybridMultilevel"/>
    <w:tmpl w:val="1C4257B4"/>
    <w:lvl w:ilvl="0" w:tplc="07F0D5D4">
      <w:start w:val="1"/>
      <w:numFmt w:val="bullet"/>
      <w:lvlText w:val=""/>
      <w:lvlJc w:val="left"/>
      <w:pPr>
        <w:ind w:left="360" w:hanging="360"/>
      </w:pPr>
      <w:rPr>
        <w:rFonts w:ascii="Symbol" w:hAnsi="Symbol" w:hint="default"/>
      </w:rPr>
    </w:lvl>
    <w:lvl w:ilvl="1" w:tplc="D8667044">
      <w:start w:val="1"/>
      <w:numFmt w:val="bullet"/>
      <w:lvlText w:val="o"/>
      <w:lvlJc w:val="left"/>
      <w:pPr>
        <w:ind w:left="1440" w:hanging="360"/>
      </w:pPr>
      <w:rPr>
        <w:rFonts w:ascii="Courier New" w:hAnsi="Courier New" w:hint="default"/>
      </w:rPr>
    </w:lvl>
    <w:lvl w:ilvl="2" w:tplc="6D7CA046">
      <w:start w:val="1"/>
      <w:numFmt w:val="bullet"/>
      <w:lvlText w:val=""/>
      <w:lvlJc w:val="left"/>
      <w:pPr>
        <w:ind w:left="2160" w:hanging="360"/>
      </w:pPr>
      <w:rPr>
        <w:rFonts w:ascii="Wingdings" w:hAnsi="Wingdings" w:hint="default"/>
      </w:rPr>
    </w:lvl>
    <w:lvl w:ilvl="3" w:tplc="3A80A958">
      <w:start w:val="1"/>
      <w:numFmt w:val="bullet"/>
      <w:lvlText w:val=""/>
      <w:lvlJc w:val="left"/>
      <w:pPr>
        <w:ind w:left="2880" w:hanging="360"/>
      </w:pPr>
      <w:rPr>
        <w:rFonts w:ascii="Symbol" w:hAnsi="Symbol" w:hint="default"/>
      </w:rPr>
    </w:lvl>
    <w:lvl w:ilvl="4" w:tplc="460CB41A">
      <w:start w:val="1"/>
      <w:numFmt w:val="bullet"/>
      <w:lvlText w:val="o"/>
      <w:lvlJc w:val="left"/>
      <w:pPr>
        <w:ind w:left="3600" w:hanging="360"/>
      </w:pPr>
      <w:rPr>
        <w:rFonts w:ascii="Courier New" w:hAnsi="Courier New" w:hint="default"/>
      </w:rPr>
    </w:lvl>
    <w:lvl w:ilvl="5" w:tplc="01E27BD2">
      <w:start w:val="1"/>
      <w:numFmt w:val="bullet"/>
      <w:lvlText w:val=""/>
      <w:lvlJc w:val="left"/>
      <w:pPr>
        <w:ind w:left="4320" w:hanging="360"/>
      </w:pPr>
      <w:rPr>
        <w:rFonts w:ascii="Wingdings" w:hAnsi="Wingdings" w:hint="default"/>
      </w:rPr>
    </w:lvl>
    <w:lvl w:ilvl="6" w:tplc="9E246CDA">
      <w:start w:val="1"/>
      <w:numFmt w:val="bullet"/>
      <w:lvlText w:val=""/>
      <w:lvlJc w:val="left"/>
      <w:pPr>
        <w:ind w:left="5040" w:hanging="360"/>
      </w:pPr>
      <w:rPr>
        <w:rFonts w:ascii="Symbol" w:hAnsi="Symbol" w:hint="default"/>
      </w:rPr>
    </w:lvl>
    <w:lvl w:ilvl="7" w:tplc="784C9CFA">
      <w:start w:val="1"/>
      <w:numFmt w:val="bullet"/>
      <w:lvlText w:val="o"/>
      <w:lvlJc w:val="left"/>
      <w:pPr>
        <w:ind w:left="5760" w:hanging="360"/>
      </w:pPr>
      <w:rPr>
        <w:rFonts w:ascii="Courier New" w:hAnsi="Courier New" w:hint="default"/>
      </w:rPr>
    </w:lvl>
    <w:lvl w:ilvl="8" w:tplc="A05ED30A">
      <w:start w:val="1"/>
      <w:numFmt w:val="bullet"/>
      <w:lvlText w:val=""/>
      <w:lvlJc w:val="left"/>
      <w:pPr>
        <w:ind w:left="6480" w:hanging="360"/>
      </w:pPr>
      <w:rPr>
        <w:rFonts w:ascii="Wingdings" w:hAnsi="Wingdings" w:hint="default"/>
      </w:rPr>
    </w:lvl>
  </w:abstractNum>
  <w:abstractNum w:abstractNumId="19" w15:restartNumberingAfterBreak="0">
    <w:nsid w:val="6FB95C55"/>
    <w:multiLevelType w:val="hybridMultilevel"/>
    <w:tmpl w:val="A4C6C466"/>
    <w:lvl w:ilvl="0" w:tplc="01BE3352">
      <w:start w:val="1"/>
      <w:numFmt w:val="bullet"/>
      <w:lvlText w:val=""/>
      <w:lvlJc w:val="left"/>
      <w:pPr>
        <w:ind w:left="720" w:hanging="360"/>
      </w:pPr>
      <w:rPr>
        <w:rFonts w:ascii="Symbol" w:hAnsi="Symbol" w:hint="default"/>
      </w:rPr>
    </w:lvl>
    <w:lvl w:ilvl="1" w:tplc="628053A4">
      <w:start w:val="1"/>
      <w:numFmt w:val="bullet"/>
      <w:lvlText w:val="o"/>
      <w:lvlJc w:val="left"/>
      <w:pPr>
        <w:ind w:left="1440" w:hanging="360"/>
      </w:pPr>
      <w:rPr>
        <w:rFonts w:ascii="Courier New" w:hAnsi="Courier New" w:hint="default"/>
      </w:rPr>
    </w:lvl>
    <w:lvl w:ilvl="2" w:tplc="28327CE4">
      <w:start w:val="1"/>
      <w:numFmt w:val="bullet"/>
      <w:lvlText w:val=""/>
      <w:lvlJc w:val="left"/>
      <w:pPr>
        <w:ind w:left="2160" w:hanging="360"/>
      </w:pPr>
      <w:rPr>
        <w:rFonts w:ascii="Wingdings" w:hAnsi="Wingdings" w:hint="default"/>
      </w:rPr>
    </w:lvl>
    <w:lvl w:ilvl="3" w:tplc="BD62062A">
      <w:start w:val="1"/>
      <w:numFmt w:val="bullet"/>
      <w:lvlText w:val=""/>
      <w:lvlJc w:val="left"/>
      <w:pPr>
        <w:ind w:left="2880" w:hanging="360"/>
      </w:pPr>
      <w:rPr>
        <w:rFonts w:ascii="Symbol" w:hAnsi="Symbol" w:hint="default"/>
      </w:rPr>
    </w:lvl>
    <w:lvl w:ilvl="4" w:tplc="E42AAA2C">
      <w:start w:val="1"/>
      <w:numFmt w:val="bullet"/>
      <w:lvlText w:val="o"/>
      <w:lvlJc w:val="left"/>
      <w:pPr>
        <w:ind w:left="3600" w:hanging="360"/>
      </w:pPr>
      <w:rPr>
        <w:rFonts w:ascii="Courier New" w:hAnsi="Courier New" w:hint="default"/>
      </w:rPr>
    </w:lvl>
    <w:lvl w:ilvl="5" w:tplc="C5FAC124">
      <w:start w:val="1"/>
      <w:numFmt w:val="bullet"/>
      <w:lvlText w:val=""/>
      <w:lvlJc w:val="left"/>
      <w:pPr>
        <w:ind w:left="4320" w:hanging="360"/>
      </w:pPr>
      <w:rPr>
        <w:rFonts w:ascii="Wingdings" w:hAnsi="Wingdings" w:hint="default"/>
      </w:rPr>
    </w:lvl>
    <w:lvl w:ilvl="6" w:tplc="0488549C">
      <w:start w:val="1"/>
      <w:numFmt w:val="bullet"/>
      <w:lvlText w:val=""/>
      <w:lvlJc w:val="left"/>
      <w:pPr>
        <w:ind w:left="5040" w:hanging="360"/>
      </w:pPr>
      <w:rPr>
        <w:rFonts w:ascii="Symbol" w:hAnsi="Symbol" w:hint="default"/>
      </w:rPr>
    </w:lvl>
    <w:lvl w:ilvl="7" w:tplc="59626FBA">
      <w:start w:val="1"/>
      <w:numFmt w:val="bullet"/>
      <w:lvlText w:val="o"/>
      <w:lvlJc w:val="left"/>
      <w:pPr>
        <w:ind w:left="5760" w:hanging="360"/>
      </w:pPr>
      <w:rPr>
        <w:rFonts w:ascii="Courier New" w:hAnsi="Courier New" w:hint="default"/>
      </w:rPr>
    </w:lvl>
    <w:lvl w:ilvl="8" w:tplc="BF9EAC46">
      <w:start w:val="1"/>
      <w:numFmt w:val="bullet"/>
      <w:lvlText w:val=""/>
      <w:lvlJc w:val="left"/>
      <w:pPr>
        <w:ind w:left="6480" w:hanging="360"/>
      </w:pPr>
      <w:rPr>
        <w:rFonts w:ascii="Wingdings" w:hAnsi="Wingdings" w:hint="default"/>
      </w:rPr>
    </w:lvl>
  </w:abstractNum>
  <w:abstractNum w:abstractNumId="20" w15:restartNumberingAfterBreak="0">
    <w:nsid w:val="747DA119"/>
    <w:multiLevelType w:val="hybridMultilevel"/>
    <w:tmpl w:val="568A44F8"/>
    <w:lvl w:ilvl="0" w:tplc="33A48A9E">
      <w:start w:val="1"/>
      <w:numFmt w:val="bullet"/>
      <w:lvlText w:val=""/>
      <w:lvlJc w:val="left"/>
      <w:pPr>
        <w:ind w:left="360" w:hanging="360"/>
      </w:pPr>
      <w:rPr>
        <w:rFonts w:ascii="Symbol" w:hAnsi="Symbol" w:hint="default"/>
      </w:rPr>
    </w:lvl>
    <w:lvl w:ilvl="1" w:tplc="4CB883F8">
      <w:start w:val="1"/>
      <w:numFmt w:val="bullet"/>
      <w:lvlText w:val="o"/>
      <w:lvlJc w:val="left"/>
      <w:pPr>
        <w:ind w:left="1440" w:hanging="360"/>
      </w:pPr>
      <w:rPr>
        <w:rFonts w:ascii="Courier New" w:hAnsi="Courier New" w:hint="default"/>
      </w:rPr>
    </w:lvl>
    <w:lvl w:ilvl="2" w:tplc="5672BCBC">
      <w:start w:val="1"/>
      <w:numFmt w:val="bullet"/>
      <w:lvlText w:val=""/>
      <w:lvlJc w:val="left"/>
      <w:pPr>
        <w:ind w:left="2160" w:hanging="360"/>
      </w:pPr>
      <w:rPr>
        <w:rFonts w:ascii="Wingdings" w:hAnsi="Wingdings" w:hint="default"/>
      </w:rPr>
    </w:lvl>
    <w:lvl w:ilvl="3" w:tplc="17F0ADC0">
      <w:start w:val="1"/>
      <w:numFmt w:val="bullet"/>
      <w:lvlText w:val=""/>
      <w:lvlJc w:val="left"/>
      <w:pPr>
        <w:ind w:left="2880" w:hanging="360"/>
      </w:pPr>
      <w:rPr>
        <w:rFonts w:ascii="Symbol" w:hAnsi="Symbol" w:hint="default"/>
      </w:rPr>
    </w:lvl>
    <w:lvl w:ilvl="4" w:tplc="3888308E">
      <w:start w:val="1"/>
      <w:numFmt w:val="bullet"/>
      <w:lvlText w:val="o"/>
      <w:lvlJc w:val="left"/>
      <w:pPr>
        <w:ind w:left="3600" w:hanging="360"/>
      </w:pPr>
      <w:rPr>
        <w:rFonts w:ascii="Courier New" w:hAnsi="Courier New" w:hint="default"/>
      </w:rPr>
    </w:lvl>
    <w:lvl w:ilvl="5" w:tplc="34AC1A6E">
      <w:start w:val="1"/>
      <w:numFmt w:val="bullet"/>
      <w:lvlText w:val=""/>
      <w:lvlJc w:val="left"/>
      <w:pPr>
        <w:ind w:left="4320" w:hanging="360"/>
      </w:pPr>
      <w:rPr>
        <w:rFonts w:ascii="Wingdings" w:hAnsi="Wingdings" w:hint="default"/>
      </w:rPr>
    </w:lvl>
    <w:lvl w:ilvl="6" w:tplc="4424887A">
      <w:start w:val="1"/>
      <w:numFmt w:val="bullet"/>
      <w:lvlText w:val=""/>
      <w:lvlJc w:val="left"/>
      <w:pPr>
        <w:ind w:left="5040" w:hanging="360"/>
      </w:pPr>
      <w:rPr>
        <w:rFonts w:ascii="Symbol" w:hAnsi="Symbol" w:hint="default"/>
      </w:rPr>
    </w:lvl>
    <w:lvl w:ilvl="7" w:tplc="174C3CB8">
      <w:start w:val="1"/>
      <w:numFmt w:val="bullet"/>
      <w:lvlText w:val="o"/>
      <w:lvlJc w:val="left"/>
      <w:pPr>
        <w:ind w:left="5760" w:hanging="360"/>
      </w:pPr>
      <w:rPr>
        <w:rFonts w:ascii="Courier New" w:hAnsi="Courier New" w:hint="default"/>
      </w:rPr>
    </w:lvl>
    <w:lvl w:ilvl="8" w:tplc="EE68C654">
      <w:start w:val="1"/>
      <w:numFmt w:val="bullet"/>
      <w:lvlText w:val=""/>
      <w:lvlJc w:val="left"/>
      <w:pPr>
        <w:ind w:left="6480" w:hanging="360"/>
      </w:pPr>
      <w:rPr>
        <w:rFonts w:ascii="Wingdings" w:hAnsi="Wingdings" w:hint="default"/>
      </w:rPr>
    </w:lvl>
  </w:abstractNum>
  <w:abstractNum w:abstractNumId="21" w15:restartNumberingAfterBreak="0">
    <w:nsid w:val="75B3E1FF"/>
    <w:multiLevelType w:val="hybridMultilevel"/>
    <w:tmpl w:val="063C7B3E"/>
    <w:lvl w:ilvl="0" w:tplc="797032F8">
      <w:start w:val="1"/>
      <w:numFmt w:val="bullet"/>
      <w:lvlText w:val="·"/>
      <w:lvlJc w:val="left"/>
      <w:pPr>
        <w:ind w:left="720" w:hanging="360"/>
      </w:pPr>
      <w:rPr>
        <w:rFonts w:ascii="Symbol" w:hAnsi="Symbol" w:hint="default"/>
      </w:rPr>
    </w:lvl>
    <w:lvl w:ilvl="1" w:tplc="C0180D7E">
      <w:start w:val="1"/>
      <w:numFmt w:val="bullet"/>
      <w:lvlText w:val="o"/>
      <w:lvlJc w:val="left"/>
      <w:pPr>
        <w:ind w:left="1440" w:hanging="360"/>
      </w:pPr>
      <w:rPr>
        <w:rFonts w:ascii="Courier New" w:hAnsi="Courier New" w:hint="default"/>
      </w:rPr>
    </w:lvl>
    <w:lvl w:ilvl="2" w:tplc="0090E754">
      <w:start w:val="1"/>
      <w:numFmt w:val="bullet"/>
      <w:lvlText w:val=""/>
      <w:lvlJc w:val="left"/>
      <w:pPr>
        <w:ind w:left="2160" w:hanging="360"/>
      </w:pPr>
      <w:rPr>
        <w:rFonts w:ascii="Wingdings" w:hAnsi="Wingdings" w:hint="default"/>
      </w:rPr>
    </w:lvl>
    <w:lvl w:ilvl="3" w:tplc="3CDE735E">
      <w:start w:val="1"/>
      <w:numFmt w:val="bullet"/>
      <w:lvlText w:val=""/>
      <w:lvlJc w:val="left"/>
      <w:pPr>
        <w:ind w:left="2880" w:hanging="360"/>
      </w:pPr>
      <w:rPr>
        <w:rFonts w:ascii="Symbol" w:hAnsi="Symbol" w:hint="default"/>
      </w:rPr>
    </w:lvl>
    <w:lvl w:ilvl="4" w:tplc="66D45B76">
      <w:start w:val="1"/>
      <w:numFmt w:val="bullet"/>
      <w:lvlText w:val="o"/>
      <w:lvlJc w:val="left"/>
      <w:pPr>
        <w:ind w:left="3600" w:hanging="360"/>
      </w:pPr>
      <w:rPr>
        <w:rFonts w:ascii="Courier New" w:hAnsi="Courier New" w:hint="default"/>
      </w:rPr>
    </w:lvl>
    <w:lvl w:ilvl="5" w:tplc="4F12DAC2">
      <w:start w:val="1"/>
      <w:numFmt w:val="bullet"/>
      <w:lvlText w:val=""/>
      <w:lvlJc w:val="left"/>
      <w:pPr>
        <w:ind w:left="4320" w:hanging="360"/>
      </w:pPr>
      <w:rPr>
        <w:rFonts w:ascii="Wingdings" w:hAnsi="Wingdings" w:hint="default"/>
      </w:rPr>
    </w:lvl>
    <w:lvl w:ilvl="6" w:tplc="D9702CFE">
      <w:start w:val="1"/>
      <w:numFmt w:val="bullet"/>
      <w:lvlText w:val=""/>
      <w:lvlJc w:val="left"/>
      <w:pPr>
        <w:ind w:left="5040" w:hanging="360"/>
      </w:pPr>
      <w:rPr>
        <w:rFonts w:ascii="Symbol" w:hAnsi="Symbol" w:hint="default"/>
      </w:rPr>
    </w:lvl>
    <w:lvl w:ilvl="7" w:tplc="51766D86">
      <w:start w:val="1"/>
      <w:numFmt w:val="bullet"/>
      <w:lvlText w:val="o"/>
      <w:lvlJc w:val="left"/>
      <w:pPr>
        <w:ind w:left="5760" w:hanging="360"/>
      </w:pPr>
      <w:rPr>
        <w:rFonts w:ascii="Courier New" w:hAnsi="Courier New" w:hint="default"/>
      </w:rPr>
    </w:lvl>
    <w:lvl w:ilvl="8" w:tplc="37DC6366">
      <w:start w:val="1"/>
      <w:numFmt w:val="bullet"/>
      <w:lvlText w:val=""/>
      <w:lvlJc w:val="left"/>
      <w:pPr>
        <w:ind w:left="6480" w:hanging="360"/>
      </w:pPr>
      <w:rPr>
        <w:rFonts w:ascii="Wingdings" w:hAnsi="Wingdings" w:hint="default"/>
      </w:rPr>
    </w:lvl>
  </w:abstractNum>
  <w:abstractNum w:abstractNumId="22" w15:restartNumberingAfterBreak="0">
    <w:nsid w:val="76C906FA"/>
    <w:multiLevelType w:val="hybridMultilevel"/>
    <w:tmpl w:val="490CD7BA"/>
    <w:lvl w:ilvl="0" w:tplc="7E34FFF8">
      <w:start w:val="1"/>
      <w:numFmt w:val="bullet"/>
      <w:lvlText w:val="·"/>
      <w:lvlJc w:val="left"/>
      <w:pPr>
        <w:ind w:left="720" w:hanging="360"/>
      </w:pPr>
      <w:rPr>
        <w:rFonts w:ascii="Symbol" w:hAnsi="Symbol" w:hint="default"/>
      </w:rPr>
    </w:lvl>
    <w:lvl w:ilvl="1" w:tplc="9724CAA0">
      <w:start w:val="1"/>
      <w:numFmt w:val="bullet"/>
      <w:lvlText w:val="o"/>
      <w:lvlJc w:val="left"/>
      <w:pPr>
        <w:ind w:left="1440" w:hanging="360"/>
      </w:pPr>
      <w:rPr>
        <w:rFonts w:ascii="Courier New" w:hAnsi="Courier New" w:hint="default"/>
      </w:rPr>
    </w:lvl>
    <w:lvl w:ilvl="2" w:tplc="11FE964C">
      <w:start w:val="1"/>
      <w:numFmt w:val="bullet"/>
      <w:lvlText w:val=""/>
      <w:lvlJc w:val="left"/>
      <w:pPr>
        <w:ind w:left="2160" w:hanging="360"/>
      </w:pPr>
      <w:rPr>
        <w:rFonts w:ascii="Wingdings" w:hAnsi="Wingdings" w:hint="default"/>
      </w:rPr>
    </w:lvl>
    <w:lvl w:ilvl="3" w:tplc="8CAE9AE0">
      <w:start w:val="1"/>
      <w:numFmt w:val="bullet"/>
      <w:lvlText w:val=""/>
      <w:lvlJc w:val="left"/>
      <w:pPr>
        <w:ind w:left="2880" w:hanging="360"/>
      </w:pPr>
      <w:rPr>
        <w:rFonts w:ascii="Symbol" w:hAnsi="Symbol" w:hint="default"/>
      </w:rPr>
    </w:lvl>
    <w:lvl w:ilvl="4" w:tplc="F258A114">
      <w:start w:val="1"/>
      <w:numFmt w:val="bullet"/>
      <w:lvlText w:val="o"/>
      <w:lvlJc w:val="left"/>
      <w:pPr>
        <w:ind w:left="3600" w:hanging="360"/>
      </w:pPr>
      <w:rPr>
        <w:rFonts w:ascii="Courier New" w:hAnsi="Courier New" w:hint="default"/>
      </w:rPr>
    </w:lvl>
    <w:lvl w:ilvl="5" w:tplc="1D6E69CC">
      <w:start w:val="1"/>
      <w:numFmt w:val="bullet"/>
      <w:lvlText w:val=""/>
      <w:lvlJc w:val="left"/>
      <w:pPr>
        <w:ind w:left="4320" w:hanging="360"/>
      </w:pPr>
      <w:rPr>
        <w:rFonts w:ascii="Wingdings" w:hAnsi="Wingdings" w:hint="default"/>
      </w:rPr>
    </w:lvl>
    <w:lvl w:ilvl="6" w:tplc="4EC42F86">
      <w:start w:val="1"/>
      <w:numFmt w:val="bullet"/>
      <w:lvlText w:val=""/>
      <w:lvlJc w:val="left"/>
      <w:pPr>
        <w:ind w:left="5040" w:hanging="360"/>
      </w:pPr>
      <w:rPr>
        <w:rFonts w:ascii="Symbol" w:hAnsi="Symbol" w:hint="default"/>
      </w:rPr>
    </w:lvl>
    <w:lvl w:ilvl="7" w:tplc="B038FCEA">
      <w:start w:val="1"/>
      <w:numFmt w:val="bullet"/>
      <w:lvlText w:val="o"/>
      <w:lvlJc w:val="left"/>
      <w:pPr>
        <w:ind w:left="5760" w:hanging="360"/>
      </w:pPr>
      <w:rPr>
        <w:rFonts w:ascii="Courier New" w:hAnsi="Courier New" w:hint="default"/>
      </w:rPr>
    </w:lvl>
    <w:lvl w:ilvl="8" w:tplc="4CB888E8">
      <w:start w:val="1"/>
      <w:numFmt w:val="bullet"/>
      <w:lvlText w:val=""/>
      <w:lvlJc w:val="left"/>
      <w:pPr>
        <w:ind w:left="6480" w:hanging="360"/>
      </w:pPr>
      <w:rPr>
        <w:rFonts w:ascii="Wingdings" w:hAnsi="Wingdings" w:hint="default"/>
      </w:rPr>
    </w:lvl>
  </w:abstractNum>
  <w:abstractNum w:abstractNumId="23" w15:restartNumberingAfterBreak="0">
    <w:nsid w:val="7E9A403F"/>
    <w:multiLevelType w:val="hybridMultilevel"/>
    <w:tmpl w:val="D7BA7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7521838">
    <w:abstractNumId w:val="19"/>
  </w:num>
  <w:num w:numId="2" w16cid:durableId="669796279">
    <w:abstractNumId w:val="0"/>
  </w:num>
  <w:num w:numId="3" w16cid:durableId="664743651">
    <w:abstractNumId w:val="21"/>
  </w:num>
  <w:num w:numId="4" w16cid:durableId="1370255240">
    <w:abstractNumId w:val="12"/>
  </w:num>
  <w:num w:numId="5" w16cid:durableId="2028751211">
    <w:abstractNumId w:val="7"/>
  </w:num>
  <w:num w:numId="6" w16cid:durableId="299310561">
    <w:abstractNumId w:val="8"/>
  </w:num>
  <w:num w:numId="7" w16cid:durableId="64032617">
    <w:abstractNumId w:val="15"/>
  </w:num>
  <w:num w:numId="8" w16cid:durableId="641926412">
    <w:abstractNumId w:val="5"/>
  </w:num>
  <w:num w:numId="9" w16cid:durableId="1787967618">
    <w:abstractNumId w:val="6"/>
  </w:num>
  <w:num w:numId="10" w16cid:durableId="1181549835">
    <w:abstractNumId w:val="13"/>
  </w:num>
  <w:num w:numId="11" w16cid:durableId="535630293">
    <w:abstractNumId w:val="1"/>
  </w:num>
  <w:num w:numId="12" w16cid:durableId="1987657924">
    <w:abstractNumId w:val="2"/>
  </w:num>
  <w:num w:numId="13" w16cid:durableId="2019383429">
    <w:abstractNumId w:val="4"/>
  </w:num>
  <w:num w:numId="14" w16cid:durableId="949362241">
    <w:abstractNumId w:val="11"/>
  </w:num>
  <w:num w:numId="15" w16cid:durableId="1258054319">
    <w:abstractNumId w:val="10"/>
  </w:num>
  <w:num w:numId="16" w16cid:durableId="1064331861">
    <w:abstractNumId w:val="22"/>
  </w:num>
  <w:num w:numId="17" w16cid:durableId="1645431217">
    <w:abstractNumId w:val="14"/>
  </w:num>
  <w:num w:numId="18" w16cid:durableId="681053721">
    <w:abstractNumId w:val="16"/>
  </w:num>
  <w:num w:numId="19" w16cid:durableId="1394114537">
    <w:abstractNumId w:val="18"/>
  </w:num>
  <w:num w:numId="20" w16cid:durableId="1495873599">
    <w:abstractNumId w:val="9"/>
  </w:num>
  <w:num w:numId="21" w16cid:durableId="1574314153">
    <w:abstractNumId w:val="3"/>
  </w:num>
  <w:num w:numId="22" w16cid:durableId="577859592">
    <w:abstractNumId w:val="20"/>
  </w:num>
  <w:num w:numId="23" w16cid:durableId="746419294">
    <w:abstractNumId w:val="17"/>
  </w:num>
  <w:num w:numId="24" w16cid:durableId="14682068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F8D"/>
    <w:rsid w:val="00035AE7"/>
    <w:rsid w:val="000579F1"/>
    <w:rsid w:val="000745E0"/>
    <w:rsid w:val="0008774F"/>
    <w:rsid w:val="0017180F"/>
    <w:rsid w:val="001C3843"/>
    <w:rsid w:val="001E310E"/>
    <w:rsid w:val="00281DAA"/>
    <w:rsid w:val="00294358"/>
    <w:rsid w:val="002A1218"/>
    <w:rsid w:val="002B24F5"/>
    <w:rsid w:val="003568D6"/>
    <w:rsid w:val="003C29E3"/>
    <w:rsid w:val="00413B25"/>
    <w:rsid w:val="00432E87"/>
    <w:rsid w:val="00466C8C"/>
    <w:rsid w:val="00484D05"/>
    <w:rsid w:val="005C7088"/>
    <w:rsid w:val="00647EB6"/>
    <w:rsid w:val="006C7437"/>
    <w:rsid w:val="0071597F"/>
    <w:rsid w:val="007216C0"/>
    <w:rsid w:val="007B0C44"/>
    <w:rsid w:val="007D58EE"/>
    <w:rsid w:val="00811A0E"/>
    <w:rsid w:val="00821058"/>
    <w:rsid w:val="0084EB52"/>
    <w:rsid w:val="00880BBE"/>
    <w:rsid w:val="008930B7"/>
    <w:rsid w:val="008B68A9"/>
    <w:rsid w:val="00921630"/>
    <w:rsid w:val="009F1D96"/>
    <w:rsid w:val="00A34F08"/>
    <w:rsid w:val="00B1354B"/>
    <w:rsid w:val="00B55B01"/>
    <w:rsid w:val="00B93E23"/>
    <w:rsid w:val="00BB43E0"/>
    <w:rsid w:val="00BC2F8D"/>
    <w:rsid w:val="00C5470F"/>
    <w:rsid w:val="00CF1BD0"/>
    <w:rsid w:val="00D65A08"/>
    <w:rsid w:val="044F87B4"/>
    <w:rsid w:val="05B074C9"/>
    <w:rsid w:val="05C32E54"/>
    <w:rsid w:val="0AD2A27F"/>
    <w:rsid w:val="0B0CFAF9"/>
    <w:rsid w:val="0BA2B705"/>
    <w:rsid w:val="0E109D1D"/>
    <w:rsid w:val="1104784F"/>
    <w:rsid w:val="12E6F376"/>
    <w:rsid w:val="13110AAC"/>
    <w:rsid w:val="173CC709"/>
    <w:rsid w:val="182FCD81"/>
    <w:rsid w:val="18F4DC04"/>
    <w:rsid w:val="1AD50620"/>
    <w:rsid w:val="1C0A165F"/>
    <w:rsid w:val="1D827B6C"/>
    <w:rsid w:val="1E55140E"/>
    <w:rsid w:val="1E74DA2D"/>
    <w:rsid w:val="20517F4F"/>
    <w:rsid w:val="21361E4C"/>
    <w:rsid w:val="270542DC"/>
    <w:rsid w:val="27167EA6"/>
    <w:rsid w:val="2757E9E0"/>
    <w:rsid w:val="2BFD0A0D"/>
    <w:rsid w:val="2D62BE3F"/>
    <w:rsid w:val="2EC5995A"/>
    <w:rsid w:val="30769196"/>
    <w:rsid w:val="315E5883"/>
    <w:rsid w:val="35502058"/>
    <w:rsid w:val="35FE809D"/>
    <w:rsid w:val="3C3C4C21"/>
    <w:rsid w:val="3D6F515F"/>
    <w:rsid w:val="3FA44248"/>
    <w:rsid w:val="4576E6BA"/>
    <w:rsid w:val="496A35D1"/>
    <w:rsid w:val="4A10C076"/>
    <w:rsid w:val="4C7429A9"/>
    <w:rsid w:val="4D0A02C4"/>
    <w:rsid w:val="4F00E92B"/>
    <w:rsid w:val="4FCB65CD"/>
    <w:rsid w:val="525D4BDE"/>
    <w:rsid w:val="532286A1"/>
    <w:rsid w:val="533ADB3D"/>
    <w:rsid w:val="54EC2B7F"/>
    <w:rsid w:val="55A5D0AF"/>
    <w:rsid w:val="567DB0AA"/>
    <w:rsid w:val="575AD89E"/>
    <w:rsid w:val="5763D8E4"/>
    <w:rsid w:val="5A5E60D9"/>
    <w:rsid w:val="5B2B52A0"/>
    <w:rsid w:val="5CDC6900"/>
    <w:rsid w:val="5F930430"/>
    <w:rsid w:val="5FD89BF2"/>
    <w:rsid w:val="609DBECA"/>
    <w:rsid w:val="64877AFD"/>
    <w:rsid w:val="6830F4A2"/>
    <w:rsid w:val="6A715E02"/>
    <w:rsid w:val="6B6918F1"/>
    <w:rsid w:val="6CB2387F"/>
    <w:rsid w:val="6D990AD1"/>
    <w:rsid w:val="719319B7"/>
    <w:rsid w:val="73E68C55"/>
    <w:rsid w:val="755D07F3"/>
    <w:rsid w:val="763AFFC9"/>
    <w:rsid w:val="76B5971E"/>
    <w:rsid w:val="7A47A4AD"/>
    <w:rsid w:val="7C1B4663"/>
    <w:rsid w:val="7E445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38C0"/>
  <w15:chartTrackingRefBased/>
  <w15:docId w15:val="{1C10E995-92A3-42B5-BC51-E9BE6DFB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0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2F8D"/>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BC2F8D"/>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294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358"/>
  </w:style>
  <w:style w:type="paragraph" w:styleId="Footer">
    <w:name w:val="footer"/>
    <w:basedOn w:val="Normal"/>
    <w:link w:val="FooterChar"/>
    <w:uiPriority w:val="99"/>
    <w:unhideWhenUsed/>
    <w:rsid w:val="00294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88343">
      <w:bodyDiv w:val="1"/>
      <w:marLeft w:val="0"/>
      <w:marRight w:val="0"/>
      <w:marTop w:val="0"/>
      <w:marBottom w:val="0"/>
      <w:divBdr>
        <w:top w:val="none" w:sz="0" w:space="0" w:color="auto"/>
        <w:left w:val="none" w:sz="0" w:space="0" w:color="auto"/>
        <w:bottom w:val="none" w:sz="0" w:space="0" w:color="auto"/>
        <w:right w:val="none" w:sz="0" w:space="0" w:color="auto"/>
      </w:divBdr>
    </w:div>
    <w:div w:id="410780601">
      <w:bodyDiv w:val="1"/>
      <w:marLeft w:val="0"/>
      <w:marRight w:val="0"/>
      <w:marTop w:val="0"/>
      <w:marBottom w:val="0"/>
      <w:divBdr>
        <w:top w:val="none" w:sz="0" w:space="0" w:color="auto"/>
        <w:left w:val="none" w:sz="0" w:space="0" w:color="auto"/>
        <w:bottom w:val="none" w:sz="0" w:space="0" w:color="auto"/>
        <w:right w:val="none" w:sz="0" w:space="0" w:color="auto"/>
      </w:divBdr>
    </w:div>
    <w:div w:id="102420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llinoisstateuniversity.sharepoint.com/:b:/s/AcademicSenate/IQAtNiYaYq4VRJTXtxr3MGvKAfepFHnZ6hsnXoDtH00JJBY?e=L3VGm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llinoisstateuniversity.sharepoint.com/:b:/s/AcademicSenate/IQDBKGW_tLDZQqPgqbXSvcvOAS52oCpa6vgDq9_w5bFOADc?e=FH3Q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llinoisstateuniversity.sharepoint.com/:w:/s/AcademicSenate/IQBIx-3ZT_k1Tq035P9CcBO1AclAocTAnboVYHEVyjOEMd8?e=RbAHH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llinoisstateuniversity.sharepoint.com/:b:/s/AcademicSenate/IQBE_xW2_8uxQb65GsoJB8MmASE_X9CVtvkSjd7nh6-oaPU?e=HkXgl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llinoisstateuniversity.sharepoint.com/:w:/s/AcademicSenate/IQDqzb-N93HJTZ26TgBwNJToAZq6uk_tN5UXAPC5beymn8Y?e=0ndE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435620-1805-41f2-b526-e8b6e3e75c18">
      <Terms xmlns="http://schemas.microsoft.com/office/infopath/2007/PartnerControls"/>
    </lcf76f155ced4ddcb4097134ff3c332f>
    <TaxCatchAll xmlns="9c6eb0eb-af96-416b-91b1-ca4f601499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17F7C302243A45A4640CD9CD359486" ma:contentTypeVersion="14" ma:contentTypeDescription="Create a new document." ma:contentTypeScope="" ma:versionID="72dcb5c904f66a3bcd7ef2f2717bdccb">
  <xsd:schema xmlns:xsd="http://www.w3.org/2001/XMLSchema" xmlns:xs="http://www.w3.org/2001/XMLSchema" xmlns:p="http://schemas.microsoft.com/office/2006/metadata/properties" xmlns:ns2="9c6eb0eb-af96-416b-91b1-ca4f6014993b" xmlns:ns3="7e435620-1805-41f2-b526-e8b6e3e75c18" targetNamespace="http://schemas.microsoft.com/office/2006/metadata/properties" ma:root="true" ma:fieldsID="e48988163008dcfc54578c8f45f3b7c6" ns2:_="" ns3:_="">
    <xsd:import namespace="9c6eb0eb-af96-416b-91b1-ca4f6014993b"/>
    <xsd:import namespace="7e435620-1805-41f2-b526-e8b6e3e75c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eb0eb-af96-416b-91b1-ca4f6014993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be80e6d-b4a1-4564-a128-2ec0e2179063}" ma:internalName="TaxCatchAll" ma:showField="CatchAllData" ma:web="9c6eb0eb-af96-416b-91b1-ca4f601499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435620-1805-41f2-b526-e8b6e3e75c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2A53F-A2E0-4A04-8A5F-A3F577CF162F}">
  <ds:schemaRefs>
    <ds:schemaRef ds:uri="http://schemas.microsoft.com/office/2006/metadata/properties"/>
    <ds:schemaRef ds:uri="http://schemas.microsoft.com/office/infopath/2007/PartnerControls"/>
    <ds:schemaRef ds:uri="7e435620-1805-41f2-b526-e8b6e3e75c18"/>
    <ds:schemaRef ds:uri="9c6eb0eb-af96-416b-91b1-ca4f6014993b"/>
  </ds:schemaRefs>
</ds:datastoreItem>
</file>

<file path=customXml/itemProps2.xml><?xml version="1.0" encoding="utf-8"?>
<ds:datastoreItem xmlns:ds="http://schemas.openxmlformats.org/officeDocument/2006/customXml" ds:itemID="{B520C5BB-12F1-4CC8-86FA-28B1A7FE1271}">
  <ds:schemaRefs>
    <ds:schemaRef ds:uri="http://schemas.microsoft.com/sharepoint/v3/contenttype/forms"/>
  </ds:schemaRefs>
</ds:datastoreItem>
</file>

<file path=customXml/itemProps3.xml><?xml version="1.0" encoding="utf-8"?>
<ds:datastoreItem xmlns:ds="http://schemas.openxmlformats.org/officeDocument/2006/customXml" ds:itemID="{F45EFE00-635D-4AC7-81F9-A0409A61A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eb0eb-af96-416b-91b1-ca4f6014993b"/>
    <ds:schemaRef ds:uri="7e435620-1805-41f2-b526-e8b6e3e75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5047</Words>
  <Characters>28772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33752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Martha</dc:creator>
  <cp:keywords/>
  <dc:description/>
  <cp:lastModifiedBy>Bonnell, Angela</cp:lastModifiedBy>
  <cp:revision>3</cp:revision>
  <dcterms:created xsi:type="dcterms:W3CDTF">2026-08-10T13:51:00Z</dcterms:created>
  <dcterms:modified xsi:type="dcterms:W3CDTF">2026-08-10T14:41:00Z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0x010100F217F7C302243A45A4640CD9CD359486</vt:lpwstr>
  </property>
  <property fmtid="{D5CDD505-2E9C-101B-9397-08002B2CF9AE}" pid="3" name="MediaServiceImageTags">
    <vt:lpwstr/>
  </property>
  <property fmtid="{D5CDD505-2E9C-101B-9397-08002B2CF9AE}" pid="4" name="docLang">
    <vt:lpwstr>en</vt:lpwstr>
  </property>
</Properties>
</file>