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178BB" w14:textId="04E91F48" w:rsidR="009D7764" w:rsidRPr="00B769A7" w:rsidRDefault="2F2B8D2B" w:rsidP="28022ED2">
      <w:pPr>
        <w:spacing w:after="0" w:line="240" w:lineRule="auto"/>
        <w:jc w:val="center"/>
        <w:rPr>
          <w:rFonts w:ascii="Times New Roman" w:eastAsia="Times New Roman" w:hAnsi="Times New Roman" w:cs="Times New Roman"/>
          <w:color w:val="000000" w:themeColor="text1"/>
          <w:sz w:val="28"/>
          <w:szCs w:val="28"/>
        </w:rPr>
      </w:pPr>
      <w:r w:rsidRPr="00B769A7">
        <w:rPr>
          <w:rFonts w:ascii="Times New Roman" w:eastAsia="Times New Roman" w:hAnsi="Times New Roman" w:cs="Times New Roman"/>
          <w:b/>
          <w:bCs/>
          <w:color w:val="000000" w:themeColor="text1"/>
          <w:sz w:val="28"/>
          <w:szCs w:val="28"/>
        </w:rPr>
        <w:t xml:space="preserve">Academic Senate Meeting </w:t>
      </w:r>
      <w:r w:rsidR="00305422" w:rsidRPr="00B769A7">
        <w:rPr>
          <w:rFonts w:ascii="Times New Roman" w:eastAsia="Times New Roman" w:hAnsi="Times New Roman" w:cs="Times New Roman"/>
          <w:b/>
          <w:bCs/>
          <w:color w:val="000000" w:themeColor="text1"/>
          <w:sz w:val="28"/>
          <w:szCs w:val="28"/>
        </w:rPr>
        <w:t>Minutes</w:t>
      </w:r>
    </w:p>
    <w:p w14:paraId="480BA606" w14:textId="41ED1C95" w:rsidR="009D7764" w:rsidRPr="00B769A7" w:rsidRDefault="2F2B8D2B" w:rsidP="28022ED2">
      <w:pPr>
        <w:spacing w:after="0" w:line="240" w:lineRule="auto"/>
        <w:jc w:val="center"/>
        <w:rPr>
          <w:rFonts w:ascii="Times New Roman" w:eastAsia="Times New Roman" w:hAnsi="Times New Roman" w:cs="Times New Roman"/>
          <w:color w:val="000000" w:themeColor="text1"/>
        </w:rPr>
      </w:pPr>
      <w:r w:rsidRPr="00B769A7">
        <w:rPr>
          <w:rFonts w:ascii="Times New Roman" w:eastAsia="Times New Roman" w:hAnsi="Times New Roman" w:cs="Times New Roman"/>
          <w:b/>
          <w:bCs/>
          <w:color w:val="000000" w:themeColor="text1"/>
        </w:rPr>
        <w:t>Wednesday, September 9, 2026</w:t>
      </w:r>
    </w:p>
    <w:p w14:paraId="0AF9587F" w14:textId="1D9EF2B5" w:rsidR="009D7764" w:rsidRPr="00B769A7" w:rsidRDefault="2F2B8D2B" w:rsidP="28022ED2">
      <w:pPr>
        <w:spacing w:after="0" w:line="240" w:lineRule="auto"/>
        <w:jc w:val="center"/>
        <w:rPr>
          <w:rFonts w:ascii="Times New Roman" w:eastAsia="Times New Roman" w:hAnsi="Times New Roman" w:cs="Times New Roman"/>
          <w:color w:val="000000" w:themeColor="text1"/>
        </w:rPr>
      </w:pPr>
      <w:r w:rsidRPr="00B769A7">
        <w:rPr>
          <w:rFonts w:ascii="Times New Roman" w:eastAsia="Times New Roman" w:hAnsi="Times New Roman" w:cs="Times New Roman"/>
          <w:b/>
          <w:bCs/>
          <w:color w:val="000000" w:themeColor="text1"/>
        </w:rPr>
        <w:t>7:00 P.M. (Hard stop 8:30 P.M.)</w:t>
      </w:r>
    </w:p>
    <w:p w14:paraId="0A5A6358" w14:textId="1A39B969" w:rsidR="009D7764" w:rsidRPr="00B769A7" w:rsidRDefault="2F2B8D2B" w:rsidP="28022ED2">
      <w:pPr>
        <w:tabs>
          <w:tab w:val="left" w:pos="1080"/>
        </w:tabs>
        <w:spacing w:after="0" w:line="240" w:lineRule="auto"/>
        <w:jc w:val="center"/>
        <w:rPr>
          <w:rFonts w:ascii="Times New Roman" w:eastAsia="Times New Roman" w:hAnsi="Times New Roman" w:cs="Times New Roman"/>
          <w:color w:val="000000" w:themeColor="text1"/>
        </w:rPr>
      </w:pPr>
      <w:r w:rsidRPr="00B769A7">
        <w:rPr>
          <w:rFonts w:ascii="Times New Roman" w:eastAsia="Times New Roman" w:hAnsi="Times New Roman" w:cs="Times New Roman"/>
          <w:b/>
          <w:bCs/>
          <w:color w:val="000000" w:themeColor="text1"/>
        </w:rPr>
        <w:t>OLD MAIN ROOM, BONE STUDENT CENTER</w:t>
      </w:r>
    </w:p>
    <w:p w14:paraId="02948DF0" w14:textId="1C49A6B1" w:rsidR="009D7764" w:rsidRPr="00B769A7" w:rsidRDefault="009D7764" w:rsidP="28022ED2">
      <w:pPr>
        <w:tabs>
          <w:tab w:val="left" w:pos="1080"/>
        </w:tabs>
        <w:spacing w:after="0" w:line="240" w:lineRule="auto"/>
        <w:ind w:left="540"/>
        <w:rPr>
          <w:rFonts w:ascii="Times New Roman" w:eastAsia="Times New Roman" w:hAnsi="Times New Roman" w:cs="Times New Roman"/>
          <w:color w:val="000000" w:themeColor="text1"/>
        </w:rPr>
      </w:pPr>
    </w:p>
    <w:p w14:paraId="4B98649A" w14:textId="70A01224" w:rsidR="009D7764" w:rsidRPr="00B769A7" w:rsidRDefault="2F2B8D2B" w:rsidP="28022ED2">
      <w:pPr>
        <w:tabs>
          <w:tab w:val="left" w:pos="108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 xml:space="preserve">Call to Order </w:t>
      </w:r>
    </w:p>
    <w:p w14:paraId="4AD1B3D2" w14:textId="10390817" w:rsidR="009D7764" w:rsidRPr="00B769A7" w:rsidRDefault="00305422" w:rsidP="28022ED2">
      <w:pPr>
        <w:tabs>
          <w:tab w:val="left" w:pos="108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color w:val="000000" w:themeColor="text1"/>
        </w:rPr>
        <w:t>Chairperson Bonnell called the meeting to order.</w:t>
      </w:r>
    </w:p>
    <w:p w14:paraId="5BDEC526" w14:textId="77777777" w:rsidR="00305422" w:rsidRPr="00B769A7" w:rsidRDefault="00305422" w:rsidP="28022ED2">
      <w:pPr>
        <w:tabs>
          <w:tab w:val="left" w:pos="1080"/>
        </w:tabs>
        <w:spacing w:after="0" w:line="240" w:lineRule="auto"/>
        <w:rPr>
          <w:rFonts w:ascii="Times New Roman" w:eastAsia="Times New Roman" w:hAnsi="Times New Roman" w:cs="Times New Roman"/>
          <w:color w:val="000000" w:themeColor="text1"/>
        </w:rPr>
      </w:pPr>
    </w:p>
    <w:p w14:paraId="4610B88D" w14:textId="359AF1B9" w:rsidR="009D7764" w:rsidRPr="00B769A7" w:rsidRDefault="2F2B8D2B" w:rsidP="28022ED2">
      <w:pPr>
        <w:tabs>
          <w:tab w:val="left" w:pos="108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 xml:space="preserve">Roll Call </w:t>
      </w:r>
    </w:p>
    <w:p w14:paraId="0BC26A39" w14:textId="2535E313" w:rsidR="009D7764" w:rsidRPr="00B769A7" w:rsidRDefault="00305422" w:rsidP="28022ED2">
      <w:pPr>
        <w:tabs>
          <w:tab w:val="left" w:pos="108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color w:val="000000" w:themeColor="text1"/>
        </w:rPr>
        <w:t xml:space="preserve">Senator Nikolaou called the roll and declared quorum. </w:t>
      </w:r>
    </w:p>
    <w:p w14:paraId="246B5F3C" w14:textId="77777777" w:rsidR="00305422" w:rsidRPr="00B769A7" w:rsidRDefault="00305422" w:rsidP="28022ED2">
      <w:pPr>
        <w:tabs>
          <w:tab w:val="left" w:pos="1080"/>
        </w:tabs>
        <w:spacing w:after="0" w:line="240" w:lineRule="auto"/>
        <w:rPr>
          <w:rFonts w:ascii="Times New Roman" w:eastAsia="Times New Roman" w:hAnsi="Times New Roman" w:cs="Times New Roman"/>
          <w:color w:val="000000" w:themeColor="text1"/>
        </w:rPr>
      </w:pPr>
    </w:p>
    <w:p w14:paraId="6ECD7872" w14:textId="33EB3588" w:rsidR="009D7764" w:rsidRPr="00B769A7" w:rsidRDefault="2F2B8D2B" w:rsidP="28022ED2">
      <w:pPr>
        <w:tabs>
          <w:tab w:val="left" w:pos="108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Public Comment: All speakers must sign in with the Senate Secretary prior to the start of the meeting.</w:t>
      </w:r>
    </w:p>
    <w:p w14:paraId="02DAB587" w14:textId="7DB3E0E9" w:rsidR="009D7764" w:rsidRPr="00B769A7" w:rsidRDefault="00305422" w:rsidP="28022ED2">
      <w:pPr>
        <w:tabs>
          <w:tab w:val="left" w:pos="108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color w:val="000000" w:themeColor="text1"/>
        </w:rPr>
        <w:t xml:space="preserve">None. </w:t>
      </w:r>
    </w:p>
    <w:p w14:paraId="1FE1BEB3" w14:textId="77777777" w:rsidR="00305422" w:rsidRPr="00B769A7" w:rsidRDefault="00305422" w:rsidP="28022ED2">
      <w:pPr>
        <w:tabs>
          <w:tab w:val="left" w:pos="1080"/>
        </w:tabs>
        <w:spacing w:after="0" w:line="240" w:lineRule="auto"/>
        <w:rPr>
          <w:rFonts w:ascii="Times New Roman" w:eastAsia="Times New Roman" w:hAnsi="Times New Roman" w:cs="Times New Roman"/>
          <w:color w:val="000000" w:themeColor="text1"/>
        </w:rPr>
      </w:pPr>
    </w:p>
    <w:p w14:paraId="04960179" w14:textId="1400CB3C" w:rsidR="009D7764" w:rsidRPr="00B769A7" w:rsidRDefault="76681C7D" w:rsidP="2BED3E9D">
      <w:pPr>
        <w:tabs>
          <w:tab w:val="left" w:pos="108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 xml:space="preserve">Approval of the Academic Senate minutes of </w:t>
      </w:r>
      <w:hyperlink r:id="rId10">
        <w:r w:rsidRPr="00B769A7">
          <w:rPr>
            <w:rStyle w:val="Hyperlink"/>
            <w:rFonts w:ascii="Times New Roman" w:hAnsi="Times New Roman" w:cs="Times New Roman"/>
            <w:b/>
            <w:bCs/>
            <w:i/>
            <w:iCs/>
          </w:rPr>
          <w:t>8-26-26</w:t>
        </w:r>
      </w:hyperlink>
    </w:p>
    <w:p w14:paraId="03E02A28" w14:textId="1E75F6CB" w:rsidR="009D7764" w:rsidRPr="00B769A7" w:rsidRDefault="00B769A7" w:rsidP="28022ED2">
      <w:pPr>
        <w:tabs>
          <w:tab w:val="left" w:pos="108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color w:val="000000" w:themeColor="text1"/>
        </w:rPr>
        <w:t xml:space="preserve">Motion by Senator Yount. </w:t>
      </w:r>
    </w:p>
    <w:p w14:paraId="6FFC92AE" w14:textId="210D9677" w:rsidR="00B769A7" w:rsidRPr="00B769A7" w:rsidRDefault="00B769A7" w:rsidP="28022ED2">
      <w:pPr>
        <w:tabs>
          <w:tab w:val="left" w:pos="108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color w:val="000000" w:themeColor="text1"/>
        </w:rPr>
        <w:t xml:space="preserve">Second by Senator Campbell. </w:t>
      </w:r>
    </w:p>
    <w:p w14:paraId="65DD5CA3" w14:textId="77777777" w:rsidR="00B769A7" w:rsidRPr="00B769A7" w:rsidRDefault="00B769A7" w:rsidP="28022ED2">
      <w:pPr>
        <w:tabs>
          <w:tab w:val="left" w:pos="1080"/>
        </w:tabs>
        <w:spacing w:after="0" w:line="240" w:lineRule="auto"/>
        <w:rPr>
          <w:rFonts w:ascii="Times New Roman" w:eastAsia="Times New Roman" w:hAnsi="Times New Roman" w:cs="Times New Roman"/>
          <w:color w:val="000000" w:themeColor="text1"/>
        </w:rPr>
      </w:pPr>
    </w:p>
    <w:p w14:paraId="5B085949" w14:textId="6A5626C6" w:rsidR="00196077" w:rsidRDefault="00B769A7" w:rsidP="28022ED2">
      <w:pPr>
        <w:tabs>
          <w:tab w:val="left" w:pos="540"/>
        </w:tabs>
        <w:spacing w:after="0" w:line="240" w:lineRule="auto"/>
        <w:rPr>
          <w:rFonts w:ascii="Times New Roman" w:hAnsi="Times New Roman" w:cs="Times New Roman"/>
        </w:rPr>
      </w:pPr>
      <w:r w:rsidRPr="00B769A7">
        <w:rPr>
          <w:rFonts w:ascii="Times New Roman" w:hAnsi="Times New Roman" w:cs="Times New Roman"/>
        </w:rPr>
        <w:t>Senator Meyer: I</w:t>
      </w:r>
      <w:r w:rsidR="005E7E5F">
        <w:rPr>
          <w:rFonts w:ascii="Times New Roman" w:hAnsi="Times New Roman" w:cs="Times New Roman"/>
        </w:rPr>
        <w:t>’</w:t>
      </w:r>
      <w:r w:rsidRPr="00B769A7">
        <w:rPr>
          <w:rFonts w:ascii="Times New Roman" w:hAnsi="Times New Roman" w:cs="Times New Roman"/>
        </w:rPr>
        <w:t xml:space="preserve">ve never noticed this before, but page three “applause” is noted in your comments. However, after each of the speakers giving public comment, there was also applause. I would recommend </w:t>
      </w:r>
      <w:r w:rsidR="00196077">
        <w:rPr>
          <w:rFonts w:ascii="Times New Roman" w:hAnsi="Times New Roman" w:cs="Times New Roman"/>
        </w:rPr>
        <w:t>a</w:t>
      </w:r>
      <w:r w:rsidRPr="00B769A7">
        <w:rPr>
          <w:rFonts w:ascii="Times New Roman" w:hAnsi="Times New Roman" w:cs="Times New Roman"/>
        </w:rPr>
        <w:t>mending the minutes to add applause after each of the public comments</w:t>
      </w:r>
      <w:r w:rsidR="00196077">
        <w:rPr>
          <w:rFonts w:ascii="Times New Roman" w:hAnsi="Times New Roman" w:cs="Times New Roman"/>
        </w:rPr>
        <w:t>.</w:t>
      </w:r>
    </w:p>
    <w:p w14:paraId="66BE3B89" w14:textId="77777777" w:rsidR="00B769A7" w:rsidRDefault="00B769A7" w:rsidP="28022ED2">
      <w:pPr>
        <w:tabs>
          <w:tab w:val="left" w:pos="540"/>
        </w:tabs>
        <w:spacing w:after="0" w:line="240" w:lineRule="auto"/>
        <w:rPr>
          <w:rFonts w:ascii="Times New Roman" w:hAnsi="Times New Roman" w:cs="Times New Roman"/>
        </w:rPr>
      </w:pPr>
    </w:p>
    <w:p w14:paraId="0DEEB2D4" w14:textId="3DA6FB16" w:rsidR="00B769A7" w:rsidRPr="00B769A7" w:rsidRDefault="00B769A7" w:rsidP="28022ED2">
      <w:pPr>
        <w:tabs>
          <w:tab w:val="left" w:pos="540"/>
        </w:tabs>
        <w:spacing w:after="0" w:line="240" w:lineRule="auto"/>
        <w:rPr>
          <w:rFonts w:ascii="Times New Roman" w:hAnsi="Times New Roman" w:cs="Times New Roman"/>
        </w:rPr>
      </w:pPr>
      <w:r>
        <w:rPr>
          <w:rFonts w:ascii="Times New Roman" w:hAnsi="Times New Roman" w:cs="Times New Roman"/>
        </w:rPr>
        <w:t>Unanimous approval</w:t>
      </w:r>
      <w:r w:rsidR="00196077">
        <w:rPr>
          <w:rFonts w:ascii="Times New Roman" w:hAnsi="Times New Roman" w:cs="Times New Roman"/>
        </w:rPr>
        <w:t xml:space="preserve"> with additions added.</w:t>
      </w:r>
    </w:p>
    <w:p w14:paraId="5F039B8D" w14:textId="77777777" w:rsidR="00B769A7" w:rsidRPr="00B769A7" w:rsidRDefault="00B769A7" w:rsidP="28022ED2">
      <w:pPr>
        <w:tabs>
          <w:tab w:val="left" w:pos="540"/>
        </w:tabs>
        <w:spacing w:after="0" w:line="240" w:lineRule="auto"/>
        <w:rPr>
          <w:rFonts w:ascii="Times New Roman" w:hAnsi="Times New Roman" w:cs="Times New Roman"/>
        </w:rPr>
      </w:pPr>
    </w:p>
    <w:p w14:paraId="5107F621" w14:textId="50155FA8" w:rsidR="009D7764" w:rsidRPr="00B769A7" w:rsidRDefault="2F2B8D2B" w:rsidP="28022ED2">
      <w:pPr>
        <w:tabs>
          <w:tab w:val="left" w:pos="54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 xml:space="preserve">Presentation: </w:t>
      </w:r>
    </w:p>
    <w:p w14:paraId="43E5A4F9" w14:textId="6FDCFC9C" w:rsidR="009D7764" w:rsidRPr="00B769A7" w:rsidRDefault="2F2B8D2B" w:rsidP="28022ED2">
      <w:pPr>
        <w:tabs>
          <w:tab w:val="left" w:pos="54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u w:val="single"/>
        </w:rPr>
        <w:t>Executive Director for Well-Being and Recreation Mary O</w:t>
      </w:r>
      <w:r w:rsidR="005E7E5F">
        <w:rPr>
          <w:rFonts w:ascii="Times New Roman" w:eastAsia="Times New Roman" w:hAnsi="Times New Roman" w:cs="Times New Roman"/>
          <w:b/>
          <w:bCs/>
          <w:i/>
          <w:iCs/>
          <w:color w:val="000000" w:themeColor="text1"/>
          <w:u w:val="single"/>
        </w:rPr>
        <w:t>’</w:t>
      </w:r>
      <w:r w:rsidRPr="00B769A7">
        <w:rPr>
          <w:rFonts w:ascii="Times New Roman" w:eastAsia="Times New Roman" w:hAnsi="Times New Roman" w:cs="Times New Roman"/>
          <w:b/>
          <w:bCs/>
          <w:i/>
          <w:iCs/>
          <w:color w:val="000000" w:themeColor="text1"/>
          <w:u w:val="single"/>
        </w:rPr>
        <w:t xml:space="preserve">Mahoney </w:t>
      </w:r>
    </w:p>
    <w:p w14:paraId="0357955D" w14:textId="79BA9BD0" w:rsidR="00E27722" w:rsidRPr="005E7E5F" w:rsidRDefault="2F2B8D2B" w:rsidP="005E7E5F">
      <w:pPr>
        <w:tabs>
          <w:tab w:val="left" w:pos="54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Campus Mental Health</w:t>
      </w:r>
      <w:r w:rsidR="005E7E5F">
        <w:rPr>
          <w:rFonts w:ascii="Times New Roman" w:eastAsia="Times New Roman" w:hAnsi="Times New Roman" w:cs="Times New Roman"/>
          <w:color w:val="000000" w:themeColor="text1"/>
        </w:rPr>
        <w:br/>
      </w:r>
    </w:p>
    <w:p w14:paraId="45CBC666" w14:textId="7770CA3E" w:rsidR="00E27722" w:rsidRPr="00B769A7" w:rsidRDefault="00E27722" w:rsidP="00E27722">
      <w:pPr>
        <w:rPr>
          <w:rFonts w:ascii="Times New Roman" w:hAnsi="Times New Roman" w:cs="Times New Roman"/>
        </w:rPr>
      </w:pPr>
      <w:r w:rsidRPr="00B769A7">
        <w:rPr>
          <w:rFonts w:ascii="Times New Roman" w:hAnsi="Times New Roman" w:cs="Times New Roman"/>
        </w:rPr>
        <w:t>Executive Director for Well-Being and Recreation Mary O</w:t>
      </w:r>
      <w:r w:rsidR="005E7E5F">
        <w:rPr>
          <w:rFonts w:ascii="Times New Roman" w:hAnsi="Times New Roman" w:cs="Times New Roman"/>
        </w:rPr>
        <w:t>’</w:t>
      </w:r>
      <w:r w:rsidRPr="00B769A7">
        <w:rPr>
          <w:rFonts w:ascii="Times New Roman" w:hAnsi="Times New Roman" w:cs="Times New Roman"/>
        </w:rPr>
        <w:t>Mahoney: Good evening, thanks for having me today. I brought with me the brains of the operation, though, and that</w:t>
      </w:r>
      <w:r w:rsidR="005E7E5F">
        <w:rPr>
          <w:rFonts w:ascii="Times New Roman" w:hAnsi="Times New Roman" w:cs="Times New Roman"/>
        </w:rPr>
        <w:t>’</w:t>
      </w:r>
      <w:r w:rsidRPr="00B769A7">
        <w:rPr>
          <w:rFonts w:ascii="Times New Roman" w:hAnsi="Times New Roman" w:cs="Times New Roman"/>
        </w:rPr>
        <w:t>s Dr. Carrie Haubner, our director of the Student Counseling Services. You got the presentation emailed to you this week. We did a presentation about a year ago, we do have some updates. I</w:t>
      </w:r>
      <w:r w:rsidR="005E7E5F">
        <w:rPr>
          <w:rFonts w:ascii="Times New Roman" w:hAnsi="Times New Roman" w:cs="Times New Roman"/>
        </w:rPr>
        <w:t>’</w:t>
      </w:r>
      <w:r w:rsidRPr="00B769A7">
        <w:rPr>
          <w:rFonts w:ascii="Times New Roman" w:hAnsi="Times New Roman" w:cs="Times New Roman"/>
        </w:rPr>
        <w:t>m going to let Dr. Haubner talk about the progress we</w:t>
      </w:r>
      <w:r w:rsidR="005E7E5F">
        <w:rPr>
          <w:rFonts w:ascii="Times New Roman" w:hAnsi="Times New Roman" w:cs="Times New Roman"/>
        </w:rPr>
        <w:t>’</w:t>
      </w:r>
      <w:r w:rsidRPr="00B769A7">
        <w:rPr>
          <w:rFonts w:ascii="Times New Roman" w:hAnsi="Times New Roman" w:cs="Times New Roman"/>
        </w:rPr>
        <w:t xml:space="preserve">ve made in the past year, which is a lot, but I want to go over the resources that we have for student wellbeing on this campus and just share some numbers with you to show that our students are using these resources that we have for wellbeing. A quick review is Redbird Well is the conglomerate of wellbeing resources on this campus, which contains Student Health Services, Student Counseling Services, Health Promotion and Wellness and Campus Recreation. </w:t>
      </w:r>
    </w:p>
    <w:p w14:paraId="358722CD" w14:textId="3F6DAB4D" w:rsidR="00E27722" w:rsidRPr="00B769A7" w:rsidRDefault="00E27722" w:rsidP="00E27722">
      <w:pPr>
        <w:rPr>
          <w:rFonts w:ascii="Times New Roman" w:hAnsi="Times New Roman" w:cs="Times New Roman"/>
        </w:rPr>
      </w:pPr>
      <w:r w:rsidRPr="00B769A7">
        <w:rPr>
          <w:rFonts w:ascii="Times New Roman" w:hAnsi="Times New Roman" w:cs="Times New Roman"/>
        </w:rPr>
        <w:t>Campus Recreation has a number of facilities, again, the students are coming into the building. Last year, we had 397,668 entries into the Student Fitness Center with 13,879 unique entries. So that</w:t>
      </w:r>
      <w:r w:rsidR="005E7E5F">
        <w:rPr>
          <w:rFonts w:ascii="Times New Roman" w:hAnsi="Times New Roman" w:cs="Times New Roman"/>
        </w:rPr>
        <w:t>’</w:t>
      </w:r>
      <w:r w:rsidRPr="00B769A7">
        <w:rPr>
          <w:rFonts w:ascii="Times New Roman" w:hAnsi="Times New Roman" w:cs="Times New Roman"/>
        </w:rPr>
        <w:t>s well more than half of the population of this campus walking through the doors of the Student Fitness Center. That</w:t>
      </w:r>
      <w:r w:rsidR="005E7E5F">
        <w:rPr>
          <w:rFonts w:ascii="Times New Roman" w:hAnsi="Times New Roman" w:cs="Times New Roman"/>
        </w:rPr>
        <w:t>’</w:t>
      </w:r>
      <w:r w:rsidRPr="00B769A7">
        <w:rPr>
          <w:rFonts w:ascii="Times New Roman" w:hAnsi="Times New Roman" w:cs="Times New Roman"/>
        </w:rPr>
        <w:t xml:space="preserve">s a 4.8% increase from the previous year and a 3.7% increase for </w:t>
      </w:r>
      <w:r w:rsidRPr="00B769A7">
        <w:rPr>
          <w:rFonts w:ascii="Times New Roman" w:hAnsi="Times New Roman" w:cs="Times New Roman"/>
        </w:rPr>
        <w:lastRenderedPageBreak/>
        <w:t>unique users. This year, on the first day of classes, even though we know there</w:t>
      </w:r>
      <w:r w:rsidR="005E7E5F">
        <w:rPr>
          <w:rFonts w:ascii="Times New Roman" w:hAnsi="Times New Roman" w:cs="Times New Roman"/>
        </w:rPr>
        <w:t>’</w:t>
      </w:r>
      <w:r w:rsidRPr="00B769A7">
        <w:rPr>
          <w:rFonts w:ascii="Times New Roman" w:hAnsi="Times New Roman" w:cs="Times New Roman"/>
        </w:rPr>
        <w:t>s fewer students on campus, we had 3,445 swipes into the building, the very first day of classes, which was over 300 more than we had the first day of classes last year. Again, the students are using these facilities on campus. I know some of you may utilize the building. Hopefully you</w:t>
      </w:r>
      <w:r w:rsidR="005E7E5F">
        <w:rPr>
          <w:rFonts w:ascii="Times New Roman" w:hAnsi="Times New Roman" w:cs="Times New Roman"/>
        </w:rPr>
        <w:t>’</w:t>
      </w:r>
      <w:r w:rsidRPr="00B769A7">
        <w:rPr>
          <w:rFonts w:ascii="Times New Roman" w:hAnsi="Times New Roman" w:cs="Times New Roman"/>
        </w:rPr>
        <w:t>re in there using your activity pass and walking the track. But you may notice the Starbucks is being transformed into a wellbeing space on that space. We have the equipment, the relaxation chairs</w:t>
      </w:r>
      <w:r w:rsidR="001A7F41">
        <w:rPr>
          <w:rFonts w:ascii="Times New Roman" w:hAnsi="Times New Roman" w:cs="Times New Roman"/>
        </w:rPr>
        <w:t>,</w:t>
      </w:r>
      <w:r w:rsidRPr="00B769A7">
        <w:rPr>
          <w:rFonts w:ascii="Times New Roman" w:hAnsi="Times New Roman" w:cs="Times New Roman"/>
        </w:rPr>
        <w:t xml:space="preserve"> and the wellbeing pods and that will be opening up very soon here. Hopefully you can stop by and visit that area. </w:t>
      </w:r>
    </w:p>
    <w:p w14:paraId="1C4EF3F5" w14:textId="2FF72FA2" w:rsidR="00E27722" w:rsidRPr="00B769A7" w:rsidRDefault="00E27722" w:rsidP="00E27722">
      <w:pPr>
        <w:rPr>
          <w:rFonts w:ascii="Times New Roman" w:hAnsi="Times New Roman" w:cs="Times New Roman"/>
        </w:rPr>
      </w:pPr>
      <w:r w:rsidRPr="00B769A7">
        <w:rPr>
          <w:rFonts w:ascii="Times New Roman" w:hAnsi="Times New Roman" w:cs="Times New Roman"/>
        </w:rPr>
        <w:t xml:space="preserve">Student Health Services </w:t>
      </w:r>
      <w:r w:rsidR="002A06C9">
        <w:rPr>
          <w:rFonts w:ascii="Times New Roman" w:hAnsi="Times New Roman" w:cs="Times New Roman"/>
        </w:rPr>
        <w:t>is</w:t>
      </w:r>
      <w:r w:rsidRPr="00B769A7">
        <w:rPr>
          <w:rFonts w:ascii="Times New Roman" w:hAnsi="Times New Roman" w:cs="Times New Roman"/>
        </w:rPr>
        <w:t xml:space="preserve"> located in the Student Services building. The students can visit their primary care provider for mental health visits there.</w:t>
      </w:r>
      <w:r w:rsidR="002A06C9">
        <w:rPr>
          <w:rFonts w:ascii="Times New Roman" w:hAnsi="Times New Roman" w:cs="Times New Roman"/>
        </w:rPr>
        <w:t xml:space="preserve"> L</w:t>
      </w:r>
      <w:r w:rsidRPr="00B769A7">
        <w:rPr>
          <w:rFonts w:ascii="Times New Roman" w:hAnsi="Times New Roman" w:cs="Times New Roman"/>
        </w:rPr>
        <w:t>ast year we had 1,687 psychiatric visits up from 293 the year before because we do have a full time psychiatrist on campus now, which is great news. Overall, in the Student Health Center, we had over 25,000 visits last year. And we are starting to do ADHD testing</w:t>
      </w:r>
      <w:r w:rsidR="002A06C9">
        <w:rPr>
          <w:rFonts w:ascii="Times New Roman" w:hAnsi="Times New Roman" w:cs="Times New Roman"/>
        </w:rPr>
        <w:t xml:space="preserve"> </w:t>
      </w:r>
      <w:r w:rsidRPr="00B769A7">
        <w:rPr>
          <w:rFonts w:ascii="Times New Roman" w:hAnsi="Times New Roman" w:cs="Times New Roman"/>
        </w:rPr>
        <w:t>assessment in Student Health Services. This is a new initiative this fall. We</w:t>
      </w:r>
      <w:r w:rsidR="005E7E5F">
        <w:rPr>
          <w:rFonts w:ascii="Times New Roman" w:hAnsi="Times New Roman" w:cs="Times New Roman"/>
        </w:rPr>
        <w:t>’</w:t>
      </w:r>
      <w:r w:rsidRPr="00B769A7">
        <w:rPr>
          <w:rFonts w:ascii="Times New Roman" w:hAnsi="Times New Roman" w:cs="Times New Roman"/>
        </w:rPr>
        <w:t>re rolling it out slowly. But this is going to save students a lot of money in that they</w:t>
      </w:r>
      <w:r w:rsidR="005E7E5F">
        <w:rPr>
          <w:rFonts w:ascii="Times New Roman" w:hAnsi="Times New Roman" w:cs="Times New Roman"/>
        </w:rPr>
        <w:t>’</w:t>
      </w:r>
      <w:r w:rsidRPr="00B769A7">
        <w:rPr>
          <w:rFonts w:ascii="Times New Roman" w:hAnsi="Times New Roman" w:cs="Times New Roman"/>
        </w:rPr>
        <w:t xml:space="preserve">re paying for their initial door charge and then the cost of the testing is much cheaper than what they would be able to get in the community. </w:t>
      </w:r>
    </w:p>
    <w:p w14:paraId="7CC8F827" w14:textId="10E9E5F9" w:rsidR="001E28E8" w:rsidRPr="00B769A7" w:rsidRDefault="00E27722" w:rsidP="00E27722">
      <w:pPr>
        <w:rPr>
          <w:rFonts w:ascii="Times New Roman" w:hAnsi="Times New Roman" w:cs="Times New Roman"/>
        </w:rPr>
      </w:pPr>
      <w:r w:rsidRPr="00B769A7">
        <w:rPr>
          <w:rFonts w:ascii="Times New Roman" w:hAnsi="Times New Roman" w:cs="Times New Roman"/>
        </w:rPr>
        <w:t xml:space="preserve">I just want to share that we had our </w:t>
      </w:r>
      <w:r w:rsidR="002A06C9" w:rsidRPr="00B769A7">
        <w:rPr>
          <w:rFonts w:ascii="Times New Roman" w:hAnsi="Times New Roman" w:cs="Times New Roman"/>
        </w:rPr>
        <w:t>Health Promotion and Wellness</w:t>
      </w:r>
      <w:r w:rsidR="002A06C9">
        <w:rPr>
          <w:rFonts w:ascii="Times New Roman" w:hAnsi="Times New Roman" w:cs="Times New Roman"/>
        </w:rPr>
        <w:t xml:space="preserve"> </w:t>
      </w:r>
      <w:r w:rsidRPr="00B769A7">
        <w:rPr>
          <w:rFonts w:ascii="Times New Roman" w:hAnsi="Times New Roman" w:cs="Times New Roman"/>
        </w:rPr>
        <w:t xml:space="preserve">director retire this past June. We had a new director of </w:t>
      </w:r>
      <w:r w:rsidR="002A06C9">
        <w:rPr>
          <w:rFonts w:ascii="Times New Roman" w:hAnsi="Times New Roman" w:cs="Times New Roman"/>
        </w:rPr>
        <w:t>H</w:t>
      </w:r>
      <w:r w:rsidRPr="00B769A7">
        <w:rPr>
          <w:rFonts w:ascii="Times New Roman" w:hAnsi="Times New Roman" w:cs="Times New Roman"/>
        </w:rPr>
        <w:t xml:space="preserve">ealth </w:t>
      </w:r>
      <w:r w:rsidR="002A06C9">
        <w:rPr>
          <w:rFonts w:ascii="Times New Roman" w:hAnsi="Times New Roman" w:cs="Times New Roman"/>
        </w:rPr>
        <w:t>P</w:t>
      </w:r>
      <w:r w:rsidRPr="00B769A7">
        <w:rPr>
          <w:rFonts w:ascii="Times New Roman" w:hAnsi="Times New Roman" w:cs="Times New Roman"/>
        </w:rPr>
        <w:t xml:space="preserve">romotion and </w:t>
      </w:r>
      <w:r w:rsidR="002A06C9">
        <w:rPr>
          <w:rFonts w:ascii="Times New Roman" w:hAnsi="Times New Roman" w:cs="Times New Roman"/>
        </w:rPr>
        <w:t>W</w:t>
      </w:r>
      <w:r w:rsidRPr="00B769A7">
        <w:rPr>
          <w:rFonts w:ascii="Times New Roman" w:hAnsi="Times New Roman" w:cs="Times New Roman"/>
        </w:rPr>
        <w:t>ellness start a week ago Monday and she is off to a running start and there</w:t>
      </w:r>
      <w:r w:rsidR="005E7E5F">
        <w:rPr>
          <w:rFonts w:ascii="Times New Roman" w:hAnsi="Times New Roman" w:cs="Times New Roman"/>
        </w:rPr>
        <w:t>’</w:t>
      </w:r>
      <w:r w:rsidRPr="00B769A7">
        <w:rPr>
          <w:rFonts w:ascii="Times New Roman" w:hAnsi="Times New Roman" w:cs="Times New Roman"/>
        </w:rPr>
        <w:t xml:space="preserve">ll be some transformation in that area focusing on four pillars which will be </w:t>
      </w:r>
      <w:r w:rsidR="002A06C9" w:rsidRPr="002A06C9">
        <w:rPr>
          <w:rFonts w:ascii="Times New Roman" w:hAnsi="Times New Roman" w:cs="Times New Roman"/>
        </w:rPr>
        <w:t>Prevention Education and Safety Culture</w:t>
      </w:r>
      <w:r w:rsidR="003337E1">
        <w:rPr>
          <w:rFonts w:ascii="Times New Roman" w:hAnsi="Times New Roman" w:cs="Times New Roman"/>
        </w:rPr>
        <w:t xml:space="preserve">, </w:t>
      </w:r>
      <w:r w:rsidR="002A06C9" w:rsidRPr="002A06C9">
        <w:rPr>
          <w:rFonts w:ascii="Times New Roman" w:hAnsi="Times New Roman" w:cs="Times New Roman"/>
        </w:rPr>
        <w:t>Well-being Strategy, Data, and Systems Change</w:t>
      </w:r>
      <w:r w:rsidR="003337E1">
        <w:rPr>
          <w:rFonts w:ascii="Times New Roman" w:hAnsi="Times New Roman" w:cs="Times New Roman"/>
        </w:rPr>
        <w:t xml:space="preserve">, </w:t>
      </w:r>
      <w:r w:rsidR="002A06C9" w:rsidRPr="002A06C9">
        <w:rPr>
          <w:rFonts w:ascii="Times New Roman" w:hAnsi="Times New Roman" w:cs="Times New Roman"/>
        </w:rPr>
        <w:t>Student Well-being and Peer Education</w:t>
      </w:r>
      <w:r w:rsidR="003337E1">
        <w:rPr>
          <w:rFonts w:ascii="Times New Roman" w:hAnsi="Times New Roman" w:cs="Times New Roman"/>
        </w:rPr>
        <w:t xml:space="preserve">, and </w:t>
      </w:r>
      <w:r w:rsidR="002A06C9" w:rsidRPr="002A06C9">
        <w:rPr>
          <w:rFonts w:ascii="Times New Roman" w:hAnsi="Times New Roman" w:cs="Times New Roman"/>
        </w:rPr>
        <w:t>Employee Well-being and Community Care</w:t>
      </w:r>
      <w:r w:rsidR="003337E1">
        <w:rPr>
          <w:rFonts w:ascii="Times New Roman" w:hAnsi="Times New Roman" w:cs="Times New Roman"/>
        </w:rPr>
        <w:t xml:space="preserve">. </w:t>
      </w:r>
      <w:r w:rsidRPr="00B769A7">
        <w:rPr>
          <w:rFonts w:ascii="Times New Roman" w:hAnsi="Times New Roman" w:cs="Times New Roman"/>
        </w:rPr>
        <w:t>Now I</w:t>
      </w:r>
      <w:r w:rsidR="005E7E5F">
        <w:rPr>
          <w:rFonts w:ascii="Times New Roman" w:hAnsi="Times New Roman" w:cs="Times New Roman"/>
        </w:rPr>
        <w:t>’</w:t>
      </w:r>
      <w:r w:rsidRPr="00B769A7">
        <w:rPr>
          <w:rFonts w:ascii="Times New Roman" w:hAnsi="Times New Roman" w:cs="Times New Roman"/>
        </w:rPr>
        <w:t>m going to pass it over to Dr. Haubner for the meat and potatoes of the presentation.</w:t>
      </w:r>
    </w:p>
    <w:p w14:paraId="4066AF1B" w14:textId="3D159D5F" w:rsidR="001E28E8" w:rsidRPr="00B769A7" w:rsidRDefault="001E28E8" w:rsidP="001E28E8">
      <w:pPr>
        <w:rPr>
          <w:rFonts w:ascii="Times New Roman" w:hAnsi="Times New Roman" w:cs="Times New Roman"/>
        </w:rPr>
      </w:pPr>
      <w:r w:rsidRPr="00B769A7">
        <w:rPr>
          <w:rFonts w:ascii="Times New Roman" w:hAnsi="Times New Roman" w:cs="Times New Roman"/>
        </w:rPr>
        <w:t>Director of Student Counseling Services Dr. Carrie Haubner: Hopefully you all know that Student Counseling Services is also located in the Student Services Building, we</w:t>
      </w:r>
      <w:r w:rsidR="005E7E5F">
        <w:rPr>
          <w:rFonts w:ascii="Times New Roman" w:hAnsi="Times New Roman" w:cs="Times New Roman"/>
        </w:rPr>
        <w:t>’</w:t>
      </w:r>
      <w:r w:rsidRPr="00B769A7">
        <w:rPr>
          <w:rFonts w:ascii="Times New Roman" w:hAnsi="Times New Roman" w:cs="Times New Roman"/>
        </w:rPr>
        <w:t>re up on the third floor just above where the Health Center is. We offer a range of clinical services, but everything is free and confidential. We offer a variety of in-person and virtual appointments out of the Counseling Center that</w:t>
      </w:r>
      <w:r w:rsidR="005E7E5F">
        <w:rPr>
          <w:rFonts w:ascii="Times New Roman" w:hAnsi="Times New Roman" w:cs="Times New Roman"/>
        </w:rPr>
        <w:t>’</w:t>
      </w:r>
      <w:r w:rsidRPr="00B769A7">
        <w:rPr>
          <w:rFonts w:ascii="Times New Roman" w:hAnsi="Times New Roman" w:cs="Times New Roman"/>
        </w:rPr>
        <w:t>s physically located on campus here and all of our services begin with a triage, which is a 30</w:t>
      </w:r>
      <w:r w:rsidR="003337E1">
        <w:rPr>
          <w:rFonts w:ascii="Times New Roman" w:hAnsi="Times New Roman" w:cs="Times New Roman"/>
        </w:rPr>
        <w:t>-</w:t>
      </w:r>
      <w:r w:rsidRPr="00B769A7">
        <w:rPr>
          <w:rFonts w:ascii="Times New Roman" w:hAnsi="Times New Roman" w:cs="Times New Roman"/>
        </w:rPr>
        <w:t>minute appointment where students can sit down and talk about what</w:t>
      </w:r>
      <w:r w:rsidR="005E7E5F">
        <w:rPr>
          <w:rFonts w:ascii="Times New Roman" w:hAnsi="Times New Roman" w:cs="Times New Roman"/>
        </w:rPr>
        <w:t>’</w:t>
      </w:r>
      <w:r w:rsidRPr="00B769A7">
        <w:rPr>
          <w:rFonts w:ascii="Times New Roman" w:hAnsi="Times New Roman" w:cs="Times New Roman"/>
        </w:rPr>
        <w:t xml:space="preserve">s bothering them with a trained and licensed professional and at the end of that conversation walk out with a personalized mental health care plan about what next steps to take in order to address the concerns and experience some relief. </w:t>
      </w:r>
    </w:p>
    <w:p w14:paraId="3E587F64" w14:textId="759CE55F" w:rsidR="001E28E8" w:rsidRPr="00B769A7" w:rsidRDefault="001E28E8" w:rsidP="001E28E8">
      <w:pPr>
        <w:rPr>
          <w:rFonts w:ascii="Times New Roman" w:hAnsi="Times New Roman" w:cs="Times New Roman"/>
        </w:rPr>
      </w:pPr>
      <w:r w:rsidRPr="00B769A7">
        <w:rPr>
          <w:rFonts w:ascii="Times New Roman" w:hAnsi="Times New Roman" w:cs="Times New Roman"/>
        </w:rPr>
        <w:t>Some of the options that might follow from that triage appointment are a recommendation and a referral to one of our two different group therapy options, some individual counseling, the utilization of our relaxation room, but for students whose needs are urgent and cannot wait until those scheduled triage appointments are available, students actually have access 365 days out of the year 24-7 access. There</w:t>
      </w:r>
      <w:r w:rsidR="005E7E5F">
        <w:rPr>
          <w:rFonts w:ascii="Times New Roman" w:hAnsi="Times New Roman" w:cs="Times New Roman"/>
        </w:rPr>
        <w:t>’</w:t>
      </w:r>
      <w:r w:rsidRPr="00B769A7">
        <w:rPr>
          <w:rFonts w:ascii="Times New Roman" w:hAnsi="Times New Roman" w:cs="Times New Roman"/>
        </w:rPr>
        <w:t>s virtually no wait for any services, especially when there</w:t>
      </w:r>
      <w:r w:rsidR="005E7E5F">
        <w:rPr>
          <w:rFonts w:ascii="Times New Roman" w:hAnsi="Times New Roman" w:cs="Times New Roman"/>
        </w:rPr>
        <w:t>’</w:t>
      </w:r>
      <w:r w:rsidRPr="00B769A7">
        <w:rPr>
          <w:rFonts w:ascii="Times New Roman" w:hAnsi="Times New Roman" w:cs="Times New Roman"/>
        </w:rPr>
        <w:t>s an urgent concern. And in addition, all those clinical services that we offer, we also have really been scaling up our training and our outreach initiatives. I</w:t>
      </w:r>
      <w:r w:rsidR="005E7E5F">
        <w:rPr>
          <w:rFonts w:ascii="Times New Roman" w:hAnsi="Times New Roman" w:cs="Times New Roman"/>
        </w:rPr>
        <w:t>’</w:t>
      </w:r>
      <w:r w:rsidRPr="00B769A7">
        <w:rPr>
          <w:rFonts w:ascii="Times New Roman" w:hAnsi="Times New Roman" w:cs="Times New Roman"/>
        </w:rPr>
        <w:t xml:space="preserve">ll speak about that in just a few minutes. If </w:t>
      </w:r>
      <w:r w:rsidRPr="00B769A7">
        <w:rPr>
          <w:rFonts w:ascii="Times New Roman" w:hAnsi="Times New Roman" w:cs="Times New Roman"/>
        </w:rPr>
        <w:lastRenderedPageBreak/>
        <w:t>for some reason a student</w:t>
      </w:r>
      <w:r w:rsidR="005E7E5F">
        <w:rPr>
          <w:rFonts w:ascii="Times New Roman" w:hAnsi="Times New Roman" w:cs="Times New Roman"/>
        </w:rPr>
        <w:t>’</w:t>
      </w:r>
      <w:r w:rsidRPr="00B769A7">
        <w:rPr>
          <w:rFonts w:ascii="Times New Roman" w:hAnsi="Times New Roman" w:cs="Times New Roman"/>
        </w:rPr>
        <w:t>s needs exceed the scope of the services that the Counseling Center set up to be able to provide, we work as much or as little with a student as they</w:t>
      </w:r>
      <w:r w:rsidR="005E7E5F">
        <w:rPr>
          <w:rFonts w:ascii="Times New Roman" w:hAnsi="Times New Roman" w:cs="Times New Roman"/>
        </w:rPr>
        <w:t>’</w:t>
      </w:r>
      <w:r w:rsidRPr="00B769A7">
        <w:rPr>
          <w:rFonts w:ascii="Times New Roman" w:hAnsi="Times New Roman" w:cs="Times New Roman"/>
        </w:rPr>
        <w:t xml:space="preserve">re looking to be able to connect with a provider off campus and or to help support them with connecting to any other department or service that exists here on campus. </w:t>
      </w:r>
    </w:p>
    <w:p w14:paraId="15CAD04E" w14:textId="438A0A10" w:rsidR="001E28E8" w:rsidRPr="00B769A7" w:rsidRDefault="001E28E8" w:rsidP="001E28E8">
      <w:pPr>
        <w:rPr>
          <w:rFonts w:ascii="Times New Roman" w:hAnsi="Times New Roman" w:cs="Times New Roman"/>
        </w:rPr>
      </w:pPr>
      <w:r w:rsidRPr="00B769A7">
        <w:rPr>
          <w:rFonts w:ascii="Times New Roman" w:hAnsi="Times New Roman" w:cs="Times New Roman"/>
        </w:rPr>
        <w:t>We</w:t>
      </w:r>
      <w:r w:rsidR="005E7E5F">
        <w:rPr>
          <w:rFonts w:ascii="Times New Roman" w:hAnsi="Times New Roman" w:cs="Times New Roman"/>
        </w:rPr>
        <w:t>’</w:t>
      </w:r>
      <w:r w:rsidRPr="00B769A7">
        <w:rPr>
          <w:rFonts w:ascii="Times New Roman" w:hAnsi="Times New Roman" w:cs="Times New Roman"/>
        </w:rPr>
        <w:t>ve been very busy. We served 1,666 unique students last year with about 7,500 appointments. That</w:t>
      </w:r>
      <w:r w:rsidR="005E7E5F">
        <w:rPr>
          <w:rFonts w:ascii="Times New Roman" w:hAnsi="Times New Roman" w:cs="Times New Roman"/>
        </w:rPr>
        <w:t>’</w:t>
      </w:r>
      <w:r w:rsidRPr="00B769A7">
        <w:rPr>
          <w:rFonts w:ascii="Times New Roman" w:hAnsi="Times New Roman" w:cs="Times New Roman"/>
        </w:rPr>
        <w:t>s a little less than a 2% increase and that is pretty significant for us given that we haven</w:t>
      </w:r>
      <w:r w:rsidR="005E7E5F">
        <w:rPr>
          <w:rFonts w:ascii="Times New Roman" w:hAnsi="Times New Roman" w:cs="Times New Roman"/>
        </w:rPr>
        <w:t>’</w:t>
      </w:r>
      <w:r w:rsidRPr="00B769A7">
        <w:rPr>
          <w:rFonts w:ascii="Times New Roman" w:hAnsi="Times New Roman" w:cs="Times New Roman"/>
        </w:rPr>
        <w:t>t noticed a significant increase in our staffing. We</w:t>
      </w:r>
      <w:r w:rsidR="005E7E5F">
        <w:rPr>
          <w:rFonts w:ascii="Times New Roman" w:hAnsi="Times New Roman" w:cs="Times New Roman"/>
        </w:rPr>
        <w:t>’</w:t>
      </w:r>
      <w:r w:rsidRPr="00B769A7">
        <w:rPr>
          <w:rFonts w:ascii="Times New Roman" w:hAnsi="Times New Roman" w:cs="Times New Roman"/>
        </w:rPr>
        <w:t>re serving more students and using our services in really strategic ways. One of the ways that we are also able to do that is by making use of the Timely Care platform. I know that</w:t>
      </w:r>
      <w:r w:rsidR="005E7E5F">
        <w:rPr>
          <w:rFonts w:ascii="Times New Roman" w:hAnsi="Times New Roman" w:cs="Times New Roman"/>
        </w:rPr>
        <w:t>’</w:t>
      </w:r>
      <w:r w:rsidRPr="00B769A7">
        <w:rPr>
          <w:rFonts w:ascii="Times New Roman" w:hAnsi="Times New Roman" w:cs="Times New Roman"/>
        </w:rPr>
        <w:t>s been around for a handful of years now. Over the last couple of years, we</w:t>
      </w:r>
      <w:r w:rsidR="005E7E5F">
        <w:rPr>
          <w:rFonts w:ascii="Times New Roman" w:hAnsi="Times New Roman" w:cs="Times New Roman"/>
        </w:rPr>
        <w:t>’</w:t>
      </w:r>
      <w:r w:rsidRPr="00B769A7">
        <w:rPr>
          <w:rFonts w:ascii="Times New Roman" w:hAnsi="Times New Roman" w:cs="Times New Roman"/>
        </w:rPr>
        <w:t>ve seen increased engagement specifically within the virtual clinic engagement, which is the Talk Now, the scheduled counseling or the health coaching option. There were 501 unique users for a total of I think that</w:t>
      </w:r>
      <w:r w:rsidR="005E7E5F">
        <w:rPr>
          <w:rFonts w:ascii="Times New Roman" w:hAnsi="Times New Roman" w:cs="Times New Roman"/>
        </w:rPr>
        <w:t>’</w:t>
      </w:r>
      <w:r w:rsidRPr="00B769A7">
        <w:rPr>
          <w:rFonts w:ascii="Times New Roman" w:hAnsi="Times New Roman" w:cs="Times New Roman"/>
        </w:rPr>
        <w:t xml:space="preserve">s 887 visits. And one of the ways that we believe that that has been utilized really well is through the </w:t>
      </w:r>
      <w:r w:rsidR="003337E1">
        <w:rPr>
          <w:rFonts w:ascii="Times New Roman" w:hAnsi="Times New Roman" w:cs="Times New Roman"/>
        </w:rPr>
        <w:t>B</w:t>
      </w:r>
      <w:r w:rsidRPr="00B769A7">
        <w:rPr>
          <w:rFonts w:ascii="Times New Roman" w:hAnsi="Times New Roman" w:cs="Times New Roman"/>
        </w:rPr>
        <w:t>ird</w:t>
      </w:r>
      <w:r w:rsidR="00E5584D">
        <w:rPr>
          <w:rFonts w:ascii="Times New Roman" w:hAnsi="Times New Roman" w:cs="Times New Roman"/>
        </w:rPr>
        <w:t xml:space="preserve"> </w:t>
      </w:r>
      <w:r w:rsidR="003337E1">
        <w:rPr>
          <w:rFonts w:ascii="Times New Roman" w:hAnsi="Times New Roman" w:cs="Times New Roman"/>
        </w:rPr>
        <w:t>B</w:t>
      </w:r>
      <w:r w:rsidRPr="00B769A7">
        <w:rPr>
          <w:rFonts w:ascii="Times New Roman" w:hAnsi="Times New Roman" w:cs="Times New Roman"/>
        </w:rPr>
        <w:t>reak pod usage that started in Watterson and the pods are going to be added into Tri Towers and to Hewitt Manchester soon as well. As you can see on the slide, the wait for both the Talk Now option and the scheduled counseling is quite low. And we do notice that around a little less than half, 36% of the visits are occurring outside of the standard business hours, which is good because we know that students aren</w:t>
      </w:r>
      <w:r w:rsidR="005E7E5F">
        <w:rPr>
          <w:rFonts w:ascii="Times New Roman" w:hAnsi="Times New Roman" w:cs="Times New Roman"/>
        </w:rPr>
        <w:t>’</w:t>
      </w:r>
      <w:r w:rsidRPr="00B769A7">
        <w:rPr>
          <w:rFonts w:ascii="Times New Roman" w:hAnsi="Times New Roman" w:cs="Times New Roman"/>
        </w:rPr>
        <w:t xml:space="preserve">t necessarily always available during business hours. Now they have options at times that really meet their availability. </w:t>
      </w:r>
    </w:p>
    <w:p w14:paraId="7F3156D3" w14:textId="02621CE9" w:rsidR="001E28E8" w:rsidRPr="00B769A7" w:rsidRDefault="001E28E8" w:rsidP="001E28E8">
      <w:pPr>
        <w:rPr>
          <w:rFonts w:ascii="Times New Roman" w:hAnsi="Times New Roman" w:cs="Times New Roman"/>
        </w:rPr>
      </w:pPr>
      <w:r w:rsidRPr="00B769A7">
        <w:rPr>
          <w:rFonts w:ascii="Times New Roman" w:hAnsi="Times New Roman" w:cs="Times New Roman"/>
        </w:rPr>
        <w:t>Last year, I sat here almost a year ago and said that the Counseling Center and ISU as a whole was initiating our partnership with the Jed Foundation. And that really what we were</w:t>
      </w:r>
      <w:r w:rsidR="003337E1">
        <w:rPr>
          <w:rFonts w:ascii="Times New Roman" w:hAnsi="Times New Roman" w:cs="Times New Roman"/>
        </w:rPr>
        <w:t xml:space="preserve"> going to</w:t>
      </w:r>
      <w:r w:rsidRPr="00B769A7">
        <w:rPr>
          <w:rFonts w:ascii="Times New Roman" w:hAnsi="Times New Roman" w:cs="Times New Roman"/>
        </w:rPr>
        <w:t xml:space="preserve"> be doing </w:t>
      </w:r>
      <w:r w:rsidR="003337E1">
        <w:rPr>
          <w:rFonts w:ascii="Times New Roman" w:hAnsi="Times New Roman" w:cs="Times New Roman"/>
        </w:rPr>
        <w:t xml:space="preserve">through </w:t>
      </w:r>
      <w:r w:rsidRPr="00B769A7">
        <w:rPr>
          <w:rFonts w:ascii="Times New Roman" w:hAnsi="Times New Roman" w:cs="Times New Roman"/>
        </w:rPr>
        <w:t>that partnership was assessing where we are in terms of the scope of the services and the plan that we have to be able to address mental health and emotional wellbeing. We have done that, and we have participated in our campus visit. We are in the place where we have actually now received our strategic plan. So I</w:t>
      </w:r>
      <w:r w:rsidR="005E7E5F">
        <w:rPr>
          <w:rFonts w:ascii="Times New Roman" w:hAnsi="Times New Roman" w:cs="Times New Roman"/>
        </w:rPr>
        <w:t>’</w:t>
      </w:r>
      <w:r w:rsidRPr="00B769A7">
        <w:rPr>
          <w:rFonts w:ascii="Times New Roman" w:hAnsi="Times New Roman" w:cs="Times New Roman"/>
        </w:rPr>
        <w:t>m not going to spend a whole lot of time on this particular slide. But really, the Jed program is grounded in a comprehensive approach to mental health promotion and suicide prevention for colleges and universities. I also work in the K-12 system, but their foundation isn</w:t>
      </w:r>
      <w:r w:rsidR="005E7E5F">
        <w:rPr>
          <w:rFonts w:ascii="Times New Roman" w:hAnsi="Times New Roman" w:cs="Times New Roman"/>
        </w:rPr>
        <w:t>’</w:t>
      </w:r>
      <w:r w:rsidRPr="00B769A7">
        <w:rPr>
          <w:rFonts w:ascii="Times New Roman" w:hAnsi="Times New Roman" w:cs="Times New Roman"/>
        </w:rPr>
        <w:t>t higher ed. And they really work in concert with the Suicide Prevention Resource Center. They use an evidence-based public health model to assess different efforts that are currently being made on campus to help identify strengths and then areas for improvement. And these seven pillars that are represented on the slide really make up the framework that</w:t>
      </w:r>
      <w:r w:rsidR="005E7E5F">
        <w:rPr>
          <w:rFonts w:ascii="Times New Roman" w:hAnsi="Times New Roman" w:cs="Times New Roman"/>
        </w:rPr>
        <w:t>’</w:t>
      </w:r>
      <w:r w:rsidRPr="00B769A7">
        <w:rPr>
          <w:rFonts w:ascii="Times New Roman" w:hAnsi="Times New Roman" w:cs="Times New Roman"/>
        </w:rPr>
        <w:t xml:space="preserve">s used kind of contained within a strategic planning process and equitable implementation. </w:t>
      </w:r>
    </w:p>
    <w:p w14:paraId="22DCCBA0" w14:textId="759E7ACB" w:rsidR="001E28E8" w:rsidRPr="00B769A7" w:rsidRDefault="001E28E8" w:rsidP="001E28E8">
      <w:pPr>
        <w:rPr>
          <w:rFonts w:ascii="Times New Roman" w:hAnsi="Times New Roman" w:cs="Times New Roman"/>
        </w:rPr>
      </w:pPr>
      <w:r w:rsidRPr="00B769A7">
        <w:rPr>
          <w:rFonts w:ascii="Times New Roman" w:hAnsi="Times New Roman" w:cs="Times New Roman"/>
        </w:rPr>
        <w:t>It</w:t>
      </w:r>
      <w:r w:rsidR="005E7E5F">
        <w:rPr>
          <w:rFonts w:ascii="Times New Roman" w:hAnsi="Times New Roman" w:cs="Times New Roman"/>
        </w:rPr>
        <w:t>’</w:t>
      </w:r>
      <w:r w:rsidRPr="00B769A7">
        <w:rPr>
          <w:rFonts w:ascii="Times New Roman" w:hAnsi="Times New Roman" w:cs="Times New Roman"/>
        </w:rPr>
        <w:t>s a very robust and comprehensive model that many different universities across the nation use. An essential component of Jed</w:t>
      </w:r>
      <w:r w:rsidR="005E7E5F">
        <w:rPr>
          <w:rFonts w:ascii="Times New Roman" w:hAnsi="Times New Roman" w:cs="Times New Roman"/>
        </w:rPr>
        <w:t>’</w:t>
      </w:r>
      <w:r w:rsidRPr="00B769A7">
        <w:rPr>
          <w:rFonts w:ascii="Times New Roman" w:hAnsi="Times New Roman" w:cs="Times New Roman"/>
        </w:rPr>
        <w:t xml:space="preserve">s work really then begins with the development and utilization of a cross-institutional task force to help facilitate this work. And so we do, in fact, have our mental health task force formed. We had our kickoff meeting last fall. There were a couple of different large-scale team meetings that we engaged in alongside launching our student Healthy Mind survey. Then the task force itself also completed the Jed baseline self-assessment. </w:t>
      </w:r>
      <w:r w:rsidRPr="00B769A7">
        <w:rPr>
          <w:rFonts w:ascii="Times New Roman" w:hAnsi="Times New Roman" w:cs="Times New Roman"/>
        </w:rPr>
        <w:lastRenderedPageBreak/>
        <w:t xml:space="preserve">We turned that information over to our Jed campus liaison so that in February, they actually came to visit campus and spent a day and a half with us. Half the day was with mental health service providers in the counseling center and health center. And then that same afternoon, they conducted focus groups with students to help hear from students about their experiences, their needs, their wishes and desires. And then the second day of the visit was with the task force itself where we did some kind of strategic planning, if you will, that then allowed our campus liaison to coordinate all of that information and turn over a formal strategic plan to us at the very beginning of the summer, which helped to bring the group back together to kind of process, understand, what our short, mid, and long-range plans were and then to be able to begin to identify some of our implementation groups and tasks. </w:t>
      </w:r>
    </w:p>
    <w:p w14:paraId="195C262D" w14:textId="107E4F60" w:rsidR="001E28E8" w:rsidRPr="00B769A7" w:rsidRDefault="001E28E8" w:rsidP="001E28E8">
      <w:pPr>
        <w:rPr>
          <w:rFonts w:ascii="Times New Roman" w:hAnsi="Times New Roman" w:cs="Times New Roman"/>
        </w:rPr>
      </w:pPr>
      <w:r w:rsidRPr="00B769A7">
        <w:rPr>
          <w:rFonts w:ascii="Times New Roman" w:hAnsi="Times New Roman" w:cs="Times New Roman"/>
        </w:rPr>
        <w:t>What we</w:t>
      </w:r>
      <w:r w:rsidR="005E7E5F">
        <w:rPr>
          <w:rFonts w:ascii="Times New Roman" w:hAnsi="Times New Roman" w:cs="Times New Roman"/>
        </w:rPr>
        <w:t>’</w:t>
      </w:r>
      <w:r w:rsidRPr="00B769A7">
        <w:rPr>
          <w:rFonts w:ascii="Times New Roman" w:hAnsi="Times New Roman" w:cs="Times New Roman"/>
        </w:rPr>
        <w:t>ve learned is not a surprise to me and hopefully it</w:t>
      </w:r>
      <w:r w:rsidR="005E7E5F">
        <w:rPr>
          <w:rFonts w:ascii="Times New Roman" w:hAnsi="Times New Roman" w:cs="Times New Roman"/>
        </w:rPr>
        <w:t>’</w:t>
      </w:r>
      <w:r w:rsidRPr="00B769A7">
        <w:rPr>
          <w:rFonts w:ascii="Times New Roman" w:hAnsi="Times New Roman" w:cs="Times New Roman"/>
        </w:rPr>
        <w:t>s not a surprise to many people around the room, but that we</w:t>
      </w:r>
      <w:r w:rsidR="005E7E5F">
        <w:rPr>
          <w:rFonts w:ascii="Times New Roman" w:hAnsi="Times New Roman" w:cs="Times New Roman"/>
        </w:rPr>
        <w:t>’</w:t>
      </w:r>
      <w:r w:rsidRPr="00B769A7">
        <w:rPr>
          <w:rFonts w:ascii="Times New Roman" w:hAnsi="Times New Roman" w:cs="Times New Roman"/>
        </w:rPr>
        <w:t>re doing really, really good work. We</w:t>
      </w:r>
      <w:r w:rsidR="005E7E5F">
        <w:rPr>
          <w:rFonts w:ascii="Times New Roman" w:hAnsi="Times New Roman" w:cs="Times New Roman"/>
        </w:rPr>
        <w:t>’</w:t>
      </w:r>
      <w:r w:rsidRPr="00B769A7">
        <w:rPr>
          <w:rFonts w:ascii="Times New Roman" w:hAnsi="Times New Roman" w:cs="Times New Roman"/>
        </w:rPr>
        <w:t>ve already been doing really good work and that we have a lot of really comprehensive services and policies and protocols in place. I</w:t>
      </w:r>
      <w:r w:rsidR="005E7E5F">
        <w:rPr>
          <w:rFonts w:ascii="Times New Roman" w:hAnsi="Times New Roman" w:cs="Times New Roman"/>
        </w:rPr>
        <w:t>’</w:t>
      </w:r>
      <w:r w:rsidRPr="00B769A7">
        <w:rPr>
          <w:rFonts w:ascii="Times New Roman" w:hAnsi="Times New Roman" w:cs="Times New Roman"/>
        </w:rPr>
        <w:t>m not going to go through all of them necessarily, but there really is a shared responsibility for student wellbeing all across this campus. There are a lot of dedicated spaces for students to come together for belonging and community. We</w:t>
      </w:r>
      <w:r w:rsidR="005E7E5F">
        <w:rPr>
          <w:rFonts w:ascii="Times New Roman" w:hAnsi="Times New Roman" w:cs="Times New Roman"/>
        </w:rPr>
        <w:t>’</w:t>
      </w:r>
      <w:r w:rsidRPr="00B769A7">
        <w:rPr>
          <w:rFonts w:ascii="Times New Roman" w:hAnsi="Times New Roman" w:cs="Times New Roman"/>
        </w:rPr>
        <w:t>re doing really great work in terms of trainings for faculty, staff and students. There are a lot of different mental health and suicide prevention efforts happening. We</w:t>
      </w:r>
      <w:r w:rsidR="005E7E5F">
        <w:rPr>
          <w:rFonts w:ascii="Times New Roman" w:hAnsi="Times New Roman" w:cs="Times New Roman"/>
        </w:rPr>
        <w:t>’</w:t>
      </w:r>
      <w:r w:rsidRPr="00B769A7">
        <w:rPr>
          <w:rFonts w:ascii="Times New Roman" w:hAnsi="Times New Roman" w:cs="Times New Roman"/>
        </w:rPr>
        <w:t>ve got really robust mental health services that are available. We have a really strong insurance plan. We</w:t>
      </w:r>
      <w:r w:rsidR="005E7E5F">
        <w:rPr>
          <w:rFonts w:ascii="Times New Roman" w:hAnsi="Times New Roman" w:cs="Times New Roman"/>
        </w:rPr>
        <w:t>’</w:t>
      </w:r>
      <w:r w:rsidRPr="00B769A7">
        <w:rPr>
          <w:rFonts w:ascii="Times New Roman" w:hAnsi="Times New Roman" w:cs="Times New Roman"/>
        </w:rPr>
        <w:t>re doing a lot of really good things.</w:t>
      </w:r>
    </w:p>
    <w:p w14:paraId="5438363E" w14:textId="0F700C1B" w:rsidR="007F0C48" w:rsidRPr="00B769A7" w:rsidRDefault="007F0C48" w:rsidP="007F0C48">
      <w:pPr>
        <w:rPr>
          <w:rFonts w:ascii="Times New Roman" w:hAnsi="Times New Roman" w:cs="Times New Roman"/>
        </w:rPr>
      </w:pPr>
      <w:r w:rsidRPr="00B769A7">
        <w:rPr>
          <w:rFonts w:ascii="Times New Roman" w:hAnsi="Times New Roman" w:cs="Times New Roman"/>
        </w:rPr>
        <w:t>There</w:t>
      </w:r>
      <w:r w:rsidR="005E7E5F">
        <w:rPr>
          <w:rFonts w:ascii="Times New Roman" w:hAnsi="Times New Roman" w:cs="Times New Roman"/>
        </w:rPr>
        <w:t>’</w:t>
      </w:r>
      <w:r w:rsidRPr="00B769A7">
        <w:rPr>
          <w:rFonts w:ascii="Times New Roman" w:hAnsi="Times New Roman" w:cs="Times New Roman"/>
        </w:rPr>
        <w:t>s definitely an opportunity to strengthen our campus-wide communication plan to help promote awareness, resources, support for students to scale up the training for both faculty, staff, and students, which will help in earlier identification and detection of students who are at risk so that we can make sure that we are in fact getting them the services that they need as well as conducting policy review of some of our longer term initiatives to make sure that mental health accessibility really is in place in a way that students are able to take advantage of it. There</w:t>
      </w:r>
      <w:r w:rsidR="005E7E5F">
        <w:rPr>
          <w:rFonts w:ascii="Times New Roman" w:hAnsi="Times New Roman" w:cs="Times New Roman"/>
        </w:rPr>
        <w:t>’</w:t>
      </w:r>
      <w:r w:rsidRPr="00B769A7">
        <w:rPr>
          <w:rFonts w:ascii="Times New Roman" w:hAnsi="Times New Roman" w:cs="Times New Roman"/>
        </w:rPr>
        <w:t>s a lot of work that</w:t>
      </w:r>
      <w:r w:rsidR="005E7E5F">
        <w:rPr>
          <w:rFonts w:ascii="Times New Roman" w:hAnsi="Times New Roman" w:cs="Times New Roman"/>
        </w:rPr>
        <w:t>’</w:t>
      </w:r>
      <w:r w:rsidRPr="00B769A7">
        <w:rPr>
          <w:rFonts w:ascii="Times New Roman" w:hAnsi="Times New Roman" w:cs="Times New Roman"/>
        </w:rPr>
        <w:t>s happening and it</w:t>
      </w:r>
      <w:r w:rsidR="005E7E5F">
        <w:rPr>
          <w:rFonts w:ascii="Times New Roman" w:hAnsi="Times New Roman" w:cs="Times New Roman"/>
        </w:rPr>
        <w:t>’</w:t>
      </w:r>
      <w:r w:rsidRPr="00B769A7">
        <w:rPr>
          <w:rFonts w:ascii="Times New Roman" w:hAnsi="Times New Roman" w:cs="Times New Roman"/>
        </w:rPr>
        <w:t xml:space="preserve">s happening with different groups across campus and really the goal and the need at this point is to pull all of these different pieces together to be able to have a coordinated plan for addressing and elevating and broadening and deepening our impact all across campus. </w:t>
      </w:r>
    </w:p>
    <w:p w14:paraId="0B85C55D" w14:textId="3736968E" w:rsidR="007F0C48" w:rsidRPr="00B769A7" w:rsidRDefault="007F0C48" w:rsidP="007F0C48">
      <w:pPr>
        <w:rPr>
          <w:rFonts w:ascii="Times New Roman" w:hAnsi="Times New Roman" w:cs="Times New Roman"/>
        </w:rPr>
      </w:pPr>
      <w:r w:rsidRPr="00B769A7">
        <w:rPr>
          <w:rFonts w:ascii="Times New Roman" w:hAnsi="Times New Roman" w:cs="Times New Roman"/>
        </w:rPr>
        <w:t>That brings us to this year. Moving forward, the task force will be meeting once a semester. We</w:t>
      </w:r>
      <w:r w:rsidR="005E7E5F">
        <w:rPr>
          <w:rFonts w:ascii="Times New Roman" w:hAnsi="Times New Roman" w:cs="Times New Roman"/>
        </w:rPr>
        <w:t>’</w:t>
      </w:r>
      <w:r w:rsidRPr="00B769A7">
        <w:rPr>
          <w:rFonts w:ascii="Times New Roman" w:hAnsi="Times New Roman" w:cs="Times New Roman"/>
        </w:rPr>
        <w:t>ll be formalizing our implementation teams, providing charges. And then the co-chairs of the task force will be supporting those implementation teams as needed and then on a semester basis to make sure that we are continuing to work towards both those immediate mid-range and longer-term plans alongside quarterly check-ins with our campus liaison. The work is already underway. We kind of have a charge as a task force for this year and that is to really kind of get the nuts and bolts in place. But we haven</w:t>
      </w:r>
      <w:r w:rsidR="005E7E5F">
        <w:rPr>
          <w:rFonts w:ascii="Times New Roman" w:hAnsi="Times New Roman" w:cs="Times New Roman"/>
        </w:rPr>
        <w:t>’</w:t>
      </w:r>
      <w:r w:rsidRPr="00B769A7">
        <w:rPr>
          <w:rFonts w:ascii="Times New Roman" w:hAnsi="Times New Roman" w:cs="Times New Roman"/>
        </w:rPr>
        <w:t xml:space="preserve">t waited for that meeting to happen before we have engaged in some of this work. The </w:t>
      </w:r>
      <w:r w:rsidR="00440428">
        <w:rPr>
          <w:rFonts w:ascii="Times New Roman" w:hAnsi="Times New Roman" w:cs="Times New Roman"/>
        </w:rPr>
        <w:t>R</w:t>
      </w:r>
      <w:r w:rsidRPr="00B769A7">
        <w:rPr>
          <w:rFonts w:ascii="Times New Roman" w:hAnsi="Times New Roman" w:cs="Times New Roman"/>
        </w:rPr>
        <w:t xml:space="preserve">ed </w:t>
      </w:r>
      <w:r w:rsidR="00440428">
        <w:rPr>
          <w:rFonts w:ascii="Times New Roman" w:hAnsi="Times New Roman" w:cs="Times New Roman"/>
        </w:rPr>
        <w:t>F</w:t>
      </w:r>
      <w:r w:rsidRPr="00B769A7">
        <w:rPr>
          <w:rFonts w:ascii="Times New Roman" w:hAnsi="Times New Roman" w:cs="Times New Roman"/>
        </w:rPr>
        <w:t>older initiative</w:t>
      </w:r>
      <w:r w:rsidR="00440428">
        <w:rPr>
          <w:rFonts w:ascii="Times New Roman" w:hAnsi="Times New Roman" w:cs="Times New Roman"/>
        </w:rPr>
        <w:t xml:space="preserve">: </w:t>
      </w:r>
      <w:r w:rsidRPr="00B769A7">
        <w:rPr>
          <w:rFonts w:ascii="Times New Roman" w:hAnsi="Times New Roman" w:cs="Times New Roman"/>
        </w:rPr>
        <w:t>question, persuade, refer, or QPR as we affectionately refer to it, and then our Let</w:t>
      </w:r>
      <w:r w:rsidR="005E7E5F">
        <w:rPr>
          <w:rFonts w:ascii="Times New Roman" w:hAnsi="Times New Roman" w:cs="Times New Roman"/>
        </w:rPr>
        <w:t>’</w:t>
      </w:r>
      <w:r w:rsidRPr="00B769A7">
        <w:rPr>
          <w:rFonts w:ascii="Times New Roman" w:hAnsi="Times New Roman" w:cs="Times New Roman"/>
        </w:rPr>
        <w:t>s Talk series has been a mental health speaker series that we</w:t>
      </w:r>
      <w:r w:rsidR="005E7E5F">
        <w:rPr>
          <w:rFonts w:ascii="Times New Roman" w:hAnsi="Times New Roman" w:cs="Times New Roman"/>
        </w:rPr>
        <w:t>’</w:t>
      </w:r>
      <w:r w:rsidRPr="00B769A7">
        <w:rPr>
          <w:rFonts w:ascii="Times New Roman" w:hAnsi="Times New Roman" w:cs="Times New Roman"/>
        </w:rPr>
        <w:t xml:space="preserve">ve had in place for a number of years now. We are continuing to engage and offer those </w:t>
      </w:r>
      <w:r w:rsidRPr="00B769A7">
        <w:rPr>
          <w:rFonts w:ascii="Times New Roman" w:hAnsi="Times New Roman" w:cs="Times New Roman"/>
        </w:rPr>
        <w:lastRenderedPageBreak/>
        <w:t>professional development sessions for faculty, staff, and students all across campus, as well as a lot of work went in over the summer to be able to develop a campus-wide human resources mental health awareness training that will get rolled out in October to try to reach an even larger audience to be able to support everyone who</w:t>
      </w:r>
      <w:r w:rsidR="005E7E5F">
        <w:rPr>
          <w:rFonts w:ascii="Times New Roman" w:hAnsi="Times New Roman" w:cs="Times New Roman"/>
        </w:rPr>
        <w:t>’</w:t>
      </w:r>
      <w:r w:rsidRPr="00B769A7">
        <w:rPr>
          <w:rFonts w:ascii="Times New Roman" w:hAnsi="Times New Roman" w:cs="Times New Roman"/>
        </w:rPr>
        <w:t>s in a role of supporting students again with this identification.</w:t>
      </w:r>
    </w:p>
    <w:p w14:paraId="4281C0E7" w14:textId="1323BF3D" w:rsidR="00B769A7" w:rsidRPr="00B769A7" w:rsidRDefault="007F0C48" w:rsidP="00B769A7">
      <w:pPr>
        <w:rPr>
          <w:rFonts w:ascii="Times New Roman" w:hAnsi="Times New Roman" w:cs="Times New Roman"/>
        </w:rPr>
      </w:pPr>
      <w:r w:rsidRPr="00B769A7">
        <w:rPr>
          <w:rFonts w:ascii="Times New Roman" w:hAnsi="Times New Roman" w:cs="Times New Roman"/>
        </w:rPr>
        <w:t>A brand-new initiative that we</w:t>
      </w:r>
      <w:r w:rsidR="005E7E5F">
        <w:rPr>
          <w:rFonts w:ascii="Times New Roman" w:hAnsi="Times New Roman" w:cs="Times New Roman"/>
        </w:rPr>
        <w:t>’</w:t>
      </w:r>
      <w:r w:rsidRPr="00B769A7">
        <w:rPr>
          <w:rFonts w:ascii="Times New Roman" w:hAnsi="Times New Roman" w:cs="Times New Roman"/>
        </w:rPr>
        <w:t>re really excited about here out of the counseling center are our peer mental health ambassadors. Peer to peer support is not new to our campus. But it has definitely been a theme that has consistently shown up both in our Jed feedback as well as anecdotally in a number of different conversations, even in some legislative compliance pieces that we have. We</w:t>
      </w:r>
      <w:r w:rsidR="005E7E5F">
        <w:rPr>
          <w:rFonts w:ascii="Times New Roman" w:hAnsi="Times New Roman" w:cs="Times New Roman"/>
        </w:rPr>
        <w:t>’</w:t>
      </w:r>
      <w:r w:rsidRPr="00B769A7">
        <w:rPr>
          <w:rFonts w:ascii="Times New Roman" w:hAnsi="Times New Roman" w:cs="Times New Roman"/>
        </w:rPr>
        <w:t>re really excited that out of the counseling center that we are now able to hire and have hired and are going to be able to pay student leaders within the counseling center who really are passionate about supporting the wellbeing of our fellow Redbirds. And they will be available to offer peer support through what we</w:t>
      </w:r>
      <w:r w:rsidR="005E7E5F">
        <w:rPr>
          <w:rFonts w:ascii="Times New Roman" w:hAnsi="Times New Roman" w:cs="Times New Roman"/>
        </w:rPr>
        <w:t>’</w:t>
      </w:r>
      <w:r w:rsidRPr="00B769A7">
        <w:rPr>
          <w:rFonts w:ascii="Times New Roman" w:hAnsi="Times New Roman" w:cs="Times New Roman"/>
        </w:rPr>
        <w:t>re calling peer talks as well as outreach and mental health education. That really is intended to help destigmatize reaching out for help, especially formal help when it</w:t>
      </w:r>
      <w:r w:rsidR="005E7E5F">
        <w:rPr>
          <w:rFonts w:ascii="Times New Roman" w:hAnsi="Times New Roman" w:cs="Times New Roman"/>
        </w:rPr>
        <w:t>’</w:t>
      </w:r>
      <w:r w:rsidRPr="00B769A7">
        <w:rPr>
          <w:rFonts w:ascii="Times New Roman" w:hAnsi="Times New Roman" w:cs="Times New Roman"/>
        </w:rPr>
        <w:t>s needed, as well as to be able to help scale up and extend our message broadly across campus. If that is something that is of interest to you in any of the capacities or ways in which you interface or support students, please scan the QR code and let us know because we would be happy to get our ambassadors in your spaces supporting you and students in whatever ways would be helpful.</w:t>
      </w:r>
    </w:p>
    <w:p w14:paraId="2D6543CF" w14:textId="18314EB4" w:rsidR="00B769A7" w:rsidRPr="00B769A7" w:rsidRDefault="00B769A7" w:rsidP="00B769A7">
      <w:pPr>
        <w:rPr>
          <w:rFonts w:ascii="Times New Roman" w:hAnsi="Times New Roman" w:cs="Times New Roman"/>
        </w:rPr>
      </w:pPr>
      <w:r w:rsidRPr="00B769A7">
        <w:rPr>
          <w:rFonts w:ascii="Times New Roman" w:hAnsi="Times New Roman" w:cs="Times New Roman"/>
        </w:rPr>
        <w:t>Senator Yazedjian: I</w:t>
      </w:r>
      <w:r w:rsidR="005E7E5F">
        <w:rPr>
          <w:rFonts w:ascii="Times New Roman" w:hAnsi="Times New Roman" w:cs="Times New Roman"/>
        </w:rPr>
        <w:t>’</w:t>
      </w:r>
      <w:r w:rsidRPr="00B769A7">
        <w:rPr>
          <w:rFonts w:ascii="Times New Roman" w:hAnsi="Times New Roman" w:cs="Times New Roman"/>
        </w:rPr>
        <w:t>m always curious, maybe you said some of this and I missed it, but I</w:t>
      </w:r>
      <w:r w:rsidR="005E7E5F">
        <w:rPr>
          <w:rFonts w:ascii="Times New Roman" w:hAnsi="Times New Roman" w:cs="Times New Roman"/>
        </w:rPr>
        <w:t>’</w:t>
      </w:r>
      <w:r w:rsidRPr="00B769A7">
        <w:rPr>
          <w:rFonts w:ascii="Times New Roman" w:hAnsi="Times New Roman" w:cs="Times New Roman"/>
        </w:rPr>
        <w:t>m always curious about peer programs. Can you tell us a little bit about how those peers are selected, but then also what they do to support their colleagues?</w:t>
      </w:r>
    </w:p>
    <w:p w14:paraId="5F000719" w14:textId="746A7E88" w:rsidR="00B769A7" w:rsidRPr="00B769A7" w:rsidRDefault="00B769A7" w:rsidP="00B769A7">
      <w:pPr>
        <w:rPr>
          <w:rFonts w:ascii="Times New Roman" w:hAnsi="Times New Roman" w:cs="Times New Roman"/>
        </w:rPr>
      </w:pPr>
      <w:r w:rsidRPr="00B769A7">
        <w:rPr>
          <w:rFonts w:ascii="Times New Roman" w:hAnsi="Times New Roman" w:cs="Times New Roman"/>
        </w:rPr>
        <w:t>Carrie Haubner: Sure. They had to apply and we did look for students who have been on campus, so they</w:t>
      </w:r>
      <w:r w:rsidR="005E7E5F">
        <w:rPr>
          <w:rFonts w:ascii="Times New Roman" w:hAnsi="Times New Roman" w:cs="Times New Roman"/>
        </w:rPr>
        <w:t>’</w:t>
      </w:r>
      <w:r w:rsidRPr="00B769A7">
        <w:rPr>
          <w:rFonts w:ascii="Times New Roman" w:hAnsi="Times New Roman" w:cs="Times New Roman"/>
        </w:rPr>
        <w:t>re familiar with our resources and may in fact be in student leader positions, but have some kind of interest as a helper. Those naturally tend to be the students who kind of are interested in these positions. And what will they be doing? They are actually going to be working underneath the support of one of our staff members to be able to meet with students. There will be a reservation system in place for students who are interested in connecting with those peer supporters to be able to drop in and just kind of talk. It</w:t>
      </w:r>
      <w:r w:rsidR="005E7E5F">
        <w:rPr>
          <w:rFonts w:ascii="Times New Roman" w:hAnsi="Times New Roman" w:cs="Times New Roman"/>
        </w:rPr>
        <w:t>’</w:t>
      </w:r>
      <w:r w:rsidRPr="00B769A7">
        <w:rPr>
          <w:rFonts w:ascii="Times New Roman" w:hAnsi="Times New Roman" w:cs="Times New Roman"/>
        </w:rPr>
        <w:t>s really meeting a student wherever it is that they are maybe they have a question or they have a problem that we know can be supported through financial aid, or through their academic advisors, or it might be student involvement in connecting to another office in some other way. Talking about offering students advice in ways that counseling doesn</w:t>
      </w:r>
      <w:r w:rsidR="005E7E5F">
        <w:rPr>
          <w:rFonts w:ascii="Times New Roman" w:hAnsi="Times New Roman" w:cs="Times New Roman"/>
        </w:rPr>
        <w:t>’</w:t>
      </w:r>
      <w:r w:rsidRPr="00B769A7">
        <w:rPr>
          <w:rFonts w:ascii="Times New Roman" w:hAnsi="Times New Roman" w:cs="Times New Roman"/>
        </w:rPr>
        <w:t>t tend to do that and help navigate resources and normalize. It</w:t>
      </w:r>
      <w:r w:rsidR="005E7E5F">
        <w:rPr>
          <w:rFonts w:ascii="Times New Roman" w:hAnsi="Times New Roman" w:cs="Times New Roman"/>
        </w:rPr>
        <w:t>’</w:t>
      </w:r>
      <w:r w:rsidRPr="00B769A7">
        <w:rPr>
          <w:rFonts w:ascii="Times New Roman" w:hAnsi="Times New Roman" w:cs="Times New Roman"/>
        </w:rPr>
        <w:t>s hard to be a student. There</w:t>
      </w:r>
      <w:r w:rsidR="005E7E5F">
        <w:rPr>
          <w:rFonts w:ascii="Times New Roman" w:hAnsi="Times New Roman" w:cs="Times New Roman"/>
        </w:rPr>
        <w:t>’</w:t>
      </w:r>
      <w:r w:rsidRPr="00B769A7">
        <w:rPr>
          <w:rFonts w:ascii="Times New Roman" w:hAnsi="Times New Roman" w:cs="Times New Roman"/>
        </w:rPr>
        <w:t>s a lot that you</w:t>
      </w:r>
      <w:r w:rsidR="005E7E5F">
        <w:rPr>
          <w:rFonts w:ascii="Times New Roman" w:hAnsi="Times New Roman" w:cs="Times New Roman"/>
        </w:rPr>
        <w:t>’</w:t>
      </w:r>
      <w:r w:rsidRPr="00B769A7">
        <w:rPr>
          <w:rFonts w:ascii="Times New Roman" w:hAnsi="Times New Roman" w:cs="Times New Roman"/>
        </w:rPr>
        <w:t>re juggling, and it</w:t>
      </w:r>
      <w:r w:rsidR="005E7E5F">
        <w:rPr>
          <w:rFonts w:ascii="Times New Roman" w:hAnsi="Times New Roman" w:cs="Times New Roman"/>
        </w:rPr>
        <w:t>’</w:t>
      </w:r>
      <w:r w:rsidRPr="00B769A7">
        <w:rPr>
          <w:rFonts w:ascii="Times New Roman" w:hAnsi="Times New Roman" w:cs="Times New Roman"/>
        </w:rPr>
        <w:t>s okay to ask for help. And we</w:t>
      </w:r>
      <w:r w:rsidR="005E7E5F">
        <w:rPr>
          <w:rFonts w:ascii="Times New Roman" w:hAnsi="Times New Roman" w:cs="Times New Roman"/>
        </w:rPr>
        <w:t>’</w:t>
      </w:r>
      <w:r w:rsidRPr="00B769A7">
        <w:rPr>
          <w:rFonts w:ascii="Times New Roman" w:hAnsi="Times New Roman" w:cs="Times New Roman"/>
        </w:rPr>
        <w:t>re here to meet you in wherever place you are, but we also do have formal processes in place in order to scale up care and make formal recommendations to counseling or to emergency services if there</w:t>
      </w:r>
      <w:r w:rsidR="005E7E5F">
        <w:rPr>
          <w:rFonts w:ascii="Times New Roman" w:hAnsi="Times New Roman" w:cs="Times New Roman"/>
        </w:rPr>
        <w:t>’</w:t>
      </w:r>
      <w:r w:rsidRPr="00B769A7">
        <w:rPr>
          <w:rFonts w:ascii="Times New Roman" w:hAnsi="Times New Roman" w:cs="Times New Roman"/>
        </w:rPr>
        <w:t>s a need to be able to do that. We</w:t>
      </w:r>
      <w:r w:rsidR="005E7E5F">
        <w:rPr>
          <w:rFonts w:ascii="Times New Roman" w:hAnsi="Times New Roman" w:cs="Times New Roman"/>
        </w:rPr>
        <w:t>’</w:t>
      </w:r>
      <w:r w:rsidRPr="00B769A7">
        <w:rPr>
          <w:rFonts w:ascii="Times New Roman" w:hAnsi="Times New Roman" w:cs="Times New Roman"/>
        </w:rPr>
        <w:t xml:space="preserve">ve really embedded levels of support, but know that students tend to talk to each other before they attend access formal help. And so we want to be able to provide </w:t>
      </w:r>
      <w:r w:rsidRPr="00B769A7">
        <w:rPr>
          <w:rFonts w:ascii="Times New Roman" w:hAnsi="Times New Roman" w:cs="Times New Roman"/>
        </w:rPr>
        <w:lastRenderedPageBreak/>
        <w:t>students with the resources and support so that they have that in place at the point that they</w:t>
      </w:r>
      <w:r w:rsidR="005E7E5F">
        <w:rPr>
          <w:rFonts w:ascii="Times New Roman" w:hAnsi="Times New Roman" w:cs="Times New Roman"/>
        </w:rPr>
        <w:t>’</w:t>
      </w:r>
      <w:r w:rsidRPr="00B769A7">
        <w:rPr>
          <w:rFonts w:ascii="Times New Roman" w:hAnsi="Times New Roman" w:cs="Times New Roman"/>
        </w:rPr>
        <w:t>re interacting with their peers.</w:t>
      </w:r>
    </w:p>
    <w:p w14:paraId="404D747D" w14:textId="52EA62CE" w:rsidR="00B769A7" w:rsidRPr="00B769A7" w:rsidRDefault="00B769A7" w:rsidP="00B769A7">
      <w:pPr>
        <w:rPr>
          <w:rFonts w:ascii="Times New Roman" w:hAnsi="Times New Roman" w:cs="Times New Roman"/>
        </w:rPr>
      </w:pPr>
      <w:r w:rsidRPr="00B769A7">
        <w:rPr>
          <w:rFonts w:ascii="Times New Roman" w:hAnsi="Times New Roman" w:cs="Times New Roman"/>
        </w:rPr>
        <w:t>Mary O</w:t>
      </w:r>
      <w:r w:rsidR="005E7E5F">
        <w:rPr>
          <w:rFonts w:ascii="Times New Roman" w:hAnsi="Times New Roman" w:cs="Times New Roman"/>
        </w:rPr>
        <w:t>’</w:t>
      </w:r>
      <w:r w:rsidRPr="00B769A7">
        <w:rPr>
          <w:rFonts w:ascii="Times New Roman" w:hAnsi="Times New Roman" w:cs="Times New Roman"/>
        </w:rPr>
        <w:t>Mahoney: I</w:t>
      </w:r>
      <w:r w:rsidR="005E7E5F">
        <w:rPr>
          <w:rFonts w:ascii="Times New Roman" w:hAnsi="Times New Roman" w:cs="Times New Roman"/>
        </w:rPr>
        <w:t>’</w:t>
      </w:r>
      <w:r w:rsidRPr="00B769A7">
        <w:rPr>
          <w:rFonts w:ascii="Times New Roman" w:hAnsi="Times New Roman" w:cs="Times New Roman"/>
        </w:rPr>
        <w:t>ll also add that health promotion and wellness, knowing peer-to-peer interaction is a very high impact practice. Health promotion and wellness is also hiring, has hired, 10 wellness peer advisors. And so, Carrie</w:t>
      </w:r>
      <w:r w:rsidR="005E7E5F">
        <w:rPr>
          <w:rFonts w:ascii="Times New Roman" w:hAnsi="Times New Roman" w:cs="Times New Roman"/>
        </w:rPr>
        <w:t>’</w:t>
      </w:r>
      <w:r w:rsidRPr="00B769A7">
        <w:rPr>
          <w:rFonts w:ascii="Times New Roman" w:hAnsi="Times New Roman" w:cs="Times New Roman"/>
        </w:rPr>
        <w:t>s mental health and peer advisors, the HPW peer advisors, and the campus navigators through the Dean of Student</w:t>
      </w:r>
      <w:r w:rsidR="005E7E5F">
        <w:rPr>
          <w:rFonts w:ascii="Times New Roman" w:hAnsi="Times New Roman" w:cs="Times New Roman"/>
        </w:rPr>
        <w:t>’</w:t>
      </w:r>
      <w:r w:rsidRPr="00B769A7">
        <w:rPr>
          <w:rFonts w:ascii="Times New Roman" w:hAnsi="Times New Roman" w:cs="Times New Roman"/>
        </w:rPr>
        <w:t>s Office will be going through a training this weekend all together. NASPA has a certified peer educator program. This coming Friday night and Saturday, these students will be getting this training and then they</w:t>
      </w:r>
      <w:r w:rsidR="005E7E5F">
        <w:rPr>
          <w:rFonts w:ascii="Times New Roman" w:hAnsi="Times New Roman" w:cs="Times New Roman"/>
        </w:rPr>
        <w:t>’</w:t>
      </w:r>
      <w:r w:rsidRPr="00B769A7">
        <w:rPr>
          <w:rFonts w:ascii="Times New Roman" w:hAnsi="Times New Roman" w:cs="Times New Roman"/>
        </w:rPr>
        <w:t>ll walk away with this CPE, certified peer educator, behind their name. And again, we hope to scale that across campus. Dr. Andy Morgan and I met with all the deans this summer and talked a little bit about this and if they have, if you have peer educators or peer advisors on the academic side, we</w:t>
      </w:r>
      <w:r w:rsidR="005E7E5F">
        <w:rPr>
          <w:rFonts w:ascii="Times New Roman" w:hAnsi="Times New Roman" w:cs="Times New Roman"/>
        </w:rPr>
        <w:t>’</w:t>
      </w:r>
      <w:r w:rsidRPr="00B769A7">
        <w:rPr>
          <w:rFonts w:ascii="Times New Roman" w:hAnsi="Times New Roman" w:cs="Times New Roman"/>
        </w:rPr>
        <w:t>d love to scale this building blocks, certified peer educator training across campus too.</w:t>
      </w:r>
    </w:p>
    <w:p w14:paraId="654A9266" w14:textId="77990B2E" w:rsidR="00B769A7" w:rsidRPr="00B769A7" w:rsidRDefault="00B769A7" w:rsidP="00B769A7">
      <w:pPr>
        <w:rPr>
          <w:rFonts w:ascii="Times New Roman" w:hAnsi="Times New Roman" w:cs="Times New Roman"/>
        </w:rPr>
      </w:pPr>
      <w:r w:rsidRPr="00B769A7">
        <w:rPr>
          <w:rFonts w:ascii="Times New Roman" w:hAnsi="Times New Roman" w:cs="Times New Roman"/>
        </w:rPr>
        <w:t>Senator Yazedjian: May I just say one more thing. I think that reminds me a little bit of work that</w:t>
      </w:r>
      <w:r w:rsidR="005E7E5F">
        <w:rPr>
          <w:rFonts w:ascii="Times New Roman" w:hAnsi="Times New Roman" w:cs="Times New Roman"/>
        </w:rPr>
        <w:t>’</w:t>
      </w:r>
      <w:r w:rsidRPr="00B769A7">
        <w:rPr>
          <w:rFonts w:ascii="Times New Roman" w:hAnsi="Times New Roman" w:cs="Times New Roman"/>
        </w:rPr>
        <w:t>s happening like with the peer success advocates and I think that</w:t>
      </w:r>
      <w:r w:rsidR="005E7E5F">
        <w:rPr>
          <w:rFonts w:ascii="Times New Roman" w:hAnsi="Times New Roman" w:cs="Times New Roman"/>
        </w:rPr>
        <w:t>’</w:t>
      </w:r>
      <w:r w:rsidRPr="00B769A7">
        <w:rPr>
          <w:rFonts w:ascii="Times New Roman" w:hAnsi="Times New Roman" w:cs="Times New Roman"/>
        </w:rPr>
        <w:t>s great if we can expand the number of students who have access to both additional certification that looks good on their resume, but also makes everybody aware of the different places across campus in a more integrated way that</w:t>
      </w:r>
      <w:r w:rsidR="005E7E5F">
        <w:rPr>
          <w:rFonts w:ascii="Times New Roman" w:hAnsi="Times New Roman" w:cs="Times New Roman"/>
        </w:rPr>
        <w:t>’</w:t>
      </w:r>
      <w:r w:rsidRPr="00B769A7">
        <w:rPr>
          <w:rFonts w:ascii="Times New Roman" w:hAnsi="Times New Roman" w:cs="Times New Roman"/>
        </w:rPr>
        <w:t>s just going to go for help. Thank you. Sounds great.</w:t>
      </w:r>
    </w:p>
    <w:p w14:paraId="2A751933" w14:textId="245CD668" w:rsidR="00B769A7" w:rsidRPr="00B769A7" w:rsidRDefault="00B769A7" w:rsidP="00B769A7">
      <w:pPr>
        <w:rPr>
          <w:rFonts w:ascii="Times New Roman" w:hAnsi="Times New Roman" w:cs="Times New Roman"/>
        </w:rPr>
      </w:pPr>
      <w:r w:rsidRPr="00B769A7">
        <w:rPr>
          <w:rFonts w:ascii="Times New Roman" w:hAnsi="Times New Roman" w:cs="Times New Roman"/>
        </w:rPr>
        <w:t>Mary O</w:t>
      </w:r>
      <w:r w:rsidR="005E7E5F">
        <w:rPr>
          <w:rFonts w:ascii="Times New Roman" w:hAnsi="Times New Roman" w:cs="Times New Roman"/>
        </w:rPr>
        <w:t>’</w:t>
      </w:r>
      <w:r w:rsidRPr="00B769A7">
        <w:rPr>
          <w:rFonts w:ascii="Times New Roman" w:hAnsi="Times New Roman" w:cs="Times New Roman"/>
        </w:rPr>
        <w:t>Mahoney: Yeah, we have two facilitators on campus right now for the certified peer educator, and we</w:t>
      </w:r>
      <w:r w:rsidR="005E7E5F">
        <w:rPr>
          <w:rFonts w:ascii="Times New Roman" w:hAnsi="Times New Roman" w:cs="Times New Roman"/>
        </w:rPr>
        <w:t>’</w:t>
      </w:r>
      <w:r w:rsidRPr="00B769A7">
        <w:rPr>
          <w:rFonts w:ascii="Times New Roman" w:hAnsi="Times New Roman" w:cs="Times New Roman"/>
        </w:rPr>
        <w:t xml:space="preserve">re hoping to expand that so we can do our homegrown training. </w:t>
      </w:r>
    </w:p>
    <w:p w14:paraId="6A3F2A7E" w14:textId="03385D38" w:rsidR="00B769A7" w:rsidRPr="00B769A7" w:rsidRDefault="00B769A7" w:rsidP="00B769A7">
      <w:pPr>
        <w:rPr>
          <w:rFonts w:ascii="Times New Roman" w:hAnsi="Times New Roman" w:cs="Times New Roman"/>
        </w:rPr>
      </w:pPr>
      <w:r w:rsidRPr="00B769A7">
        <w:rPr>
          <w:rFonts w:ascii="Times New Roman" w:hAnsi="Times New Roman" w:cs="Times New Roman"/>
        </w:rPr>
        <w:t xml:space="preserve">Senator Pedziwater: You mentioned that you have this year an increase in the number of appointments while your staff size has remained relatively the same. Has there been any discussions on increasing that staff size to accommodate even more students? </w:t>
      </w:r>
    </w:p>
    <w:p w14:paraId="14A4810C" w14:textId="484C8483" w:rsidR="00B769A7" w:rsidRPr="00B769A7" w:rsidRDefault="00B769A7" w:rsidP="00B769A7">
      <w:pPr>
        <w:rPr>
          <w:rFonts w:ascii="Times New Roman" w:hAnsi="Times New Roman" w:cs="Times New Roman"/>
        </w:rPr>
      </w:pPr>
      <w:r w:rsidRPr="00B769A7">
        <w:rPr>
          <w:rFonts w:ascii="Times New Roman" w:hAnsi="Times New Roman" w:cs="Times New Roman"/>
        </w:rPr>
        <w:t xml:space="preserve">Carrie Haubner: We do have vacancies that we are continuing to work to fill, so that is in the works. </w:t>
      </w:r>
    </w:p>
    <w:p w14:paraId="7F497D0C" w14:textId="009F001D" w:rsidR="00B769A7" w:rsidRPr="00B769A7" w:rsidRDefault="00E25084" w:rsidP="00B769A7">
      <w:pPr>
        <w:rPr>
          <w:rFonts w:ascii="Times New Roman" w:hAnsi="Times New Roman" w:cs="Times New Roman"/>
        </w:rPr>
      </w:pPr>
      <w:r>
        <w:rPr>
          <w:rFonts w:ascii="Times New Roman" w:hAnsi="Times New Roman" w:cs="Times New Roman"/>
        </w:rPr>
        <w:t>Senator</w:t>
      </w:r>
      <w:r w:rsidR="00B769A7" w:rsidRPr="00B769A7">
        <w:rPr>
          <w:rFonts w:ascii="Times New Roman" w:hAnsi="Times New Roman" w:cs="Times New Roman"/>
        </w:rPr>
        <w:t xml:space="preserve"> Bonnell: I</w:t>
      </w:r>
      <w:r w:rsidR="005E7E5F">
        <w:rPr>
          <w:rFonts w:ascii="Times New Roman" w:hAnsi="Times New Roman" w:cs="Times New Roman"/>
        </w:rPr>
        <w:t>’</w:t>
      </w:r>
      <w:r w:rsidR="00B769A7" w:rsidRPr="00B769A7">
        <w:rPr>
          <w:rFonts w:ascii="Times New Roman" w:hAnsi="Times New Roman" w:cs="Times New Roman"/>
        </w:rPr>
        <w:t>ve heard you speak</w:t>
      </w:r>
      <w:r w:rsidR="0047426B">
        <w:rPr>
          <w:rFonts w:ascii="Times New Roman" w:hAnsi="Times New Roman" w:cs="Times New Roman"/>
        </w:rPr>
        <w:t xml:space="preserve"> in the past</w:t>
      </w:r>
      <w:r w:rsidR="00B769A7" w:rsidRPr="00B769A7">
        <w:rPr>
          <w:rFonts w:ascii="Times New Roman" w:hAnsi="Times New Roman" w:cs="Times New Roman"/>
        </w:rPr>
        <w:t xml:space="preserve"> about the bird-break pods, but I think they had a different name then.</w:t>
      </w:r>
    </w:p>
    <w:p w14:paraId="153FB8A7" w14:textId="4940B78D" w:rsidR="00B769A7" w:rsidRPr="00B769A7" w:rsidRDefault="00B769A7" w:rsidP="00B769A7">
      <w:pPr>
        <w:rPr>
          <w:rFonts w:ascii="Times New Roman" w:hAnsi="Times New Roman" w:cs="Times New Roman"/>
        </w:rPr>
      </w:pPr>
      <w:r w:rsidRPr="00B769A7">
        <w:rPr>
          <w:rFonts w:ascii="Times New Roman" w:hAnsi="Times New Roman" w:cs="Times New Roman"/>
        </w:rPr>
        <w:t>Mary O</w:t>
      </w:r>
      <w:r w:rsidR="005E7E5F">
        <w:rPr>
          <w:rFonts w:ascii="Times New Roman" w:hAnsi="Times New Roman" w:cs="Times New Roman"/>
        </w:rPr>
        <w:t>’</w:t>
      </w:r>
      <w:r w:rsidRPr="00B769A7">
        <w:rPr>
          <w:rFonts w:ascii="Times New Roman" w:hAnsi="Times New Roman" w:cs="Times New Roman"/>
        </w:rPr>
        <w:t>Mahoney: Yeah, I think the commercial name for them is wiggle rooms. You can see why we changed those. So they are, for those of us in a certain age, they look like phone booths. Three of them were installed in Wat</w:t>
      </w:r>
      <w:r w:rsidR="0047426B">
        <w:rPr>
          <w:rFonts w:ascii="Times New Roman" w:hAnsi="Times New Roman" w:cs="Times New Roman"/>
        </w:rPr>
        <w:t>terson</w:t>
      </w:r>
      <w:r w:rsidRPr="00B769A7">
        <w:rPr>
          <w:rFonts w:ascii="Times New Roman" w:hAnsi="Times New Roman" w:cs="Times New Roman"/>
        </w:rPr>
        <w:t xml:space="preserve"> last year. And they can use the reservation system through the residence halls to book an hour. And a lot of students are doing virtual counseling anyway, not through us and not through </w:t>
      </w:r>
      <w:r w:rsidR="0047426B">
        <w:rPr>
          <w:rFonts w:ascii="Times New Roman" w:hAnsi="Times New Roman" w:cs="Times New Roman"/>
        </w:rPr>
        <w:t>T</w:t>
      </w:r>
      <w:r w:rsidRPr="00B769A7">
        <w:rPr>
          <w:rFonts w:ascii="Times New Roman" w:hAnsi="Times New Roman" w:cs="Times New Roman"/>
        </w:rPr>
        <w:t xml:space="preserve">imely </w:t>
      </w:r>
      <w:r w:rsidR="0047426B">
        <w:rPr>
          <w:rFonts w:ascii="Times New Roman" w:hAnsi="Times New Roman" w:cs="Times New Roman"/>
        </w:rPr>
        <w:t>C</w:t>
      </w:r>
      <w:r w:rsidRPr="00B769A7">
        <w:rPr>
          <w:rFonts w:ascii="Times New Roman" w:hAnsi="Times New Roman" w:cs="Times New Roman"/>
        </w:rPr>
        <w:t>are, but they can book this space and it</w:t>
      </w:r>
      <w:r w:rsidR="005E7E5F">
        <w:rPr>
          <w:rFonts w:ascii="Times New Roman" w:hAnsi="Times New Roman" w:cs="Times New Roman"/>
        </w:rPr>
        <w:t>’</w:t>
      </w:r>
      <w:r w:rsidRPr="00B769A7">
        <w:rPr>
          <w:rFonts w:ascii="Times New Roman" w:hAnsi="Times New Roman" w:cs="Times New Roman"/>
        </w:rPr>
        <w:t xml:space="preserve">s a private area where they can have these conversations and counseling phone calls. We did this summer install three over in </w:t>
      </w:r>
      <w:r w:rsidR="00D65A9D">
        <w:rPr>
          <w:rFonts w:ascii="Times New Roman" w:hAnsi="Times New Roman" w:cs="Times New Roman"/>
        </w:rPr>
        <w:t>T</w:t>
      </w:r>
      <w:r w:rsidRPr="00B769A7">
        <w:rPr>
          <w:rFonts w:ascii="Times New Roman" w:hAnsi="Times New Roman" w:cs="Times New Roman"/>
        </w:rPr>
        <w:t>ri-</w:t>
      </w:r>
      <w:r w:rsidR="00D65A9D">
        <w:rPr>
          <w:rFonts w:ascii="Times New Roman" w:hAnsi="Times New Roman" w:cs="Times New Roman"/>
        </w:rPr>
        <w:t>T</w:t>
      </w:r>
      <w:r w:rsidRPr="00B769A7">
        <w:rPr>
          <w:rFonts w:ascii="Times New Roman" w:hAnsi="Times New Roman" w:cs="Times New Roman"/>
        </w:rPr>
        <w:t>owers and then the next move is to put them over at Hew</w:t>
      </w:r>
      <w:r w:rsidR="00D65A9D">
        <w:rPr>
          <w:rFonts w:ascii="Times New Roman" w:hAnsi="Times New Roman" w:cs="Times New Roman"/>
        </w:rPr>
        <w:t>ett</w:t>
      </w:r>
      <w:r w:rsidRPr="00B769A7">
        <w:rPr>
          <w:rFonts w:ascii="Times New Roman" w:hAnsi="Times New Roman" w:cs="Times New Roman"/>
        </w:rPr>
        <w:t>-Man</w:t>
      </w:r>
      <w:r w:rsidR="00D65A9D">
        <w:rPr>
          <w:rFonts w:ascii="Times New Roman" w:hAnsi="Times New Roman" w:cs="Times New Roman"/>
        </w:rPr>
        <w:t>chester</w:t>
      </w:r>
      <w:r w:rsidRPr="00B769A7">
        <w:rPr>
          <w:rFonts w:ascii="Times New Roman" w:hAnsi="Times New Roman" w:cs="Times New Roman"/>
        </w:rPr>
        <w:t>.</w:t>
      </w:r>
    </w:p>
    <w:p w14:paraId="11FD95BB" w14:textId="5BA3AAE2" w:rsidR="00B769A7" w:rsidRPr="00B769A7" w:rsidRDefault="00E25084" w:rsidP="00B769A7">
      <w:pPr>
        <w:rPr>
          <w:rFonts w:ascii="Times New Roman" w:hAnsi="Times New Roman" w:cs="Times New Roman"/>
        </w:rPr>
      </w:pPr>
      <w:r>
        <w:rPr>
          <w:rFonts w:ascii="Times New Roman" w:hAnsi="Times New Roman" w:cs="Times New Roman"/>
        </w:rPr>
        <w:t xml:space="preserve">Senator </w:t>
      </w:r>
      <w:r w:rsidR="00B769A7" w:rsidRPr="00B769A7">
        <w:rPr>
          <w:rFonts w:ascii="Times New Roman" w:hAnsi="Times New Roman" w:cs="Times New Roman"/>
        </w:rPr>
        <w:t>Bonnell: Thank you</w:t>
      </w:r>
      <w:r w:rsidR="00D65A9D">
        <w:rPr>
          <w:rFonts w:ascii="Times New Roman" w:hAnsi="Times New Roman" w:cs="Times New Roman"/>
        </w:rPr>
        <w:t>. I</w:t>
      </w:r>
      <w:r w:rsidR="00B769A7" w:rsidRPr="00B769A7">
        <w:rPr>
          <w:rFonts w:ascii="Times New Roman" w:hAnsi="Times New Roman" w:cs="Times New Roman"/>
        </w:rPr>
        <w:t>n Milner, we have many requests from students wishing for a space that</w:t>
      </w:r>
      <w:r w:rsidR="005E7E5F">
        <w:rPr>
          <w:rFonts w:ascii="Times New Roman" w:hAnsi="Times New Roman" w:cs="Times New Roman"/>
        </w:rPr>
        <w:t>’</w:t>
      </w:r>
      <w:r w:rsidR="00B769A7" w:rsidRPr="00B769A7">
        <w:rPr>
          <w:rFonts w:ascii="Times New Roman" w:hAnsi="Times New Roman" w:cs="Times New Roman"/>
        </w:rPr>
        <w:t xml:space="preserve">s private and soundproof. </w:t>
      </w:r>
    </w:p>
    <w:p w14:paraId="0733976A" w14:textId="5A568965" w:rsidR="00B769A7" w:rsidRPr="00B769A7" w:rsidRDefault="00B769A7" w:rsidP="00B769A7">
      <w:pPr>
        <w:rPr>
          <w:rFonts w:ascii="Times New Roman" w:hAnsi="Times New Roman" w:cs="Times New Roman"/>
        </w:rPr>
      </w:pPr>
      <w:r w:rsidRPr="00B769A7">
        <w:rPr>
          <w:rFonts w:ascii="Times New Roman" w:hAnsi="Times New Roman" w:cs="Times New Roman"/>
        </w:rPr>
        <w:lastRenderedPageBreak/>
        <w:t>Mary O</w:t>
      </w:r>
      <w:r w:rsidR="005E7E5F">
        <w:rPr>
          <w:rFonts w:ascii="Times New Roman" w:hAnsi="Times New Roman" w:cs="Times New Roman"/>
        </w:rPr>
        <w:t>’</w:t>
      </w:r>
      <w:r w:rsidRPr="00B769A7">
        <w:rPr>
          <w:rFonts w:ascii="Times New Roman" w:hAnsi="Times New Roman" w:cs="Times New Roman"/>
        </w:rPr>
        <w:t>Mahoney: We can come over and take a look at some places you have in mind.</w:t>
      </w:r>
    </w:p>
    <w:p w14:paraId="27BB3CFB" w14:textId="7951AE8E" w:rsidR="00B769A7" w:rsidRPr="00B769A7" w:rsidRDefault="00E25084" w:rsidP="00B769A7">
      <w:pPr>
        <w:rPr>
          <w:rFonts w:ascii="Times New Roman" w:hAnsi="Times New Roman" w:cs="Times New Roman"/>
        </w:rPr>
      </w:pPr>
      <w:r>
        <w:rPr>
          <w:rFonts w:ascii="Times New Roman" w:hAnsi="Times New Roman" w:cs="Times New Roman"/>
        </w:rPr>
        <w:t xml:space="preserve">Senator </w:t>
      </w:r>
      <w:r w:rsidR="00B769A7" w:rsidRPr="00B769A7">
        <w:rPr>
          <w:rFonts w:ascii="Times New Roman" w:hAnsi="Times New Roman" w:cs="Times New Roman"/>
        </w:rPr>
        <w:t>Bonnell: I will let Dean Forbes know.</w:t>
      </w:r>
      <w:r w:rsidR="00D65A9D">
        <w:rPr>
          <w:rFonts w:ascii="Times New Roman" w:hAnsi="Times New Roman" w:cs="Times New Roman"/>
        </w:rPr>
        <w:t xml:space="preserve"> Let’s thank Mary and Carrie for their presentation. [applause]</w:t>
      </w:r>
    </w:p>
    <w:p w14:paraId="4DACDB79" w14:textId="5DF735A8" w:rsidR="009D7764" w:rsidRPr="00B769A7" w:rsidRDefault="009D7764" w:rsidP="28022ED2">
      <w:pPr>
        <w:tabs>
          <w:tab w:val="left" w:pos="1080"/>
        </w:tabs>
        <w:spacing w:after="0" w:line="240" w:lineRule="auto"/>
        <w:rPr>
          <w:rFonts w:ascii="Times New Roman" w:eastAsia="Times New Roman" w:hAnsi="Times New Roman" w:cs="Times New Roman"/>
          <w:color w:val="000000" w:themeColor="text1"/>
        </w:rPr>
      </w:pPr>
    </w:p>
    <w:p w14:paraId="39A32761" w14:textId="4B7A4035" w:rsidR="009D7764" w:rsidRPr="00B769A7" w:rsidRDefault="2F2B8D2B" w:rsidP="28022ED2">
      <w:pPr>
        <w:tabs>
          <w:tab w:val="left" w:pos="54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Chairperson</w:t>
      </w:r>
      <w:r w:rsidR="005E7E5F">
        <w:rPr>
          <w:rFonts w:ascii="Times New Roman" w:eastAsia="Times New Roman" w:hAnsi="Times New Roman" w:cs="Times New Roman"/>
          <w:b/>
          <w:bCs/>
          <w:i/>
          <w:iCs/>
          <w:color w:val="000000" w:themeColor="text1"/>
        </w:rPr>
        <w:t>’</w:t>
      </w:r>
      <w:r w:rsidRPr="00B769A7">
        <w:rPr>
          <w:rFonts w:ascii="Times New Roman" w:eastAsia="Times New Roman" w:hAnsi="Times New Roman" w:cs="Times New Roman"/>
          <w:b/>
          <w:bCs/>
          <w:i/>
          <w:iCs/>
          <w:color w:val="000000" w:themeColor="text1"/>
        </w:rPr>
        <w:t>s Remarks</w:t>
      </w:r>
    </w:p>
    <w:p w14:paraId="46CF7580" w14:textId="658B9C63" w:rsidR="00D65A9D" w:rsidRDefault="00E25084" w:rsidP="00BD4740">
      <w:pPr>
        <w:rPr>
          <w:rFonts w:ascii="Times New Roman" w:hAnsi="Times New Roman" w:cs="Times New Roman"/>
        </w:rPr>
      </w:pPr>
      <w:r>
        <w:rPr>
          <w:rFonts w:ascii="Times New Roman" w:hAnsi="Times New Roman" w:cs="Times New Roman"/>
        </w:rPr>
        <w:t xml:space="preserve">Senator </w:t>
      </w:r>
      <w:r w:rsidR="00BD4740" w:rsidRPr="00CC43E3">
        <w:rPr>
          <w:rFonts w:ascii="Times New Roman" w:hAnsi="Times New Roman" w:cs="Times New Roman"/>
        </w:rPr>
        <w:t xml:space="preserve">Bonnell: </w:t>
      </w:r>
      <w:r w:rsidR="00BD4740">
        <w:rPr>
          <w:rFonts w:ascii="Times New Roman" w:hAnsi="Times New Roman" w:cs="Times New Roman"/>
        </w:rPr>
        <w:t>G</w:t>
      </w:r>
      <w:r w:rsidR="00BD4740" w:rsidRPr="00CC43E3">
        <w:rPr>
          <w:rFonts w:ascii="Times New Roman" w:hAnsi="Times New Roman" w:cs="Times New Roman"/>
        </w:rPr>
        <w:t>ood evening. Thank you for our second meeting.</w:t>
      </w:r>
      <w:r w:rsidR="00D65A9D">
        <w:rPr>
          <w:rFonts w:ascii="Times New Roman" w:hAnsi="Times New Roman" w:cs="Times New Roman"/>
        </w:rPr>
        <w:t xml:space="preserve"> </w:t>
      </w:r>
      <w:r w:rsidR="00BD4740" w:rsidRPr="00CC43E3">
        <w:rPr>
          <w:rFonts w:ascii="Times New Roman" w:hAnsi="Times New Roman" w:cs="Times New Roman"/>
        </w:rPr>
        <w:t>I want to thank Mar</w:t>
      </w:r>
      <w:r w:rsidR="00D65A9D">
        <w:rPr>
          <w:rFonts w:ascii="Times New Roman" w:hAnsi="Times New Roman" w:cs="Times New Roman"/>
        </w:rPr>
        <w:t>y</w:t>
      </w:r>
      <w:r w:rsidR="00BD4740" w:rsidRPr="00CC43E3">
        <w:rPr>
          <w:rFonts w:ascii="Times New Roman" w:hAnsi="Times New Roman" w:cs="Times New Roman"/>
        </w:rPr>
        <w:t xml:space="preserve"> </w:t>
      </w:r>
      <w:r w:rsidR="00BD4740">
        <w:rPr>
          <w:rFonts w:ascii="Times New Roman" w:hAnsi="Times New Roman" w:cs="Times New Roman"/>
        </w:rPr>
        <w:t>O</w:t>
      </w:r>
      <w:r w:rsidR="005E7E5F">
        <w:rPr>
          <w:rFonts w:ascii="Times New Roman" w:hAnsi="Times New Roman" w:cs="Times New Roman"/>
        </w:rPr>
        <w:t>’</w:t>
      </w:r>
      <w:r w:rsidR="00BD4740" w:rsidRPr="00CC43E3">
        <w:rPr>
          <w:rFonts w:ascii="Times New Roman" w:hAnsi="Times New Roman" w:cs="Times New Roman"/>
        </w:rPr>
        <w:t>Mahoney and Dr. Carrie H</w:t>
      </w:r>
      <w:r w:rsidR="00BD4740">
        <w:rPr>
          <w:rFonts w:ascii="Times New Roman" w:hAnsi="Times New Roman" w:cs="Times New Roman"/>
        </w:rPr>
        <w:t>aubner</w:t>
      </w:r>
      <w:r w:rsidR="00BD4740" w:rsidRPr="00CC43E3">
        <w:rPr>
          <w:rFonts w:ascii="Times New Roman" w:hAnsi="Times New Roman" w:cs="Times New Roman"/>
        </w:rPr>
        <w:t xml:space="preserve"> for presenting tonight. I think this is a good presentation to begin our </w:t>
      </w:r>
      <w:r w:rsidR="00BD4740">
        <w:rPr>
          <w:rFonts w:ascii="Times New Roman" w:hAnsi="Times New Roman" w:cs="Times New Roman"/>
        </w:rPr>
        <w:t>A</w:t>
      </w:r>
      <w:r w:rsidR="00BD4740" w:rsidRPr="00CC43E3">
        <w:rPr>
          <w:rFonts w:ascii="Times New Roman" w:hAnsi="Times New Roman" w:cs="Times New Roman"/>
        </w:rPr>
        <w:t>cademi</w:t>
      </w:r>
      <w:r w:rsidR="00BD4740">
        <w:rPr>
          <w:rFonts w:ascii="Times New Roman" w:hAnsi="Times New Roman" w:cs="Times New Roman"/>
        </w:rPr>
        <w:t>c Senate</w:t>
      </w:r>
      <w:r w:rsidR="00BD4740" w:rsidRPr="00CC43E3">
        <w:rPr>
          <w:rFonts w:ascii="Times New Roman" w:hAnsi="Times New Roman" w:cs="Times New Roman"/>
        </w:rPr>
        <w:t xml:space="preserve"> with.</w:t>
      </w:r>
    </w:p>
    <w:p w14:paraId="2E709AB3" w14:textId="14BD7412" w:rsidR="00BD4740" w:rsidRDefault="00BD4740" w:rsidP="00BD4740">
      <w:pPr>
        <w:rPr>
          <w:rFonts w:ascii="Times New Roman" w:hAnsi="Times New Roman" w:cs="Times New Roman"/>
        </w:rPr>
      </w:pPr>
      <w:r w:rsidRPr="00CC43E3">
        <w:rPr>
          <w:rFonts w:ascii="Times New Roman" w:hAnsi="Times New Roman" w:cs="Times New Roman"/>
        </w:rPr>
        <w:t>I want to thank you, of course, for being here as well. As you know, I believe strongly in community and belonging. And to that end, I want to talk a little bit about th</w:t>
      </w:r>
      <w:r w:rsidR="00D65A9D">
        <w:rPr>
          <w:rFonts w:ascii="Times New Roman" w:hAnsi="Times New Roman" w:cs="Times New Roman"/>
        </w:rPr>
        <w:t>is</w:t>
      </w:r>
      <w:r w:rsidRPr="00CC43E3">
        <w:rPr>
          <w:rFonts w:ascii="Times New Roman" w:hAnsi="Times New Roman" w:cs="Times New Roman"/>
        </w:rPr>
        <w:t xml:space="preserve">. </w:t>
      </w:r>
      <w:r w:rsidR="00D65A9D">
        <w:rPr>
          <w:rFonts w:ascii="Times New Roman" w:hAnsi="Times New Roman" w:cs="Times New Roman"/>
        </w:rPr>
        <w:t>In the fall there is</w:t>
      </w:r>
      <w:r w:rsidRPr="00CC43E3">
        <w:rPr>
          <w:rFonts w:ascii="Times New Roman" w:hAnsi="Times New Roman" w:cs="Times New Roman"/>
        </w:rPr>
        <w:t xml:space="preserve"> an opportunity for engagement and opportunity for community and belonging</w:t>
      </w:r>
      <w:r w:rsidR="00D65A9D">
        <w:rPr>
          <w:rFonts w:ascii="Times New Roman" w:hAnsi="Times New Roman" w:cs="Times New Roman"/>
        </w:rPr>
        <w:t>.</w:t>
      </w:r>
      <w:r w:rsidRPr="00CC43E3">
        <w:rPr>
          <w:rFonts w:ascii="Times New Roman" w:hAnsi="Times New Roman" w:cs="Times New Roman"/>
        </w:rPr>
        <w:t xml:space="preserve"> </w:t>
      </w:r>
      <w:r w:rsidR="00D65A9D">
        <w:rPr>
          <w:rFonts w:ascii="Times New Roman" w:hAnsi="Times New Roman" w:cs="Times New Roman"/>
        </w:rPr>
        <w:t>T</w:t>
      </w:r>
      <w:r w:rsidRPr="00CC43E3">
        <w:rPr>
          <w:rFonts w:ascii="Times New Roman" w:hAnsi="Times New Roman" w:cs="Times New Roman"/>
        </w:rPr>
        <w:t>o that end</w:t>
      </w:r>
      <w:r w:rsidR="00D65A9D">
        <w:rPr>
          <w:rFonts w:ascii="Times New Roman" w:hAnsi="Times New Roman" w:cs="Times New Roman"/>
        </w:rPr>
        <w:t>,</w:t>
      </w:r>
      <w:r>
        <w:rPr>
          <w:rFonts w:ascii="Times New Roman" w:hAnsi="Times New Roman" w:cs="Times New Roman"/>
        </w:rPr>
        <w:t xml:space="preserve"> f</w:t>
      </w:r>
      <w:r w:rsidRPr="00CC43E3">
        <w:rPr>
          <w:rFonts w:ascii="Times New Roman" w:hAnsi="Times New Roman" w:cs="Times New Roman"/>
        </w:rPr>
        <w:t xml:space="preserve">or instance, one of those is the </w:t>
      </w:r>
      <w:r w:rsidR="00D65A9D">
        <w:rPr>
          <w:rFonts w:ascii="Times New Roman" w:hAnsi="Times New Roman" w:cs="Times New Roman"/>
        </w:rPr>
        <w:t xml:space="preserve">that the </w:t>
      </w:r>
      <w:r w:rsidRPr="00CC43E3">
        <w:rPr>
          <w:rFonts w:ascii="Times New Roman" w:hAnsi="Times New Roman" w:cs="Times New Roman"/>
        </w:rPr>
        <w:t>Provost held a convocation last week. Thank you for conducting that convocation. It</w:t>
      </w:r>
      <w:r w:rsidR="005E7E5F">
        <w:rPr>
          <w:rFonts w:ascii="Times New Roman" w:hAnsi="Times New Roman" w:cs="Times New Roman"/>
        </w:rPr>
        <w:t>’</w:t>
      </w:r>
      <w:r w:rsidRPr="00CC43E3">
        <w:rPr>
          <w:rFonts w:ascii="Times New Roman" w:hAnsi="Times New Roman" w:cs="Times New Roman"/>
        </w:rPr>
        <w:t xml:space="preserve">s a good way to start the semester and hear about the goals that we have at the </w:t>
      </w:r>
      <w:r>
        <w:rPr>
          <w:rFonts w:ascii="Times New Roman" w:hAnsi="Times New Roman" w:cs="Times New Roman"/>
        </w:rPr>
        <w:t>Academic Affairs</w:t>
      </w:r>
      <w:r w:rsidRPr="00CC43E3">
        <w:rPr>
          <w:rFonts w:ascii="Times New Roman" w:hAnsi="Times New Roman" w:cs="Times New Roman"/>
        </w:rPr>
        <w:t>. Another type of program that we ha</w:t>
      </w:r>
      <w:r w:rsidR="00D65A9D">
        <w:rPr>
          <w:rFonts w:ascii="Times New Roman" w:hAnsi="Times New Roman" w:cs="Times New Roman"/>
        </w:rPr>
        <w:t xml:space="preserve">d </w:t>
      </w:r>
      <w:r w:rsidRPr="00CC43E3">
        <w:rPr>
          <w:rFonts w:ascii="Times New Roman" w:hAnsi="Times New Roman" w:cs="Times New Roman"/>
        </w:rPr>
        <w:t xml:space="preserve">was </w:t>
      </w:r>
      <w:r w:rsidR="00D65A9D">
        <w:rPr>
          <w:rFonts w:ascii="Times New Roman" w:hAnsi="Times New Roman" w:cs="Times New Roman"/>
        </w:rPr>
        <w:t xml:space="preserve">from the </w:t>
      </w:r>
      <w:r w:rsidRPr="00CC43E3">
        <w:rPr>
          <w:rFonts w:ascii="Times New Roman" w:hAnsi="Times New Roman" w:cs="Times New Roman"/>
        </w:rPr>
        <w:t xml:space="preserve">Center for Civic Engagement. They held a panel last week and they invited the leaders in shared governance to attend that panel presentation. So among those attending were </w:t>
      </w:r>
      <w:r w:rsidR="00D65A9D">
        <w:rPr>
          <w:rFonts w:ascii="Times New Roman" w:hAnsi="Times New Roman" w:cs="Times New Roman"/>
        </w:rPr>
        <w:t>V</w:t>
      </w:r>
      <w:r w:rsidRPr="00CC43E3">
        <w:rPr>
          <w:rFonts w:ascii="Times New Roman" w:hAnsi="Times New Roman" w:cs="Times New Roman"/>
        </w:rPr>
        <w:t xml:space="preserve">ice </w:t>
      </w:r>
      <w:r w:rsidR="00D65A9D">
        <w:rPr>
          <w:rFonts w:ascii="Times New Roman" w:hAnsi="Times New Roman" w:cs="Times New Roman"/>
        </w:rPr>
        <w:t>C</w:t>
      </w:r>
      <w:r w:rsidRPr="00CC43E3">
        <w:rPr>
          <w:rFonts w:ascii="Times New Roman" w:hAnsi="Times New Roman" w:cs="Times New Roman"/>
        </w:rPr>
        <w:t>hair</w:t>
      </w:r>
      <w:r>
        <w:rPr>
          <w:rFonts w:ascii="Times New Roman" w:hAnsi="Times New Roman" w:cs="Times New Roman"/>
        </w:rPr>
        <w:t xml:space="preserve"> Zagal</w:t>
      </w:r>
      <w:r w:rsidRPr="00CC43E3">
        <w:rPr>
          <w:rFonts w:ascii="Times New Roman" w:hAnsi="Times New Roman" w:cs="Times New Roman"/>
        </w:rPr>
        <w:t xml:space="preserve"> and Senator Jackson and we also had Senator </w:t>
      </w:r>
      <w:r>
        <w:rPr>
          <w:rFonts w:ascii="Times New Roman" w:hAnsi="Times New Roman" w:cs="Times New Roman"/>
        </w:rPr>
        <w:t>Nikolaou</w:t>
      </w:r>
      <w:r w:rsidRPr="00CC43E3">
        <w:rPr>
          <w:rFonts w:ascii="Times New Roman" w:hAnsi="Times New Roman" w:cs="Times New Roman"/>
        </w:rPr>
        <w:t xml:space="preserve"> and I atten</w:t>
      </w:r>
      <w:r w:rsidR="00D65A9D">
        <w:rPr>
          <w:rFonts w:ascii="Times New Roman" w:hAnsi="Times New Roman" w:cs="Times New Roman"/>
        </w:rPr>
        <w:t>ding</w:t>
      </w:r>
      <w:r w:rsidRPr="00CC43E3">
        <w:rPr>
          <w:rFonts w:ascii="Times New Roman" w:hAnsi="Times New Roman" w:cs="Times New Roman"/>
        </w:rPr>
        <w:t xml:space="preserve">. </w:t>
      </w:r>
      <w:r w:rsidR="00D65A9D">
        <w:rPr>
          <w:rFonts w:ascii="Times New Roman" w:hAnsi="Times New Roman" w:cs="Times New Roman"/>
        </w:rPr>
        <w:t>I</w:t>
      </w:r>
      <w:r w:rsidRPr="00CC43E3">
        <w:rPr>
          <w:rFonts w:ascii="Times New Roman" w:hAnsi="Times New Roman" w:cs="Times New Roman"/>
        </w:rPr>
        <w:t>t was</w:t>
      </w:r>
      <w:r w:rsidR="00D65A9D">
        <w:rPr>
          <w:rFonts w:ascii="Times New Roman" w:hAnsi="Times New Roman" w:cs="Times New Roman"/>
        </w:rPr>
        <w:t xml:space="preserve"> a</w:t>
      </w:r>
      <w:r w:rsidRPr="00CC43E3">
        <w:rPr>
          <w:rFonts w:ascii="Times New Roman" w:hAnsi="Times New Roman" w:cs="Times New Roman"/>
        </w:rPr>
        <w:t xml:space="preserve"> really great opportunity</w:t>
      </w:r>
      <w:r w:rsidR="00D65A9D">
        <w:rPr>
          <w:rFonts w:ascii="Times New Roman" w:hAnsi="Times New Roman" w:cs="Times New Roman"/>
        </w:rPr>
        <w:t xml:space="preserve"> to share</w:t>
      </w:r>
      <w:r w:rsidRPr="00CC43E3">
        <w:rPr>
          <w:rFonts w:ascii="Times New Roman" w:hAnsi="Times New Roman" w:cs="Times New Roman"/>
        </w:rPr>
        <w:t>. Dr. Strz</w:t>
      </w:r>
      <w:r>
        <w:rPr>
          <w:rFonts w:ascii="Times New Roman" w:hAnsi="Times New Roman" w:cs="Times New Roman"/>
        </w:rPr>
        <w:t>e</w:t>
      </w:r>
      <w:r w:rsidRPr="00CC43E3">
        <w:rPr>
          <w:rFonts w:ascii="Times New Roman" w:hAnsi="Times New Roman" w:cs="Times New Roman"/>
        </w:rPr>
        <w:t>p</w:t>
      </w:r>
      <w:r>
        <w:rPr>
          <w:rFonts w:ascii="Times New Roman" w:hAnsi="Times New Roman" w:cs="Times New Roman"/>
        </w:rPr>
        <w:t>e</w:t>
      </w:r>
      <w:r w:rsidRPr="00CC43E3">
        <w:rPr>
          <w:rFonts w:ascii="Times New Roman" w:hAnsi="Times New Roman" w:cs="Times New Roman"/>
        </w:rPr>
        <w:t>k from Center for Engagement, she led th</w:t>
      </w:r>
      <w:r w:rsidR="00D65A9D">
        <w:rPr>
          <w:rFonts w:ascii="Times New Roman" w:hAnsi="Times New Roman" w:cs="Times New Roman"/>
        </w:rPr>
        <w:t xml:space="preserve">e </w:t>
      </w:r>
      <w:r w:rsidRPr="00CC43E3">
        <w:rPr>
          <w:rFonts w:ascii="Times New Roman" w:hAnsi="Times New Roman" w:cs="Times New Roman"/>
        </w:rPr>
        <w:t>session along with Dr. Angel</w:t>
      </w:r>
      <w:r>
        <w:rPr>
          <w:rFonts w:ascii="Times New Roman" w:hAnsi="Times New Roman" w:cs="Times New Roman"/>
        </w:rPr>
        <w:t>l</w:t>
      </w:r>
      <w:r w:rsidRPr="00CC43E3">
        <w:rPr>
          <w:rFonts w:ascii="Times New Roman" w:hAnsi="Times New Roman" w:cs="Times New Roman"/>
        </w:rPr>
        <w:t xml:space="preserve"> Howard. </w:t>
      </w:r>
      <w:r w:rsidR="00D65A9D">
        <w:rPr>
          <w:rFonts w:ascii="Times New Roman" w:hAnsi="Times New Roman" w:cs="Times New Roman"/>
        </w:rPr>
        <w:t>I</w:t>
      </w:r>
      <w:r w:rsidRPr="00CC43E3">
        <w:rPr>
          <w:rFonts w:ascii="Times New Roman" w:hAnsi="Times New Roman" w:cs="Times New Roman"/>
        </w:rPr>
        <w:t xml:space="preserve">t was one of those moments </w:t>
      </w:r>
      <w:r w:rsidR="00D65A9D">
        <w:rPr>
          <w:rFonts w:ascii="Times New Roman" w:hAnsi="Times New Roman" w:cs="Times New Roman"/>
        </w:rPr>
        <w:t>when</w:t>
      </w:r>
      <w:r w:rsidRPr="00CC43E3">
        <w:rPr>
          <w:rFonts w:ascii="Times New Roman" w:hAnsi="Times New Roman" w:cs="Times New Roman"/>
        </w:rPr>
        <w:t xml:space="preserve"> I said, </w:t>
      </w:r>
      <w:r>
        <w:rPr>
          <w:rFonts w:ascii="Times New Roman" w:hAnsi="Times New Roman" w:cs="Times New Roman"/>
        </w:rPr>
        <w:t>“</w:t>
      </w:r>
      <w:r w:rsidRPr="00CC43E3">
        <w:rPr>
          <w:rFonts w:ascii="Times New Roman" w:hAnsi="Times New Roman" w:cs="Times New Roman"/>
        </w:rPr>
        <w:t>oh, this is just such an ISU moment.</w:t>
      </w:r>
      <w:r>
        <w:rPr>
          <w:rFonts w:ascii="Times New Roman" w:hAnsi="Times New Roman" w:cs="Times New Roman"/>
        </w:rPr>
        <w:t>”</w:t>
      </w:r>
      <w:r w:rsidRPr="00CC43E3">
        <w:rPr>
          <w:rFonts w:ascii="Times New Roman" w:hAnsi="Times New Roman" w:cs="Times New Roman"/>
        </w:rPr>
        <w:t xml:space="preserve"> I was really glad to be there. And I hope that that type of programming will continue, whether it</w:t>
      </w:r>
      <w:r w:rsidR="005E7E5F">
        <w:rPr>
          <w:rFonts w:ascii="Times New Roman" w:hAnsi="Times New Roman" w:cs="Times New Roman"/>
        </w:rPr>
        <w:t>’</w:t>
      </w:r>
      <w:r w:rsidRPr="00CC43E3">
        <w:rPr>
          <w:rFonts w:ascii="Times New Roman" w:hAnsi="Times New Roman" w:cs="Times New Roman"/>
        </w:rPr>
        <w:t>s in that format or a different venue</w:t>
      </w:r>
      <w:r w:rsidR="00D65A9D">
        <w:rPr>
          <w:rFonts w:ascii="Times New Roman" w:hAnsi="Times New Roman" w:cs="Times New Roman"/>
        </w:rPr>
        <w:t>.</w:t>
      </w:r>
      <w:r w:rsidRPr="00CC43E3">
        <w:rPr>
          <w:rFonts w:ascii="Times New Roman" w:hAnsi="Times New Roman" w:cs="Times New Roman"/>
        </w:rPr>
        <w:t xml:space="preserve"> </w:t>
      </w:r>
    </w:p>
    <w:p w14:paraId="34527881" w14:textId="1991BC9B" w:rsidR="00BD4740" w:rsidRDefault="00BD4740" w:rsidP="00BD4740">
      <w:pPr>
        <w:rPr>
          <w:rFonts w:ascii="Times New Roman" w:hAnsi="Times New Roman" w:cs="Times New Roman"/>
        </w:rPr>
      </w:pPr>
      <w:r w:rsidRPr="00CC43E3">
        <w:rPr>
          <w:rFonts w:ascii="Times New Roman" w:hAnsi="Times New Roman" w:cs="Times New Roman"/>
        </w:rPr>
        <w:t xml:space="preserve">Also, as many of you know, yesterday was </w:t>
      </w:r>
      <w:r>
        <w:rPr>
          <w:rFonts w:ascii="Times New Roman" w:hAnsi="Times New Roman" w:cs="Times New Roman"/>
        </w:rPr>
        <w:t>the</w:t>
      </w:r>
      <w:r w:rsidRPr="00CC43E3">
        <w:rPr>
          <w:rFonts w:ascii="Times New Roman" w:hAnsi="Times New Roman" w:cs="Times New Roman"/>
        </w:rPr>
        <w:t xml:space="preserve"> ribbon cutting and open house for the College of Engineering building out on campus east. </w:t>
      </w:r>
      <w:r>
        <w:rPr>
          <w:rFonts w:ascii="Times New Roman" w:hAnsi="Times New Roman" w:cs="Times New Roman"/>
        </w:rPr>
        <w:t>I</w:t>
      </w:r>
      <w:r w:rsidR="005E7E5F">
        <w:rPr>
          <w:rFonts w:ascii="Times New Roman" w:hAnsi="Times New Roman" w:cs="Times New Roman"/>
        </w:rPr>
        <w:t>’</w:t>
      </w:r>
      <w:r>
        <w:rPr>
          <w:rFonts w:ascii="Times New Roman" w:hAnsi="Times New Roman" w:cs="Times New Roman"/>
        </w:rPr>
        <w:t>m not sure if</w:t>
      </w:r>
      <w:r w:rsidRPr="00CC43E3">
        <w:rPr>
          <w:rFonts w:ascii="Times New Roman" w:hAnsi="Times New Roman" w:cs="Times New Roman"/>
        </w:rPr>
        <w:t xml:space="preserve"> any of you were able to attend, </w:t>
      </w:r>
      <w:r w:rsidR="00D65A9D">
        <w:rPr>
          <w:rFonts w:ascii="Times New Roman" w:hAnsi="Times New Roman" w:cs="Times New Roman"/>
        </w:rPr>
        <w:t>but</w:t>
      </w:r>
      <w:r w:rsidRPr="00CC43E3">
        <w:rPr>
          <w:rFonts w:ascii="Times New Roman" w:hAnsi="Times New Roman" w:cs="Times New Roman"/>
        </w:rPr>
        <w:t xml:space="preserve"> was just a fantastic event. There are a couple things that made it really great. One, the programming is really great. It was a chance to be in that building</w:t>
      </w:r>
      <w:r w:rsidR="00D65A9D">
        <w:rPr>
          <w:rFonts w:ascii="Times New Roman" w:hAnsi="Times New Roman" w:cs="Times New Roman"/>
        </w:rPr>
        <w:t>,</w:t>
      </w:r>
      <w:r w:rsidRPr="00CC43E3">
        <w:rPr>
          <w:rFonts w:ascii="Times New Roman" w:hAnsi="Times New Roman" w:cs="Times New Roman"/>
        </w:rPr>
        <w:t xml:space="preserve"> the first time since I</w:t>
      </w:r>
      <w:r w:rsidR="005E7E5F">
        <w:rPr>
          <w:rFonts w:ascii="Times New Roman" w:hAnsi="Times New Roman" w:cs="Times New Roman"/>
        </w:rPr>
        <w:t>’</w:t>
      </w:r>
      <w:r w:rsidRPr="00CC43E3">
        <w:rPr>
          <w:rFonts w:ascii="Times New Roman" w:hAnsi="Times New Roman" w:cs="Times New Roman"/>
        </w:rPr>
        <w:t xml:space="preserve">ve been in that building since senators were allowed </w:t>
      </w:r>
      <w:r w:rsidR="00081BD2">
        <w:rPr>
          <w:rFonts w:ascii="Times New Roman" w:hAnsi="Times New Roman" w:cs="Times New Roman"/>
        </w:rPr>
        <w:t>and we</w:t>
      </w:r>
      <w:r>
        <w:rPr>
          <w:rFonts w:ascii="Times New Roman" w:hAnsi="Times New Roman" w:cs="Times New Roman"/>
        </w:rPr>
        <w:t xml:space="preserve"> had</w:t>
      </w:r>
      <w:r w:rsidRPr="00CC43E3">
        <w:rPr>
          <w:rFonts w:ascii="Times New Roman" w:hAnsi="Times New Roman" w:cs="Times New Roman"/>
        </w:rPr>
        <w:t xml:space="preserve"> to wear hard hats. The building looks fantastic. One of the other things I loved about it is</w:t>
      </w:r>
      <w:r w:rsidR="00081BD2">
        <w:rPr>
          <w:rFonts w:ascii="Times New Roman" w:hAnsi="Times New Roman" w:cs="Times New Roman"/>
        </w:rPr>
        <w:t>, despite being an introvert</w:t>
      </w:r>
      <w:r w:rsidRPr="00CC43E3">
        <w:rPr>
          <w:rFonts w:ascii="Times New Roman" w:hAnsi="Times New Roman" w:cs="Times New Roman"/>
        </w:rPr>
        <w:t xml:space="preserve"> I wanted to </w:t>
      </w:r>
      <w:r w:rsidR="00081BD2">
        <w:rPr>
          <w:rFonts w:ascii="Times New Roman" w:hAnsi="Times New Roman" w:cs="Times New Roman"/>
        </w:rPr>
        <w:t>attend</w:t>
      </w:r>
      <w:r w:rsidRPr="00CC43E3">
        <w:rPr>
          <w:rFonts w:ascii="Times New Roman" w:hAnsi="Times New Roman" w:cs="Times New Roman"/>
        </w:rPr>
        <w:t xml:space="preserve"> because it was such a historic moment. It</w:t>
      </w:r>
      <w:r w:rsidR="005E7E5F">
        <w:rPr>
          <w:rFonts w:ascii="Times New Roman" w:hAnsi="Times New Roman" w:cs="Times New Roman"/>
        </w:rPr>
        <w:t>’</w:t>
      </w:r>
      <w:r w:rsidRPr="00CC43E3">
        <w:rPr>
          <w:rFonts w:ascii="Times New Roman" w:hAnsi="Times New Roman" w:cs="Times New Roman"/>
        </w:rPr>
        <w:t xml:space="preserve">s no small thing to have a new college. </w:t>
      </w:r>
      <w:r w:rsidR="00081BD2">
        <w:rPr>
          <w:rFonts w:ascii="Times New Roman" w:hAnsi="Times New Roman" w:cs="Times New Roman"/>
        </w:rPr>
        <w:t>T</w:t>
      </w:r>
      <w:r w:rsidRPr="00CC43E3">
        <w:rPr>
          <w:rFonts w:ascii="Times New Roman" w:hAnsi="Times New Roman" w:cs="Times New Roman"/>
        </w:rPr>
        <w:t>he great thing about it</w:t>
      </w:r>
      <w:r w:rsidR="00081BD2">
        <w:rPr>
          <w:rFonts w:ascii="Times New Roman" w:hAnsi="Times New Roman" w:cs="Times New Roman"/>
        </w:rPr>
        <w:t xml:space="preserve"> was </w:t>
      </w:r>
      <w:r w:rsidRPr="00CC43E3">
        <w:rPr>
          <w:rFonts w:ascii="Times New Roman" w:hAnsi="Times New Roman" w:cs="Times New Roman"/>
        </w:rPr>
        <w:t xml:space="preserve">everywhere I looked </w:t>
      </w:r>
      <w:r w:rsidR="00081BD2">
        <w:rPr>
          <w:rFonts w:ascii="Times New Roman" w:hAnsi="Times New Roman" w:cs="Times New Roman"/>
        </w:rPr>
        <w:t xml:space="preserve">there </w:t>
      </w:r>
      <w:r>
        <w:rPr>
          <w:rFonts w:ascii="Times New Roman" w:hAnsi="Times New Roman" w:cs="Times New Roman"/>
        </w:rPr>
        <w:t>w</w:t>
      </w:r>
      <w:r w:rsidR="00081BD2">
        <w:rPr>
          <w:rFonts w:ascii="Times New Roman" w:hAnsi="Times New Roman" w:cs="Times New Roman"/>
        </w:rPr>
        <w:t>ere</w:t>
      </w:r>
      <w:r w:rsidRPr="00CC43E3">
        <w:rPr>
          <w:rFonts w:ascii="Times New Roman" w:hAnsi="Times New Roman" w:cs="Times New Roman"/>
        </w:rPr>
        <w:t xml:space="preserve"> people that I knew and everyone was so happy. It was just a really great experience. </w:t>
      </w:r>
      <w:r w:rsidR="00081BD2">
        <w:rPr>
          <w:rFonts w:ascii="Times New Roman" w:hAnsi="Times New Roman" w:cs="Times New Roman"/>
        </w:rPr>
        <w:t>T</w:t>
      </w:r>
      <w:r w:rsidRPr="00CC43E3">
        <w:rPr>
          <w:rFonts w:ascii="Times New Roman" w:hAnsi="Times New Roman" w:cs="Times New Roman"/>
        </w:rPr>
        <w:t>he other thing I want to mention</w:t>
      </w:r>
      <w:r w:rsidR="00081BD2">
        <w:rPr>
          <w:rFonts w:ascii="Times New Roman" w:hAnsi="Times New Roman" w:cs="Times New Roman"/>
        </w:rPr>
        <w:t xml:space="preserve"> is that </w:t>
      </w:r>
      <w:r w:rsidRPr="00CC43E3">
        <w:rPr>
          <w:rFonts w:ascii="Times New Roman" w:hAnsi="Times New Roman" w:cs="Times New Roman"/>
        </w:rPr>
        <w:t xml:space="preserve">I </w:t>
      </w:r>
      <w:r>
        <w:rPr>
          <w:rFonts w:ascii="Times New Roman" w:hAnsi="Times New Roman" w:cs="Times New Roman"/>
        </w:rPr>
        <w:t>had</w:t>
      </w:r>
      <w:r w:rsidRPr="00CC43E3">
        <w:rPr>
          <w:rFonts w:ascii="Times New Roman" w:hAnsi="Times New Roman" w:cs="Times New Roman"/>
        </w:rPr>
        <w:t xml:space="preserve"> great fortune to sit where I sat, and I</w:t>
      </w:r>
      <w:r w:rsidR="005E7E5F">
        <w:rPr>
          <w:rFonts w:ascii="Times New Roman" w:hAnsi="Times New Roman" w:cs="Times New Roman"/>
        </w:rPr>
        <w:t>’</w:t>
      </w:r>
      <w:r w:rsidRPr="00CC43E3">
        <w:rPr>
          <w:rFonts w:ascii="Times New Roman" w:hAnsi="Times New Roman" w:cs="Times New Roman"/>
        </w:rPr>
        <w:t>m an early bird, so I got there a little bit early, even though it wasn</w:t>
      </w:r>
      <w:r w:rsidR="005E7E5F">
        <w:rPr>
          <w:rFonts w:ascii="Times New Roman" w:hAnsi="Times New Roman" w:cs="Times New Roman"/>
        </w:rPr>
        <w:t>’</w:t>
      </w:r>
      <w:r w:rsidRPr="00CC43E3">
        <w:rPr>
          <w:rFonts w:ascii="Times New Roman" w:hAnsi="Times New Roman" w:cs="Times New Roman"/>
        </w:rPr>
        <w:t>t a good seat technically, because I was right behind the row of all the cameras, so I couldn</w:t>
      </w:r>
      <w:r w:rsidR="005E7E5F">
        <w:rPr>
          <w:rFonts w:ascii="Times New Roman" w:hAnsi="Times New Roman" w:cs="Times New Roman"/>
        </w:rPr>
        <w:t>’</w:t>
      </w:r>
      <w:r w:rsidRPr="00CC43E3">
        <w:rPr>
          <w:rFonts w:ascii="Times New Roman" w:hAnsi="Times New Roman" w:cs="Times New Roman"/>
        </w:rPr>
        <w:t xml:space="preserve">t really see people that well in the front, but I got to sit next to somebody whose name is Don </w:t>
      </w:r>
      <w:r w:rsidR="005E7E5F">
        <w:rPr>
          <w:rFonts w:ascii="Times New Roman" w:hAnsi="Times New Roman" w:cs="Times New Roman"/>
        </w:rPr>
        <w:t>E</w:t>
      </w:r>
      <w:r w:rsidRPr="00CC43E3">
        <w:rPr>
          <w:rFonts w:ascii="Times New Roman" w:hAnsi="Times New Roman" w:cs="Times New Roman"/>
        </w:rPr>
        <w:t>ng</w:t>
      </w:r>
      <w:r>
        <w:rPr>
          <w:rFonts w:ascii="Times New Roman" w:hAnsi="Times New Roman" w:cs="Times New Roman"/>
        </w:rPr>
        <w:t>e</w:t>
      </w:r>
      <w:r w:rsidRPr="00CC43E3">
        <w:rPr>
          <w:rFonts w:ascii="Times New Roman" w:hAnsi="Times New Roman" w:cs="Times New Roman"/>
        </w:rPr>
        <w:t>lk</w:t>
      </w:r>
      <w:r w:rsidR="00081BD2">
        <w:rPr>
          <w:rFonts w:ascii="Times New Roman" w:hAnsi="Times New Roman" w:cs="Times New Roman"/>
        </w:rPr>
        <w:t>e</w:t>
      </w:r>
      <w:r w:rsidRPr="00CC43E3">
        <w:rPr>
          <w:rFonts w:ascii="Times New Roman" w:hAnsi="Times New Roman" w:cs="Times New Roman"/>
        </w:rPr>
        <w:t>s and his wife, Lucille. I didn</w:t>
      </w:r>
      <w:r w:rsidR="005E7E5F">
        <w:rPr>
          <w:rFonts w:ascii="Times New Roman" w:hAnsi="Times New Roman" w:cs="Times New Roman"/>
        </w:rPr>
        <w:t>’</w:t>
      </w:r>
      <w:r w:rsidRPr="00CC43E3">
        <w:rPr>
          <w:rFonts w:ascii="Times New Roman" w:hAnsi="Times New Roman" w:cs="Times New Roman"/>
        </w:rPr>
        <w:t xml:space="preserve">t know who they were, but they were the nicest people in the world, and who were they? He was at the </w:t>
      </w:r>
      <w:r>
        <w:rPr>
          <w:rFonts w:ascii="Times New Roman" w:hAnsi="Times New Roman" w:cs="Times New Roman"/>
        </w:rPr>
        <w:t>V</w:t>
      </w:r>
      <w:r w:rsidRPr="00CC43E3">
        <w:rPr>
          <w:rFonts w:ascii="Times New Roman" w:hAnsi="Times New Roman" w:cs="Times New Roman"/>
        </w:rPr>
        <w:t xml:space="preserve">P when </w:t>
      </w:r>
      <w:r>
        <w:rPr>
          <w:rFonts w:ascii="Times New Roman" w:hAnsi="Times New Roman" w:cs="Times New Roman"/>
        </w:rPr>
        <w:t>C</w:t>
      </w:r>
      <w:r w:rsidRPr="00CC43E3">
        <w:rPr>
          <w:rFonts w:ascii="Times New Roman" w:hAnsi="Times New Roman" w:cs="Times New Roman"/>
        </w:rPr>
        <w:t xml:space="preserve">ountry </w:t>
      </w:r>
      <w:r>
        <w:rPr>
          <w:rFonts w:ascii="Times New Roman" w:hAnsi="Times New Roman" w:cs="Times New Roman"/>
        </w:rPr>
        <w:t>F</w:t>
      </w:r>
      <w:r w:rsidRPr="00CC43E3">
        <w:rPr>
          <w:rFonts w:ascii="Times New Roman" w:hAnsi="Times New Roman" w:cs="Times New Roman"/>
        </w:rPr>
        <w:t xml:space="preserve">inancial used to be </w:t>
      </w:r>
      <w:r>
        <w:rPr>
          <w:rFonts w:ascii="Times New Roman" w:hAnsi="Times New Roman" w:cs="Times New Roman"/>
        </w:rPr>
        <w:t>C</w:t>
      </w:r>
      <w:r w:rsidRPr="00CC43E3">
        <w:rPr>
          <w:rFonts w:ascii="Times New Roman" w:hAnsi="Times New Roman" w:cs="Times New Roman"/>
        </w:rPr>
        <w:t xml:space="preserve">ountry </w:t>
      </w:r>
      <w:r>
        <w:rPr>
          <w:rFonts w:ascii="Times New Roman" w:hAnsi="Times New Roman" w:cs="Times New Roman"/>
        </w:rPr>
        <w:t>C</w:t>
      </w:r>
      <w:r w:rsidRPr="00CC43E3">
        <w:rPr>
          <w:rFonts w:ascii="Times New Roman" w:hAnsi="Times New Roman" w:cs="Times New Roman"/>
        </w:rPr>
        <w:t>ompanies</w:t>
      </w:r>
      <w:r w:rsidR="00081BD2">
        <w:rPr>
          <w:rFonts w:ascii="Times New Roman" w:hAnsi="Times New Roman" w:cs="Times New Roman"/>
        </w:rPr>
        <w:t>.</w:t>
      </w:r>
      <w:r w:rsidRPr="00CC43E3">
        <w:rPr>
          <w:rFonts w:ascii="Times New Roman" w:hAnsi="Times New Roman" w:cs="Times New Roman"/>
        </w:rPr>
        <w:t xml:space="preserve"> So he was there in the </w:t>
      </w:r>
      <w:r w:rsidR="00081BD2">
        <w:rPr>
          <w:rFonts w:ascii="Times New Roman" w:hAnsi="Times New Roman" w:cs="Times New Roman"/>
        </w:rPr>
        <w:t>19</w:t>
      </w:r>
      <w:r w:rsidRPr="00CC43E3">
        <w:rPr>
          <w:rFonts w:ascii="Times New Roman" w:hAnsi="Times New Roman" w:cs="Times New Roman"/>
        </w:rPr>
        <w:t>80s and this is what he said to me. He said, Angie, I was there and I was the one giving the money to buy that building from General Grocer. And then he said, well, it wasn</w:t>
      </w:r>
      <w:r w:rsidR="005E7E5F">
        <w:rPr>
          <w:rFonts w:ascii="Times New Roman" w:hAnsi="Times New Roman" w:cs="Times New Roman"/>
        </w:rPr>
        <w:t>’</w:t>
      </w:r>
      <w:r w:rsidRPr="00CC43E3">
        <w:rPr>
          <w:rFonts w:ascii="Times New Roman" w:hAnsi="Times New Roman" w:cs="Times New Roman"/>
        </w:rPr>
        <w:t xml:space="preserve">t really my money. </w:t>
      </w:r>
      <w:r w:rsidR="00081BD2">
        <w:rPr>
          <w:rFonts w:ascii="Times New Roman" w:hAnsi="Times New Roman" w:cs="Times New Roman"/>
        </w:rPr>
        <w:t>H</w:t>
      </w:r>
      <w:r w:rsidRPr="00CC43E3">
        <w:rPr>
          <w:rFonts w:ascii="Times New Roman" w:hAnsi="Times New Roman" w:cs="Times New Roman"/>
        </w:rPr>
        <w:t xml:space="preserve">e was the person writing the checks. So he </w:t>
      </w:r>
      <w:r w:rsidR="00081BD2">
        <w:rPr>
          <w:rFonts w:ascii="Times New Roman" w:hAnsi="Times New Roman" w:cs="Times New Roman"/>
        </w:rPr>
        <w:t>s</w:t>
      </w:r>
      <w:r w:rsidRPr="00CC43E3">
        <w:rPr>
          <w:rFonts w:ascii="Times New Roman" w:hAnsi="Times New Roman" w:cs="Times New Roman"/>
        </w:rPr>
        <w:t>har</w:t>
      </w:r>
      <w:r w:rsidR="00081BD2">
        <w:rPr>
          <w:rFonts w:ascii="Times New Roman" w:hAnsi="Times New Roman" w:cs="Times New Roman"/>
        </w:rPr>
        <w:t>ed</w:t>
      </w:r>
      <w:r w:rsidRPr="00CC43E3">
        <w:rPr>
          <w:rFonts w:ascii="Times New Roman" w:hAnsi="Times New Roman" w:cs="Times New Roman"/>
        </w:rPr>
        <w:t xml:space="preserve"> </w:t>
      </w:r>
      <w:r w:rsidR="00081BD2">
        <w:rPr>
          <w:rFonts w:ascii="Times New Roman" w:hAnsi="Times New Roman" w:cs="Times New Roman"/>
        </w:rPr>
        <w:t>with</w:t>
      </w:r>
      <w:r w:rsidRPr="00CC43E3">
        <w:rPr>
          <w:rFonts w:ascii="Times New Roman" w:hAnsi="Times New Roman" w:cs="Times New Roman"/>
        </w:rPr>
        <w:t xml:space="preserve"> me what that building </w:t>
      </w:r>
      <w:r w:rsidRPr="00CC43E3">
        <w:rPr>
          <w:rFonts w:ascii="Times New Roman" w:hAnsi="Times New Roman" w:cs="Times New Roman"/>
        </w:rPr>
        <w:lastRenderedPageBreak/>
        <w:t xml:space="preserve">looked like. </w:t>
      </w:r>
      <w:r>
        <w:rPr>
          <w:rFonts w:ascii="Times New Roman" w:hAnsi="Times New Roman" w:cs="Times New Roman"/>
        </w:rPr>
        <w:t>L</w:t>
      </w:r>
      <w:r w:rsidRPr="00CC43E3">
        <w:rPr>
          <w:rFonts w:ascii="Times New Roman" w:hAnsi="Times New Roman" w:cs="Times New Roman"/>
        </w:rPr>
        <w:t>ooking at the building through his eyes, through his lens, and it was</w:t>
      </w:r>
      <w:r w:rsidR="00081BD2">
        <w:rPr>
          <w:rFonts w:ascii="Times New Roman" w:hAnsi="Times New Roman" w:cs="Times New Roman"/>
        </w:rPr>
        <w:t xml:space="preserve"> </w:t>
      </w:r>
      <w:r w:rsidRPr="00CC43E3">
        <w:rPr>
          <w:rFonts w:ascii="Times New Roman" w:hAnsi="Times New Roman" w:cs="Times New Roman"/>
        </w:rPr>
        <w:t xml:space="preserve">really fantastic. So through him, you know, we talked about this idea of that building. Once upon a time that building in the </w:t>
      </w:r>
      <w:r w:rsidR="00081BD2">
        <w:rPr>
          <w:rFonts w:ascii="Times New Roman" w:hAnsi="Times New Roman" w:cs="Times New Roman"/>
        </w:rPr>
        <w:t>19</w:t>
      </w:r>
      <w:r w:rsidRPr="00CC43E3">
        <w:rPr>
          <w:rFonts w:ascii="Times New Roman" w:hAnsi="Times New Roman" w:cs="Times New Roman"/>
        </w:rPr>
        <w:t xml:space="preserve">60s was a warehouse for grocery distribution and we imagine that and they picked that place because it was near the railroad. Now </w:t>
      </w:r>
      <w:r>
        <w:rPr>
          <w:rFonts w:ascii="Times New Roman" w:hAnsi="Times New Roman" w:cs="Times New Roman"/>
        </w:rPr>
        <w:t>of course the railroad is the</w:t>
      </w:r>
      <w:r w:rsidRPr="00CC43E3">
        <w:rPr>
          <w:rFonts w:ascii="Times New Roman" w:hAnsi="Times New Roman" w:cs="Times New Roman"/>
        </w:rPr>
        <w:t xml:space="preserve"> Constitution Trail. And then we talked about what he was doing and what he said to me was, and I</w:t>
      </w:r>
      <w:r w:rsidR="005E7E5F">
        <w:rPr>
          <w:rFonts w:ascii="Times New Roman" w:hAnsi="Times New Roman" w:cs="Times New Roman"/>
        </w:rPr>
        <w:t>’</w:t>
      </w:r>
      <w:r w:rsidRPr="00CC43E3">
        <w:rPr>
          <w:rFonts w:ascii="Times New Roman" w:hAnsi="Times New Roman" w:cs="Times New Roman"/>
        </w:rPr>
        <w:t xml:space="preserve">m a librarian, so you would think that I would be like, </w:t>
      </w:r>
      <w:r>
        <w:rPr>
          <w:rFonts w:ascii="Times New Roman" w:hAnsi="Times New Roman" w:cs="Times New Roman"/>
        </w:rPr>
        <w:t>“</w:t>
      </w:r>
      <w:r w:rsidRPr="00CC43E3">
        <w:rPr>
          <w:rFonts w:ascii="Times New Roman" w:hAnsi="Times New Roman" w:cs="Times New Roman"/>
        </w:rPr>
        <w:t>oh, yeah, that makes sense</w:t>
      </w:r>
      <w:r w:rsidR="00960665">
        <w:rPr>
          <w:rFonts w:ascii="Times New Roman" w:hAnsi="Times New Roman" w:cs="Times New Roman"/>
        </w:rPr>
        <w:t>” but h</w:t>
      </w:r>
      <w:r w:rsidRPr="00CC43E3">
        <w:rPr>
          <w:rFonts w:ascii="Times New Roman" w:hAnsi="Times New Roman" w:cs="Times New Roman"/>
        </w:rPr>
        <w:t xml:space="preserve">e said, the whole top second floor, once upon a time, used to be nothing but file cabinets filled with paper </w:t>
      </w:r>
      <w:r>
        <w:rPr>
          <w:rFonts w:ascii="Times New Roman" w:hAnsi="Times New Roman" w:cs="Times New Roman"/>
        </w:rPr>
        <w:t>claims</w:t>
      </w:r>
      <w:r w:rsidRPr="00CC43E3">
        <w:rPr>
          <w:rFonts w:ascii="Times New Roman" w:hAnsi="Times New Roman" w:cs="Times New Roman"/>
        </w:rPr>
        <w:t>. And I</w:t>
      </w:r>
      <w:r w:rsidR="005E7E5F">
        <w:rPr>
          <w:rFonts w:ascii="Times New Roman" w:hAnsi="Times New Roman" w:cs="Times New Roman"/>
        </w:rPr>
        <w:t>’</w:t>
      </w:r>
      <w:r w:rsidRPr="00CC43E3">
        <w:rPr>
          <w:rFonts w:ascii="Times New Roman" w:hAnsi="Times New Roman" w:cs="Times New Roman"/>
        </w:rPr>
        <w:t xml:space="preserve">m like, </w:t>
      </w:r>
      <w:r>
        <w:rPr>
          <w:rFonts w:ascii="Times New Roman" w:hAnsi="Times New Roman" w:cs="Times New Roman"/>
        </w:rPr>
        <w:t>“</w:t>
      </w:r>
      <w:r w:rsidRPr="00CC43E3">
        <w:rPr>
          <w:rFonts w:ascii="Times New Roman" w:hAnsi="Times New Roman" w:cs="Times New Roman"/>
        </w:rPr>
        <w:t>oh my gosh, like really?</w:t>
      </w:r>
      <w:r>
        <w:rPr>
          <w:rFonts w:ascii="Times New Roman" w:hAnsi="Times New Roman" w:cs="Times New Roman"/>
        </w:rPr>
        <w:t>”</w:t>
      </w:r>
      <w:r w:rsidRPr="00CC43E3">
        <w:rPr>
          <w:rFonts w:ascii="Times New Roman" w:hAnsi="Times New Roman" w:cs="Times New Roman"/>
        </w:rPr>
        <w:t xml:space="preserve"> And he said, </w:t>
      </w:r>
      <w:r>
        <w:rPr>
          <w:rFonts w:ascii="Times New Roman" w:hAnsi="Times New Roman" w:cs="Times New Roman"/>
        </w:rPr>
        <w:t>“</w:t>
      </w:r>
      <w:r w:rsidRPr="00CC43E3">
        <w:rPr>
          <w:rFonts w:ascii="Times New Roman" w:hAnsi="Times New Roman" w:cs="Times New Roman"/>
        </w:rPr>
        <w:t>yes, really</w:t>
      </w:r>
      <w:r>
        <w:rPr>
          <w:rFonts w:ascii="Times New Roman" w:hAnsi="Times New Roman" w:cs="Times New Roman"/>
        </w:rPr>
        <w:t>.”</w:t>
      </w:r>
      <w:r w:rsidRPr="00CC43E3">
        <w:rPr>
          <w:rFonts w:ascii="Times New Roman" w:hAnsi="Times New Roman" w:cs="Times New Roman"/>
        </w:rPr>
        <w:t xml:space="preserve"> But then we talked about </w:t>
      </w:r>
      <w:r w:rsidR="00960665">
        <w:rPr>
          <w:rFonts w:ascii="Times New Roman" w:hAnsi="Times New Roman" w:cs="Times New Roman"/>
        </w:rPr>
        <w:t xml:space="preserve">it’s </w:t>
      </w:r>
      <w:r w:rsidRPr="00CC43E3">
        <w:rPr>
          <w:rFonts w:ascii="Times New Roman" w:hAnsi="Times New Roman" w:cs="Times New Roman"/>
        </w:rPr>
        <w:t>a building for ISU. How fantastic is that that building is now being used from a warehouse to a company, and now it</w:t>
      </w:r>
      <w:r w:rsidR="005E7E5F">
        <w:rPr>
          <w:rFonts w:ascii="Times New Roman" w:hAnsi="Times New Roman" w:cs="Times New Roman"/>
        </w:rPr>
        <w:t>’</w:t>
      </w:r>
      <w:r w:rsidRPr="00CC43E3">
        <w:rPr>
          <w:rFonts w:ascii="Times New Roman" w:hAnsi="Times New Roman" w:cs="Times New Roman"/>
        </w:rPr>
        <w:t>s part of ISU</w:t>
      </w:r>
      <w:r>
        <w:rPr>
          <w:rFonts w:ascii="Times New Roman" w:hAnsi="Times New Roman" w:cs="Times New Roman"/>
        </w:rPr>
        <w:t>?</w:t>
      </w:r>
      <w:r w:rsidRPr="00CC43E3">
        <w:rPr>
          <w:rFonts w:ascii="Times New Roman" w:hAnsi="Times New Roman" w:cs="Times New Roman"/>
        </w:rPr>
        <w:t xml:space="preserve"> </w:t>
      </w:r>
      <w:r>
        <w:rPr>
          <w:rFonts w:ascii="Times New Roman" w:hAnsi="Times New Roman" w:cs="Times New Roman"/>
        </w:rPr>
        <w:t>A</w:t>
      </w:r>
      <w:r w:rsidRPr="00CC43E3">
        <w:rPr>
          <w:rFonts w:ascii="Times New Roman" w:hAnsi="Times New Roman" w:cs="Times New Roman"/>
        </w:rPr>
        <w:t>nd it</w:t>
      </w:r>
      <w:r w:rsidR="005E7E5F">
        <w:rPr>
          <w:rFonts w:ascii="Times New Roman" w:hAnsi="Times New Roman" w:cs="Times New Roman"/>
        </w:rPr>
        <w:t>’</w:t>
      </w:r>
      <w:r w:rsidRPr="00CC43E3">
        <w:rPr>
          <w:rFonts w:ascii="Times New Roman" w:hAnsi="Times New Roman" w:cs="Times New Roman"/>
        </w:rPr>
        <w:t xml:space="preserve">ll be helping to educate students </w:t>
      </w:r>
      <w:r>
        <w:rPr>
          <w:rFonts w:ascii="Times New Roman" w:hAnsi="Times New Roman" w:cs="Times New Roman"/>
        </w:rPr>
        <w:t>in</w:t>
      </w:r>
      <w:r w:rsidRPr="00CC43E3">
        <w:rPr>
          <w:rFonts w:ascii="Times New Roman" w:hAnsi="Times New Roman" w:cs="Times New Roman"/>
        </w:rPr>
        <w:t xml:space="preserve"> engineering. </w:t>
      </w:r>
    </w:p>
    <w:p w14:paraId="7D428D89" w14:textId="6D435404" w:rsidR="00BD4740" w:rsidRDefault="00BD4740" w:rsidP="00BD4740">
      <w:pPr>
        <w:rPr>
          <w:rFonts w:ascii="Times New Roman" w:hAnsi="Times New Roman" w:cs="Times New Roman"/>
        </w:rPr>
      </w:pPr>
      <w:r w:rsidRPr="00CC43E3">
        <w:rPr>
          <w:rFonts w:ascii="Times New Roman" w:hAnsi="Times New Roman" w:cs="Times New Roman"/>
        </w:rPr>
        <w:t xml:space="preserve">I think all of that is fantastic. When he was talking about these things, he was talking about going back to </w:t>
      </w:r>
      <w:r>
        <w:rPr>
          <w:rFonts w:ascii="Times New Roman" w:hAnsi="Times New Roman" w:cs="Times New Roman"/>
        </w:rPr>
        <w:t>1982</w:t>
      </w:r>
      <w:r w:rsidRPr="00CC43E3">
        <w:rPr>
          <w:rFonts w:ascii="Times New Roman" w:hAnsi="Times New Roman" w:cs="Times New Roman"/>
        </w:rPr>
        <w:t xml:space="preserve"> I actually later met up with them. We walked a little bit through the building, and he was pointing out what was different, what was the same, and most of everything was different. </w:t>
      </w:r>
      <w:r w:rsidR="00960665">
        <w:rPr>
          <w:rFonts w:ascii="Times New Roman" w:hAnsi="Times New Roman" w:cs="Times New Roman"/>
        </w:rPr>
        <w:t>So</w:t>
      </w:r>
      <w:r w:rsidRPr="00CC43E3">
        <w:rPr>
          <w:rFonts w:ascii="Times New Roman" w:hAnsi="Times New Roman" w:cs="Times New Roman"/>
        </w:rPr>
        <w:t xml:space="preserve"> he was talking about something from 1982, and I love the idea that I was there, and he was connecting me to the past. </w:t>
      </w:r>
      <w:r w:rsidR="00960665">
        <w:rPr>
          <w:rFonts w:ascii="Times New Roman" w:hAnsi="Times New Roman" w:cs="Times New Roman"/>
        </w:rPr>
        <w:t>I</w:t>
      </w:r>
      <w:r w:rsidRPr="00CC43E3">
        <w:rPr>
          <w:rFonts w:ascii="Times New Roman" w:hAnsi="Times New Roman" w:cs="Times New Roman"/>
        </w:rPr>
        <w:t xml:space="preserve"> think about a sense of community in that space and belonging. And we were all there together in a historic moment. </w:t>
      </w:r>
      <w:r w:rsidR="00960665">
        <w:rPr>
          <w:rFonts w:ascii="Times New Roman" w:hAnsi="Times New Roman" w:cs="Times New Roman"/>
        </w:rPr>
        <w:t>It</w:t>
      </w:r>
      <w:r w:rsidR="005E7E5F">
        <w:rPr>
          <w:rFonts w:ascii="Times New Roman" w:hAnsi="Times New Roman" w:cs="Times New Roman"/>
        </w:rPr>
        <w:t>’</w:t>
      </w:r>
      <w:r w:rsidRPr="00CC43E3">
        <w:rPr>
          <w:rFonts w:ascii="Times New Roman" w:hAnsi="Times New Roman" w:cs="Times New Roman"/>
        </w:rPr>
        <w:t>s one of those things I won</w:t>
      </w:r>
      <w:r w:rsidR="005E7E5F">
        <w:rPr>
          <w:rFonts w:ascii="Times New Roman" w:hAnsi="Times New Roman" w:cs="Times New Roman"/>
        </w:rPr>
        <w:t>’</w:t>
      </w:r>
      <w:r w:rsidRPr="00CC43E3">
        <w:rPr>
          <w:rFonts w:ascii="Times New Roman" w:hAnsi="Times New Roman" w:cs="Times New Roman"/>
        </w:rPr>
        <w:t xml:space="preserve">t forget. </w:t>
      </w:r>
      <w:r w:rsidR="00960665">
        <w:rPr>
          <w:rFonts w:ascii="Times New Roman" w:hAnsi="Times New Roman" w:cs="Times New Roman"/>
        </w:rPr>
        <w:t>W</w:t>
      </w:r>
      <w:r w:rsidRPr="00CC43E3">
        <w:rPr>
          <w:rFonts w:ascii="Times New Roman" w:hAnsi="Times New Roman" w:cs="Times New Roman"/>
        </w:rPr>
        <w:t>hy am I mentioning this</w:t>
      </w:r>
      <w:r w:rsidR="00960665">
        <w:rPr>
          <w:rFonts w:ascii="Times New Roman" w:hAnsi="Times New Roman" w:cs="Times New Roman"/>
        </w:rPr>
        <w:t>?</w:t>
      </w:r>
      <w:r w:rsidRPr="00CC43E3">
        <w:rPr>
          <w:rFonts w:ascii="Times New Roman" w:hAnsi="Times New Roman" w:cs="Times New Roman"/>
        </w:rPr>
        <w:t xml:space="preserve"> I</w:t>
      </w:r>
      <w:r w:rsidR="005E7E5F">
        <w:rPr>
          <w:rFonts w:ascii="Times New Roman" w:hAnsi="Times New Roman" w:cs="Times New Roman"/>
        </w:rPr>
        <w:t>’</w:t>
      </w:r>
      <w:r w:rsidRPr="00CC43E3">
        <w:rPr>
          <w:rFonts w:ascii="Times New Roman" w:hAnsi="Times New Roman" w:cs="Times New Roman"/>
        </w:rPr>
        <w:t>ve been around long enough at ISU. I was still a pretty new faculty member 25 years ago. And at that point, I didn</w:t>
      </w:r>
      <w:r w:rsidR="005E7E5F">
        <w:rPr>
          <w:rFonts w:ascii="Times New Roman" w:hAnsi="Times New Roman" w:cs="Times New Roman"/>
        </w:rPr>
        <w:t>’</w:t>
      </w:r>
      <w:r w:rsidRPr="00CC43E3">
        <w:rPr>
          <w:rFonts w:ascii="Times New Roman" w:hAnsi="Times New Roman" w:cs="Times New Roman"/>
        </w:rPr>
        <w:t>t really know up from down. So there are things I remember, though, when you think about timing and where we are in a sense of community, so you think about what</w:t>
      </w:r>
      <w:r w:rsidR="005E7E5F">
        <w:rPr>
          <w:rFonts w:ascii="Times New Roman" w:hAnsi="Times New Roman" w:cs="Times New Roman"/>
        </w:rPr>
        <w:t>’</w:t>
      </w:r>
      <w:r w:rsidRPr="00CC43E3">
        <w:rPr>
          <w:rFonts w:ascii="Times New Roman" w:hAnsi="Times New Roman" w:cs="Times New Roman"/>
        </w:rPr>
        <w:t xml:space="preserve">s happening 25 years ago </w:t>
      </w:r>
      <w:r w:rsidR="00960665">
        <w:rPr>
          <w:rFonts w:ascii="Times New Roman" w:hAnsi="Times New Roman" w:cs="Times New Roman"/>
        </w:rPr>
        <w:t xml:space="preserve">on </w:t>
      </w:r>
      <w:r w:rsidRPr="00CC43E3">
        <w:rPr>
          <w:rFonts w:ascii="Times New Roman" w:hAnsi="Times New Roman" w:cs="Times New Roman"/>
        </w:rPr>
        <w:t xml:space="preserve">September 11th. </w:t>
      </w:r>
    </w:p>
    <w:p w14:paraId="7D3CBAAD" w14:textId="452707F3" w:rsidR="00BD4740" w:rsidRDefault="00BD4740" w:rsidP="00BD4740">
      <w:pPr>
        <w:rPr>
          <w:rFonts w:ascii="Times New Roman" w:hAnsi="Times New Roman" w:cs="Times New Roman"/>
        </w:rPr>
      </w:pPr>
      <w:r w:rsidRPr="00CC43E3">
        <w:rPr>
          <w:rFonts w:ascii="Times New Roman" w:hAnsi="Times New Roman" w:cs="Times New Roman"/>
        </w:rPr>
        <w:t>I remember, again, being very new to the university and what we knew that something had changed and our lives had changed</w:t>
      </w:r>
      <w:r>
        <w:rPr>
          <w:rFonts w:ascii="Times New Roman" w:hAnsi="Times New Roman" w:cs="Times New Roman"/>
        </w:rPr>
        <w:t>,</w:t>
      </w:r>
      <w:r w:rsidRPr="00CC43E3">
        <w:rPr>
          <w:rFonts w:ascii="Times New Roman" w:hAnsi="Times New Roman" w:cs="Times New Roman"/>
        </w:rPr>
        <w:t xml:space="preserve"> globally, everything had changed. I knew that at that point. </w:t>
      </w:r>
      <w:r w:rsidR="00960665">
        <w:rPr>
          <w:rFonts w:ascii="Times New Roman" w:hAnsi="Times New Roman" w:cs="Times New Roman"/>
        </w:rPr>
        <w:t>b</w:t>
      </w:r>
      <w:r w:rsidRPr="00CC43E3">
        <w:rPr>
          <w:rFonts w:ascii="Times New Roman" w:hAnsi="Times New Roman" w:cs="Times New Roman"/>
        </w:rPr>
        <w:t>ut I was not a senator at that</w:t>
      </w:r>
      <w:r>
        <w:rPr>
          <w:rFonts w:ascii="Times New Roman" w:hAnsi="Times New Roman" w:cs="Times New Roman"/>
        </w:rPr>
        <w:t xml:space="preserve"> poin</w:t>
      </w:r>
      <w:r w:rsidR="00960665">
        <w:rPr>
          <w:rFonts w:ascii="Times New Roman" w:hAnsi="Times New Roman" w:cs="Times New Roman"/>
        </w:rPr>
        <w:t>t.</w:t>
      </w:r>
      <w:r w:rsidRPr="00CC43E3">
        <w:rPr>
          <w:rFonts w:ascii="Times New Roman" w:hAnsi="Times New Roman" w:cs="Times New Roman"/>
        </w:rPr>
        <w:t xml:space="preserve"> I know some of you weren</w:t>
      </w:r>
      <w:r w:rsidR="005E7E5F">
        <w:rPr>
          <w:rFonts w:ascii="Times New Roman" w:hAnsi="Times New Roman" w:cs="Times New Roman"/>
        </w:rPr>
        <w:t>’</w:t>
      </w:r>
      <w:r w:rsidRPr="00CC43E3">
        <w:rPr>
          <w:rFonts w:ascii="Times New Roman" w:hAnsi="Times New Roman" w:cs="Times New Roman"/>
        </w:rPr>
        <w:t>t born when 9</w:t>
      </w:r>
      <w:r>
        <w:rPr>
          <w:rFonts w:ascii="Times New Roman" w:hAnsi="Times New Roman" w:cs="Times New Roman"/>
        </w:rPr>
        <w:t>/</w:t>
      </w:r>
      <w:r w:rsidRPr="00CC43E3">
        <w:rPr>
          <w:rFonts w:ascii="Times New Roman" w:hAnsi="Times New Roman" w:cs="Times New Roman"/>
        </w:rPr>
        <w:t xml:space="preserve">11 happened. I know that was 25 years </w:t>
      </w:r>
      <w:r w:rsidR="00960665">
        <w:rPr>
          <w:rFonts w:ascii="Times New Roman" w:hAnsi="Times New Roman" w:cs="Times New Roman"/>
        </w:rPr>
        <w:t xml:space="preserve">was a long time </w:t>
      </w:r>
      <w:r w:rsidRPr="00CC43E3">
        <w:rPr>
          <w:rFonts w:ascii="Times New Roman" w:hAnsi="Times New Roman" w:cs="Times New Roman"/>
        </w:rPr>
        <w:t xml:space="preserve">ago. But when you think about what was happening, that was a Tuesday and on Wednesday, Senate </w:t>
      </w:r>
      <w:r>
        <w:rPr>
          <w:rFonts w:ascii="Times New Roman" w:hAnsi="Times New Roman" w:cs="Times New Roman"/>
        </w:rPr>
        <w:t>met</w:t>
      </w:r>
      <w:r w:rsidRPr="00CC43E3">
        <w:rPr>
          <w:rFonts w:ascii="Times New Roman" w:hAnsi="Times New Roman" w:cs="Times New Roman"/>
        </w:rPr>
        <w:t xml:space="preserve">. I read </w:t>
      </w:r>
      <w:r w:rsidR="00960665">
        <w:rPr>
          <w:rFonts w:ascii="Times New Roman" w:hAnsi="Times New Roman" w:cs="Times New Roman"/>
        </w:rPr>
        <w:t>the minutes and w</w:t>
      </w:r>
      <w:r w:rsidRPr="00CC43E3">
        <w:rPr>
          <w:rFonts w:ascii="Times New Roman" w:hAnsi="Times New Roman" w:cs="Times New Roman"/>
        </w:rPr>
        <w:t xml:space="preserve">hat chair Curtis White had to say at that time. </w:t>
      </w:r>
      <w:r>
        <w:rPr>
          <w:rFonts w:ascii="Times New Roman" w:hAnsi="Times New Roman" w:cs="Times New Roman"/>
        </w:rPr>
        <w:t>H</w:t>
      </w:r>
      <w:r w:rsidRPr="00CC43E3">
        <w:rPr>
          <w:rFonts w:ascii="Times New Roman" w:hAnsi="Times New Roman" w:cs="Times New Roman"/>
        </w:rPr>
        <w:t>e had very brief remarks. There w</w:t>
      </w:r>
      <w:r w:rsidR="00960665">
        <w:rPr>
          <w:rFonts w:ascii="Times New Roman" w:hAnsi="Times New Roman" w:cs="Times New Roman"/>
        </w:rPr>
        <w:t>ere</w:t>
      </w:r>
      <w:r w:rsidRPr="00CC43E3">
        <w:rPr>
          <w:rFonts w:ascii="Times New Roman" w:hAnsi="Times New Roman" w:cs="Times New Roman"/>
        </w:rPr>
        <w:t xml:space="preserve"> just 12 sentences</w:t>
      </w:r>
      <w:r w:rsidR="00960665">
        <w:rPr>
          <w:rFonts w:ascii="Times New Roman" w:hAnsi="Times New Roman" w:cs="Times New Roman"/>
        </w:rPr>
        <w:t xml:space="preserve">; I </w:t>
      </w:r>
      <w:r w:rsidRPr="00CC43E3">
        <w:rPr>
          <w:rFonts w:ascii="Times New Roman" w:hAnsi="Times New Roman" w:cs="Times New Roman"/>
        </w:rPr>
        <w:t>want to read some of those.</w:t>
      </w:r>
      <w:r w:rsidR="00960665">
        <w:rPr>
          <w:rFonts w:ascii="Times New Roman" w:hAnsi="Times New Roman" w:cs="Times New Roman"/>
        </w:rPr>
        <w:t xml:space="preserve"> They</w:t>
      </w:r>
      <w:r w:rsidRPr="00CC43E3">
        <w:rPr>
          <w:rFonts w:ascii="Times New Roman" w:hAnsi="Times New Roman" w:cs="Times New Roman"/>
        </w:rPr>
        <w:t xml:space="preserve"> are still powerful to me</w:t>
      </w:r>
      <w:r>
        <w:rPr>
          <w:rFonts w:ascii="Times New Roman" w:hAnsi="Times New Roman" w:cs="Times New Roman"/>
        </w:rPr>
        <w:t>. He</w:t>
      </w:r>
      <w:r w:rsidRPr="00CC43E3">
        <w:rPr>
          <w:rFonts w:ascii="Times New Roman" w:hAnsi="Times New Roman" w:cs="Times New Roman"/>
        </w:rPr>
        <w:t xml:space="preserve"> s</w:t>
      </w:r>
      <w:r w:rsidR="00960665">
        <w:rPr>
          <w:rFonts w:ascii="Times New Roman" w:hAnsi="Times New Roman" w:cs="Times New Roman"/>
        </w:rPr>
        <w:t>aid</w:t>
      </w:r>
      <w:r w:rsidRPr="00CC43E3">
        <w:rPr>
          <w:rFonts w:ascii="Times New Roman" w:hAnsi="Times New Roman" w:cs="Times New Roman"/>
        </w:rPr>
        <w:t xml:space="preserve"> </w:t>
      </w:r>
      <w:r>
        <w:rPr>
          <w:rFonts w:ascii="Times New Roman" w:hAnsi="Times New Roman" w:cs="Times New Roman"/>
        </w:rPr>
        <w:t>“</w:t>
      </w:r>
      <w:r w:rsidR="00960665">
        <w:rPr>
          <w:rFonts w:ascii="Times New Roman" w:hAnsi="Times New Roman" w:cs="Times New Roman"/>
        </w:rPr>
        <w:t>T</w:t>
      </w:r>
      <w:r w:rsidRPr="00CC43E3">
        <w:rPr>
          <w:rFonts w:ascii="Times New Roman" w:hAnsi="Times New Roman" w:cs="Times New Roman"/>
        </w:rPr>
        <w:t>he Senate is the voice of an academic community</w:t>
      </w:r>
      <w:r>
        <w:rPr>
          <w:rFonts w:ascii="Times New Roman" w:hAnsi="Times New Roman" w:cs="Times New Roman"/>
        </w:rPr>
        <w:t>.</w:t>
      </w:r>
      <w:r w:rsidRPr="00CC43E3">
        <w:rPr>
          <w:rFonts w:ascii="Times New Roman" w:hAnsi="Times New Roman" w:cs="Times New Roman"/>
        </w:rPr>
        <w:t xml:space="preserve"> </w:t>
      </w:r>
      <w:r>
        <w:rPr>
          <w:rFonts w:ascii="Times New Roman" w:hAnsi="Times New Roman" w:cs="Times New Roman"/>
        </w:rPr>
        <w:t>I</w:t>
      </w:r>
      <w:r w:rsidRPr="00CC43E3">
        <w:rPr>
          <w:rFonts w:ascii="Times New Roman" w:hAnsi="Times New Roman" w:cs="Times New Roman"/>
        </w:rPr>
        <w:t>n times like these</w:t>
      </w:r>
      <w:r>
        <w:rPr>
          <w:rFonts w:ascii="Times New Roman" w:hAnsi="Times New Roman" w:cs="Times New Roman"/>
        </w:rPr>
        <w:t>,</w:t>
      </w:r>
      <w:r w:rsidRPr="00CC43E3">
        <w:rPr>
          <w:rFonts w:ascii="Times New Roman" w:hAnsi="Times New Roman" w:cs="Times New Roman"/>
        </w:rPr>
        <w:t xml:space="preserve"> the free voice of an institution of disinterested inquir</w:t>
      </w:r>
      <w:r>
        <w:rPr>
          <w:rFonts w:ascii="Times New Roman" w:hAnsi="Times New Roman" w:cs="Times New Roman"/>
        </w:rPr>
        <w:t>y is</w:t>
      </w:r>
      <w:r w:rsidRPr="00CC43E3">
        <w:rPr>
          <w:rFonts w:ascii="Times New Roman" w:hAnsi="Times New Roman" w:cs="Times New Roman"/>
        </w:rPr>
        <w:t xml:space="preserve"> unusually vulnerable. It wasn</w:t>
      </w:r>
      <w:r w:rsidR="005E7E5F">
        <w:rPr>
          <w:rFonts w:ascii="Times New Roman" w:hAnsi="Times New Roman" w:cs="Times New Roman"/>
        </w:rPr>
        <w:t>’</w:t>
      </w:r>
      <w:r w:rsidRPr="00CC43E3">
        <w:rPr>
          <w:rFonts w:ascii="Times New Roman" w:hAnsi="Times New Roman" w:cs="Times New Roman"/>
        </w:rPr>
        <w:t>t long ago that this body had a policy called the anti-politization policy that forbade the Senate to be used to discuss just such political matters as I am addressing now. This policy was a response to the controversy over the war in Vietnam and survived until just a few years ago.</w:t>
      </w:r>
      <w:r>
        <w:rPr>
          <w:rFonts w:ascii="Times New Roman" w:hAnsi="Times New Roman" w:cs="Times New Roman"/>
        </w:rPr>
        <w:t>”</w:t>
      </w:r>
      <w:r w:rsidRPr="00CC43E3">
        <w:rPr>
          <w:rFonts w:ascii="Times New Roman" w:hAnsi="Times New Roman" w:cs="Times New Roman"/>
        </w:rPr>
        <w:t xml:space="preserve"> And then he mentioned some other things, but he ends with, </w:t>
      </w:r>
      <w:r>
        <w:rPr>
          <w:rFonts w:ascii="Times New Roman" w:hAnsi="Times New Roman" w:cs="Times New Roman"/>
        </w:rPr>
        <w:t>“</w:t>
      </w:r>
      <w:r w:rsidRPr="00CC43E3">
        <w:rPr>
          <w:rFonts w:ascii="Times New Roman" w:hAnsi="Times New Roman" w:cs="Times New Roman"/>
        </w:rPr>
        <w:t>I hope that many people will dare to continue to speak freely for these and other legitimate causes. But I urgently hope that this body will see to it that free and open debate is preserved in this institution.</w:t>
      </w:r>
      <w:r>
        <w:rPr>
          <w:rFonts w:ascii="Times New Roman" w:hAnsi="Times New Roman" w:cs="Times New Roman"/>
        </w:rPr>
        <w:t>”</w:t>
      </w:r>
      <w:r w:rsidRPr="00CC43E3">
        <w:rPr>
          <w:rFonts w:ascii="Times New Roman" w:hAnsi="Times New Roman" w:cs="Times New Roman"/>
        </w:rPr>
        <w:t xml:space="preserve"> </w:t>
      </w:r>
    </w:p>
    <w:p w14:paraId="1DD26D12" w14:textId="3D36FB81" w:rsidR="00BD4740" w:rsidRDefault="00BD4740" w:rsidP="00BD4740">
      <w:pPr>
        <w:rPr>
          <w:rFonts w:ascii="Times New Roman" w:hAnsi="Times New Roman" w:cs="Times New Roman"/>
        </w:rPr>
      </w:pPr>
      <w:r w:rsidRPr="00CC43E3">
        <w:rPr>
          <w:rFonts w:ascii="Times New Roman" w:hAnsi="Times New Roman" w:cs="Times New Roman"/>
        </w:rPr>
        <w:t>I think that</w:t>
      </w:r>
      <w:r w:rsidR="005E7E5F">
        <w:rPr>
          <w:rFonts w:ascii="Times New Roman" w:hAnsi="Times New Roman" w:cs="Times New Roman"/>
        </w:rPr>
        <w:t>’</w:t>
      </w:r>
      <w:r w:rsidRPr="00CC43E3">
        <w:rPr>
          <w:rFonts w:ascii="Times New Roman" w:hAnsi="Times New Roman" w:cs="Times New Roman"/>
        </w:rPr>
        <w:t xml:space="preserve">s just incredible. His words </w:t>
      </w:r>
      <w:r w:rsidR="00FF26FD">
        <w:rPr>
          <w:rFonts w:ascii="Times New Roman" w:hAnsi="Times New Roman" w:cs="Times New Roman"/>
        </w:rPr>
        <w:t>we</w:t>
      </w:r>
      <w:r w:rsidRPr="00CC43E3">
        <w:rPr>
          <w:rFonts w:ascii="Times New Roman" w:hAnsi="Times New Roman" w:cs="Times New Roman"/>
        </w:rPr>
        <w:t xml:space="preserve">re so powerful that at the end of the meeting, they had a sense </w:t>
      </w:r>
      <w:r w:rsidR="00FF26FD">
        <w:rPr>
          <w:rFonts w:ascii="Times New Roman" w:hAnsi="Times New Roman" w:cs="Times New Roman"/>
        </w:rPr>
        <w:t xml:space="preserve">of </w:t>
      </w:r>
      <w:r>
        <w:rPr>
          <w:rFonts w:ascii="Times New Roman" w:hAnsi="Times New Roman" w:cs="Times New Roman"/>
        </w:rPr>
        <w:t>the</w:t>
      </w:r>
      <w:r w:rsidRPr="00CC43E3">
        <w:rPr>
          <w:rFonts w:ascii="Times New Roman" w:hAnsi="Times New Roman" w:cs="Times New Roman"/>
        </w:rPr>
        <w:t xml:space="preserve"> Senate resolution to support those </w:t>
      </w:r>
      <w:r w:rsidR="00FF26FD">
        <w:rPr>
          <w:rFonts w:ascii="Times New Roman" w:hAnsi="Times New Roman" w:cs="Times New Roman"/>
        </w:rPr>
        <w:t xml:space="preserve">sentiments </w:t>
      </w:r>
      <w:r w:rsidRPr="00CC43E3">
        <w:rPr>
          <w:rFonts w:ascii="Times New Roman" w:hAnsi="Times New Roman" w:cs="Times New Roman"/>
        </w:rPr>
        <w:t>and endorse th</w:t>
      </w:r>
      <w:r w:rsidR="00FF26FD">
        <w:rPr>
          <w:rFonts w:ascii="Times New Roman" w:hAnsi="Times New Roman" w:cs="Times New Roman"/>
        </w:rPr>
        <w:t>em</w:t>
      </w:r>
      <w:r w:rsidRPr="00CC43E3">
        <w:rPr>
          <w:rFonts w:ascii="Times New Roman" w:hAnsi="Times New Roman" w:cs="Times New Roman"/>
        </w:rPr>
        <w:t xml:space="preserve">. And they did that. I remember that vaguely happening. What I do remember </w:t>
      </w:r>
      <w:r w:rsidR="00FF26FD">
        <w:rPr>
          <w:rFonts w:ascii="Times New Roman" w:hAnsi="Times New Roman" w:cs="Times New Roman"/>
        </w:rPr>
        <w:t>and this is</w:t>
      </w:r>
      <w:r w:rsidRPr="00CC43E3">
        <w:rPr>
          <w:rFonts w:ascii="Times New Roman" w:hAnsi="Times New Roman" w:cs="Times New Roman"/>
        </w:rPr>
        <w:t xml:space="preserve"> something I want to stress is </w:t>
      </w:r>
      <w:r w:rsidRPr="00CC43E3">
        <w:rPr>
          <w:rFonts w:ascii="Times New Roman" w:hAnsi="Times New Roman" w:cs="Times New Roman"/>
        </w:rPr>
        <w:lastRenderedPageBreak/>
        <w:t>the next day. So that was Wednesday night, the next day</w:t>
      </w:r>
      <w:r w:rsidR="00FF26FD">
        <w:rPr>
          <w:rFonts w:ascii="Times New Roman" w:hAnsi="Times New Roman" w:cs="Times New Roman"/>
        </w:rPr>
        <w:t>,</w:t>
      </w:r>
      <w:r w:rsidRPr="00CC43E3">
        <w:rPr>
          <w:rFonts w:ascii="Times New Roman" w:hAnsi="Times New Roman" w:cs="Times New Roman"/>
        </w:rPr>
        <w:t xml:space="preserve"> Thursday, and all this happened on Tuesday. The Student </w:t>
      </w:r>
      <w:r>
        <w:rPr>
          <w:rFonts w:ascii="Times New Roman" w:hAnsi="Times New Roman" w:cs="Times New Roman"/>
        </w:rPr>
        <w:t>Government</w:t>
      </w:r>
      <w:r w:rsidRPr="00CC43E3">
        <w:rPr>
          <w:rFonts w:ascii="Times New Roman" w:hAnsi="Times New Roman" w:cs="Times New Roman"/>
        </w:rPr>
        <w:t xml:space="preserve"> Association</w:t>
      </w:r>
      <w:r w:rsidR="00FF26FD">
        <w:rPr>
          <w:rFonts w:ascii="Times New Roman" w:hAnsi="Times New Roman" w:cs="Times New Roman"/>
        </w:rPr>
        <w:t xml:space="preserve"> </w:t>
      </w:r>
      <w:r w:rsidRPr="00CC43E3">
        <w:rPr>
          <w:rFonts w:ascii="Times New Roman" w:hAnsi="Times New Roman" w:cs="Times New Roman"/>
        </w:rPr>
        <w:t xml:space="preserve">worked with administration to organize a rally on the quad and </w:t>
      </w:r>
      <w:r>
        <w:rPr>
          <w:rFonts w:ascii="Times New Roman" w:hAnsi="Times New Roman" w:cs="Times New Roman"/>
        </w:rPr>
        <w:t>a</w:t>
      </w:r>
      <w:r w:rsidRPr="00CC43E3">
        <w:rPr>
          <w:rFonts w:ascii="Times New Roman" w:hAnsi="Times New Roman" w:cs="Times New Roman"/>
        </w:rPr>
        <w:t xml:space="preserve">t that time, and they worked with administration so that students </w:t>
      </w:r>
      <w:r>
        <w:rPr>
          <w:rFonts w:ascii="Times New Roman" w:hAnsi="Times New Roman" w:cs="Times New Roman"/>
        </w:rPr>
        <w:t>and faculty</w:t>
      </w:r>
      <w:r w:rsidRPr="00CC43E3">
        <w:rPr>
          <w:rFonts w:ascii="Times New Roman" w:hAnsi="Times New Roman" w:cs="Times New Roman"/>
        </w:rPr>
        <w:t xml:space="preserve"> were released from class</w:t>
      </w:r>
      <w:r w:rsidR="00FF26FD">
        <w:rPr>
          <w:rFonts w:ascii="Times New Roman" w:hAnsi="Times New Roman" w:cs="Times New Roman"/>
        </w:rPr>
        <w:t>es</w:t>
      </w:r>
      <w:r w:rsidRPr="00CC43E3">
        <w:rPr>
          <w:rFonts w:ascii="Times New Roman" w:hAnsi="Times New Roman" w:cs="Times New Roman"/>
        </w:rPr>
        <w:t xml:space="preserve"> from noon to one</w:t>
      </w:r>
      <w:r w:rsidR="00FF26FD">
        <w:rPr>
          <w:rFonts w:ascii="Times New Roman" w:hAnsi="Times New Roman" w:cs="Times New Roman"/>
        </w:rPr>
        <w:t>.</w:t>
      </w:r>
      <w:r w:rsidRPr="00CC43E3">
        <w:rPr>
          <w:rFonts w:ascii="Times New Roman" w:hAnsi="Times New Roman" w:cs="Times New Roman"/>
        </w:rPr>
        <w:t xml:space="preserve"> </w:t>
      </w:r>
      <w:r w:rsidR="00FF26FD">
        <w:rPr>
          <w:rFonts w:ascii="Times New Roman" w:hAnsi="Times New Roman" w:cs="Times New Roman"/>
        </w:rPr>
        <w:t>E</w:t>
      </w:r>
      <w:r w:rsidRPr="00CC43E3">
        <w:rPr>
          <w:rFonts w:ascii="Times New Roman" w:hAnsi="Times New Roman" w:cs="Times New Roman"/>
        </w:rPr>
        <w:t>veryone I kn</w:t>
      </w:r>
      <w:r w:rsidR="00FF26FD">
        <w:rPr>
          <w:rFonts w:ascii="Times New Roman" w:hAnsi="Times New Roman" w:cs="Times New Roman"/>
        </w:rPr>
        <w:t>e</w:t>
      </w:r>
      <w:r w:rsidRPr="00CC43E3">
        <w:rPr>
          <w:rFonts w:ascii="Times New Roman" w:hAnsi="Times New Roman" w:cs="Times New Roman"/>
        </w:rPr>
        <w:t>w went out to the quad. It was just this really powerful moment. Everyone was shoulder to shoulder. It was packed. When you read the Pan</w:t>
      </w:r>
      <w:r>
        <w:rPr>
          <w:rFonts w:ascii="Times New Roman" w:hAnsi="Times New Roman" w:cs="Times New Roman"/>
        </w:rPr>
        <w:t>t</w:t>
      </w:r>
      <w:r w:rsidRPr="00CC43E3">
        <w:rPr>
          <w:rFonts w:ascii="Times New Roman" w:hAnsi="Times New Roman" w:cs="Times New Roman"/>
        </w:rPr>
        <w:t>agraph article, Pan</w:t>
      </w:r>
      <w:r>
        <w:rPr>
          <w:rFonts w:ascii="Times New Roman" w:hAnsi="Times New Roman" w:cs="Times New Roman"/>
        </w:rPr>
        <w:t>t</w:t>
      </w:r>
      <w:r w:rsidRPr="00CC43E3">
        <w:rPr>
          <w:rFonts w:ascii="Times New Roman" w:hAnsi="Times New Roman" w:cs="Times New Roman"/>
        </w:rPr>
        <w:t xml:space="preserve">agraph is the local newspaper, that was the main story on the following day. They said 10,000 people were in the quad. And I remember that. So I know that you think about </w:t>
      </w:r>
      <w:r>
        <w:rPr>
          <w:rFonts w:ascii="Times New Roman" w:hAnsi="Times New Roman" w:cs="Times New Roman"/>
        </w:rPr>
        <w:t>crowd</w:t>
      </w:r>
      <w:r w:rsidRPr="00CC43E3">
        <w:rPr>
          <w:rFonts w:ascii="Times New Roman" w:hAnsi="Times New Roman" w:cs="Times New Roman"/>
        </w:rPr>
        <w:t xml:space="preserve"> sizes</w:t>
      </w:r>
      <w:r w:rsidR="00FF26FD">
        <w:rPr>
          <w:rFonts w:ascii="Times New Roman" w:hAnsi="Times New Roman" w:cs="Times New Roman"/>
        </w:rPr>
        <w:t xml:space="preserve">, </w:t>
      </w:r>
      <w:r w:rsidRPr="00CC43E3">
        <w:rPr>
          <w:rFonts w:ascii="Times New Roman" w:hAnsi="Times New Roman" w:cs="Times New Roman"/>
        </w:rPr>
        <w:t xml:space="preserve">hat can </w:t>
      </w:r>
      <w:r w:rsidR="00FF26FD">
        <w:rPr>
          <w:rFonts w:ascii="Times New Roman" w:hAnsi="Times New Roman" w:cs="Times New Roman"/>
        </w:rPr>
        <w:t>seem</w:t>
      </w:r>
      <w:r w:rsidRPr="00CC43E3">
        <w:rPr>
          <w:rFonts w:ascii="Times New Roman" w:hAnsi="Times New Roman" w:cs="Times New Roman"/>
        </w:rPr>
        <w:t xml:space="preserve"> s</w:t>
      </w:r>
      <w:r>
        <w:rPr>
          <w:rFonts w:ascii="Times New Roman" w:hAnsi="Times New Roman" w:cs="Times New Roman"/>
        </w:rPr>
        <w:t>ome hyperbole</w:t>
      </w:r>
      <w:r w:rsidRPr="00CC43E3">
        <w:rPr>
          <w:rFonts w:ascii="Times New Roman" w:hAnsi="Times New Roman" w:cs="Times New Roman"/>
        </w:rPr>
        <w:t xml:space="preserve">. But in that case, I remember it was just a really powerful thing. And you think about a sense of community. </w:t>
      </w:r>
    </w:p>
    <w:p w14:paraId="33706570" w14:textId="456709BB" w:rsidR="009D7764" w:rsidRPr="005E7E5F" w:rsidRDefault="00BD4740" w:rsidP="005E7E5F">
      <w:pPr>
        <w:rPr>
          <w:rFonts w:ascii="Times New Roman" w:hAnsi="Times New Roman" w:cs="Times New Roman"/>
        </w:rPr>
      </w:pPr>
      <w:r w:rsidRPr="00CC43E3">
        <w:rPr>
          <w:rFonts w:ascii="Times New Roman" w:hAnsi="Times New Roman" w:cs="Times New Roman"/>
        </w:rPr>
        <w:t>And so when I talk to you about a sense of community, I think you think about whether it</w:t>
      </w:r>
      <w:r w:rsidR="005E7E5F">
        <w:rPr>
          <w:rFonts w:ascii="Times New Roman" w:hAnsi="Times New Roman" w:cs="Times New Roman"/>
        </w:rPr>
        <w:t>’</w:t>
      </w:r>
      <w:r w:rsidRPr="00CC43E3">
        <w:rPr>
          <w:rFonts w:ascii="Times New Roman" w:hAnsi="Times New Roman" w:cs="Times New Roman"/>
        </w:rPr>
        <w:t>s an academic co</w:t>
      </w:r>
      <w:r w:rsidR="00FF26FD">
        <w:rPr>
          <w:rFonts w:ascii="Times New Roman" w:hAnsi="Times New Roman" w:cs="Times New Roman"/>
        </w:rPr>
        <w:t>nvocation</w:t>
      </w:r>
      <w:r w:rsidRPr="00CC43E3">
        <w:rPr>
          <w:rFonts w:ascii="Times New Roman" w:hAnsi="Times New Roman" w:cs="Times New Roman"/>
        </w:rPr>
        <w:t xml:space="preserve"> or that</w:t>
      </w:r>
      <w:r w:rsidR="005E7E5F">
        <w:rPr>
          <w:rFonts w:ascii="Times New Roman" w:hAnsi="Times New Roman" w:cs="Times New Roman"/>
        </w:rPr>
        <w:t>’</w:t>
      </w:r>
      <w:r w:rsidRPr="00CC43E3">
        <w:rPr>
          <w:rFonts w:ascii="Times New Roman" w:hAnsi="Times New Roman" w:cs="Times New Roman"/>
        </w:rPr>
        <w:t>s a panel</w:t>
      </w:r>
      <w:r w:rsidR="00FF26FD">
        <w:rPr>
          <w:rFonts w:ascii="Times New Roman" w:hAnsi="Times New Roman" w:cs="Times New Roman"/>
        </w:rPr>
        <w:t>, or</w:t>
      </w:r>
      <w:r w:rsidRPr="00CC43E3">
        <w:rPr>
          <w:rFonts w:ascii="Times New Roman" w:hAnsi="Times New Roman" w:cs="Times New Roman"/>
        </w:rPr>
        <w:t xml:space="preserve"> whether it</w:t>
      </w:r>
      <w:r w:rsidR="005E7E5F">
        <w:rPr>
          <w:rFonts w:ascii="Times New Roman" w:hAnsi="Times New Roman" w:cs="Times New Roman"/>
        </w:rPr>
        <w:t>’</w:t>
      </w:r>
      <w:r w:rsidRPr="00CC43E3">
        <w:rPr>
          <w:rFonts w:ascii="Times New Roman" w:hAnsi="Times New Roman" w:cs="Times New Roman"/>
        </w:rPr>
        <w:t xml:space="preserve">s, for instance, a really historic moment </w:t>
      </w:r>
      <w:r w:rsidR="00FF26FD">
        <w:rPr>
          <w:rFonts w:ascii="Times New Roman" w:hAnsi="Times New Roman" w:cs="Times New Roman"/>
        </w:rPr>
        <w:t>and</w:t>
      </w:r>
      <w:r w:rsidRPr="00CC43E3">
        <w:rPr>
          <w:rFonts w:ascii="Times New Roman" w:hAnsi="Times New Roman" w:cs="Times New Roman"/>
        </w:rPr>
        <w:t xml:space="preserve"> </w:t>
      </w:r>
      <w:r>
        <w:rPr>
          <w:rFonts w:ascii="Times New Roman" w:hAnsi="Times New Roman" w:cs="Times New Roman"/>
        </w:rPr>
        <w:t xml:space="preserve">a </w:t>
      </w:r>
      <w:r w:rsidRPr="00CC43E3">
        <w:rPr>
          <w:rFonts w:ascii="Times New Roman" w:hAnsi="Times New Roman" w:cs="Times New Roman"/>
        </w:rPr>
        <w:t xml:space="preserve">ribbon cutting, I think back to the sense of community. </w:t>
      </w:r>
      <w:r w:rsidR="00FF26FD">
        <w:rPr>
          <w:rFonts w:ascii="Times New Roman" w:hAnsi="Times New Roman" w:cs="Times New Roman"/>
        </w:rPr>
        <w:t>T</w:t>
      </w:r>
      <w:r w:rsidRPr="00CC43E3">
        <w:rPr>
          <w:rFonts w:ascii="Times New Roman" w:hAnsi="Times New Roman" w:cs="Times New Roman"/>
        </w:rPr>
        <w:t>hat was when I first learned how important and how special ISU is</w:t>
      </w:r>
      <w:r>
        <w:rPr>
          <w:rFonts w:ascii="Times New Roman" w:hAnsi="Times New Roman" w:cs="Times New Roman"/>
        </w:rPr>
        <w:t>. T</w:t>
      </w:r>
      <w:r w:rsidRPr="00CC43E3">
        <w:rPr>
          <w:rFonts w:ascii="Times New Roman" w:hAnsi="Times New Roman" w:cs="Times New Roman"/>
        </w:rPr>
        <w:t>he idea that we were coming together. And it</w:t>
      </w:r>
      <w:r w:rsidR="005E7E5F">
        <w:rPr>
          <w:rFonts w:ascii="Times New Roman" w:hAnsi="Times New Roman" w:cs="Times New Roman"/>
        </w:rPr>
        <w:t>’</w:t>
      </w:r>
      <w:r w:rsidRPr="00CC43E3">
        <w:rPr>
          <w:rFonts w:ascii="Times New Roman" w:hAnsi="Times New Roman" w:cs="Times New Roman"/>
        </w:rPr>
        <w:t>s not so much that we were doing anything, but we were all there together. At that time, some of us were scared, worried, frightened, or feeling helpless, but we were all there together.</w:t>
      </w:r>
      <w:r w:rsidR="00FF26FD">
        <w:rPr>
          <w:rFonts w:ascii="Times New Roman" w:hAnsi="Times New Roman" w:cs="Times New Roman"/>
        </w:rPr>
        <w:t xml:space="preserve"> T</w:t>
      </w:r>
      <w:r w:rsidRPr="00CC43E3">
        <w:rPr>
          <w:rFonts w:ascii="Times New Roman" w:hAnsi="Times New Roman" w:cs="Times New Roman"/>
        </w:rPr>
        <w:t>hat</w:t>
      </w:r>
      <w:r w:rsidR="00FF26FD">
        <w:rPr>
          <w:rFonts w:ascii="Times New Roman" w:hAnsi="Times New Roman" w:cs="Times New Roman"/>
        </w:rPr>
        <w:t xml:space="preserve"> rally</w:t>
      </w:r>
      <w:r w:rsidRPr="00CC43E3">
        <w:rPr>
          <w:rFonts w:ascii="Times New Roman" w:hAnsi="Times New Roman" w:cs="Times New Roman"/>
        </w:rPr>
        <w:t xml:space="preserve"> was pulled together by the Student </w:t>
      </w:r>
      <w:r>
        <w:rPr>
          <w:rFonts w:ascii="Times New Roman" w:hAnsi="Times New Roman" w:cs="Times New Roman"/>
        </w:rPr>
        <w:t>Government</w:t>
      </w:r>
      <w:r w:rsidRPr="00CC43E3">
        <w:rPr>
          <w:rFonts w:ascii="Times New Roman" w:hAnsi="Times New Roman" w:cs="Times New Roman"/>
        </w:rPr>
        <w:t xml:space="preserve"> Association. So I think that</w:t>
      </w:r>
      <w:r w:rsidR="005E7E5F">
        <w:rPr>
          <w:rFonts w:ascii="Times New Roman" w:hAnsi="Times New Roman" w:cs="Times New Roman"/>
        </w:rPr>
        <w:t>’</w:t>
      </w:r>
      <w:r w:rsidRPr="00CC43E3">
        <w:rPr>
          <w:rFonts w:ascii="Times New Roman" w:hAnsi="Times New Roman" w:cs="Times New Roman"/>
        </w:rPr>
        <w:t>s just one of those important things about this campus. I</w:t>
      </w:r>
      <w:r w:rsidR="005E7E5F">
        <w:rPr>
          <w:rFonts w:ascii="Times New Roman" w:hAnsi="Times New Roman" w:cs="Times New Roman"/>
        </w:rPr>
        <w:t>’</w:t>
      </w:r>
      <w:r w:rsidRPr="00CC43E3">
        <w:rPr>
          <w:rFonts w:ascii="Times New Roman" w:hAnsi="Times New Roman" w:cs="Times New Roman"/>
        </w:rPr>
        <w:t xml:space="preserve">m so glad that you were here. So when I say to you that I appreciate all that you are doing here for Academic Senate, I think about what </w:t>
      </w:r>
      <w:r>
        <w:rPr>
          <w:rFonts w:ascii="Times New Roman" w:hAnsi="Times New Roman" w:cs="Times New Roman"/>
        </w:rPr>
        <w:t>Chair</w:t>
      </w:r>
      <w:r w:rsidRPr="00CC43E3">
        <w:rPr>
          <w:rFonts w:ascii="Times New Roman" w:hAnsi="Times New Roman" w:cs="Times New Roman"/>
        </w:rPr>
        <w:t xml:space="preserve"> Curtis White said</w:t>
      </w:r>
      <w:r w:rsidR="00FF26FD">
        <w:rPr>
          <w:rFonts w:ascii="Times New Roman" w:hAnsi="Times New Roman" w:cs="Times New Roman"/>
        </w:rPr>
        <w:t xml:space="preserve">: </w:t>
      </w:r>
      <w:r>
        <w:rPr>
          <w:rFonts w:ascii="Times New Roman" w:hAnsi="Times New Roman" w:cs="Times New Roman"/>
        </w:rPr>
        <w:t>“</w:t>
      </w:r>
      <w:r w:rsidRPr="00CC43E3">
        <w:rPr>
          <w:rFonts w:ascii="Times New Roman" w:hAnsi="Times New Roman" w:cs="Times New Roman"/>
        </w:rPr>
        <w:t>I hope that many people will dare to continue to speak freely for these and other legitimate causes. But I urgently hope that this body will see to it that f</w:t>
      </w:r>
      <w:r>
        <w:rPr>
          <w:rFonts w:ascii="Times New Roman" w:hAnsi="Times New Roman" w:cs="Times New Roman"/>
        </w:rPr>
        <w:t>ree and</w:t>
      </w:r>
      <w:r w:rsidRPr="00CC43E3">
        <w:rPr>
          <w:rFonts w:ascii="Times New Roman" w:hAnsi="Times New Roman" w:cs="Times New Roman"/>
        </w:rPr>
        <w:t xml:space="preserve"> open debate</w:t>
      </w:r>
      <w:r>
        <w:rPr>
          <w:rFonts w:ascii="Times New Roman" w:hAnsi="Times New Roman" w:cs="Times New Roman"/>
        </w:rPr>
        <w:t xml:space="preserve"> </w:t>
      </w:r>
      <w:r w:rsidRPr="00CC43E3">
        <w:rPr>
          <w:rFonts w:ascii="Times New Roman" w:hAnsi="Times New Roman" w:cs="Times New Roman"/>
        </w:rPr>
        <w:t>is preserved in this institution</w:t>
      </w:r>
      <w:r>
        <w:rPr>
          <w:rFonts w:ascii="Times New Roman" w:hAnsi="Times New Roman" w:cs="Times New Roman"/>
        </w:rPr>
        <w:t>.”</w:t>
      </w:r>
      <w:r w:rsidR="00FF26FD">
        <w:rPr>
          <w:rFonts w:ascii="Times New Roman" w:hAnsi="Times New Roman" w:cs="Times New Roman"/>
        </w:rPr>
        <w:t xml:space="preserve"> T</w:t>
      </w:r>
      <w:r w:rsidRPr="00CC43E3">
        <w:rPr>
          <w:rFonts w:ascii="Times New Roman" w:hAnsi="Times New Roman" w:cs="Times New Roman"/>
        </w:rPr>
        <w:t xml:space="preserve">hank you again for your work, and I appreciate you. I hope that you know </w:t>
      </w:r>
      <w:r w:rsidR="00FF26FD">
        <w:rPr>
          <w:rFonts w:ascii="Times New Roman" w:hAnsi="Times New Roman" w:cs="Times New Roman"/>
        </w:rPr>
        <w:t>that</w:t>
      </w:r>
      <w:r w:rsidRPr="00CC43E3">
        <w:rPr>
          <w:rFonts w:ascii="Times New Roman" w:hAnsi="Times New Roman" w:cs="Times New Roman"/>
        </w:rPr>
        <w:t xml:space="preserve"> it comes from this idea of belong</w:t>
      </w:r>
      <w:r w:rsidR="00FF26FD">
        <w:rPr>
          <w:rFonts w:ascii="Times New Roman" w:hAnsi="Times New Roman" w:cs="Times New Roman"/>
        </w:rPr>
        <w:t>ing</w:t>
      </w:r>
      <w:r w:rsidRPr="00CC43E3">
        <w:rPr>
          <w:rFonts w:ascii="Times New Roman" w:hAnsi="Times New Roman" w:cs="Times New Roman"/>
        </w:rPr>
        <w:t xml:space="preserve"> here</w:t>
      </w:r>
      <w:r w:rsidR="00FF26FD">
        <w:rPr>
          <w:rFonts w:ascii="Times New Roman" w:hAnsi="Times New Roman" w:cs="Times New Roman"/>
        </w:rPr>
        <w:t xml:space="preserve">. </w:t>
      </w:r>
      <w:r w:rsidRPr="00CC43E3">
        <w:rPr>
          <w:rFonts w:ascii="Times New Roman" w:hAnsi="Times New Roman" w:cs="Times New Roman"/>
        </w:rPr>
        <w:t>Thank you for letting me share that. And if there are no questions, I</w:t>
      </w:r>
      <w:r w:rsidR="005E7E5F">
        <w:rPr>
          <w:rFonts w:ascii="Times New Roman" w:hAnsi="Times New Roman" w:cs="Times New Roman"/>
        </w:rPr>
        <w:t>’</w:t>
      </w:r>
      <w:r w:rsidRPr="00CC43E3">
        <w:rPr>
          <w:rFonts w:ascii="Times New Roman" w:hAnsi="Times New Roman" w:cs="Times New Roman"/>
        </w:rPr>
        <w:t>m going to go ahead and hand it over to the Vice</w:t>
      </w:r>
      <w:r>
        <w:rPr>
          <w:rFonts w:ascii="Times New Roman" w:hAnsi="Times New Roman" w:cs="Times New Roman"/>
        </w:rPr>
        <w:t xml:space="preserve"> </w:t>
      </w:r>
      <w:r w:rsidRPr="00CC43E3">
        <w:rPr>
          <w:rFonts w:ascii="Times New Roman" w:hAnsi="Times New Roman" w:cs="Times New Roman"/>
        </w:rPr>
        <w:t xml:space="preserve">Chair </w:t>
      </w:r>
      <w:r>
        <w:rPr>
          <w:rFonts w:ascii="Times New Roman" w:hAnsi="Times New Roman" w:cs="Times New Roman"/>
        </w:rPr>
        <w:t>Zagal.</w:t>
      </w:r>
    </w:p>
    <w:p w14:paraId="2F860490" w14:textId="09DCBE21" w:rsidR="009D7764" w:rsidRPr="00B769A7" w:rsidRDefault="2F2B8D2B" w:rsidP="28022ED2">
      <w:pPr>
        <w:tabs>
          <w:tab w:val="left" w:pos="54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Student Body President</w:t>
      </w:r>
      <w:r w:rsidR="005E7E5F">
        <w:rPr>
          <w:rFonts w:ascii="Times New Roman" w:eastAsia="Times New Roman" w:hAnsi="Times New Roman" w:cs="Times New Roman"/>
          <w:b/>
          <w:bCs/>
          <w:i/>
          <w:iCs/>
          <w:color w:val="000000" w:themeColor="text1"/>
        </w:rPr>
        <w:t>’</w:t>
      </w:r>
      <w:r w:rsidRPr="00B769A7">
        <w:rPr>
          <w:rFonts w:ascii="Times New Roman" w:eastAsia="Times New Roman" w:hAnsi="Times New Roman" w:cs="Times New Roman"/>
          <w:b/>
          <w:bCs/>
          <w:i/>
          <w:iCs/>
          <w:color w:val="000000" w:themeColor="text1"/>
        </w:rPr>
        <w:t>s Remarks</w:t>
      </w:r>
    </w:p>
    <w:p w14:paraId="59E431DE" w14:textId="4558133D" w:rsidR="009D7764" w:rsidRPr="005E7E5F" w:rsidRDefault="009945BA" w:rsidP="005E7E5F">
      <w:pPr>
        <w:rPr>
          <w:rFonts w:ascii="Times New Roman" w:hAnsi="Times New Roman" w:cs="Times New Roman"/>
        </w:rPr>
      </w:pPr>
      <w:r>
        <w:rPr>
          <w:rFonts w:ascii="Times New Roman" w:hAnsi="Times New Roman" w:cs="Times New Roman"/>
        </w:rPr>
        <w:t>Senator Zagal</w:t>
      </w:r>
      <w:r w:rsidRPr="00CC43E3">
        <w:rPr>
          <w:rFonts w:ascii="Times New Roman" w:hAnsi="Times New Roman" w:cs="Times New Roman"/>
        </w:rPr>
        <w:t>: Hi guys, happy Wednesday. We</w:t>
      </w:r>
      <w:r w:rsidR="005E7E5F">
        <w:rPr>
          <w:rFonts w:ascii="Times New Roman" w:hAnsi="Times New Roman" w:cs="Times New Roman"/>
        </w:rPr>
        <w:t>’</w:t>
      </w:r>
      <w:r w:rsidRPr="00CC43E3">
        <w:rPr>
          <w:rFonts w:ascii="Times New Roman" w:hAnsi="Times New Roman" w:cs="Times New Roman"/>
        </w:rPr>
        <w:t xml:space="preserve">ve had a very great start to the year with a lot of great meetings. </w:t>
      </w:r>
      <w:r>
        <w:rPr>
          <w:rFonts w:ascii="Times New Roman" w:hAnsi="Times New Roman" w:cs="Times New Roman"/>
        </w:rPr>
        <w:t>At o</w:t>
      </w:r>
      <w:r w:rsidRPr="00CC43E3">
        <w:rPr>
          <w:rFonts w:ascii="Times New Roman" w:hAnsi="Times New Roman" w:cs="Times New Roman"/>
        </w:rPr>
        <w:t xml:space="preserve">ur last meeting </w:t>
      </w:r>
      <w:r>
        <w:rPr>
          <w:rFonts w:ascii="Times New Roman" w:hAnsi="Times New Roman" w:cs="Times New Roman"/>
        </w:rPr>
        <w:t>P</w:t>
      </w:r>
      <w:r w:rsidRPr="00CC43E3">
        <w:rPr>
          <w:rFonts w:ascii="Times New Roman" w:hAnsi="Times New Roman" w:cs="Times New Roman"/>
        </w:rPr>
        <w:t>resident</w:t>
      </w:r>
      <w:r>
        <w:rPr>
          <w:rFonts w:ascii="Times New Roman" w:hAnsi="Times New Roman" w:cs="Times New Roman"/>
        </w:rPr>
        <w:t xml:space="preserve"> Tarhule</w:t>
      </w:r>
      <w:r w:rsidRPr="00CC43E3">
        <w:rPr>
          <w:rFonts w:ascii="Times New Roman" w:hAnsi="Times New Roman" w:cs="Times New Roman"/>
        </w:rPr>
        <w:t xml:space="preserve"> came and spoke to us and student </w:t>
      </w:r>
      <w:r>
        <w:rPr>
          <w:rFonts w:ascii="Times New Roman" w:hAnsi="Times New Roman" w:cs="Times New Roman"/>
        </w:rPr>
        <w:t>senators</w:t>
      </w:r>
      <w:r w:rsidRPr="00CC43E3">
        <w:rPr>
          <w:rFonts w:ascii="Times New Roman" w:hAnsi="Times New Roman" w:cs="Times New Roman"/>
        </w:rPr>
        <w:t xml:space="preserve"> got to ask questions, which is a great reminder of the shared governance</w:t>
      </w:r>
      <w:r>
        <w:rPr>
          <w:rFonts w:ascii="Times New Roman" w:hAnsi="Times New Roman" w:cs="Times New Roman"/>
        </w:rPr>
        <w:t>, that</w:t>
      </w:r>
      <w:r w:rsidRPr="00CC43E3">
        <w:rPr>
          <w:rFonts w:ascii="Times New Roman" w:hAnsi="Times New Roman" w:cs="Times New Roman"/>
        </w:rPr>
        <w:t xml:space="preserve"> </w:t>
      </w:r>
      <w:r>
        <w:rPr>
          <w:rFonts w:ascii="Times New Roman" w:hAnsi="Times New Roman" w:cs="Times New Roman"/>
        </w:rPr>
        <w:t>s</w:t>
      </w:r>
      <w:r w:rsidRPr="00CC43E3">
        <w:rPr>
          <w:rFonts w:ascii="Times New Roman" w:hAnsi="Times New Roman" w:cs="Times New Roman"/>
        </w:rPr>
        <w:t>tudents get to sit there and ask the president questions directly. Along with that, we</w:t>
      </w:r>
      <w:r w:rsidR="005E7E5F">
        <w:rPr>
          <w:rFonts w:ascii="Times New Roman" w:hAnsi="Times New Roman" w:cs="Times New Roman"/>
        </w:rPr>
        <w:t>’</w:t>
      </w:r>
      <w:r w:rsidRPr="00CC43E3">
        <w:rPr>
          <w:rFonts w:ascii="Times New Roman" w:hAnsi="Times New Roman" w:cs="Times New Roman"/>
        </w:rPr>
        <w:t>ve been getting a lot of feedback from students, a lot of issues and concerns, which sounds like it doesn</w:t>
      </w:r>
      <w:r w:rsidR="005E7E5F">
        <w:rPr>
          <w:rFonts w:ascii="Times New Roman" w:hAnsi="Times New Roman" w:cs="Times New Roman"/>
        </w:rPr>
        <w:t>’</w:t>
      </w:r>
      <w:r w:rsidRPr="00CC43E3">
        <w:rPr>
          <w:rFonts w:ascii="Times New Roman" w:hAnsi="Times New Roman" w:cs="Times New Roman"/>
        </w:rPr>
        <w:t>t sound positive right away, but that means students know w</w:t>
      </w:r>
      <w:r>
        <w:rPr>
          <w:rFonts w:ascii="Times New Roman" w:hAnsi="Times New Roman" w:cs="Times New Roman"/>
        </w:rPr>
        <w:t>e</w:t>
      </w:r>
      <w:r w:rsidR="005E7E5F">
        <w:rPr>
          <w:rFonts w:ascii="Times New Roman" w:hAnsi="Times New Roman" w:cs="Times New Roman"/>
        </w:rPr>
        <w:t>’</w:t>
      </w:r>
      <w:r>
        <w:rPr>
          <w:rFonts w:ascii="Times New Roman" w:hAnsi="Times New Roman" w:cs="Times New Roman"/>
        </w:rPr>
        <w:t>re</w:t>
      </w:r>
      <w:r w:rsidRPr="00CC43E3">
        <w:rPr>
          <w:rFonts w:ascii="Times New Roman" w:hAnsi="Times New Roman" w:cs="Times New Roman"/>
        </w:rPr>
        <w:t xml:space="preserve"> a resource and that means we</w:t>
      </w:r>
      <w:r w:rsidR="005E7E5F">
        <w:rPr>
          <w:rFonts w:ascii="Times New Roman" w:hAnsi="Times New Roman" w:cs="Times New Roman"/>
        </w:rPr>
        <w:t>’</w:t>
      </w:r>
      <w:r w:rsidRPr="00CC43E3">
        <w:rPr>
          <w:rFonts w:ascii="Times New Roman" w:hAnsi="Times New Roman" w:cs="Times New Roman"/>
        </w:rPr>
        <w:t>re getting feedback from students. And as we</w:t>
      </w:r>
      <w:r w:rsidR="005E7E5F">
        <w:rPr>
          <w:rFonts w:ascii="Times New Roman" w:hAnsi="Times New Roman" w:cs="Times New Roman"/>
        </w:rPr>
        <w:t>’</w:t>
      </w:r>
      <w:r w:rsidRPr="00CC43E3">
        <w:rPr>
          <w:rFonts w:ascii="Times New Roman" w:hAnsi="Times New Roman" w:cs="Times New Roman"/>
        </w:rPr>
        <w:t>re getting those concerns, our senators are starting to work on initiatives to advocate for those. So it</w:t>
      </w:r>
      <w:r w:rsidR="005E7E5F">
        <w:rPr>
          <w:rFonts w:ascii="Times New Roman" w:hAnsi="Times New Roman" w:cs="Times New Roman"/>
        </w:rPr>
        <w:t>’</w:t>
      </w:r>
      <w:r w:rsidRPr="00CC43E3">
        <w:rPr>
          <w:rFonts w:ascii="Times New Roman" w:hAnsi="Times New Roman" w:cs="Times New Roman"/>
        </w:rPr>
        <w:t>s just a great way to start the year, hearing back from students. It just means that we</w:t>
      </w:r>
      <w:r w:rsidR="005E7E5F">
        <w:rPr>
          <w:rFonts w:ascii="Times New Roman" w:hAnsi="Times New Roman" w:cs="Times New Roman"/>
        </w:rPr>
        <w:t>’</w:t>
      </w:r>
      <w:r w:rsidRPr="00CC43E3">
        <w:rPr>
          <w:rFonts w:ascii="Times New Roman" w:hAnsi="Times New Roman" w:cs="Times New Roman"/>
        </w:rPr>
        <w:t>re doing our job and campus</w:t>
      </w:r>
      <w:r>
        <w:rPr>
          <w:rFonts w:ascii="Times New Roman" w:hAnsi="Times New Roman" w:cs="Times New Roman"/>
        </w:rPr>
        <w:t xml:space="preserve"> is going</w:t>
      </w:r>
      <w:r w:rsidRPr="00CC43E3">
        <w:rPr>
          <w:rFonts w:ascii="Times New Roman" w:hAnsi="Times New Roman" w:cs="Times New Roman"/>
        </w:rPr>
        <w:t xml:space="preserve"> great. Thank you.</w:t>
      </w:r>
    </w:p>
    <w:p w14:paraId="0C24A668" w14:textId="70F08486" w:rsidR="009D7764" w:rsidRPr="00B769A7" w:rsidRDefault="2F2B8D2B" w:rsidP="28022ED2">
      <w:pPr>
        <w:tabs>
          <w:tab w:val="left" w:pos="54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Administrators</w:t>
      </w:r>
      <w:r w:rsidR="005E7E5F">
        <w:rPr>
          <w:rFonts w:ascii="Times New Roman" w:eastAsia="Times New Roman" w:hAnsi="Times New Roman" w:cs="Times New Roman"/>
          <w:b/>
          <w:bCs/>
          <w:i/>
          <w:iCs/>
          <w:color w:val="000000" w:themeColor="text1"/>
        </w:rPr>
        <w:t>’</w:t>
      </w:r>
      <w:r w:rsidRPr="00B769A7">
        <w:rPr>
          <w:rFonts w:ascii="Times New Roman" w:eastAsia="Times New Roman" w:hAnsi="Times New Roman" w:cs="Times New Roman"/>
          <w:b/>
          <w:bCs/>
          <w:i/>
          <w:iCs/>
          <w:color w:val="000000" w:themeColor="text1"/>
        </w:rPr>
        <w:t xml:space="preserve"> Remarks</w:t>
      </w:r>
    </w:p>
    <w:p w14:paraId="058DFFD0" w14:textId="486953D8" w:rsidR="009D7764" w:rsidRPr="00B769A7" w:rsidRDefault="2F2B8D2B" w:rsidP="28022ED2">
      <w:pPr>
        <w:pStyle w:val="ListParagraph"/>
        <w:numPr>
          <w:ilvl w:val="0"/>
          <w:numId w:val="1"/>
        </w:numPr>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President Aondover Tarhule (excused)</w:t>
      </w:r>
    </w:p>
    <w:p w14:paraId="1E8DC13F" w14:textId="2654C997" w:rsidR="009D7764" w:rsidRPr="009945BA" w:rsidRDefault="2F2B8D2B" w:rsidP="28022ED2">
      <w:pPr>
        <w:pStyle w:val="ListParagraph"/>
        <w:numPr>
          <w:ilvl w:val="0"/>
          <w:numId w:val="1"/>
        </w:numPr>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 xml:space="preserve">Provost Ani Yazedjian </w:t>
      </w:r>
    </w:p>
    <w:p w14:paraId="1E205326" w14:textId="77777777" w:rsidR="009945BA" w:rsidRDefault="009945BA" w:rsidP="009945BA">
      <w:pPr>
        <w:spacing w:after="0" w:line="240" w:lineRule="auto"/>
        <w:ind w:left="360"/>
        <w:rPr>
          <w:rFonts w:ascii="Times New Roman" w:eastAsia="Times New Roman" w:hAnsi="Times New Roman" w:cs="Times New Roman"/>
          <w:color w:val="000000" w:themeColor="text1"/>
        </w:rPr>
      </w:pPr>
    </w:p>
    <w:p w14:paraId="71950FC1" w14:textId="7D33BFF5" w:rsidR="009945BA" w:rsidRPr="00CC43E3" w:rsidRDefault="009945BA" w:rsidP="009945BA">
      <w:pPr>
        <w:rPr>
          <w:rFonts w:ascii="Times New Roman" w:hAnsi="Times New Roman" w:cs="Times New Roman"/>
        </w:rPr>
      </w:pPr>
      <w:r w:rsidRPr="00CC43E3">
        <w:rPr>
          <w:rFonts w:ascii="Times New Roman" w:hAnsi="Times New Roman" w:cs="Times New Roman"/>
        </w:rPr>
        <w:t>Senator Yazedjian</w:t>
      </w:r>
      <w:r>
        <w:rPr>
          <w:rFonts w:ascii="Times New Roman" w:hAnsi="Times New Roman" w:cs="Times New Roman"/>
        </w:rPr>
        <w:t xml:space="preserve">: I have no remarks this evening. </w:t>
      </w:r>
    </w:p>
    <w:p w14:paraId="1CE1FEE6" w14:textId="1FD72E00" w:rsidR="009945BA" w:rsidRPr="00CC43E3" w:rsidRDefault="009945BA" w:rsidP="009945BA">
      <w:pPr>
        <w:rPr>
          <w:rFonts w:ascii="Times New Roman" w:hAnsi="Times New Roman" w:cs="Times New Roman"/>
        </w:rPr>
      </w:pPr>
      <w:r w:rsidRPr="00CC43E3">
        <w:rPr>
          <w:rFonts w:ascii="Times New Roman" w:hAnsi="Times New Roman" w:cs="Times New Roman"/>
        </w:rPr>
        <w:lastRenderedPageBreak/>
        <w:t>Senator Meyer: I have a follow up to something we were discussing last week when you answered my question about the search firm cost. And as I was thinking about it more, I was curious about how we make that choice of which search firm to go with. You mentioned there were several of them. And also thinking about like next month, I believe when we do the ethics test, how do we do that choice so that there</w:t>
      </w:r>
      <w:r w:rsidR="005E7E5F">
        <w:rPr>
          <w:rFonts w:ascii="Times New Roman" w:hAnsi="Times New Roman" w:cs="Times New Roman"/>
        </w:rPr>
        <w:t>’</w:t>
      </w:r>
      <w:r w:rsidRPr="00CC43E3">
        <w:rPr>
          <w:rFonts w:ascii="Times New Roman" w:hAnsi="Times New Roman" w:cs="Times New Roman"/>
        </w:rPr>
        <w:t xml:space="preserve">s no conflict of interest </w:t>
      </w:r>
      <w:r>
        <w:rPr>
          <w:rFonts w:ascii="Times New Roman" w:hAnsi="Times New Roman" w:cs="Times New Roman"/>
        </w:rPr>
        <w:t>or</w:t>
      </w:r>
      <w:r w:rsidRPr="00CC43E3">
        <w:rPr>
          <w:rFonts w:ascii="Times New Roman" w:hAnsi="Times New Roman" w:cs="Times New Roman"/>
        </w:rPr>
        <w:t xml:space="preserve"> ethics concern? Who decides which firms get the contracts? How many of our administrators are contacted by those same firms when they apply to positions elsewhere? Is there anything that </w:t>
      </w:r>
      <w:r>
        <w:rPr>
          <w:rFonts w:ascii="Times New Roman" w:hAnsi="Times New Roman" w:cs="Times New Roman"/>
        </w:rPr>
        <w:t>precludes</w:t>
      </w:r>
      <w:r w:rsidRPr="00CC43E3">
        <w:rPr>
          <w:rFonts w:ascii="Times New Roman" w:hAnsi="Times New Roman" w:cs="Times New Roman"/>
        </w:rPr>
        <w:t xml:space="preserve"> quid pro quo? I don</w:t>
      </w:r>
      <w:r w:rsidR="005E7E5F">
        <w:rPr>
          <w:rFonts w:ascii="Times New Roman" w:hAnsi="Times New Roman" w:cs="Times New Roman"/>
        </w:rPr>
        <w:t>’</w:t>
      </w:r>
      <w:r w:rsidRPr="00CC43E3">
        <w:rPr>
          <w:rFonts w:ascii="Times New Roman" w:hAnsi="Times New Roman" w:cs="Times New Roman"/>
        </w:rPr>
        <w:t>t know how that kind of thing works.</w:t>
      </w:r>
    </w:p>
    <w:p w14:paraId="07E45F67" w14:textId="53974DF6" w:rsidR="009945BA" w:rsidRPr="00CC43E3" w:rsidRDefault="009945BA" w:rsidP="009945BA">
      <w:pPr>
        <w:rPr>
          <w:rFonts w:ascii="Times New Roman" w:hAnsi="Times New Roman" w:cs="Times New Roman"/>
        </w:rPr>
      </w:pPr>
      <w:r w:rsidRPr="00CC43E3">
        <w:rPr>
          <w:rFonts w:ascii="Times New Roman" w:hAnsi="Times New Roman" w:cs="Times New Roman"/>
        </w:rPr>
        <w:t>Senator Yazedjian: Okay, I can answer the first part. I</w:t>
      </w:r>
      <w:r w:rsidR="005E7E5F">
        <w:rPr>
          <w:rFonts w:ascii="Times New Roman" w:hAnsi="Times New Roman" w:cs="Times New Roman"/>
        </w:rPr>
        <w:t>’</w:t>
      </w:r>
      <w:r w:rsidRPr="00CC43E3">
        <w:rPr>
          <w:rFonts w:ascii="Times New Roman" w:hAnsi="Times New Roman" w:cs="Times New Roman"/>
        </w:rPr>
        <w:t>m not quite sure about the quid pro quo portion of the question, but in terms of how that</w:t>
      </w:r>
      <w:r w:rsidR="005E7E5F">
        <w:rPr>
          <w:rFonts w:ascii="Times New Roman" w:hAnsi="Times New Roman" w:cs="Times New Roman"/>
        </w:rPr>
        <w:t>’</w:t>
      </w:r>
      <w:r w:rsidRPr="00CC43E3">
        <w:rPr>
          <w:rFonts w:ascii="Times New Roman" w:hAnsi="Times New Roman" w:cs="Times New Roman"/>
        </w:rPr>
        <w:t>s selected, I would turn that over to Vice President Nelson, who probably would turn that over to A</w:t>
      </w:r>
      <w:r>
        <w:rPr>
          <w:rFonts w:ascii="Times New Roman" w:hAnsi="Times New Roman" w:cs="Times New Roman"/>
        </w:rPr>
        <w:t>V</w:t>
      </w:r>
      <w:r w:rsidRPr="00CC43E3">
        <w:rPr>
          <w:rFonts w:ascii="Times New Roman" w:hAnsi="Times New Roman" w:cs="Times New Roman"/>
        </w:rPr>
        <w:t>P Bonneville, who could talk about the IP</w:t>
      </w:r>
      <w:r w:rsidR="00D37F72">
        <w:rPr>
          <w:rFonts w:ascii="Times New Roman" w:hAnsi="Times New Roman" w:cs="Times New Roman"/>
        </w:rPr>
        <w:t>H</w:t>
      </w:r>
      <w:r w:rsidRPr="00CC43E3">
        <w:rPr>
          <w:rFonts w:ascii="Times New Roman" w:hAnsi="Times New Roman" w:cs="Times New Roman"/>
        </w:rPr>
        <w:t xml:space="preserve">EC contracts. Is that okay? </w:t>
      </w:r>
      <w:r>
        <w:rPr>
          <w:rFonts w:ascii="Times New Roman" w:hAnsi="Times New Roman" w:cs="Times New Roman"/>
        </w:rPr>
        <w:t>Ca</w:t>
      </w:r>
      <w:r w:rsidRPr="00CC43E3">
        <w:rPr>
          <w:rFonts w:ascii="Times New Roman" w:hAnsi="Times New Roman" w:cs="Times New Roman"/>
        </w:rPr>
        <w:t>n you share just a very high level about IP</w:t>
      </w:r>
      <w:r w:rsidR="00D37F72">
        <w:rPr>
          <w:rFonts w:ascii="Times New Roman" w:hAnsi="Times New Roman" w:cs="Times New Roman"/>
        </w:rPr>
        <w:t>H</w:t>
      </w:r>
      <w:r w:rsidRPr="00CC43E3">
        <w:rPr>
          <w:rFonts w:ascii="Times New Roman" w:hAnsi="Times New Roman" w:cs="Times New Roman"/>
        </w:rPr>
        <w:t>EC?</w:t>
      </w:r>
    </w:p>
    <w:p w14:paraId="50AB3F6E" w14:textId="21E34962" w:rsidR="009945BA" w:rsidRPr="00CC43E3" w:rsidRDefault="009945BA" w:rsidP="009945BA">
      <w:pPr>
        <w:rPr>
          <w:rFonts w:ascii="Times New Roman" w:hAnsi="Times New Roman" w:cs="Times New Roman"/>
        </w:rPr>
      </w:pPr>
      <w:r w:rsidRPr="00CC43E3">
        <w:rPr>
          <w:rFonts w:ascii="Times New Roman" w:hAnsi="Times New Roman" w:cs="Times New Roman"/>
        </w:rPr>
        <w:t>Associate Vice President for H</w:t>
      </w:r>
      <w:r>
        <w:rPr>
          <w:rFonts w:ascii="Times New Roman" w:hAnsi="Times New Roman" w:cs="Times New Roman"/>
        </w:rPr>
        <w:t xml:space="preserve">uman </w:t>
      </w:r>
      <w:r w:rsidRPr="00CC43E3">
        <w:rPr>
          <w:rFonts w:ascii="Times New Roman" w:hAnsi="Times New Roman" w:cs="Times New Roman"/>
        </w:rPr>
        <w:t>R</w:t>
      </w:r>
      <w:r>
        <w:rPr>
          <w:rFonts w:ascii="Times New Roman" w:hAnsi="Times New Roman" w:cs="Times New Roman"/>
        </w:rPr>
        <w:t>esources Janice Bonneville</w:t>
      </w:r>
      <w:r w:rsidRPr="00CC43E3">
        <w:rPr>
          <w:rFonts w:ascii="Times New Roman" w:hAnsi="Times New Roman" w:cs="Times New Roman"/>
        </w:rPr>
        <w:t xml:space="preserve">: </w:t>
      </w:r>
      <w:r>
        <w:rPr>
          <w:rFonts w:ascii="Times New Roman" w:hAnsi="Times New Roman" w:cs="Times New Roman"/>
        </w:rPr>
        <w:t>T</w:t>
      </w:r>
      <w:r w:rsidRPr="00CC43E3">
        <w:rPr>
          <w:rFonts w:ascii="Times New Roman" w:hAnsi="Times New Roman" w:cs="Times New Roman"/>
        </w:rPr>
        <w:t>here is an entity called the Illinois Public Higher Education Consortium. They are a purchasing entity that</w:t>
      </w:r>
      <w:r w:rsidR="005E7E5F">
        <w:rPr>
          <w:rFonts w:ascii="Times New Roman" w:hAnsi="Times New Roman" w:cs="Times New Roman"/>
        </w:rPr>
        <w:t>’</w:t>
      </w:r>
      <w:r w:rsidRPr="00CC43E3">
        <w:rPr>
          <w:rFonts w:ascii="Times New Roman" w:hAnsi="Times New Roman" w:cs="Times New Roman"/>
        </w:rPr>
        <w:t>s actually based at the University of Illinois, but they</w:t>
      </w:r>
      <w:r w:rsidR="005E7E5F">
        <w:rPr>
          <w:rFonts w:ascii="Times New Roman" w:hAnsi="Times New Roman" w:cs="Times New Roman"/>
        </w:rPr>
        <w:t>’</w:t>
      </w:r>
      <w:r w:rsidRPr="00CC43E3">
        <w:rPr>
          <w:rFonts w:ascii="Times New Roman" w:hAnsi="Times New Roman" w:cs="Times New Roman"/>
        </w:rPr>
        <w:t>re an independent entity. And they release a master contract, a master RFP requesting firms apply to be able to offer executive search services to the universities in the state of Illinois. So they take those in, they compile a list. It</w:t>
      </w:r>
      <w:r w:rsidR="005E7E5F">
        <w:rPr>
          <w:rFonts w:ascii="Times New Roman" w:hAnsi="Times New Roman" w:cs="Times New Roman"/>
        </w:rPr>
        <w:t>’</w:t>
      </w:r>
      <w:r w:rsidRPr="00CC43E3">
        <w:rPr>
          <w:rFonts w:ascii="Times New Roman" w:hAnsi="Times New Roman" w:cs="Times New Roman"/>
        </w:rPr>
        <w:t xml:space="preserve">s a public list. And then they group the search firms based upon, in some cases, their specialties. So for instance, there are certain search firms that only do athletic contracts. </w:t>
      </w:r>
      <w:r>
        <w:rPr>
          <w:rFonts w:ascii="Times New Roman" w:hAnsi="Times New Roman" w:cs="Times New Roman"/>
        </w:rPr>
        <w:t>W</w:t>
      </w:r>
      <w:r w:rsidRPr="00CC43E3">
        <w:rPr>
          <w:rFonts w:ascii="Times New Roman" w:hAnsi="Times New Roman" w:cs="Times New Roman"/>
        </w:rPr>
        <w:t>e can pick any firm from those lists. We can reach out to the firm and ask them questions about what they do because they</w:t>
      </w:r>
      <w:r w:rsidR="005E7E5F">
        <w:rPr>
          <w:rFonts w:ascii="Times New Roman" w:hAnsi="Times New Roman" w:cs="Times New Roman"/>
        </w:rPr>
        <w:t>’</w:t>
      </w:r>
      <w:r w:rsidRPr="00CC43E3">
        <w:rPr>
          <w:rFonts w:ascii="Times New Roman" w:hAnsi="Times New Roman" w:cs="Times New Roman"/>
        </w:rPr>
        <w:t>re already an approved vendor. And then we can choose from that list. Does that answer your question, sir?</w:t>
      </w:r>
    </w:p>
    <w:p w14:paraId="147FE11D" w14:textId="1E318F25" w:rsidR="009945BA" w:rsidRDefault="009945BA" w:rsidP="009945BA">
      <w:pPr>
        <w:rPr>
          <w:rFonts w:ascii="Times New Roman" w:hAnsi="Times New Roman" w:cs="Times New Roman"/>
        </w:rPr>
      </w:pPr>
      <w:r w:rsidRPr="00CC43E3">
        <w:rPr>
          <w:rFonts w:ascii="Times New Roman" w:hAnsi="Times New Roman" w:cs="Times New Roman"/>
        </w:rPr>
        <w:t xml:space="preserve">Senator Meyer: So is it HR then that </w:t>
      </w:r>
      <w:r>
        <w:rPr>
          <w:rFonts w:ascii="Times New Roman" w:hAnsi="Times New Roman" w:cs="Times New Roman"/>
        </w:rPr>
        <w:t xml:space="preserve">is </w:t>
      </w:r>
      <w:r w:rsidRPr="00CC43E3">
        <w:rPr>
          <w:rFonts w:ascii="Times New Roman" w:hAnsi="Times New Roman" w:cs="Times New Roman"/>
        </w:rPr>
        <w:t xml:space="preserve">selecting? </w:t>
      </w:r>
    </w:p>
    <w:p w14:paraId="5949013A" w14:textId="6E4D3CEE" w:rsidR="009945BA" w:rsidRDefault="009945BA" w:rsidP="009945BA">
      <w:pPr>
        <w:rPr>
          <w:rFonts w:ascii="Times New Roman" w:hAnsi="Times New Roman" w:cs="Times New Roman"/>
        </w:rPr>
      </w:pPr>
      <w:r>
        <w:rPr>
          <w:rFonts w:ascii="Times New Roman" w:hAnsi="Times New Roman" w:cs="Times New Roman"/>
        </w:rPr>
        <w:t xml:space="preserve">AVP Bonneville: </w:t>
      </w:r>
      <w:r w:rsidRPr="00CC43E3">
        <w:rPr>
          <w:rFonts w:ascii="Times New Roman" w:hAnsi="Times New Roman" w:cs="Times New Roman"/>
        </w:rPr>
        <w:t>No, the hiring manager chooses</w:t>
      </w:r>
      <w:r>
        <w:rPr>
          <w:rFonts w:ascii="Times New Roman" w:hAnsi="Times New Roman" w:cs="Times New Roman"/>
        </w:rPr>
        <w:t>.</w:t>
      </w:r>
      <w:r w:rsidRPr="00CC43E3">
        <w:rPr>
          <w:rFonts w:ascii="Times New Roman" w:hAnsi="Times New Roman" w:cs="Times New Roman"/>
        </w:rPr>
        <w:t xml:space="preserve"> </w:t>
      </w:r>
    </w:p>
    <w:p w14:paraId="62F82E0A" w14:textId="24276309" w:rsidR="009945BA" w:rsidRPr="00CC43E3" w:rsidRDefault="009945BA" w:rsidP="009945BA">
      <w:pPr>
        <w:rPr>
          <w:rFonts w:ascii="Times New Roman" w:hAnsi="Times New Roman" w:cs="Times New Roman"/>
        </w:rPr>
      </w:pPr>
      <w:r>
        <w:rPr>
          <w:rFonts w:ascii="Times New Roman" w:hAnsi="Times New Roman" w:cs="Times New Roman"/>
        </w:rPr>
        <w:t>Senator Meyer: T</w:t>
      </w:r>
      <w:r w:rsidRPr="00CC43E3">
        <w:rPr>
          <w:rFonts w:ascii="Times New Roman" w:hAnsi="Times New Roman" w:cs="Times New Roman"/>
        </w:rPr>
        <w:t>he hiring manager assigned to each search</w:t>
      </w:r>
      <w:r>
        <w:rPr>
          <w:rFonts w:ascii="Times New Roman" w:hAnsi="Times New Roman" w:cs="Times New Roman"/>
        </w:rPr>
        <w:t>?</w:t>
      </w:r>
      <w:r w:rsidRPr="00CC43E3">
        <w:rPr>
          <w:rFonts w:ascii="Times New Roman" w:hAnsi="Times New Roman" w:cs="Times New Roman"/>
        </w:rPr>
        <w:t xml:space="preserve"> </w:t>
      </w:r>
      <w:r>
        <w:rPr>
          <w:rFonts w:ascii="Times New Roman" w:hAnsi="Times New Roman" w:cs="Times New Roman"/>
        </w:rPr>
        <w:t>E</w:t>
      </w:r>
      <w:r w:rsidRPr="00CC43E3">
        <w:rPr>
          <w:rFonts w:ascii="Times New Roman" w:hAnsi="Times New Roman" w:cs="Times New Roman"/>
        </w:rPr>
        <w:t>ach individual search</w:t>
      </w:r>
      <w:r>
        <w:rPr>
          <w:rFonts w:ascii="Times New Roman" w:hAnsi="Times New Roman" w:cs="Times New Roman"/>
        </w:rPr>
        <w:t>?</w:t>
      </w:r>
    </w:p>
    <w:p w14:paraId="5646A24C" w14:textId="6E96C6C2" w:rsidR="009945BA" w:rsidRDefault="009945BA" w:rsidP="009945BA">
      <w:pPr>
        <w:rPr>
          <w:rFonts w:ascii="Times New Roman" w:hAnsi="Times New Roman" w:cs="Times New Roman"/>
        </w:rPr>
      </w:pPr>
      <w:r w:rsidRPr="00CC43E3">
        <w:rPr>
          <w:rFonts w:ascii="Times New Roman" w:hAnsi="Times New Roman" w:cs="Times New Roman"/>
        </w:rPr>
        <w:t>Senator Yazedjian: Right, so from the IP</w:t>
      </w:r>
      <w:r w:rsidR="00D37F72">
        <w:rPr>
          <w:rFonts w:ascii="Times New Roman" w:hAnsi="Times New Roman" w:cs="Times New Roman"/>
        </w:rPr>
        <w:t>H</w:t>
      </w:r>
      <w:r w:rsidRPr="00CC43E3">
        <w:rPr>
          <w:rFonts w:ascii="Times New Roman" w:hAnsi="Times New Roman" w:cs="Times New Roman"/>
        </w:rPr>
        <w:t>EC list, the hiring manager, in this case me</w:t>
      </w:r>
      <w:r>
        <w:rPr>
          <w:rFonts w:ascii="Times New Roman" w:hAnsi="Times New Roman" w:cs="Times New Roman"/>
        </w:rPr>
        <w:t>,</w:t>
      </w:r>
      <w:r w:rsidRPr="00CC43E3">
        <w:rPr>
          <w:rFonts w:ascii="Times New Roman" w:hAnsi="Times New Roman" w:cs="Times New Roman"/>
        </w:rPr>
        <w:t xml:space="preserve"> gets to look at the list and choose one of the search firms. What we did is reached out to a few different search firms to see how many of them provide the </w:t>
      </w:r>
      <w:r>
        <w:rPr>
          <w:rFonts w:ascii="Times New Roman" w:hAnsi="Times New Roman" w:cs="Times New Roman"/>
        </w:rPr>
        <w:t>a la carte</w:t>
      </w:r>
      <w:r w:rsidRPr="00CC43E3">
        <w:rPr>
          <w:rFonts w:ascii="Times New Roman" w:hAnsi="Times New Roman" w:cs="Times New Roman"/>
        </w:rPr>
        <w:t xml:space="preserve"> services. Right. And the search firm with which we will be working is the only firm out of that group that we talked to that provides the </w:t>
      </w:r>
      <w:r>
        <w:rPr>
          <w:rFonts w:ascii="Times New Roman" w:hAnsi="Times New Roman" w:cs="Times New Roman"/>
        </w:rPr>
        <w:t>a la carte</w:t>
      </w:r>
      <w:r w:rsidRPr="00CC43E3">
        <w:rPr>
          <w:rFonts w:ascii="Times New Roman" w:hAnsi="Times New Roman" w:cs="Times New Roman"/>
        </w:rPr>
        <w:t xml:space="preserve"> services. </w:t>
      </w:r>
      <w:r>
        <w:rPr>
          <w:rFonts w:ascii="Times New Roman" w:hAnsi="Times New Roman" w:cs="Times New Roman"/>
        </w:rPr>
        <w:t>W</w:t>
      </w:r>
      <w:r w:rsidRPr="00CC43E3">
        <w:rPr>
          <w:rFonts w:ascii="Times New Roman" w:hAnsi="Times New Roman" w:cs="Times New Roman"/>
        </w:rPr>
        <w:t>e use</w:t>
      </w:r>
      <w:r>
        <w:rPr>
          <w:rFonts w:ascii="Times New Roman" w:hAnsi="Times New Roman" w:cs="Times New Roman"/>
        </w:rPr>
        <w:t>d</w:t>
      </w:r>
      <w:r w:rsidRPr="00CC43E3">
        <w:rPr>
          <w:rFonts w:ascii="Times New Roman" w:hAnsi="Times New Roman" w:cs="Times New Roman"/>
        </w:rPr>
        <w:t xml:space="preserve"> them for </w:t>
      </w:r>
      <w:r>
        <w:rPr>
          <w:rFonts w:ascii="Times New Roman" w:hAnsi="Times New Roman" w:cs="Times New Roman"/>
        </w:rPr>
        <w:t>Mennonite</w:t>
      </w:r>
      <w:r w:rsidRPr="00CC43E3">
        <w:rPr>
          <w:rFonts w:ascii="Times New Roman" w:hAnsi="Times New Roman" w:cs="Times New Roman"/>
        </w:rPr>
        <w:t>. We use</w:t>
      </w:r>
      <w:r>
        <w:rPr>
          <w:rFonts w:ascii="Times New Roman" w:hAnsi="Times New Roman" w:cs="Times New Roman"/>
        </w:rPr>
        <w:t>d</w:t>
      </w:r>
      <w:r w:rsidRPr="00CC43E3">
        <w:rPr>
          <w:rFonts w:ascii="Times New Roman" w:hAnsi="Times New Roman" w:cs="Times New Roman"/>
        </w:rPr>
        <w:t xml:space="preserve"> them for AVP for </w:t>
      </w:r>
      <w:r>
        <w:rPr>
          <w:rFonts w:ascii="Times New Roman" w:hAnsi="Times New Roman" w:cs="Times New Roman"/>
        </w:rPr>
        <w:t>R</w:t>
      </w:r>
      <w:r w:rsidRPr="00CC43E3">
        <w:rPr>
          <w:rFonts w:ascii="Times New Roman" w:hAnsi="Times New Roman" w:cs="Times New Roman"/>
        </w:rPr>
        <w:t xml:space="preserve">esearch, AVP for </w:t>
      </w:r>
      <w:r>
        <w:rPr>
          <w:rFonts w:ascii="Times New Roman" w:hAnsi="Times New Roman" w:cs="Times New Roman"/>
        </w:rPr>
        <w:t>U</w:t>
      </w:r>
      <w:r w:rsidRPr="00CC43E3">
        <w:rPr>
          <w:rFonts w:ascii="Times New Roman" w:hAnsi="Times New Roman" w:cs="Times New Roman"/>
        </w:rPr>
        <w:t xml:space="preserve">ndergraduate </w:t>
      </w:r>
      <w:r>
        <w:rPr>
          <w:rFonts w:ascii="Times New Roman" w:hAnsi="Times New Roman" w:cs="Times New Roman"/>
        </w:rPr>
        <w:t>E</w:t>
      </w:r>
      <w:r w:rsidRPr="00CC43E3">
        <w:rPr>
          <w:rFonts w:ascii="Times New Roman" w:hAnsi="Times New Roman" w:cs="Times New Roman"/>
        </w:rPr>
        <w:t>ducation</w:t>
      </w:r>
      <w:r>
        <w:rPr>
          <w:rFonts w:ascii="Times New Roman" w:hAnsi="Times New Roman" w:cs="Times New Roman"/>
        </w:rPr>
        <w:t>, C</w:t>
      </w:r>
      <w:r w:rsidRPr="00CC43E3">
        <w:rPr>
          <w:rFonts w:ascii="Times New Roman" w:hAnsi="Times New Roman" w:cs="Times New Roman"/>
        </w:rPr>
        <w:t xml:space="preserve">ollege of </w:t>
      </w:r>
      <w:r>
        <w:rPr>
          <w:rFonts w:ascii="Times New Roman" w:hAnsi="Times New Roman" w:cs="Times New Roman"/>
        </w:rPr>
        <w:t>E</w:t>
      </w:r>
      <w:r w:rsidRPr="00CC43E3">
        <w:rPr>
          <w:rFonts w:ascii="Times New Roman" w:hAnsi="Times New Roman" w:cs="Times New Roman"/>
        </w:rPr>
        <w:t xml:space="preserve">ducation. </w:t>
      </w:r>
      <w:r>
        <w:rPr>
          <w:rFonts w:ascii="Times New Roman" w:hAnsi="Times New Roman" w:cs="Times New Roman"/>
        </w:rPr>
        <w:t>T</w:t>
      </w:r>
      <w:r w:rsidRPr="00CC43E3">
        <w:rPr>
          <w:rFonts w:ascii="Times New Roman" w:hAnsi="Times New Roman" w:cs="Times New Roman"/>
        </w:rPr>
        <w:t>he same search firm we used for all of those searches.</w:t>
      </w:r>
    </w:p>
    <w:p w14:paraId="6A453FF6" w14:textId="5A34BADE" w:rsidR="009945BA" w:rsidRPr="00CC43E3" w:rsidRDefault="009945BA" w:rsidP="009945BA">
      <w:pPr>
        <w:rPr>
          <w:rFonts w:ascii="Times New Roman" w:hAnsi="Times New Roman" w:cs="Times New Roman"/>
        </w:rPr>
      </w:pPr>
      <w:r>
        <w:rPr>
          <w:rFonts w:ascii="Times New Roman" w:hAnsi="Times New Roman" w:cs="Times New Roman"/>
        </w:rPr>
        <w:t>Senator Seifert</w:t>
      </w:r>
      <w:r w:rsidRPr="00CC43E3">
        <w:rPr>
          <w:rFonts w:ascii="Times New Roman" w:hAnsi="Times New Roman" w:cs="Times New Roman"/>
        </w:rPr>
        <w:t xml:space="preserve">: </w:t>
      </w:r>
      <w:r>
        <w:rPr>
          <w:rFonts w:ascii="Times New Roman" w:hAnsi="Times New Roman" w:cs="Times New Roman"/>
        </w:rPr>
        <w:t xml:space="preserve">I might have misunderstood what you said at the last Senate meeting. We did not get an announcement this week of our temporary dean. </w:t>
      </w:r>
    </w:p>
    <w:p w14:paraId="6F26E9CD" w14:textId="5CC320ED" w:rsidR="009945BA" w:rsidRPr="00CC43E3" w:rsidRDefault="009945BA" w:rsidP="009945BA">
      <w:pPr>
        <w:rPr>
          <w:rFonts w:ascii="Times New Roman" w:hAnsi="Times New Roman" w:cs="Times New Roman"/>
        </w:rPr>
      </w:pPr>
      <w:r w:rsidRPr="00CC43E3">
        <w:rPr>
          <w:rFonts w:ascii="Times New Roman" w:hAnsi="Times New Roman" w:cs="Times New Roman"/>
        </w:rPr>
        <w:t xml:space="preserve">Senator Yazedjian: Because that has a contract that has to go through the purchasing process. And so purchasing had some feedback on the contract that was submitted by the </w:t>
      </w:r>
      <w:r w:rsidR="00D37F72">
        <w:rPr>
          <w:rFonts w:ascii="Times New Roman" w:hAnsi="Times New Roman" w:cs="Times New Roman"/>
        </w:rPr>
        <w:t>R</w:t>
      </w:r>
      <w:r w:rsidRPr="00CC43E3">
        <w:rPr>
          <w:rFonts w:ascii="Times New Roman" w:hAnsi="Times New Roman" w:cs="Times New Roman"/>
        </w:rPr>
        <w:t xml:space="preserve">egistry. So it </w:t>
      </w:r>
      <w:r w:rsidRPr="00CC43E3">
        <w:rPr>
          <w:rFonts w:ascii="Times New Roman" w:hAnsi="Times New Roman" w:cs="Times New Roman"/>
        </w:rPr>
        <w:lastRenderedPageBreak/>
        <w:t xml:space="preserve">was returned back to the </w:t>
      </w:r>
      <w:r w:rsidR="00D37F72">
        <w:rPr>
          <w:rFonts w:ascii="Times New Roman" w:hAnsi="Times New Roman" w:cs="Times New Roman"/>
        </w:rPr>
        <w:t>R</w:t>
      </w:r>
      <w:r w:rsidRPr="00CC43E3">
        <w:rPr>
          <w:rFonts w:ascii="Times New Roman" w:hAnsi="Times New Roman" w:cs="Times New Roman"/>
        </w:rPr>
        <w:t>egistry. So the contract is not finalized and the announcement cannot be made until the contract is finalized.</w:t>
      </w:r>
    </w:p>
    <w:p w14:paraId="4C7A9826" w14:textId="5A3A7B03" w:rsidR="009945BA" w:rsidRPr="00CC43E3" w:rsidRDefault="009945BA" w:rsidP="009945BA">
      <w:pPr>
        <w:rPr>
          <w:rFonts w:ascii="Times New Roman" w:hAnsi="Times New Roman" w:cs="Times New Roman"/>
        </w:rPr>
      </w:pPr>
      <w:r>
        <w:rPr>
          <w:rFonts w:ascii="Times New Roman" w:hAnsi="Times New Roman" w:cs="Times New Roman"/>
        </w:rPr>
        <w:t>Senator Midha</w:t>
      </w:r>
      <w:r w:rsidRPr="00CC43E3">
        <w:rPr>
          <w:rFonts w:ascii="Times New Roman" w:hAnsi="Times New Roman" w:cs="Times New Roman"/>
        </w:rPr>
        <w:t xml:space="preserve">: </w:t>
      </w:r>
      <w:r>
        <w:rPr>
          <w:rFonts w:ascii="Times New Roman" w:hAnsi="Times New Roman" w:cs="Times New Roman"/>
        </w:rPr>
        <w:t>B</w:t>
      </w:r>
      <w:r w:rsidRPr="00CC43E3">
        <w:rPr>
          <w:rFonts w:ascii="Times New Roman" w:hAnsi="Times New Roman" w:cs="Times New Roman"/>
        </w:rPr>
        <w:t xml:space="preserve">y when </w:t>
      </w:r>
      <w:r>
        <w:rPr>
          <w:rFonts w:ascii="Times New Roman" w:hAnsi="Times New Roman" w:cs="Times New Roman"/>
        </w:rPr>
        <w:t xml:space="preserve">do </w:t>
      </w:r>
      <w:r w:rsidRPr="00CC43E3">
        <w:rPr>
          <w:rFonts w:ascii="Times New Roman" w:hAnsi="Times New Roman" w:cs="Times New Roman"/>
        </w:rPr>
        <w:t>they anticipate the contract to be finalized</w:t>
      </w:r>
      <w:r>
        <w:rPr>
          <w:rFonts w:ascii="Times New Roman" w:hAnsi="Times New Roman" w:cs="Times New Roman"/>
        </w:rPr>
        <w:t>?</w:t>
      </w:r>
    </w:p>
    <w:p w14:paraId="5FA81F64" w14:textId="04C10D9C" w:rsidR="009945BA" w:rsidRPr="005E7E5F" w:rsidRDefault="009945BA" w:rsidP="005E7E5F">
      <w:pPr>
        <w:rPr>
          <w:rFonts w:ascii="Times New Roman" w:hAnsi="Times New Roman" w:cs="Times New Roman"/>
        </w:rPr>
      </w:pPr>
      <w:r w:rsidRPr="00CC43E3">
        <w:rPr>
          <w:rFonts w:ascii="Times New Roman" w:hAnsi="Times New Roman" w:cs="Times New Roman"/>
        </w:rPr>
        <w:t>Senator Yazedjian: We sent an email following up with them today. So we</w:t>
      </w:r>
      <w:r w:rsidR="005E7E5F">
        <w:rPr>
          <w:rFonts w:ascii="Times New Roman" w:hAnsi="Times New Roman" w:cs="Times New Roman"/>
        </w:rPr>
        <w:t>’</w:t>
      </w:r>
      <w:r w:rsidRPr="00CC43E3">
        <w:rPr>
          <w:rFonts w:ascii="Times New Roman" w:hAnsi="Times New Roman" w:cs="Times New Roman"/>
        </w:rPr>
        <w:t>re waiting. And I think it</w:t>
      </w:r>
      <w:r w:rsidR="005E7E5F">
        <w:rPr>
          <w:rFonts w:ascii="Times New Roman" w:hAnsi="Times New Roman" w:cs="Times New Roman"/>
        </w:rPr>
        <w:t>’</w:t>
      </w:r>
      <w:r w:rsidRPr="00CC43E3">
        <w:rPr>
          <w:rFonts w:ascii="Times New Roman" w:hAnsi="Times New Roman" w:cs="Times New Roman"/>
        </w:rPr>
        <w:t>s not the first time we</w:t>
      </w:r>
      <w:r w:rsidR="005E7E5F">
        <w:rPr>
          <w:rFonts w:ascii="Times New Roman" w:hAnsi="Times New Roman" w:cs="Times New Roman"/>
        </w:rPr>
        <w:t>’</w:t>
      </w:r>
      <w:r w:rsidRPr="00CC43E3">
        <w:rPr>
          <w:rFonts w:ascii="Times New Roman" w:hAnsi="Times New Roman" w:cs="Times New Roman"/>
        </w:rPr>
        <w:t xml:space="preserve">ve talked about purchasing delays with this body. So it is a process. </w:t>
      </w:r>
      <w:r>
        <w:rPr>
          <w:rFonts w:ascii="Times New Roman" w:hAnsi="Times New Roman" w:cs="Times New Roman"/>
        </w:rPr>
        <w:t>Our</w:t>
      </w:r>
      <w:r w:rsidRPr="00CC43E3">
        <w:rPr>
          <w:rFonts w:ascii="Times New Roman" w:hAnsi="Times New Roman" w:cs="Times New Roman"/>
        </w:rPr>
        <w:t xml:space="preserve"> people reviewed it</w:t>
      </w:r>
      <w:r>
        <w:rPr>
          <w:rFonts w:ascii="Times New Roman" w:hAnsi="Times New Roman" w:cs="Times New Roman"/>
        </w:rPr>
        <w:t>.</w:t>
      </w:r>
      <w:r w:rsidRPr="00CC43E3">
        <w:rPr>
          <w:rFonts w:ascii="Times New Roman" w:hAnsi="Times New Roman" w:cs="Times New Roman"/>
        </w:rPr>
        <w:t xml:space="preserve"> We provided feedback back to the registry and we</w:t>
      </w:r>
      <w:r w:rsidR="005E7E5F">
        <w:rPr>
          <w:rFonts w:ascii="Times New Roman" w:hAnsi="Times New Roman" w:cs="Times New Roman"/>
        </w:rPr>
        <w:t>’</w:t>
      </w:r>
      <w:r w:rsidRPr="00CC43E3">
        <w:rPr>
          <w:rFonts w:ascii="Times New Roman" w:hAnsi="Times New Roman" w:cs="Times New Roman"/>
        </w:rPr>
        <w:t>re waiting on them.</w:t>
      </w:r>
    </w:p>
    <w:p w14:paraId="0BDD2D00" w14:textId="4EFD0281" w:rsidR="009D7764" w:rsidRPr="009945BA" w:rsidRDefault="2F2B8D2B" w:rsidP="28022ED2">
      <w:pPr>
        <w:pStyle w:val="ListParagraph"/>
        <w:numPr>
          <w:ilvl w:val="0"/>
          <w:numId w:val="1"/>
        </w:numPr>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 xml:space="preserve">Vice President for Student Affairs Levester Johnson   </w:t>
      </w:r>
    </w:p>
    <w:p w14:paraId="140E4226" w14:textId="77777777" w:rsidR="009945BA" w:rsidRDefault="009945BA" w:rsidP="009945BA">
      <w:pPr>
        <w:spacing w:after="0" w:line="240" w:lineRule="auto"/>
        <w:rPr>
          <w:rFonts w:ascii="Times New Roman" w:eastAsia="Times New Roman" w:hAnsi="Times New Roman" w:cs="Times New Roman"/>
          <w:color w:val="000000" w:themeColor="text1"/>
        </w:rPr>
      </w:pPr>
    </w:p>
    <w:p w14:paraId="46D92792" w14:textId="11FF8E99" w:rsidR="009945BA" w:rsidRDefault="009945BA" w:rsidP="009945BA">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No comments or questions. </w:t>
      </w:r>
    </w:p>
    <w:p w14:paraId="1A0D799F" w14:textId="77777777" w:rsidR="009945BA" w:rsidRPr="009945BA" w:rsidRDefault="009945BA" w:rsidP="009945BA">
      <w:pPr>
        <w:spacing w:after="0" w:line="240" w:lineRule="auto"/>
        <w:ind w:left="360"/>
        <w:rPr>
          <w:rFonts w:ascii="Times New Roman" w:eastAsia="Times New Roman" w:hAnsi="Times New Roman" w:cs="Times New Roman"/>
          <w:color w:val="000000" w:themeColor="text1"/>
        </w:rPr>
      </w:pPr>
    </w:p>
    <w:p w14:paraId="2D46DA25" w14:textId="2C1C33F1" w:rsidR="009D7764" w:rsidRPr="00B769A7" w:rsidRDefault="2F2B8D2B" w:rsidP="28022ED2">
      <w:pPr>
        <w:pStyle w:val="ListParagraph"/>
        <w:numPr>
          <w:ilvl w:val="0"/>
          <w:numId w:val="1"/>
        </w:numPr>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Vice President for Finance and Planning Glen Nelson</w:t>
      </w:r>
    </w:p>
    <w:p w14:paraId="5145885A" w14:textId="7D629FBC" w:rsidR="009D7764" w:rsidRDefault="009D7764" w:rsidP="28022ED2">
      <w:pPr>
        <w:tabs>
          <w:tab w:val="left" w:pos="540"/>
        </w:tabs>
        <w:spacing w:after="0" w:line="240" w:lineRule="auto"/>
        <w:rPr>
          <w:rFonts w:ascii="Times New Roman" w:eastAsia="Times New Roman" w:hAnsi="Times New Roman" w:cs="Times New Roman"/>
          <w:color w:val="000000" w:themeColor="text1"/>
        </w:rPr>
      </w:pPr>
    </w:p>
    <w:p w14:paraId="428DC644" w14:textId="33935949" w:rsidR="00A24733" w:rsidRPr="00CC43E3" w:rsidRDefault="00A24733" w:rsidP="00A24733">
      <w:pPr>
        <w:rPr>
          <w:rFonts w:ascii="Times New Roman" w:hAnsi="Times New Roman" w:cs="Times New Roman"/>
        </w:rPr>
      </w:pPr>
      <w:r w:rsidRPr="00CC43E3">
        <w:rPr>
          <w:rFonts w:ascii="Times New Roman" w:hAnsi="Times New Roman" w:cs="Times New Roman"/>
        </w:rPr>
        <w:t xml:space="preserve">Senator Meyer: Okay, you get this one just because I have no idea who else would do it. I figured you could be helpful. I need to know who to ask about this. I want to know what the number of administrative hires </w:t>
      </w:r>
      <w:r>
        <w:rPr>
          <w:rFonts w:ascii="Times New Roman" w:hAnsi="Times New Roman" w:cs="Times New Roman"/>
        </w:rPr>
        <w:t>and administrative departures</w:t>
      </w:r>
      <w:r w:rsidRPr="00CC43E3">
        <w:rPr>
          <w:rFonts w:ascii="Times New Roman" w:hAnsi="Times New Roman" w:cs="Times New Roman"/>
        </w:rPr>
        <w:t xml:space="preserve"> have been over the last seven fiscal years. Who would I get that information from?</w:t>
      </w:r>
    </w:p>
    <w:p w14:paraId="057D7288" w14:textId="36D525A7" w:rsidR="00A24733" w:rsidRPr="00CC43E3" w:rsidRDefault="00A24733" w:rsidP="00A24733">
      <w:pPr>
        <w:rPr>
          <w:rFonts w:ascii="Times New Roman" w:hAnsi="Times New Roman" w:cs="Times New Roman"/>
        </w:rPr>
      </w:pPr>
      <w:r>
        <w:rPr>
          <w:rFonts w:ascii="Times New Roman" w:hAnsi="Times New Roman" w:cs="Times New Roman"/>
        </w:rPr>
        <w:t>Senator Nelson</w:t>
      </w:r>
      <w:r w:rsidRPr="00CC43E3">
        <w:rPr>
          <w:rFonts w:ascii="Times New Roman" w:hAnsi="Times New Roman" w:cs="Times New Roman"/>
        </w:rPr>
        <w:t xml:space="preserve">: My office </w:t>
      </w:r>
      <w:r>
        <w:rPr>
          <w:rFonts w:ascii="Times New Roman" w:hAnsi="Times New Roman" w:cs="Times New Roman"/>
        </w:rPr>
        <w:t>and</w:t>
      </w:r>
      <w:r w:rsidRPr="00CC43E3">
        <w:rPr>
          <w:rFonts w:ascii="Times New Roman" w:hAnsi="Times New Roman" w:cs="Times New Roman"/>
        </w:rPr>
        <w:t xml:space="preserve"> HR could provide that.</w:t>
      </w:r>
    </w:p>
    <w:p w14:paraId="5BAAE090" w14:textId="5B60CF5C" w:rsidR="00A24733" w:rsidRPr="00CC43E3" w:rsidRDefault="00E25084" w:rsidP="00A24733">
      <w:pPr>
        <w:rPr>
          <w:rFonts w:ascii="Times New Roman" w:hAnsi="Times New Roman" w:cs="Times New Roman"/>
        </w:rPr>
      </w:pPr>
      <w:r>
        <w:rPr>
          <w:rFonts w:ascii="Times New Roman" w:hAnsi="Times New Roman" w:cs="Times New Roman"/>
        </w:rPr>
        <w:t xml:space="preserve">Senator </w:t>
      </w:r>
      <w:r w:rsidR="00A24733" w:rsidRPr="00CC43E3">
        <w:rPr>
          <w:rFonts w:ascii="Times New Roman" w:hAnsi="Times New Roman" w:cs="Times New Roman"/>
        </w:rPr>
        <w:t xml:space="preserve">Bonnell: Senator Meyer, so you are going to reach out to HR to find that. And can I ask a follow-up question? </w:t>
      </w:r>
      <w:r w:rsidR="00A24733">
        <w:rPr>
          <w:rFonts w:ascii="Times New Roman" w:hAnsi="Times New Roman" w:cs="Times New Roman"/>
        </w:rPr>
        <w:t>W</w:t>
      </w:r>
      <w:r w:rsidR="00A24733" w:rsidRPr="00CC43E3">
        <w:rPr>
          <w:rFonts w:ascii="Times New Roman" w:hAnsi="Times New Roman" w:cs="Times New Roman"/>
        </w:rPr>
        <w:t>hat are you looking for</w:t>
      </w:r>
      <w:r w:rsidR="00A24733">
        <w:rPr>
          <w:rFonts w:ascii="Times New Roman" w:hAnsi="Times New Roman" w:cs="Times New Roman"/>
        </w:rPr>
        <w:t>,</w:t>
      </w:r>
      <w:r w:rsidR="00A24733" w:rsidRPr="00CC43E3">
        <w:rPr>
          <w:rFonts w:ascii="Times New Roman" w:hAnsi="Times New Roman" w:cs="Times New Roman"/>
        </w:rPr>
        <w:t xml:space="preserve"> the administrative hires and departures? </w:t>
      </w:r>
    </w:p>
    <w:p w14:paraId="6096C3D5" w14:textId="116FB009" w:rsidR="00A24733" w:rsidRPr="005E7E5F" w:rsidRDefault="00A24733" w:rsidP="005E7E5F">
      <w:pPr>
        <w:rPr>
          <w:rFonts w:ascii="Times New Roman" w:hAnsi="Times New Roman" w:cs="Times New Roman"/>
        </w:rPr>
      </w:pPr>
      <w:r w:rsidRPr="00CC43E3">
        <w:rPr>
          <w:rFonts w:ascii="Times New Roman" w:hAnsi="Times New Roman" w:cs="Times New Roman"/>
        </w:rPr>
        <w:t>Senator Meyer: Yes. And I wanted to g</w:t>
      </w:r>
      <w:r>
        <w:rPr>
          <w:rFonts w:ascii="Times New Roman" w:hAnsi="Times New Roman" w:cs="Times New Roman"/>
        </w:rPr>
        <w:t>ive</w:t>
      </w:r>
      <w:r w:rsidRPr="00CC43E3">
        <w:rPr>
          <w:rFonts w:ascii="Times New Roman" w:hAnsi="Times New Roman" w:cs="Times New Roman"/>
        </w:rPr>
        <w:t xml:space="preserve"> whoever could answer that ample time to find the answer. I just wasn</w:t>
      </w:r>
      <w:r w:rsidR="005E7E5F">
        <w:rPr>
          <w:rFonts w:ascii="Times New Roman" w:hAnsi="Times New Roman" w:cs="Times New Roman"/>
        </w:rPr>
        <w:t>’</w:t>
      </w:r>
      <w:r w:rsidRPr="00CC43E3">
        <w:rPr>
          <w:rFonts w:ascii="Times New Roman" w:hAnsi="Times New Roman" w:cs="Times New Roman"/>
        </w:rPr>
        <w:t>t sure who to send an email to.</w:t>
      </w:r>
    </w:p>
    <w:p w14:paraId="0F185933" w14:textId="22BEF06D" w:rsidR="009D7764" w:rsidRPr="00B769A7" w:rsidRDefault="2F2B8D2B" w:rsidP="28022ED2">
      <w:pPr>
        <w:tabs>
          <w:tab w:val="left" w:pos="54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 xml:space="preserve">Action Items: </w:t>
      </w:r>
    </w:p>
    <w:p w14:paraId="1DD1FECA" w14:textId="4546A014" w:rsidR="009D7764" w:rsidRPr="00B769A7" w:rsidRDefault="009D7764" w:rsidP="28022ED2">
      <w:pPr>
        <w:tabs>
          <w:tab w:val="left" w:pos="540"/>
        </w:tabs>
        <w:spacing w:after="0" w:line="240" w:lineRule="auto"/>
        <w:rPr>
          <w:rFonts w:ascii="Times New Roman" w:eastAsia="Times New Roman" w:hAnsi="Times New Roman" w:cs="Times New Roman"/>
          <w:color w:val="000000" w:themeColor="text1"/>
        </w:rPr>
      </w:pPr>
    </w:p>
    <w:p w14:paraId="1B1B43F5" w14:textId="72595518" w:rsidR="009D7764" w:rsidRPr="00B769A7" w:rsidRDefault="2F2B8D2B" w:rsidP="28022ED2">
      <w:pPr>
        <w:tabs>
          <w:tab w:val="left" w:pos="54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 xml:space="preserve">Information Items: </w:t>
      </w:r>
    </w:p>
    <w:p w14:paraId="31DB48AF" w14:textId="44947368" w:rsidR="009D7764" w:rsidRPr="00B769A7" w:rsidRDefault="009D7764" w:rsidP="28022ED2">
      <w:pPr>
        <w:tabs>
          <w:tab w:val="left" w:pos="540"/>
        </w:tabs>
        <w:spacing w:after="0" w:line="240" w:lineRule="auto"/>
        <w:rPr>
          <w:rFonts w:ascii="Times New Roman" w:eastAsia="Times New Roman" w:hAnsi="Times New Roman" w:cs="Times New Roman"/>
          <w:color w:val="000000" w:themeColor="text1"/>
        </w:rPr>
      </w:pPr>
    </w:p>
    <w:p w14:paraId="5B87B99F" w14:textId="619A55A3" w:rsidR="009D7764" w:rsidRPr="00B769A7" w:rsidRDefault="2F2B8D2B" w:rsidP="28022ED2">
      <w:pPr>
        <w:tabs>
          <w:tab w:val="left" w:pos="54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Internal Committee Reports:</w:t>
      </w:r>
    </w:p>
    <w:p w14:paraId="158A6585" w14:textId="1076248B" w:rsidR="009D7764" w:rsidRDefault="2F2B8D2B" w:rsidP="28022ED2">
      <w:pPr>
        <w:spacing w:after="0" w:line="276" w:lineRule="auto"/>
        <w:ind w:left="720" w:hanging="360"/>
        <w:rPr>
          <w:rFonts w:ascii="Times New Roman" w:eastAsia="Times New Roman" w:hAnsi="Times New Roman" w:cs="Times New Roman"/>
          <w:b/>
          <w:bCs/>
          <w:i/>
          <w:iCs/>
          <w:color w:val="000000" w:themeColor="text1"/>
        </w:rPr>
      </w:pPr>
      <w:r w:rsidRPr="00B769A7">
        <w:rPr>
          <w:rFonts w:ascii="Times New Roman" w:eastAsia="Times New Roman" w:hAnsi="Times New Roman" w:cs="Times New Roman"/>
          <w:b/>
          <w:bCs/>
          <w:i/>
          <w:iCs/>
          <w:color w:val="000000" w:themeColor="text1"/>
        </w:rPr>
        <w:t>Academic Affairs Committee: Senator Nikolaou</w:t>
      </w:r>
    </w:p>
    <w:p w14:paraId="095DCC9A" w14:textId="77777777" w:rsidR="00A24733" w:rsidRDefault="00A24733" w:rsidP="00A24733">
      <w:pPr>
        <w:spacing w:after="0" w:line="276" w:lineRule="auto"/>
        <w:rPr>
          <w:rFonts w:ascii="Times New Roman" w:eastAsia="Times New Roman" w:hAnsi="Times New Roman" w:cs="Times New Roman"/>
          <w:b/>
          <w:bCs/>
          <w:i/>
          <w:iCs/>
          <w:color w:val="000000" w:themeColor="text1"/>
        </w:rPr>
      </w:pPr>
    </w:p>
    <w:p w14:paraId="12CDFB98" w14:textId="2448A1B0" w:rsidR="00A24733" w:rsidRPr="005E7E5F" w:rsidRDefault="00A24733" w:rsidP="005E7E5F">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xml:space="preserve">: The </w:t>
      </w:r>
      <w:r>
        <w:rPr>
          <w:rFonts w:ascii="Times New Roman" w:hAnsi="Times New Roman" w:cs="Times New Roman"/>
        </w:rPr>
        <w:t>A</w:t>
      </w:r>
      <w:r w:rsidRPr="00CC43E3">
        <w:rPr>
          <w:rFonts w:ascii="Times New Roman" w:hAnsi="Times New Roman" w:cs="Times New Roman"/>
        </w:rPr>
        <w:t xml:space="preserve">cademic </w:t>
      </w:r>
      <w:r>
        <w:rPr>
          <w:rFonts w:ascii="Times New Roman" w:hAnsi="Times New Roman" w:cs="Times New Roman"/>
        </w:rPr>
        <w:t>A</w:t>
      </w:r>
      <w:r w:rsidRPr="00CC43E3">
        <w:rPr>
          <w:rFonts w:ascii="Times New Roman" w:hAnsi="Times New Roman" w:cs="Times New Roman"/>
        </w:rPr>
        <w:t xml:space="preserve">ffairs </w:t>
      </w:r>
      <w:r>
        <w:rPr>
          <w:rFonts w:ascii="Times New Roman" w:hAnsi="Times New Roman" w:cs="Times New Roman"/>
        </w:rPr>
        <w:t>C</w:t>
      </w:r>
      <w:r w:rsidRPr="00CC43E3">
        <w:rPr>
          <w:rFonts w:ascii="Times New Roman" w:hAnsi="Times New Roman" w:cs="Times New Roman"/>
        </w:rPr>
        <w:t xml:space="preserve">ommittee met this evening. We selected our </w:t>
      </w:r>
      <w:r>
        <w:rPr>
          <w:rFonts w:ascii="Times New Roman" w:hAnsi="Times New Roman" w:cs="Times New Roman"/>
        </w:rPr>
        <w:t>A</w:t>
      </w:r>
      <w:r w:rsidRPr="00CC43E3">
        <w:rPr>
          <w:rFonts w:ascii="Times New Roman" w:hAnsi="Times New Roman" w:cs="Times New Roman"/>
        </w:rPr>
        <w:t xml:space="preserve">cademic </w:t>
      </w:r>
      <w:r>
        <w:rPr>
          <w:rFonts w:ascii="Times New Roman" w:hAnsi="Times New Roman" w:cs="Times New Roman"/>
        </w:rPr>
        <w:t>P</w:t>
      </w:r>
      <w:r w:rsidRPr="00CC43E3">
        <w:rPr>
          <w:rFonts w:ascii="Times New Roman" w:hAnsi="Times New Roman" w:cs="Times New Roman"/>
        </w:rPr>
        <w:t xml:space="preserve">lanning </w:t>
      </w:r>
      <w:r>
        <w:rPr>
          <w:rFonts w:ascii="Times New Roman" w:hAnsi="Times New Roman" w:cs="Times New Roman"/>
        </w:rPr>
        <w:t>C</w:t>
      </w:r>
      <w:r w:rsidRPr="00CC43E3">
        <w:rPr>
          <w:rFonts w:ascii="Times New Roman" w:hAnsi="Times New Roman" w:cs="Times New Roman"/>
        </w:rPr>
        <w:t>ommittee representative and we will be sending policy</w:t>
      </w:r>
      <w:r>
        <w:rPr>
          <w:rFonts w:ascii="Times New Roman" w:hAnsi="Times New Roman" w:cs="Times New Roman"/>
        </w:rPr>
        <w:t xml:space="preserve"> </w:t>
      </w:r>
      <w:r w:rsidRPr="00CC43E3">
        <w:rPr>
          <w:rFonts w:ascii="Times New Roman" w:hAnsi="Times New Roman" w:cs="Times New Roman"/>
        </w:rPr>
        <w:t xml:space="preserve">2.1.9 the </w:t>
      </w:r>
      <w:r>
        <w:rPr>
          <w:rFonts w:ascii="Times New Roman" w:hAnsi="Times New Roman" w:cs="Times New Roman"/>
        </w:rPr>
        <w:t>B</w:t>
      </w:r>
      <w:r w:rsidRPr="00CC43E3">
        <w:rPr>
          <w:rFonts w:ascii="Times New Roman" w:hAnsi="Times New Roman" w:cs="Times New Roman"/>
        </w:rPr>
        <w:t xml:space="preserve">accalaureate </w:t>
      </w:r>
      <w:r>
        <w:rPr>
          <w:rFonts w:ascii="Times New Roman" w:hAnsi="Times New Roman" w:cs="Times New Roman"/>
        </w:rPr>
        <w:t>D</w:t>
      </w:r>
      <w:r w:rsidRPr="00CC43E3">
        <w:rPr>
          <w:rFonts w:ascii="Times New Roman" w:hAnsi="Times New Roman" w:cs="Times New Roman"/>
        </w:rPr>
        <w:t>e</w:t>
      </w:r>
      <w:r>
        <w:rPr>
          <w:rFonts w:ascii="Times New Roman" w:hAnsi="Times New Roman" w:cs="Times New Roman"/>
        </w:rPr>
        <w:t>g</w:t>
      </w:r>
      <w:r w:rsidRPr="00CC43E3">
        <w:rPr>
          <w:rFonts w:ascii="Times New Roman" w:hAnsi="Times New Roman" w:cs="Times New Roman"/>
        </w:rPr>
        <w:t xml:space="preserve">ree programs and 7.7.6 the </w:t>
      </w:r>
      <w:r>
        <w:rPr>
          <w:rFonts w:ascii="Times New Roman" w:hAnsi="Times New Roman" w:cs="Times New Roman"/>
        </w:rPr>
        <w:t>R</w:t>
      </w:r>
      <w:r w:rsidRPr="00CC43E3">
        <w:rPr>
          <w:rFonts w:ascii="Times New Roman" w:hAnsi="Times New Roman" w:cs="Times New Roman"/>
        </w:rPr>
        <w:t xml:space="preserve">egistration </w:t>
      </w:r>
      <w:r>
        <w:rPr>
          <w:rFonts w:ascii="Times New Roman" w:hAnsi="Times New Roman" w:cs="Times New Roman"/>
        </w:rPr>
        <w:t>B</w:t>
      </w:r>
      <w:r w:rsidRPr="00CC43E3">
        <w:rPr>
          <w:rFonts w:ascii="Times New Roman" w:hAnsi="Times New Roman" w:cs="Times New Roman"/>
        </w:rPr>
        <w:t xml:space="preserve">locks </w:t>
      </w:r>
      <w:r>
        <w:rPr>
          <w:rFonts w:ascii="Times New Roman" w:hAnsi="Times New Roman" w:cs="Times New Roman"/>
        </w:rPr>
        <w:t>to the Exec Committee</w:t>
      </w:r>
      <w:r w:rsidRPr="00CC43E3">
        <w:rPr>
          <w:rFonts w:ascii="Times New Roman" w:hAnsi="Times New Roman" w:cs="Times New Roman"/>
        </w:rPr>
        <w:t>.</w:t>
      </w:r>
    </w:p>
    <w:p w14:paraId="59DDF8E7" w14:textId="317C2B7D" w:rsidR="009D7764" w:rsidRDefault="2F2B8D2B" w:rsidP="28022ED2">
      <w:pPr>
        <w:spacing w:after="0" w:line="276" w:lineRule="auto"/>
        <w:ind w:left="720" w:hanging="360"/>
        <w:rPr>
          <w:rFonts w:ascii="Times New Roman" w:eastAsia="Times New Roman" w:hAnsi="Times New Roman" w:cs="Times New Roman"/>
          <w:b/>
          <w:bCs/>
          <w:i/>
          <w:iCs/>
          <w:color w:val="000000" w:themeColor="text1"/>
        </w:rPr>
      </w:pPr>
      <w:r w:rsidRPr="00B769A7">
        <w:rPr>
          <w:rFonts w:ascii="Times New Roman" w:eastAsia="Times New Roman" w:hAnsi="Times New Roman" w:cs="Times New Roman"/>
          <w:b/>
          <w:bCs/>
          <w:i/>
          <w:iCs/>
          <w:color w:val="000000" w:themeColor="text1"/>
        </w:rPr>
        <w:t>Administrative Affairs and Budget Committee: Senator Peterson</w:t>
      </w:r>
    </w:p>
    <w:p w14:paraId="25749FA0" w14:textId="77777777" w:rsidR="00A24733" w:rsidRDefault="00A24733" w:rsidP="00A24733">
      <w:pPr>
        <w:spacing w:after="0" w:line="276" w:lineRule="auto"/>
        <w:rPr>
          <w:rFonts w:ascii="Times New Roman" w:eastAsia="Times New Roman" w:hAnsi="Times New Roman" w:cs="Times New Roman"/>
          <w:b/>
          <w:bCs/>
          <w:i/>
          <w:iCs/>
          <w:color w:val="000000" w:themeColor="text1"/>
        </w:rPr>
      </w:pPr>
    </w:p>
    <w:p w14:paraId="1184F728" w14:textId="6D383F34" w:rsidR="00A24733" w:rsidRPr="005E7E5F" w:rsidRDefault="00A24733" w:rsidP="005E7E5F">
      <w:pPr>
        <w:rPr>
          <w:rFonts w:ascii="Times New Roman" w:hAnsi="Times New Roman" w:cs="Times New Roman"/>
        </w:rPr>
      </w:pPr>
      <w:r>
        <w:rPr>
          <w:rFonts w:ascii="Times New Roman" w:hAnsi="Times New Roman" w:cs="Times New Roman"/>
        </w:rPr>
        <w:t>Senator Peterson</w:t>
      </w:r>
      <w:r w:rsidRPr="00CC43E3">
        <w:rPr>
          <w:rFonts w:ascii="Times New Roman" w:hAnsi="Times New Roman" w:cs="Times New Roman"/>
        </w:rPr>
        <w:t xml:space="preserve">: We met this evening and heard a presentation on the operating </w:t>
      </w:r>
      <w:r>
        <w:rPr>
          <w:rFonts w:ascii="Times New Roman" w:hAnsi="Times New Roman" w:cs="Times New Roman"/>
        </w:rPr>
        <w:t xml:space="preserve">and </w:t>
      </w:r>
      <w:r w:rsidRPr="00CC43E3">
        <w:rPr>
          <w:rFonts w:ascii="Times New Roman" w:hAnsi="Times New Roman" w:cs="Times New Roman"/>
        </w:rPr>
        <w:t>capital funding request of the state of Illinois from Vice President Nelson and Associate Vice President Hendri</w:t>
      </w:r>
      <w:r w:rsidR="00D37F72">
        <w:rPr>
          <w:rFonts w:ascii="Times New Roman" w:hAnsi="Times New Roman" w:cs="Times New Roman"/>
        </w:rPr>
        <w:t>x</w:t>
      </w:r>
      <w:r w:rsidRPr="00CC43E3">
        <w:rPr>
          <w:rFonts w:ascii="Times New Roman" w:hAnsi="Times New Roman" w:cs="Times New Roman"/>
        </w:rPr>
        <w:t>. Thank you both for presenting that. And there was some question and answer following.</w:t>
      </w:r>
    </w:p>
    <w:p w14:paraId="5D880905" w14:textId="4D45C915" w:rsidR="009D7764" w:rsidRDefault="2F2B8D2B" w:rsidP="28022ED2">
      <w:pPr>
        <w:spacing w:after="0" w:line="276" w:lineRule="auto"/>
        <w:ind w:left="720" w:hanging="360"/>
        <w:rPr>
          <w:rFonts w:ascii="Times New Roman" w:eastAsia="Times New Roman" w:hAnsi="Times New Roman" w:cs="Times New Roman"/>
          <w:b/>
          <w:bCs/>
          <w:i/>
          <w:iCs/>
          <w:color w:val="000000" w:themeColor="text1"/>
        </w:rPr>
      </w:pPr>
      <w:r w:rsidRPr="00B769A7">
        <w:rPr>
          <w:rFonts w:ascii="Times New Roman" w:eastAsia="Times New Roman" w:hAnsi="Times New Roman" w:cs="Times New Roman"/>
          <w:b/>
          <w:bCs/>
          <w:i/>
          <w:iCs/>
          <w:color w:val="000000" w:themeColor="text1"/>
        </w:rPr>
        <w:lastRenderedPageBreak/>
        <w:t>Faculty Affairs Committee: Senator Blum</w:t>
      </w:r>
    </w:p>
    <w:p w14:paraId="7ED41107" w14:textId="77777777" w:rsidR="00A24733" w:rsidRDefault="00A24733" w:rsidP="00A24733">
      <w:pPr>
        <w:spacing w:after="0" w:line="276" w:lineRule="auto"/>
        <w:rPr>
          <w:rFonts w:ascii="Times New Roman" w:eastAsia="Times New Roman" w:hAnsi="Times New Roman" w:cs="Times New Roman"/>
          <w:b/>
          <w:bCs/>
          <w:i/>
          <w:iCs/>
          <w:color w:val="000000" w:themeColor="text1"/>
        </w:rPr>
      </w:pPr>
    </w:p>
    <w:p w14:paraId="5696431A" w14:textId="45316474" w:rsidR="00A24733" w:rsidRPr="005E7E5F" w:rsidRDefault="00A24733" w:rsidP="005E7E5F">
      <w:pPr>
        <w:rPr>
          <w:rFonts w:ascii="Times New Roman" w:hAnsi="Times New Roman" w:cs="Times New Roman"/>
        </w:rPr>
      </w:pPr>
      <w:r>
        <w:rPr>
          <w:rFonts w:ascii="Times New Roman" w:hAnsi="Times New Roman" w:cs="Times New Roman"/>
        </w:rPr>
        <w:t>Senator Blum</w:t>
      </w:r>
      <w:r w:rsidRPr="00CC43E3">
        <w:rPr>
          <w:rFonts w:ascii="Times New Roman" w:hAnsi="Times New Roman" w:cs="Times New Roman"/>
        </w:rPr>
        <w:t xml:space="preserve">: </w:t>
      </w:r>
      <w:r w:rsidR="00D37F72">
        <w:rPr>
          <w:rFonts w:ascii="Times New Roman" w:hAnsi="Times New Roman" w:cs="Times New Roman"/>
        </w:rPr>
        <w:t>S</w:t>
      </w:r>
      <w:r w:rsidRPr="00CC43E3">
        <w:rPr>
          <w:rFonts w:ascii="Times New Roman" w:hAnsi="Times New Roman" w:cs="Times New Roman"/>
        </w:rPr>
        <w:t xml:space="preserve">o we met this evening, went over our roles and responsibilities </w:t>
      </w:r>
      <w:r>
        <w:rPr>
          <w:rFonts w:ascii="Times New Roman" w:hAnsi="Times New Roman" w:cs="Times New Roman"/>
        </w:rPr>
        <w:t>in</w:t>
      </w:r>
      <w:r w:rsidRPr="00CC43E3">
        <w:rPr>
          <w:rFonts w:ascii="Times New Roman" w:hAnsi="Times New Roman" w:cs="Times New Roman"/>
        </w:rPr>
        <w:t xml:space="preserve"> </w:t>
      </w:r>
      <w:r>
        <w:rPr>
          <w:rFonts w:ascii="Times New Roman" w:hAnsi="Times New Roman" w:cs="Times New Roman"/>
        </w:rPr>
        <w:t>F</w:t>
      </w:r>
      <w:r w:rsidRPr="00CC43E3">
        <w:rPr>
          <w:rFonts w:ascii="Times New Roman" w:hAnsi="Times New Roman" w:cs="Times New Roman"/>
        </w:rPr>
        <w:t xml:space="preserve">aculty </w:t>
      </w:r>
      <w:r>
        <w:rPr>
          <w:rFonts w:ascii="Times New Roman" w:hAnsi="Times New Roman" w:cs="Times New Roman"/>
        </w:rPr>
        <w:t>A</w:t>
      </w:r>
      <w:r w:rsidRPr="00CC43E3">
        <w:rPr>
          <w:rFonts w:ascii="Times New Roman" w:hAnsi="Times New Roman" w:cs="Times New Roman"/>
        </w:rPr>
        <w:t>ffairs as well as our priorities and also began to discuss the work that we had completed last year on disestablishment of units.</w:t>
      </w:r>
    </w:p>
    <w:p w14:paraId="30457FC7" w14:textId="06D8DE48" w:rsidR="009D7764" w:rsidRDefault="2F2B8D2B" w:rsidP="28022ED2">
      <w:pPr>
        <w:spacing w:after="0" w:line="276" w:lineRule="auto"/>
        <w:ind w:left="720" w:hanging="360"/>
        <w:rPr>
          <w:rFonts w:ascii="Times New Roman" w:eastAsia="Times New Roman" w:hAnsi="Times New Roman" w:cs="Times New Roman"/>
          <w:b/>
          <w:bCs/>
          <w:i/>
          <w:iCs/>
          <w:color w:val="000000" w:themeColor="text1"/>
        </w:rPr>
      </w:pPr>
      <w:r w:rsidRPr="00B769A7">
        <w:rPr>
          <w:rFonts w:ascii="Times New Roman" w:eastAsia="Times New Roman" w:hAnsi="Times New Roman" w:cs="Times New Roman"/>
          <w:b/>
          <w:bCs/>
          <w:i/>
          <w:iCs/>
          <w:color w:val="000000" w:themeColor="text1"/>
        </w:rPr>
        <w:t>Planning and Finance Committee: Senator Seifert</w:t>
      </w:r>
    </w:p>
    <w:p w14:paraId="7F7A482F" w14:textId="77777777" w:rsidR="00A24733" w:rsidRDefault="00A24733" w:rsidP="00A24733">
      <w:pPr>
        <w:spacing w:after="0" w:line="276" w:lineRule="auto"/>
        <w:rPr>
          <w:rFonts w:ascii="Times New Roman" w:eastAsia="Times New Roman" w:hAnsi="Times New Roman" w:cs="Times New Roman"/>
          <w:b/>
          <w:bCs/>
          <w:i/>
          <w:iCs/>
          <w:color w:val="000000" w:themeColor="text1"/>
        </w:rPr>
      </w:pPr>
    </w:p>
    <w:p w14:paraId="2771B117" w14:textId="0A3797CE" w:rsidR="00A24733" w:rsidRPr="00CC43E3" w:rsidRDefault="00A24733" w:rsidP="00A24733">
      <w:pPr>
        <w:rPr>
          <w:rFonts w:ascii="Times New Roman" w:hAnsi="Times New Roman" w:cs="Times New Roman"/>
        </w:rPr>
      </w:pPr>
      <w:r>
        <w:rPr>
          <w:rFonts w:ascii="Times New Roman" w:hAnsi="Times New Roman" w:cs="Times New Roman"/>
        </w:rPr>
        <w:t>Senator Seifert</w:t>
      </w:r>
      <w:r w:rsidRPr="00CC43E3">
        <w:rPr>
          <w:rFonts w:ascii="Times New Roman" w:hAnsi="Times New Roman" w:cs="Times New Roman"/>
        </w:rPr>
        <w:t>: Yes, we met this evening as well with the Administrative Affairs and Budget Committee to hear the budget presentation. It</w:t>
      </w:r>
      <w:r w:rsidR="005E7E5F">
        <w:rPr>
          <w:rFonts w:ascii="Times New Roman" w:hAnsi="Times New Roman" w:cs="Times New Roman"/>
        </w:rPr>
        <w:t>’</w:t>
      </w:r>
      <w:r w:rsidRPr="00CC43E3">
        <w:rPr>
          <w:rFonts w:ascii="Times New Roman" w:hAnsi="Times New Roman" w:cs="Times New Roman"/>
        </w:rPr>
        <w:t>ll be presented publicly in October</w:t>
      </w:r>
      <w:r>
        <w:rPr>
          <w:rFonts w:ascii="Times New Roman" w:hAnsi="Times New Roman" w:cs="Times New Roman"/>
        </w:rPr>
        <w:t>,</w:t>
      </w:r>
      <w:r w:rsidRPr="00CC43E3">
        <w:rPr>
          <w:rFonts w:ascii="Times New Roman" w:hAnsi="Times New Roman" w:cs="Times New Roman"/>
        </w:rPr>
        <w:t xml:space="preserve"> I believe. </w:t>
      </w:r>
    </w:p>
    <w:p w14:paraId="7F743066" w14:textId="77777777" w:rsidR="00A24733" w:rsidRPr="00B769A7" w:rsidRDefault="00A24733" w:rsidP="00A24733">
      <w:pPr>
        <w:spacing w:after="0" w:line="276" w:lineRule="auto"/>
        <w:rPr>
          <w:rFonts w:ascii="Times New Roman" w:eastAsia="Times New Roman" w:hAnsi="Times New Roman" w:cs="Times New Roman"/>
          <w:color w:val="000000" w:themeColor="text1"/>
        </w:rPr>
      </w:pPr>
    </w:p>
    <w:p w14:paraId="7A362671" w14:textId="0A6DAF9F" w:rsidR="00A24733" w:rsidRDefault="2F2B8D2B" w:rsidP="00A24733">
      <w:pPr>
        <w:spacing w:after="0" w:line="276" w:lineRule="auto"/>
        <w:ind w:left="720" w:hanging="360"/>
        <w:rPr>
          <w:rFonts w:ascii="Times New Roman" w:eastAsia="Times New Roman" w:hAnsi="Times New Roman" w:cs="Times New Roman"/>
          <w:b/>
          <w:bCs/>
          <w:i/>
          <w:iCs/>
          <w:color w:val="000000" w:themeColor="text1"/>
        </w:rPr>
      </w:pPr>
      <w:r w:rsidRPr="00B769A7">
        <w:rPr>
          <w:rFonts w:ascii="Times New Roman" w:eastAsia="Times New Roman" w:hAnsi="Times New Roman" w:cs="Times New Roman"/>
          <w:b/>
          <w:bCs/>
          <w:i/>
          <w:iCs/>
          <w:color w:val="000000" w:themeColor="text1"/>
        </w:rPr>
        <w:t>Rules Committee: TBD</w:t>
      </w:r>
    </w:p>
    <w:p w14:paraId="1D29B9AE" w14:textId="77777777" w:rsidR="00A24733" w:rsidRDefault="00A24733" w:rsidP="00A24733">
      <w:pPr>
        <w:spacing w:after="0" w:line="276" w:lineRule="auto"/>
        <w:rPr>
          <w:rFonts w:ascii="Times New Roman" w:eastAsia="Times New Roman" w:hAnsi="Times New Roman" w:cs="Times New Roman"/>
          <w:b/>
          <w:bCs/>
          <w:i/>
          <w:iCs/>
          <w:color w:val="000000" w:themeColor="text1"/>
        </w:rPr>
      </w:pPr>
    </w:p>
    <w:p w14:paraId="4D0B2C94" w14:textId="4600844D" w:rsidR="00A24733" w:rsidRPr="00CC43E3" w:rsidRDefault="00A24733" w:rsidP="00A24733">
      <w:pPr>
        <w:rPr>
          <w:rFonts w:ascii="Times New Roman" w:hAnsi="Times New Roman" w:cs="Times New Roman"/>
        </w:rPr>
      </w:pPr>
      <w:r>
        <w:rPr>
          <w:rFonts w:ascii="Times New Roman" w:hAnsi="Times New Roman" w:cs="Times New Roman"/>
        </w:rPr>
        <w:t>Senator Valentin</w:t>
      </w:r>
      <w:r w:rsidRPr="00CC43E3">
        <w:rPr>
          <w:rFonts w:ascii="Times New Roman" w:hAnsi="Times New Roman" w:cs="Times New Roman"/>
        </w:rPr>
        <w:t xml:space="preserve">: The </w:t>
      </w:r>
      <w:r>
        <w:rPr>
          <w:rFonts w:ascii="Times New Roman" w:hAnsi="Times New Roman" w:cs="Times New Roman"/>
        </w:rPr>
        <w:t>R</w:t>
      </w:r>
      <w:r w:rsidRPr="00CC43E3">
        <w:rPr>
          <w:rFonts w:ascii="Times New Roman" w:hAnsi="Times New Roman" w:cs="Times New Roman"/>
        </w:rPr>
        <w:t>ules committee reviewed the committee</w:t>
      </w:r>
      <w:r w:rsidR="005E7E5F">
        <w:rPr>
          <w:rFonts w:ascii="Times New Roman" w:hAnsi="Times New Roman" w:cs="Times New Roman"/>
        </w:rPr>
        <w:t>’</w:t>
      </w:r>
      <w:r w:rsidRPr="00CC43E3">
        <w:rPr>
          <w:rFonts w:ascii="Times New Roman" w:hAnsi="Times New Roman" w:cs="Times New Roman"/>
        </w:rPr>
        <w:t>s functions and reviewed the committee</w:t>
      </w:r>
      <w:r w:rsidR="005E7E5F">
        <w:rPr>
          <w:rFonts w:ascii="Times New Roman" w:hAnsi="Times New Roman" w:cs="Times New Roman"/>
        </w:rPr>
        <w:t>’</w:t>
      </w:r>
      <w:r w:rsidRPr="00CC43E3">
        <w:rPr>
          <w:rFonts w:ascii="Times New Roman" w:hAnsi="Times New Roman" w:cs="Times New Roman"/>
        </w:rPr>
        <w:t>s issues pending priorities for the coming year.</w:t>
      </w:r>
    </w:p>
    <w:p w14:paraId="78A42ACF" w14:textId="77777777" w:rsidR="00A24733" w:rsidRPr="00A24733" w:rsidRDefault="00A24733" w:rsidP="00A24733">
      <w:pPr>
        <w:spacing w:after="0" w:line="276" w:lineRule="auto"/>
        <w:rPr>
          <w:rFonts w:ascii="Times New Roman" w:eastAsia="Times New Roman" w:hAnsi="Times New Roman" w:cs="Times New Roman"/>
          <w:b/>
          <w:bCs/>
          <w:i/>
          <w:iCs/>
          <w:color w:val="000000" w:themeColor="text1"/>
        </w:rPr>
      </w:pPr>
    </w:p>
    <w:p w14:paraId="5E761009" w14:textId="2C435D44" w:rsidR="009D7764" w:rsidRDefault="2F2B8D2B" w:rsidP="28022ED2">
      <w:pPr>
        <w:spacing w:after="0" w:line="276" w:lineRule="auto"/>
        <w:ind w:left="720" w:hanging="360"/>
        <w:rPr>
          <w:rFonts w:ascii="Times New Roman" w:eastAsia="Times New Roman" w:hAnsi="Times New Roman" w:cs="Times New Roman"/>
          <w:b/>
          <w:bCs/>
          <w:i/>
          <w:iCs/>
          <w:color w:val="000000" w:themeColor="text1"/>
        </w:rPr>
      </w:pPr>
      <w:r w:rsidRPr="00B769A7">
        <w:rPr>
          <w:rFonts w:ascii="Times New Roman" w:eastAsia="Times New Roman" w:hAnsi="Times New Roman" w:cs="Times New Roman"/>
          <w:b/>
          <w:bCs/>
          <w:i/>
          <w:iCs/>
          <w:color w:val="000000" w:themeColor="text1"/>
        </w:rPr>
        <w:t>University Policy Committee: Senator Stewart</w:t>
      </w:r>
    </w:p>
    <w:p w14:paraId="6CA050B6" w14:textId="77777777" w:rsidR="00A24733" w:rsidRDefault="00A24733" w:rsidP="00A24733">
      <w:pPr>
        <w:spacing w:after="0" w:line="276" w:lineRule="auto"/>
        <w:rPr>
          <w:rFonts w:ascii="Times New Roman" w:eastAsia="Times New Roman" w:hAnsi="Times New Roman" w:cs="Times New Roman"/>
          <w:b/>
          <w:bCs/>
          <w:i/>
          <w:iCs/>
          <w:color w:val="000000" w:themeColor="text1"/>
        </w:rPr>
      </w:pPr>
    </w:p>
    <w:p w14:paraId="47D6BBEB" w14:textId="15966328" w:rsidR="00A24733" w:rsidRPr="005E7E5F" w:rsidRDefault="00A24733" w:rsidP="005E7E5F">
      <w:pPr>
        <w:rPr>
          <w:rFonts w:ascii="Times New Roman" w:hAnsi="Times New Roman" w:cs="Times New Roman"/>
        </w:rPr>
      </w:pPr>
      <w:r>
        <w:rPr>
          <w:rFonts w:ascii="Times New Roman" w:hAnsi="Times New Roman" w:cs="Times New Roman"/>
        </w:rPr>
        <w:t>Senator Stewart</w:t>
      </w:r>
      <w:r w:rsidRPr="00CC43E3">
        <w:rPr>
          <w:rFonts w:ascii="Times New Roman" w:hAnsi="Times New Roman" w:cs="Times New Roman"/>
        </w:rPr>
        <w:t xml:space="preserve">: The University Policy Committee did meet tonight. We reviewed the committee charge. We discussed the committee priorities memo. We also had initial discussions really of the history of the work of the UPC on policies 3.2.4 </w:t>
      </w:r>
      <w:r>
        <w:rPr>
          <w:rFonts w:ascii="Times New Roman" w:hAnsi="Times New Roman" w:cs="Times New Roman"/>
        </w:rPr>
        <w:t>S</w:t>
      </w:r>
      <w:r w:rsidRPr="00CC43E3">
        <w:rPr>
          <w:rFonts w:ascii="Times New Roman" w:hAnsi="Times New Roman" w:cs="Times New Roman"/>
        </w:rPr>
        <w:t xml:space="preserve">alary </w:t>
      </w:r>
      <w:r>
        <w:rPr>
          <w:rFonts w:ascii="Times New Roman" w:hAnsi="Times New Roman" w:cs="Times New Roman"/>
        </w:rPr>
        <w:t>A</w:t>
      </w:r>
      <w:r w:rsidRPr="00CC43E3">
        <w:rPr>
          <w:rFonts w:ascii="Times New Roman" w:hAnsi="Times New Roman" w:cs="Times New Roman"/>
        </w:rPr>
        <w:t>djustment and policies 1.</w:t>
      </w:r>
      <w:r w:rsidR="008C3931">
        <w:rPr>
          <w:rFonts w:ascii="Times New Roman" w:hAnsi="Times New Roman" w:cs="Times New Roman"/>
        </w:rPr>
        <w:t>1</w:t>
      </w:r>
      <w:r w:rsidRPr="00CC43E3">
        <w:rPr>
          <w:rFonts w:ascii="Times New Roman" w:hAnsi="Times New Roman" w:cs="Times New Roman"/>
        </w:rPr>
        <w:t>7 and 1.</w:t>
      </w:r>
      <w:r w:rsidR="008C3931">
        <w:rPr>
          <w:rFonts w:ascii="Times New Roman" w:hAnsi="Times New Roman" w:cs="Times New Roman"/>
        </w:rPr>
        <w:t>1</w:t>
      </w:r>
      <w:r w:rsidRPr="00CC43E3">
        <w:rPr>
          <w:rFonts w:ascii="Times New Roman" w:hAnsi="Times New Roman" w:cs="Times New Roman"/>
        </w:rPr>
        <w:t xml:space="preserve">7 A </w:t>
      </w:r>
      <w:r>
        <w:rPr>
          <w:rFonts w:ascii="Times New Roman" w:hAnsi="Times New Roman" w:cs="Times New Roman"/>
        </w:rPr>
        <w:t>C</w:t>
      </w:r>
      <w:r w:rsidRPr="00CC43E3">
        <w:rPr>
          <w:rFonts w:ascii="Times New Roman" w:hAnsi="Times New Roman" w:cs="Times New Roman"/>
        </w:rPr>
        <w:t xml:space="preserve">ode of </w:t>
      </w:r>
      <w:r>
        <w:rPr>
          <w:rFonts w:ascii="Times New Roman" w:hAnsi="Times New Roman" w:cs="Times New Roman"/>
        </w:rPr>
        <w:t>E</w:t>
      </w:r>
      <w:r w:rsidRPr="00CC43E3">
        <w:rPr>
          <w:rFonts w:ascii="Times New Roman" w:hAnsi="Times New Roman" w:cs="Times New Roman"/>
        </w:rPr>
        <w:t xml:space="preserve">thics and </w:t>
      </w:r>
      <w:r>
        <w:rPr>
          <w:rFonts w:ascii="Times New Roman" w:hAnsi="Times New Roman" w:cs="Times New Roman"/>
        </w:rPr>
        <w:t>P</w:t>
      </w:r>
      <w:r w:rsidRPr="00CC43E3">
        <w:rPr>
          <w:rFonts w:ascii="Times New Roman" w:hAnsi="Times New Roman" w:cs="Times New Roman"/>
        </w:rPr>
        <w:t xml:space="preserve">rofessional </w:t>
      </w:r>
      <w:r>
        <w:rPr>
          <w:rFonts w:ascii="Times New Roman" w:hAnsi="Times New Roman" w:cs="Times New Roman"/>
        </w:rPr>
        <w:t>R</w:t>
      </w:r>
      <w:r w:rsidRPr="00CC43E3">
        <w:rPr>
          <w:rFonts w:ascii="Times New Roman" w:hAnsi="Times New Roman" w:cs="Times New Roman"/>
        </w:rPr>
        <w:t>elations, which we plan to get back to work on very quickly.</w:t>
      </w:r>
    </w:p>
    <w:p w14:paraId="1685B879" w14:textId="3B98275E" w:rsidR="009D7764" w:rsidRPr="00B769A7" w:rsidRDefault="009D7764" w:rsidP="28022ED2">
      <w:pPr>
        <w:tabs>
          <w:tab w:val="left" w:pos="540"/>
        </w:tabs>
        <w:spacing w:after="0" w:line="240" w:lineRule="auto"/>
        <w:rPr>
          <w:rFonts w:ascii="Times New Roman" w:eastAsia="Times New Roman" w:hAnsi="Times New Roman" w:cs="Times New Roman"/>
          <w:color w:val="000000" w:themeColor="text1"/>
        </w:rPr>
      </w:pPr>
    </w:p>
    <w:p w14:paraId="67FA3067" w14:textId="0A478E5C" w:rsidR="009D7764" w:rsidRPr="00B769A7" w:rsidRDefault="2F2B8D2B" w:rsidP="28022ED2">
      <w:pPr>
        <w:tabs>
          <w:tab w:val="left" w:pos="54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Communications</w:t>
      </w:r>
    </w:p>
    <w:p w14:paraId="2F13FF9F" w14:textId="4566BAD7" w:rsidR="00460F69" w:rsidRPr="00381E62" w:rsidRDefault="00460F69" w:rsidP="00460F69">
      <w:pPr>
        <w:rPr>
          <w:rFonts w:ascii="Times New Roman" w:hAnsi="Times New Roman" w:cs="Times New Roman"/>
        </w:rPr>
      </w:pPr>
      <w:r>
        <w:rPr>
          <w:rFonts w:ascii="Times New Roman" w:hAnsi="Times New Roman" w:cs="Times New Roman"/>
        </w:rPr>
        <w:t>Senator Lucey</w:t>
      </w:r>
      <w:r w:rsidRPr="00CC43E3">
        <w:rPr>
          <w:rFonts w:ascii="Times New Roman" w:hAnsi="Times New Roman" w:cs="Times New Roman"/>
        </w:rPr>
        <w:t>: First of all, I want to say thank you for your comments about community building. I think that</w:t>
      </w:r>
      <w:r w:rsidR="005E7E5F">
        <w:rPr>
          <w:rFonts w:ascii="Times New Roman" w:hAnsi="Times New Roman" w:cs="Times New Roman"/>
        </w:rPr>
        <w:t>’</w:t>
      </w:r>
      <w:r w:rsidRPr="00CC43E3">
        <w:rPr>
          <w:rFonts w:ascii="Times New Roman" w:hAnsi="Times New Roman" w:cs="Times New Roman"/>
        </w:rPr>
        <w:t xml:space="preserve">s very important in this community and actually </w:t>
      </w:r>
      <w:r>
        <w:rPr>
          <w:rFonts w:ascii="Times New Roman" w:hAnsi="Times New Roman" w:cs="Times New Roman"/>
        </w:rPr>
        <w:t>I</w:t>
      </w:r>
      <w:r w:rsidR="008C3931">
        <w:rPr>
          <w:rFonts w:ascii="Times New Roman" w:hAnsi="Times New Roman" w:cs="Times New Roman"/>
        </w:rPr>
        <w:t xml:space="preserve"> </w:t>
      </w:r>
      <w:r w:rsidRPr="00CC43E3">
        <w:rPr>
          <w:rFonts w:ascii="Times New Roman" w:hAnsi="Times New Roman" w:cs="Times New Roman"/>
        </w:rPr>
        <w:t xml:space="preserve">have some remarks that relate to that if you would bear with me. </w:t>
      </w:r>
      <w:r w:rsidRPr="00381E62">
        <w:rPr>
          <w:rFonts w:ascii="Times New Roman" w:hAnsi="Times New Roman" w:cs="Times New Roman"/>
        </w:rPr>
        <w:t>Good evening, everyone. I recently emailed two pictures from my journey: the first is Salamanca</w:t>
      </w:r>
      <w:r w:rsidR="005E7E5F">
        <w:rPr>
          <w:rFonts w:ascii="Times New Roman" w:hAnsi="Times New Roman" w:cs="Times New Roman"/>
        </w:rPr>
        <w:t>’</w:t>
      </w:r>
      <w:r w:rsidRPr="00381E62">
        <w:rPr>
          <w:rFonts w:ascii="Times New Roman" w:hAnsi="Times New Roman" w:cs="Times New Roman"/>
        </w:rPr>
        <w:t>s famous Casa de las Conchas, and the second is a view along the La Serra Seca.</w:t>
      </w:r>
    </w:p>
    <w:p w14:paraId="2D423315" w14:textId="244EFF7F" w:rsidR="00460F69" w:rsidRPr="00381E62" w:rsidRDefault="00460F69" w:rsidP="00460F69">
      <w:pPr>
        <w:rPr>
          <w:rFonts w:ascii="Times New Roman" w:hAnsi="Times New Roman" w:cs="Times New Roman"/>
        </w:rPr>
      </w:pPr>
      <w:r w:rsidRPr="00381E62">
        <w:rPr>
          <w:rFonts w:ascii="Times New Roman" w:hAnsi="Times New Roman" w:cs="Times New Roman"/>
        </w:rPr>
        <w:t xml:space="preserve">I began my 500-kilometer walk in Salamanca, called the </w:t>
      </w:r>
      <w:r w:rsidR="005E7E5F">
        <w:rPr>
          <w:rFonts w:ascii="Times New Roman" w:hAnsi="Times New Roman" w:cs="Times New Roman"/>
        </w:rPr>
        <w:t>‘</w:t>
      </w:r>
      <w:r w:rsidRPr="00381E62">
        <w:rPr>
          <w:rFonts w:ascii="Times New Roman" w:hAnsi="Times New Roman" w:cs="Times New Roman"/>
        </w:rPr>
        <w:t>Golden City</w:t>
      </w:r>
      <w:r w:rsidR="005E7E5F">
        <w:rPr>
          <w:rFonts w:ascii="Times New Roman" w:hAnsi="Times New Roman" w:cs="Times New Roman"/>
        </w:rPr>
        <w:t>’</w:t>
      </w:r>
      <w:r w:rsidRPr="00381E62">
        <w:rPr>
          <w:rFonts w:ascii="Times New Roman" w:hAnsi="Times New Roman" w:cs="Times New Roman"/>
        </w:rPr>
        <w:t xml:space="preserve"> because of the way its sandstone buildings glow in the light. But as I reflected on this while walking over the summer, it struck me that a glow is only visible if the light hits it honestly. And honesty is precisely what our institution needs to lean into right now.</w:t>
      </w:r>
    </w:p>
    <w:p w14:paraId="5FAE6892" w14:textId="77777777" w:rsidR="00460F69" w:rsidRPr="00381E62" w:rsidRDefault="00460F69" w:rsidP="00460F69">
      <w:pPr>
        <w:rPr>
          <w:rFonts w:ascii="Times New Roman" w:hAnsi="Times New Roman" w:cs="Times New Roman"/>
        </w:rPr>
      </w:pPr>
      <w:r w:rsidRPr="00381E62">
        <w:rPr>
          <w:rFonts w:ascii="Times New Roman" w:hAnsi="Times New Roman" w:cs="Times New Roman"/>
        </w:rPr>
        <w:t>If my trek on the Camino Francés last summer was a challenge of physical endurance, this most recent journey proved to be a challenge of trust. It involved a great deal of rural solitude and required deep trust in the markers along the trail, as well as trust in my own preparation. This</w:t>
      </w:r>
      <w:r>
        <w:rPr>
          <w:rFonts w:ascii="Times New Roman" w:hAnsi="Times New Roman" w:cs="Times New Roman"/>
        </w:rPr>
        <w:t xml:space="preserve"> </w:t>
      </w:r>
      <w:r w:rsidRPr="00381E62">
        <w:rPr>
          <w:rFonts w:ascii="Times New Roman" w:hAnsi="Times New Roman" w:cs="Times New Roman"/>
        </w:rPr>
        <w:t>fall, I find myself asking: in a university climate in which tensions between stakeholders run tense, how can we let go of our pride such that we begin to trust each other and find a path to reconciliation and community?</w:t>
      </w:r>
    </w:p>
    <w:p w14:paraId="40EE8EDE" w14:textId="77777777" w:rsidR="00460F69" w:rsidRPr="00381E62" w:rsidRDefault="00460F69" w:rsidP="00460F69">
      <w:pPr>
        <w:rPr>
          <w:rFonts w:ascii="Times New Roman" w:hAnsi="Times New Roman" w:cs="Times New Roman"/>
        </w:rPr>
      </w:pPr>
      <w:r w:rsidRPr="00381E62">
        <w:rPr>
          <w:rFonts w:ascii="Times New Roman" w:hAnsi="Times New Roman" w:cs="Times New Roman"/>
        </w:rPr>
        <w:lastRenderedPageBreak/>
        <w:t>I admit that I am not perfect and make errors from time to time. I am thankful to have come from a family in which hope, joy, and goodness served as anchors. That upbringing taught me to recognize the difference between genuine community and shared exhaustion—a distinction this Senate must keep front and center.</w:t>
      </w:r>
    </w:p>
    <w:p w14:paraId="1AEBAEB8" w14:textId="77777777" w:rsidR="00460F69" w:rsidRPr="00381E62" w:rsidRDefault="00460F69" w:rsidP="00460F69">
      <w:pPr>
        <w:rPr>
          <w:rFonts w:ascii="Times New Roman" w:hAnsi="Times New Roman" w:cs="Times New Roman"/>
        </w:rPr>
      </w:pPr>
      <w:r w:rsidRPr="00381E62">
        <w:rPr>
          <w:rFonts w:ascii="Times New Roman" w:hAnsi="Times New Roman" w:cs="Times New Roman"/>
        </w:rPr>
        <w:t>An emphasis on integrity can fuel compassionate recovery. Every member of this senate has</w:t>
      </w:r>
      <w:r>
        <w:rPr>
          <w:rFonts w:ascii="Times New Roman" w:hAnsi="Times New Roman" w:cs="Times New Roman"/>
        </w:rPr>
        <w:t xml:space="preserve"> </w:t>
      </w:r>
      <w:r w:rsidRPr="00381E62">
        <w:rPr>
          <w:rFonts w:ascii="Times New Roman" w:hAnsi="Times New Roman" w:cs="Times New Roman"/>
        </w:rPr>
        <w:t>the right to be valued as a genuine partner in shared governance. This is how a system of checks and balances works. Honor develops through the humble pursuit of fairness,</w:t>
      </w:r>
      <w:r>
        <w:rPr>
          <w:rFonts w:ascii="Times New Roman" w:hAnsi="Times New Roman" w:cs="Times New Roman"/>
        </w:rPr>
        <w:t xml:space="preserve"> </w:t>
      </w:r>
      <w:r w:rsidRPr="00381E62">
        <w:rPr>
          <w:rFonts w:ascii="Times New Roman" w:hAnsi="Times New Roman" w:cs="Times New Roman"/>
        </w:rPr>
        <w:t>transparency in processes, and engagement in authentic relationships that nourish the soul of a community.</w:t>
      </w:r>
    </w:p>
    <w:p w14:paraId="5E9A9B0A" w14:textId="77777777" w:rsidR="00460F69" w:rsidRPr="00381E62" w:rsidRDefault="00460F69" w:rsidP="00460F69">
      <w:pPr>
        <w:rPr>
          <w:rFonts w:ascii="Times New Roman" w:hAnsi="Times New Roman" w:cs="Times New Roman"/>
        </w:rPr>
      </w:pPr>
      <w:r w:rsidRPr="00381E62">
        <w:rPr>
          <w:rFonts w:ascii="Times New Roman" w:hAnsi="Times New Roman" w:cs="Times New Roman"/>
        </w:rPr>
        <w:t>I took the image along the La Serra Seca about two and a half weeks into the walk. It is an image of beauty and simplicity, one that is uncomplicated and peaceful. And yet, while that image represents a magnificent scene, being in a position to appreciate that space took a lot of hard work. Long days across the meseta, significant spaces between cafes, and a steep climb into Galicia were hurdles in that process.</w:t>
      </w:r>
    </w:p>
    <w:p w14:paraId="6C3AB26F" w14:textId="77777777" w:rsidR="00460F69" w:rsidRPr="00381E62" w:rsidRDefault="00460F69" w:rsidP="00460F69">
      <w:pPr>
        <w:rPr>
          <w:rFonts w:ascii="Times New Roman" w:hAnsi="Times New Roman" w:cs="Times New Roman"/>
        </w:rPr>
      </w:pPr>
      <w:r w:rsidRPr="00381E62">
        <w:rPr>
          <w:rFonts w:ascii="Times New Roman" w:hAnsi="Times New Roman" w:cs="Times New Roman"/>
        </w:rPr>
        <w:t>And yet, while the journey involved a great deal of self-sufficiency, I could not have done it</w:t>
      </w:r>
      <w:r>
        <w:rPr>
          <w:rFonts w:ascii="Times New Roman" w:hAnsi="Times New Roman" w:cs="Times New Roman"/>
        </w:rPr>
        <w:t xml:space="preserve"> </w:t>
      </w:r>
      <w:r w:rsidRPr="00381E62">
        <w:rPr>
          <w:rFonts w:ascii="Times New Roman" w:hAnsi="Times New Roman" w:cs="Times New Roman"/>
        </w:rPr>
        <w:t>alone. Little things like a stranger who gave me a handful of cherries, a pension host who served me dinner after hours, or even a child yelling Buen Camino from a passing car represented essential parts of the journey and its completion. I could not have completed the journey without them. The camino is a living community that supports those who dare to travel it.</w:t>
      </w:r>
    </w:p>
    <w:p w14:paraId="22DC4A6E" w14:textId="0C602F94" w:rsidR="00460F69" w:rsidRPr="00381E62" w:rsidRDefault="00460F69" w:rsidP="00460F69">
      <w:pPr>
        <w:rPr>
          <w:rFonts w:ascii="Times New Roman" w:hAnsi="Times New Roman" w:cs="Times New Roman"/>
        </w:rPr>
      </w:pPr>
      <w:r w:rsidRPr="00381E62">
        <w:rPr>
          <w:rFonts w:ascii="Times New Roman" w:hAnsi="Times New Roman" w:cs="Times New Roman"/>
        </w:rPr>
        <w:t>L</w:t>
      </w:r>
      <w:r>
        <w:rPr>
          <w:rFonts w:ascii="Times New Roman" w:hAnsi="Times New Roman" w:cs="Times New Roman"/>
        </w:rPr>
        <w:t>i</w:t>
      </w:r>
      <w:r w:rsidRPr="00381E62">
        <w:rPr>
          <w:rFonts w:ascii="Times New Roman" w:hAnsi="Times New Roman" w:cs="Times New Roman"/>
        </w:rPr>
        <w:t>kewise, shared governance isn</w:t>
      </w:r>
      <w:r w:rsidR="005E7E5F">
        <w:rPr>
          <w:rFonts w:ascii="Times New Roman" w:hAnsi="Times New Roman" w:cs="Times New Roman"/>
        </w:rPr>
        <w:t>’</w:t>
      </w:r>
      <w:r w:rsidRPr="00381E62">
        <w:rPr>
          <w:rFonts w:ascii="Times New Roman" w:hAnsi="Times New Roman" w:cs="Times New Roman"/>
        </w:rPr>
        <w:t>t just a structural system; it</w:t>
      </w:r>
      <w:r w:rsidR="005E7E5F">
        <w:rPr>
          <w:rFonts w:ascii="Times New Roman" w:hAnsi="Times New Roman" w:cs="Times New Roman"/>
        </w:rPr>
        <w:t>’</w:t>
      </w:r>
      <w:r w:rsidRPr="00381E62">
        <w:rPr>
          <w:rFonts w:ascii="Times New Roman" w:hAnsi="Times New Roman" w:cs="Times New Roman"/>
        </w:rPr>
        <w:t>s a human practice. When campus tensions run high, it is easy to view one another as representatives of a faction rather than as people with shared hopes for this institution. The true gold of our community is found in the golden discipline within our hearts—courage, perseverance, and a willingness to trust. We cannot forget the small kindnesses, like the stranger sharing cherries along the trail, that sustain a community. Before we close today, let</w:t>
      </w:r>
      <w:r w:rsidR="005E7E5F">
        <w:rPr>
          <w:rFonts w:ascii="Times New Roman" w:hAnsi="Times New Roman" w:cs="Times New Roman"/>
        </w:rPr>
        <w:t>’</w:t>
      </w:r>
      <w:r w:rsidRPr="00381E62">
        <w:rPr>
          <w:rFonts w:ascii="Times New Roman" w:hAnsi="Times New Roman" w:cs="Times New Roman"/>
        </w:rPr>
        <w:t>s try an intentional pause. I</w:t>
      </w:r>
      <w:r w:rsidR="005E7E5F">
        <w:rPr>
          <w:rFonts w:ascii="Times New Roman" w:hAnsi="Times New Roman" w:cs="Times New Roman"/>
        </w:rPr>
        <w:t>’</w:t>
      </w:r>
      <w:r w:rsidRPr="00381E62">
        <w:rPr>
          <w:rFonts w:ascii="Times New Roman" w:hAnsi="Times New Roman" w:cs="Times New Roman"/>
        </w:rPr>
        <w:t xml:space="preserve">d ask Senator </w:t>
      </w:r>
      <w:r>
        <w:rPr>
          <w:rFonts w:ascii="Times New Roman" w:hAnsi="Times New Roman" w:cs="Times New Roman"/>
        </w:rPr>
        <w:t>Bonnell</w:t>
      </w:r>
      <w:r w:rsidRPr="00381E62">
        <w:rPr>
          <w:rFonts w:ascii="Times New Roman" w:hAnsi="Times New Roman" w:cs="Times New Roman"/>
        </w:rPr>
        <w:t xml:space="preserve"> to set a timer for thirty seconds. During that time, let</w:t>
      </w:r>
      <w:r w:rsidR="005E7E5F">
        <w:rPr>
          <w:rFonts w:ascii="Times New Roman" w:hAnsi="Times New Roman" w:cs="Times New Roman"/>
        </w:rPr>
        <w:t>’</w:t>
      </w:r>
      <w:r w:rsidRPr="00381E62">
        <w:rPr>
          <w:rFonts w:ascii="Times New Roman" w:hAnsi="Times New Roman" w:cs="Times New Roman"/>
        </w:rPr>
        <w:t>s look around this table—not at our titles or our</w:t>
      </w:r>
      <w:r w:rsidRPr="00381E62">
        <w:t xml:space="preserve"> </w:t>
      </w:r>
      <w:r w:rsidRPr="00381E62">
        <w:rPr>
          <w:rFonts w:ascii="Times New Roman" w:hAnsi="Times New Roman" w:cs="Times New Roman"/>
        </w:rPr>
        <w:t>disagreements, but at each other. Find someone you haven</w:t>
      </w:r>
      <w:r w:rsidR="005E7E5F">
        <w:rPr>
          <w:rFonts w:ascii="Times New Roman" w:hAnsi="Times New Roman" w:cs="Times New Roman"/>
        </w:rPr>
        <w:t>’</w:t>
      </w:r>
      <w:r w:rsidRPr="00381E62">
        <w:rPr>
          <w:rFonts w:ascii="Times New Roman" w:hAnsi="Times New Roman" w:cs="Times New Roman"/>
        </w:rPr>
        <w:t>t spoken with lately, or someone whose perspective challenges yours, and simply acknowledge their presence as a valued colleague with a heart of gold. Let</w:t>
      </w:r>
      <w:r w:rsidR="005E7E5F">
        <w:rPr>
          <w:rFonts w:ascii="Times New Roman" w:hAnsi="Times New Roman" w:cs="Times New Roman"/>
        </w:rPr>
        <w:t>’</w:t>
      </w:r>
      <w:r w:rsidRPr="00381E62">
        <w:rPr>
          <w:rFonts w:ascii="Times New Roman" w:hAnsi="Times New Roman" w:cs="Times New Roman"/>
        </w:rPr>
        <w:t>s remember how to see the person behind the position.</w:t>
      </w:r>
    </w:p>
    <w:p w14:paraId="055498CE" w14:textId="5294CB56" w:rsidR="00460F69" w:rsidRDefault="00460F69" w:rsidP="00460F69">
      <w:pPr>
        <w:rPr>
          <w:rFonts w:ascii="Times New Roman" w:hAnsi="Times New Roman" w:cs="Times New Roman"/>
        </w:rPr>
      </w:pPr>
      <w:r w:rsidRPr="00381E62">
        <w:rPr>
          <w:rFonts w:ascii="Times New Roman" w:hAnsi="Times New Roman" w:cs="Times New Roman"/>
        </w:rPr>
        <w:t>I</w:t>
      </w:r>
      <w:r w:rsidR="005E7E5F">
        <w:rPr>
          <w:rFonts w:ascii="Times New Roman" w:hAnsi="Times New Roman" w:cs="Times New Roman"/>
        </w:rPr>
        <w:t>’</w:t>
      </w:r>
      <w:r w:rsidRPr="00381E62">
        <w:rPr>
          <w:rFonts w:ascii="Times New Roman" w:hAnsi="Times New Roman" w:cs="Times New Roman"/>
        </w:rPr>
        <w:t>ve given you those images in our email. I would invite you to walk to an image of shared governance, together.</w:t>
      </w:r>
    </w:p>
    <w:p w14:paraId="3D8B965B" w14:textId="111AA49F" w:rsidR="00460F69" w:rsidRPr="008C3931" w:rsidRDefault="00460F69" w:rsidP="008C3931">
      <w:pPr>
        <w:rPr>
          <w:rFonts w:ascii="Times New Roman" w:hAnsi="Times New Roman" w:cs="Times New Roman"/>
        </w:rPr>
      </w:pPr>
      <w:r>
        <w:rPr>
          <w:rFonts w:ascii="Times New Roman" w:hAnsi="Times New Roman" w:cs="Times New Roman"/>
        </w:rPr>
        <w:t>[30 seconds of silence]</w:t>
      </w:r>
    </w:p>
    <w:p w14:paraId="350FDE70" w14:textId="163DE3F7" w:rsidR="009D7764" w:rsidRPr="00B769A7" w:rsidRDefault="2F2B8D2B" w:rsidP="28022ED2">
      <w:pPr>
        <w:tabs>
          <w:tab w:val="left" w:pos="540"/>
        </w:tabs>
        <w:spacing w:after="0" w:line="240" w:lineRule="auto"/>
        <w:rPr>
          <w:rFonts w:ascii="Times New Roman" w:eastAsia="Times New Roman" w:hAnsi="Times New Roman" w:cs="Times New Roman"/>
          <w:color w:val="000000" w:themeColor="text1"/>
        </w:rPr>
      </w:pPr>
      <w:r w:rsidRPr="00B769A7">
        <w:rPr>
          <w:rFonts w:ascii="Times New Roman" w:eastAsia="Times New Roman" w:hAnsi="Times New Roman" w:cs="Times New Roman"/>
          <w:b/>
          <w:bCs/>
          <w:i/>
          <w:iCs/>
          <w:color w:val="000000" w:themeColor="text1"/>
        </w:rPr>
        <w:t>Adjournment</w:t>
      </w:r>
    </w:p>
    <w:p w14:paraId="41176EEE" w14:textId="3970EC06" w:rsidR="009D7764" w:rsidRDefault="00460F69" w:rsidP="005E7E5F">
      <w:pPr>
        <w:spacing w:after="0" w:line="240" w:lineRule="auto"/>
        <w:rPr>
          <w:rFonts w:ascii="Times New Roman" w:hAnsi="Times New Roman" w:cs="Times New Roman"/>
        </w:rPr>
      </w:pPr>
      <w:r>
        <w:rPr>
          <w:rFonts w:ascii="Times New Roman" w:hAnsi="Times New Roman" w:cs="Times New Roman"/>
        </w:rPr>
        <w:t>Motion by Senator Patino-Diaz.</w:t>
      </w:r>
    </w:p>
    <w:p w14:paraId="04270C5D" w14:textId="6B6EB89F" w:rsidR="00460F69" w:rsidRDefault="00460F69" w:rsidP="005E7E5F">
      <w:pPr>
        <w:spacing w:after="0" w:line="240" w:lineRule="auto"/>
        <w:rPr>
          <w:rFonts w:ascii="Times New Roman" w:hAnsi="Times New Roman" w:cs="Times New Roman"/>
        </w:rPr>
      </w:pPr>
      <w:r>
        <w:rPr>
          <w:rFonts w:ascii="Times New Roman" w:hAnsi="Times New Roman" w:cs="Times New Roman"/>
        </w:rPr>
        <w:t xml:space="preserve">Second by Senator Mathan. </w:t>
      </w:r>
    </w:p>
    <w:p w14:paraId="4E9F74FE" w14:textId="4BB9532E" w:rsidR="00460F69" w:rsidRDefault="00460F69" w:rsidP="005E7E5F">
      <w:pPr>
        <w:spacing w:after="0" w:line="240" w:lineRule="auto"/>
        <w:rPr>
          <w:rFonts w:ascii="Times New Roman" w:hAnsi="Times New Roman" w:cs="Times New Roman"/>
        </w:rPr>
      </w:pPr>
      <w:r>
        <w:rPr>
          <w:rFonts w:ascii="Times New Roman" w:hAnsi="Times New Roman" w:cs="Times New Roman"/>
        </w:rPr>
        <w:t xml:space="preserve">Unanimous approval. </w:t>
      </w:r>
    </w:p>
    <w:p w14:paraId="0E274993" w14:textId="77777777" w:rsidR="009A7926" w:rsidRDefault="009A7926">
      <w:pPr>
        <w:rPr>
          <w:rFonts w:ascii="Times New Roman" w:hAnsi="Times New Roman" w:cs="Times New Roman"/>
        </w:rPr>
      </w:pPr>
    </w:p>
    <w:p w14:paraId="4EDE3617" w14:textId="3DCDFD60" w:rsidR="009A7926" w:rsidRDefault="009A7926">
      <w:pPr>
        <w:rPr>
          <w:rFonts w:ascii="Times New Roman" w:hAnsi="Times New Roman" w:cs="Times New Roman"/>
        </w:rPr>
      </w:pPr>
      <w:r>
        <w:rPr>
          <w:rFonts w:ascii="Times New Roman" w:hAnsi="Times New Roman" w:cs="Times New Roman"/>
        </w:rPr>
        <w:br w:type="page"/>
      </w:r>
    </w:p>
    <w:p w14:paraId="227E30BB" w14:textId="4BFEF3EB" w:rsidR="009A7926" w:rsidRDefault="009A7926">
      <w:pPr>
        <w:rPr>
          <w:rFonts w:ascii="Times New Roman" w:hAnsi="Times New Roman" w:cs="Times New Roman"/>
        </w:rPr>
      </w:pPr>
      <w:r>
        <w:rPr>
          <w:rFonts w:ascii="Times New Roman" w:hAnsi="Times New Roman" w:cs="Times New Roman"/>
        </w:rPr>
        <w:lastRenderedPageBreak/>
        <w:t xml:space="preserve">Attendance: </w:t>
      </w:r>
    </w:p>
    <w:tbl>
      <w:tblPr>
        <w:tblW w:w="6200" w:type="dxa"/>
        <w:tblLook w:val="04A0" w:firstRow="1" w:lastRow="0" w:firstColumn="1" w:lastColumn="0" w:noHBand="0" w:noVBand="1"/>
      </w:tblPr>
      <w:tblGrid>
        <w:gridCol w:w="4540"/>
        <w:gridCol w:w="1660"/>
      </w:tblGrid>
      <w:tr w:rsidR="009A7926" w:rsidRPr="009A7926" w14:paraId="4EFEB29E" w14:textId="77777777" w:rsidTr="009A7926">
        <w:trPr>
          <w:trHeight w:val="300"/>
        </w:trPr>
        <w:tc>
          <w:tcPr>
            <w:tcW w:w="4540" w:type="dxa"/>
            <w:tcBorders>
              <w:top w:val="single" w:sz="4" w:space="0" w:color="auto"/>
              <w:left w:val="single" w:sz="4" w:space="0" w:color="auto"/>
              <w:bottom w:val="single" w:sz="4" w:space="0" w:color="auto"/>
              <w:right w:val="single" w:sz="4" w:space="0" w:color="auto"/>
            </w:tcBorders>
            <w:noWrap/>
            <w:vAlign w:val="center"/>
            <w:hideMark/>
          </w:tcPr>
          <w:p w14:paraId="403B91C3"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Bediaku, Mavis</w:t>
            </w:r>
          </w:p>
        </w:tc>
        <w:tc>
          <w:tcPr>
            <w:tcW w:w="1660" w:type="dxa"/>
            <w:tcBorders>
              <w:top w:val="single" w:sz="4" w:space="0" w:color="auto"/>
              <w:left w:val="nil"/>
              <w:bottom w:val="single" w:sz="4" w:space="0" w:color="auto"/>
              <w:right w:val="single" w:sz="4" w:space="0" w:color="auto"/>
            </w:tcBorders>
            <w:noWrap/>
            <w:vAlign w:val="center"/>
            <w:hideMark/>
          </w:tcPr>
          <w:p w14:paraId="4853B976"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556CFA20"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1C172D92"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 xml:space="preserve">Blanco Lobo, German </w:t>
            </w:r>
          </w:p>
        </w:tc>
        <w:tc>
          <w:tcPr>
            <w:tcW w:w="1660" w:type="dxa"/>
            <w:tcBorders>
              <w:top w:val="nil"/>
              <w:left w:val="nil"/>
              <w:bottom w:val="single" w:sz="4" w:space="0" w:color="auto"/>
              <w:right w:val="single" w:sz="4" w:space="0" w:color="auto"/>
            </w:tcBorders>
            <w:noWrap/>
            <w:vAlign w:val="center"/>
            <w:hideMark/>
          </w:tcPr>
          <w:p w14:paraId="403BE92B"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0</w:t>
            </w:r>
          </w:p>
        </w:tc>
      </w:tr>
      <w:tr w:rsidR="009A7926" w:rsidRPr="009A7926" w14:paraId="7FE0880F"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50C47FDB"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Blum, Craig</w:t>
            </w:r>
          </w:p>
        </w:tc>
        <w:tc>
          <w:tcPr>
            <w:tcW w:w="1660" w:type="dxa"/>
            <w:tcBorders>
              <w:top w:val="nil"/>
              <w:left w:val="nil"/>
              <w:bottom w:val="single" w:sz="4" w:space="0" w:color="auto"/>
              <w:right w:val="single" w:sz="4" w:space="0" w:color="auto"/>
            </w:tcBorders>
            <w:noWrap/>
            <w:vAlign w:val="center"/>
            <w:hideMark/>
          </w:tcPr>
          <w:p w14:paraId="1D69D36C"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019937B3"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63D09FA2"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Bonnell, Angela</w:t>
            </w:r>
          </w:p>
        </w:tc>
        <w:tc>
          <w:tcPr>
            <w:tcW w:w="1660" w:type="dxa"/>
            <w:tcBorders>
              <w:top w:val="nil"/>
              <w:left w:val="nil"/>
              <w:bottom w:val="single" w:sz="4" w:space="0" w:color="auto"/>
              <w:right w:val="single" w:sz="4" w:space="0" w:color="auto"/>
            </w:tcBorders>
            <w:noWrap/>
            <w:vAlign w:val="center"/>
            <w:hideMark/>
          </w:tcPr>
          <w:p w14:paraId="5588F12D"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1869E32A"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6DFA742A"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Campbell, Jamel</w:t>
            </w:r>
          </w:p>
        </w:tc>
        <w:tc>
          <w:tcPr>
            <w:tcW w:w="1660" w:type="dxa"/>
            <w:tcBorders>
              <w:top w:val="nil"/>
              <w:left w:val="nil"/>
              <w:bottom w:val="single" w:sz="4" w:space="0" w:color="auto"/>
              <w:right w:val="single" w:sz="4" w:space="0" w:color="auto"/>
            </w:tcBorders>
            <w:noWrap/>
            <w:vAlign w:val="center"/>
            <w:hideMark/>
          </w:tcPr>
          <w:p w14:paraId="3C475A8F"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10DC4F50"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313C731D"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Clark, Zakkary</w:t>
            </w:r>
          </w:p>
        </w:tc>
        <w:tc>
          <w:tcPr>
            <w:tcW w:w="1660" w:type="dxa"/>
            <w:tcBorders>
              <w:top w:val="nil"/>
              <w:left w:val="nil"/>
              <w:bottom w:val="single" w:sz="4" w:space="0" w:color="auto"/>
              <w:right w:val="single" w:sz="4" w:space="0" w:color="auto"/>
            </w:tcBorders>
            <w:noWrap/>
            <w:vAlign w:val="center"/>
            <w:hideMark/>
          </w:tcPr>
          <w:p w14:paraId="7718E37E"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1124B243"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6EDB7153"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Craig, Byron*</w:t>
            </w:r>
          </w:p>
        </w:tc>
        <w:tc>
          <w:tcPr>
            <w:tcW w:w="1660" w:type="dxa"/>
            <w:tcBorders>
              <w:top w:val="nil"/>
              <w:left w:val="nil"/>
              <w:bottom w:val="single" w:sz="4" w:space="0" w:color="auto"/>
              <w:right w:val="single" w:sz="4" w:space="0" w:color="auto"/>
            </w:tcBorders>
            <w:noWrap/>
            <w:vAlign w:val="center"/>
            <w:hideMark/>
          </w:tcPr>
          <w:p w14:paraId="73975F02"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0</w:t>
            </w:r>
          </w:p>
        </w:tc>
      </w:tr>
      <w:tr w:rsidR="009A7926" w:rsidRPr="009A7926" w14:paraId="4BBB94D8"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47D7626C"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Dumancic, Marko*</w:t>
            </w:r>
          </w:p>
        </w:tc>
        <w:tc>
          <w:tcPr>
            <w:tcW w:w="1660" w:type="dxa"/>
            <w:tcBorders>
              <w:top w:val="nil"/>
              <w:left w:val="nil"/>
              <w:bottom w:val="single" w:sz="4" w:space="0" w:color="auto"/>
              <w:right w:val="single" w:sz="4" w:space="0" w:color="auto"/>
            </w:tcBorders>
            <w:noWrap/>
            <w:vAlign w:val="center"/>
            <w:hideMark/>
          </w:tcPr>
          <w:p w14:paraId="2CE797E9"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544FBC4E"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7649FC14"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Godwyll, Francis</w:t>
            </w:r>
          </w:p>
        </w:tc>
        <w:tc>
          <w:tcPr>
            <w:tcW w:w="1660" w:type="dxa"/>
            <w:tcBorders>
              <w:top w:val="nil"/>
              <w:left w:val="nil"/>
              <w:bottom w:val="single" w:sz="4" w:space="0" w:color="auto"/>
              <w:right w:val="single" w:sz="4" w:space="0" w:color="auto"/>
            </w:tcBorders>
            <w:noWrap/>
            <w:vAlign w:val="center"/>
            <w:hideMark/>
          </w:tcPr>
          <w:p w14:paraId="0F5894C3"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6BF0159F"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11F7D069"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Henry, Sheryl</w:t>
            </w:r>
          </w:p>
        </w:tc>
        <w:tc>
          <w:tcPr>
            <w:tcW w:w="1660" w:type="dxa"/>
            <w:tcBorders>
              <w:top w:val="nil"/>
              <w:left w:val="nil"/>
              <w:bottom w:val="single" w:sz="4" w:space="0" w:color="auto"/>
              <w:right w:val="single" w:sz="4" w:space="0" w:color="auto"/>
            </w:tcBorders>
            <w:noWrap/>
            <w:vAlign w:val="center"/>
            <w:hideMark/>
          </w:tcPr>
          <w:p w14:paraId="6B02F7FA"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39ED08D1"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747A72DD"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Hernandez, Maya</w:t>
            </w:r>
          </w:p>
        </w:tc>
        <w:tc>
          <w:tcPr>
            <w:tcW w:w="1660" w:type="dxa"/>
            <w:tcBorders>
              <w:top w:val="nil"/>
              <w:left w:val="nil"/>
              <w:bottom w:val="single" w:sz="4" w:space="0" w:color="auto"/>
              <w:right w:val="single" w:sz="4" w:space="0" w:color="auto"/>
            </w:tcBorders>
            <w:noWrap/>
            <w:vAlign w:val="center"/>
            <w:hideMark/>
          </w:tcPr>
          <w:p w14:paraId="18957D1A"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763F77DC"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55780082"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Ionescu, Lucian</w:t>
            </w:r>
          </w:p>
        </w:tc>
        <w:tc>
          <w:tcPr>
            <w:tcW w:w="1660" w:type="dxa"/>
            <w:tcBorders>
              <w:top w:val="nil"/>
              <w:left w:val="nil"/>
              <w:bottom w:val="single" w:sz="4" w:space="0" w:color="auto"/>
              <w:right w:val="single" w:sz="4" w:space="0" w:color="auto"/>
            </w:tcBorders>
            <w:noWrap/>
            <w:vAlign w:val="center"/>
            <w:hideMark/>
          </w:tcPr>
          <w:p w14:paraId="77B8591C"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309BE673"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7BE63A50"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Jackson, Terry</w:t>
            </w:r>
          </w:p>
        </w:tc>
        <w:tc>
          <w:tcPr>
            <w:tcW w:w="1660" w:type="dxa"/>
            <w:tcBorders>
              <w:top w:val="nil"/>
              <w:left w:val="nil"/>
              <w:bottom w:val="single" w:sz="4" w:space="0" w:color="auto"/>
              <w:right w:val="single" w:sz="4" w:space="0" w:color="auto"/>
            </w:tcBorders>
            <w:noWrap/>
            <w:vAlign w:val="center"/>
            <w:hideMark/>
          </w:tcPr>
          <w:p w14:paraId="4A5817F5"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2F0B0839"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67E49873"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Jannu, Abhijith</w:t>
            </w:r>
          </w:p>
        </w:tc>
        <w:tc>
          <w:tcPr>
            <w:tcW w:w="1660" w:type="dxa"/>
            <w:tcBorders>
              <w:top w:val="nil"/>
              <w:left w:val="nil"/>
              <w:bottom w:val="single" w:sz="4" w:space="0" w:color="auto"/>
              <w:right w:val="single" w:sz="4" w:space="0" w:color="auto"/>
            </w:tcBorders>
            <w:noWrap/>
            <w:vAlign w:val="center"/>
            <w:hideMark/>
          </w:tcPr>
          <w:p w14:paraId="47B96957"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240E8538"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55472F79"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 xml:space="preserve">Johnson, Levester* </w:t>
            </w:r>
          </w:p>
        </w:tc>
        <w:tc>
          <w:tcPr>
            <w:tcW w:w="1660" w:type="dxa"/>
            <w:tcBorders>
              <w:top w:val="nil"/>
              <w:left w:val="nil"/>
              <w:bottom w:val="single" w:sz="4" w:space="0" w:color="auto"/>
              <w:right w:val="single" w:sz="4" w:space="0" w:color="auto"/>
            </w:tcBorders>
            <w:noWrap/>
            <w:vAlign w:val="center"/>
            <w:hideMark/>
          </w:tcPr>
          <w:p w14:paraId="26F51AB6"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04BF3AEB"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5C198BA9"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Jordan, Scott</w:t>
            </w:r>
          </w:p>
        </w:tc>
        <w:tc>
          <w:tcPr>
            <w:tcW w:w="1660" w:type="dxa"/>
            <w:tcBorders>
              <w:top w:val="nil"/>
              <w:left w:val="nil"/>
              <w:bottom w:val="single" w:sz="4" w:space="0" w:color="auto"/>
              <w:right w:val="single" w:sz="4" w:space="0" w:color="auto"/>
            </w:tcBorders>
            <w:noWrap/>
            <w:vAlign w:val="center"/>
            <w:hideMark/>
          </w:tcPr>
          <w:p w14:paraId="5B0FB5D3"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5C57BEEA"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374405FD"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Kidwaro, Fanson</w:t>
            </w:r>
          </w:p>
        </w:tc>
        <w:tc>
          <w:tcPr>
            <w:tcW w:w="1660" w:type="dxa"/>
            <w:tcBorders>
              <w:top w:val="nil"/>
              <w:left w:val="nil"/>
              <w:bottom w:val="single" w:sz="4" w:space="0" w:color="auto"/>
              <w:right w:val="single" w:sz="4" w:space="0" w:color="auto"/>
            </w:tcBorders>
            <w:noWrap/>
            <w:vAlign w:val="center"/>
            <w:hideMark/>
          </w:tcPr>
          <w:p w14:paraId="47A692BA"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6A36487C"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2D43EC94"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Kropp, Tyler*</w:t>
            </w:r>
          </w:p>
        </w:tc>
        <w:tc>
          <w:tcPr>
            <w:tcW w:w="1660" w:type="dxa"/>
            <w:tcBorders>
              <w:top w:val="nil"/>
              <w:left w:val="nil"/>
              <w:bottom w:val="single" w:sz="4" w:space="0" w:color="auto"/>
              <w:right w:val="single" w:sz="4" w:space="0" w:color="auto"/>
            </w:tcBorders>
            <w:noWrap/>
            <w:vAlign w:val="center"/>
            <w:hideMark/>
          </w:tcPr>
          <w:p w14:paraId="21D7ADE1"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57DA643B"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3F879C48"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Lakin, Jacob</w:t>
            </w:r>
          </w:p>
        </w:tc>
        <w:tc>
          <w:tcPr>
            <w:tcW w:w="1660" w:type="dxa"/>
            <w:tcBorders>
              <w:top w:val="nil"/>
              <w:left w:val="nil"/>
              <w:bottom w:val="single" w:sz="4" w:space="0" w:color="auto"/>
              <w:right w:val="single" w:sz="4" w:space="0" w:color="auto"/>
            </w:tcBorders>
            <w:noWrap/>
            <w:vAlign w:val="center"/>
            <w:hideMark/>
          </w:tcPr>
          <w:p w14:paraId="50834AD3"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4EBE2A7F"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704414A1"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Lovos, Josue</w:t>
            </w:r>
          </w:p>
        </w:tc>
        <w:tc>
          <w:tcPr>
            <w:tcW w:w="1660" w:type="dxa"/>
            <w:tcBorders>
              <w:top w:val="nil"/>
              <w:left w:val="nil"/>
              <w:bottom w:val="single" w:sz="4" w:space="0" w:color="auto"/>
              <w:right w:val="single" w:sz="4" w:space="0" w:color="auto"/>
            </w:tcBorders>
            <w:noWrap/>
            <w:vAlign w:val="center"/>
            <w:hideMark/>
          </w:tcPr>
          <w:p w14:paraId="7ED86596"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073E8CE0"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70711F7A"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Lucey, Tom</w:t>
            </w:r>
          </w:p>
        </w:tc>
        <w:tc>
          <w:tcPr>
            <w:tcW w:w="1660" w:type="dxa"/>
            <w:tcBorders>
              <w:top w:val="nil"/>
              <w:left w:val="nil"/>
              <w:bottom w:val="single" w:sz="4" w:space="0" w:color="auto"/>
              <w:right w:val="single" w:sz="4" w:space="0" w:color="auto"/>
            </w:tcBorders>
            <w:noWrap/>
            <w:vAlign w:val="center"/>
            <w:hideMark/>
          </w:tcPr>
          <w:p w14:paraId="3ED18741"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0912CD79"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05AF3310"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Marshack, Rose</w:t>
            </w:r>
          </w:p>
        </w:tc>
        <w:tc>
          <w:tcPr>
            <w:tcW w:w="1660" w:type="dxa"/>
            <w:tcBorders>
              <w:top w:val="nil"/>
              <w:left w:val="nil"/>
              <w:bottom w:val="single" w:sz="4" w:space="0" w:color="auto"/>
              <w:right w:val="single" w:sz="4" w:space="0" w:color="auto"/>
            </w:tcBorders>
            <w:noWrap/>
            <w:vAlign w:val="center"/>
            <w:hideMark/>
          </w:tcPr>
          <w:p w14:paraId="2D469D71"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23DAF918"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31615122"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Martin, Steel</w:t>
            </w:r>
          </w:p>
        </w:tc>
        <w:tc>
          <w:tcPr>
            <w:tcW w:w="1660" w:type="dxa"/>
            <w:tcBorders>
              <w:top w:val="nil"/>
              <w:left w:val="nil"/>
              <w:bottom w:val="single" w:sz="4" w:space="0" w:color="auto"/>
              <w:right w:val="single" w:sz="4" w:space="0" w:color="auto"/>
            </w:tcBorders>
            <w:noWrap/>
            <w:vAlign w:val="center"/>
            <w:hideMark/>
          </w:tcPr>
          <w:p w14:paraId="7D724556"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0</w:t>
            </w:r>
          </w:p>
        </w:tc>
      </w:tr>
      <w:tr w:rsidR="009A7926" w:rsidRPr="009A7926" w14:paraId="2524E84A"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2292C325"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Mathan, Sahana</w:t>
            </w:r>
          </w:p>
        </w:tc>
        <w:tc>
          <w:tcPr>
            <w:tcW w:w="1660" w:type="dxa"/>
            <w:tcBorders>
              <w:top w:val="nil"/>
              <w:left w:val="nil"/>
              <w:bottom w:val="single" w:sz="4" w:space="0" w:color="auto"/>
              <w:right w:val="single" w:sz="4" w:space="0" w:color="auto"/>
            </w:tcBorders>
            <w:noWrap/>
            <w:vAlign w:val="center"/>
            <w:hideMark/>
          </w:tcPr>
          <w:p w14:paraId="73552978"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6FBEBDC0"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13F036ED"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McCombs, Angela</w:t>
            </w:r>
          </w:p>
        </w:tc>
        <w:tc>
          <w:tcPr>
            <w:tcW w:w="1660" w:type="dxa"/>
            <w:tcBorders>
              <w:top w:val="nil"/>
              <w:left w:val="nil"/>
              <w:bottom w:val="single" w:sz="4" w:space="0" w:color="auto"/>
              <w:right w:val="single" w:sz="4" w:space="0" w:color="auto"/>
            </w:tcBorders>
            <w:noWrap/>
            <w:vAlign w:val="center"/>
            <w:hideMark/>
          </w:tcPr>
          <w:p w14:paraId="0177E5FD"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7B4ABA9A"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03825A5A"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Meyer, Kevin</w:t>
            </w:r>
          </w:p>
        </w:tc>
        <w:tc>
          <w:tcPr>
            <w:tcW w:w="1660" w:type="dxa"/>
            <w:tcBorders>
              <w:top w:val="nil"/>
              <w:left w:val="nil"/>
              <w:bottom w:val="single" w:sz="4" w:space="0" w:color="auto"/>
              <w:right w:val="single" w:sz="4" w:space="0" w:color="auto"/>
            </w:tcBorders>
            <w:noWrap/>
            <w:vAlign w:val="center"/>
            <w:hideMark/>
          </w:tcPr>
          <w:p w14:paraId="3AD0E76B"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7B5A6C64"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7CE591C4"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Midha, Vishal</w:t>
            </w:r>
          </w:p>
        </w:tc>
        <w:tc>
          <w:tcPr>
            <w:tcW w:w="1660" w:type="dxa"/>
            <w:tcBorders>
              <w:top w:val="nil"/>
              <w:left w:val="nil"/>
              <w:bottom w:val="single" w:sz="4" w:space="0" w:color="auto"/>
              <w:right w:val="single" w:sz="4" w:space="0" w:color="auto"/>
            </w:tcBorders>
            <w:noWrap/>
            <w:vAlign w:val="center"/>
            <w:hideMark/>
          </w:tcPr>
          <w:p w14:paraId="0E15F4BB"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551A7EF2"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56FD3CF3"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Mohammed, Jaby</w:t>
            </w:r>
          </w:p>
        </w:tc>
        <w:tc>
          <w:tcPr>
            <w:tcW w:w="1660" w:type="dxa"/>
            <w:tcBorders>
              <w:top w:val="nil"/>
              <w:left w:val="nil"/>
              <w:bottom w:val="single" w:sz="4" w:space="0" w:color="auto"/>
              <w:right w:val="single" w:sz="4" w:space="0" w:color="auto"/>
            </w:tcBorders>
            <w:noWrap/>
            <w:vAlign w:val="center"/>
            <w:hideMark/>
          </w:tcPr>
          <w:p w14:paraId="4C182399"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0C904522"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7484E600"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Montoya, Noah</w:t>
            </w:r>
          </w:p>
        </w:tc>
        <w:tc>
          <w:tcPr>
            <w:tcW w:w="1660" w:type="dxa"/>
            <w:tcBorders>
              <w:top w:val="nil"/>
              <w:left w:val="nil"/>
              <w:bottom w:val="single" w:sz="4" w:space="0" w:color="auto"/>
              <w:right w:val="single" w:sz="4" w:space="0" w:color="auto"/>
            </w:tcBorders>
            <w:noWrap/>
            <w:vAlign w:val="center"/>
            <w:hideMark/>
          </w:tcPr>
          <w:p w14:paraId="297870E8"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0</w:t>
            </w:r>
          </w:p>
        </w:tc>
      </w:tr>
      <w:tr w:rsidR="009A7926" w:rsidRPr="009A7926" w14:paraId="1DCE61E0"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15B8DC75"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Nelson, Glen*</w:t>
            </w:r>
          </w:p>
        </w:tc>
        <w:tc>
          <w:tcPr>
            <w:tcW w:w="1660" w:type="dxa"/>
            <w:tcBorders>
              <w:top w:val="nil"/>
              <w:left w:val="nil"/>
              <w:bottom w:val="single" w:sz="4" w:space="0" w:color="auto"/>
              <w:right w:val="single" w:sz="4" w:space="0" w:color="auto"/>
            </w:tcBorders>
            <w:noWrap/>
            <w:vAlign w:val="center"/>
            <w:hideMark/>
          </w:tcPr>
          <w:p w14:paraId="6FEE2355"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3DC4C6BD"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118D9ABB"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 xml:space="preserve">Nikolaou, Dimitrios </w:t>
            </w:r>
          </w:p>
        </w:tc>
        <w:tc>
          <w:tcPr>
            <w:tcW w:w="1660" w:type="dxa"/>
            <w:tcBorders>
              <w:top w:val="nil"/>
              <w:left w:val="nil"/>
              <w:bottom w:val="single" w:sz="4" w:space="0" w:color="auto"/>
              <w:right w:val="single" w:sz="4" w:space="0" w:color="auto"/>
            </w:tcBorders>
            <w:noWrap/>
            <w:vAlign w:val="center"/>
            <w:hideMark/>
          </w:tcPr>
          <w:p w14:paraId="0075AEEF"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0B3BD4FB"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4109182E"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Ozalp, Nesrin</w:t>
            </w:r>
          </w:p>
        </w:tc>
        <w:tc>
          <w:tcPr>
            <w:tcW w:w="1660" w:type="dxa"/>
            <w:tcBorders>
              <w:top w:val="nil"/>
              <w:left w:val="nil"/>
              <w:bottom w:val="single" w:sz="4" w:space="0" w:color="auto"/>
              <w:right w:val="single" w:sz="4" w:space="0" w:color="auto"/>
            </w:tcBorders>
            <w:noWrap/>
            <w:vAlign w:val="center"/>
            <w:hideMark/>
          </w:tcPr>
          <w:p w14:paraId="14F161A6"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R</w:t>
            </w:r>
          </w:p>
        </w:tc>
      </w:tr>
      <w:tr w:rsidR="009A7926" w:rsidRPr="009A7926" w14:paraId="76FE1ADC"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11665317"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Palmer, Stuart</w:t>
            </w:r>
          </w:p>
        </w:tc>
        <w:tc>
          <w:tcPr>
            <w:tcW w:w="1660" w:type="dxa"/>
            <w:tcBorders>
              <w:top w:val="nil"/>
              <w:left w:val="nil"/>
              <w:bottom w:val="single" w:sz="4" w:space="0" w:color="auto"/>
              <w:right w:val="single" w:sz="4" w:space="0" w:color="auto"/>
            </w:tcBorders>
            <w:noWrap/>
            <w:vAlign w:val="center"/>
            <w:hideMark/>
          </w:tcPr>
          <w:p w14:paraId="1D8E4BC9"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0</w:t>
            </w:r>
          </w:p>
        </w:tc>
      </w:tr>
      <w:tr w:rsidR="009A7926" w:rsidRPr="009A7926" w14:paraId="22C1D44D"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0D5956A5"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Paolucci, Aaron</w:t>
            </w:r>
          </w:p>
        </w:tc>
        <w:tc>
          <w:tcPr>
            <w:tcW w:w="1660" w:type="dxa"/>
            <w:tcBorders>
              <w:top w:val="nil"/>
              <w:left w:val="nil"/>
              <w:bottom w:val="single" w:sz="4" w:space="0" w:color="auto"/>
              <w:right w:val="single" w:sz="4" w:space="0" w:color="auto"/>
            </w:tcBorders>
            <w:noWrap/>
            <w:vAlign w:val="center"/>
            <w:hideMark/>
          </w:tcPr>
          <w:p w14:paraId="375DC0FF"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0</w:t>
            </w:r>
          </w:p>
        </w:tc>
      </w:tr>
      <w:tr w:rsidR="009A7926" w:rsidRPr="009A7926" w14:paraId="23979854"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00FA4367"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Patino-Diaz, Jose</w:t>
            </w:r>
          </w:p>
        </w:tc>
        <w:tc>
          <w:tcPr>
            <w:tcW w:w="1660" w:type="dxa"/>
            <w:tcBorders>
              <w:top w:val="nil"/>
              <w:left w:val="nil"/>
              <w:bottom w:val="single" w:sz="4" w:space="0" w:color="auto"/>
              <w:right w:val="single" w:sz="4" w:space="0" w:color="auto"/>
            </w:tcBorders>
            <w:noWrap/>
            <w:vAlign w:val="center"/>
            <w:hideMark/>
          </w:tcPr>
          <w:p w14:paraId="1BF86717"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35E04A41"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09BB8BA0"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Pedziwater, Marek</w:t>
            </w:r>
          </w:p>
        </w:tc>
        <w:tc>
          <w:tcPr>
            <w:tcW w:w="1660" w:type="dxa"/>
            <w:tcBorders>
              <w:top w:val="nil"/>
              <w:left w:val="nil"/>
              <w:bottom w:val="single" w:sz="4" w:space="0" w:color="auto"/>
              <w:right w:val="single" w:sz="4" w:space="0" w:color="auto"/>
            </w:tcBorders>
            <w:noWrap/>
            <w:vAlign w:val="center"/>
            <w:hideMark/>
          </w:tcPr>
          <w:p w14:paraId="7AE81E53"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7A859FB9"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788D77A7"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Peters, Steve</w:t>
            </w:r>
          </w:p>
        </w:tc>
        <w:tc>
          <w:tcPr>
            <w:tcW w:w="1660" w:type="dxa"/>
            <w:tcBorders>
              <w:top w:val="nil"/>
              <w:left w:val="nil"/>
              <w:bottom w:val="single" w:sz="4" w:space="0" w:color="auto"/>
              <w:right w:val="single" w:sz="4" w:space="0" w:color="auto"/>
            </w:tcBorders>
            <w:noWrap/>
            <w:vAlign w:val="center"/>
            <w:hideMark/>
          </w:tcPr>
          <w:p w14:paraId="66342BEA"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1B66AFDD"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734D75BD"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Peterson, Eric</w:t>
            </w:r>
          </w:p>
        </w:tc>
        <w:tc>
          <w:tcPr>
            <w:tcW w:w="1660" w:type="dxa"/>
            <w:tcBorders>
              <w:top w:val="nil"/>
              <w:left w:val="nil"/>
              <w:bottom w:val="single" w:sz="4" w:space="0" w:color="auto"/>
              <w:right w:val="single" w:sz="4" w:space="0" w:color="auto"/>
            </w:tcBorders>
            <w:noWrap/>
            <w:vAlign w:val="center"/>
            <w:hideMark/>
          </w:tcPr>
          <w:p w14:paraId="7DAAC579"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0F1A6460"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4D758355"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Petrescu, Claudia*</w:t>
            </w:r>
          </w:p>
        </w:tc>
        <w:tc>
          <w:tcPr>
            <w:tcW w:w="1660" w:type="dxa"/>
            <w:tcBorders>
              <w:top w:val="nil"/>
              <w:left w:val="nil"/>
              <w:bottom w:val="single" w:sz="4" w:space="0" w:color="auto"/>
              <w:right w:val="single" w:sz="4" w:space="0" w:color="auto"/>
            </w:tcBorders>
            <w:noWrap/>
            <w:vAlign w:val="center"/>
            <w:hideMark/>
          </w:tcPr>
          <w:p w14:paraId="303C29BF"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0</w:t>
            </w:r>
          </w:p>
        </w:tc>
      </w:tr>
      <w:tr w:rsidR="009A7926" w:rsidRPr="009A7926" w14:paraId="2B8E135D"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02895E24"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Pettit, Ella</w:t>
            </w:r>
          </w:p>
        </w:tc>
        <w:tc>
          <w:tcPr>
            <w:tcW w:w="1660" w:type="dxa"/>
            <w:tcBorders>
              <w:top w:val="nil"/>
              <w:left w:val="nil"/>
              <w:bottom w:val="single" w:sz="4" w:space="0" w:color="auto"/>
              <w:right w:val="single" w:sz="4" w:space="0" w:color="auto"/>
            </w:tcBorders>
            <w:noWrap/>
            <w:vAlign w:val="center"/>
            <w:hideMark/>
          </w:tcPr>
          <w:p w14:paraId="6AED4572"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57744EE6"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0489A564"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lastRenderedPageBreak/>
              <w:t>Riverstone, Lori</w:t>
            </w:r>
          </w:p>
        </w:tc>
        <w:tc>
          <w:tcPr>
            <w:tcW w:w="1660" w:type="dxa"/>
            <w:tcBorders>
              <w:top w:val="nil"/>
              <w:left w:val="nil"/>
              <w:bottom w:val="single" w:sz="4" w:space="0" w:color="auto"/>
              <w:right w:val="single" w:sz="4" w:space="0" w:color="auto"/>
            </w:tcBorders>
            <w:noWrap/>
            <w:vAlign w:val="center"/>
            <w:hideMark/>
          </w:tcPr>
          <w:p w14:paraId="2F9A8F32"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6F5EC529"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2403B050"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Russell, Luke</w:t>
            </w:r>
          </w:p>
        </w:tc>
        <w:tc>
          <w:tcPr>
            <w:tcW w:w="1660" w:type="dxa"/>
            <w:tcBorders>
              <w:top w:val="nil"/>
              <w:left w:val="nil"/>
              <w:bottom w:val="single" w:sz="4" w:space="0" w:color="auto"/>
              <w:right w:val="single" w:sz="4" w:space="0" w:color="auto"/>
            </w:tcBorders>
            <w:noWrap/>
            <w:vAlign w:val="center"/>
            <w:hideMark/>
          </w:tcPr>
          <w:p w14:paraId="3C8FAFF9"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76DE133E"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21BEB0B4"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Saner, Matt</w:t>
            </w:r>
          </w:p>
        </w:tc>
        <w:tc>
          <w:tcPr>
            <w:tcW w:w="1660" w:type="dxa"/>
            <w:tcBorders>
              <w:top w:val="nil"/>
              <w:left w:val="nil"/>
              <w:bottom w:val="single" w:sz="4" w:space="0" w:color="auto"/>
              <w:right w:val="single" w:sz="4" w:space="0" w:color="auto"/>
            </w:tcBorders>
            <w:noWrap/>
            <w:vAlign w:val="center"/>
            <w:hideMark/>
          </w:tcPr>
          <w:p w14:paraId="2B8DB824"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7083CC1F"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40952D61"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Schmeiser, Ben</w:t>
            </w:r>
          </w:p>
        </w:tc>
        <w:tc>
          <w:tcPr>
            <w:tcW w:w="1660" w:type="dxa"/>
            <w:tcBorders>
              <w:top w:val="nil"/>
              <w:left w:val="nil"/>
              <w:bottom w:val="single" w:sz="4" w:space="0" w:color="auto"/>
              <w:right w:val="single" w:sz="4" w:space="0" w:color="auto"/>
            </w:tcBorders>
            <w:noWrap/>
            <w:vAlign w:val="center"/>
            <w:hideMark/>
          </w:tcPr>
          <w:p w14:paraId="35FAC5D2"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5DE424DD"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0B3AC25E"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Seifert, Deborah</w:t>
            </w:r>
          </w:p>
        </w:tc>
        <w:tc>
          <w:tcPr>
            <w:tcW w:w="1660" w:type="dxa"/>
            <w:tcBorders>
              <w:top w:val="nil"/>
              <w:left w:val="nil"/>
              <w:bottom w:val="single" w:sz="4" w:space="0" w:color="auto"/>
              <w:right w:val="single" w:sz="4" w:space="0" w:color="auto"/>
            </w:tcBorders>
            <w:noWrap/>
            <w:vAlign w:val="center"/>
            <w:hideMark/>
          </w:tcPr>
          <w:p w14:paraId="683F426C"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0A226E6C"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14672740"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Shourek, Nevin</w:t>
            </w:r>
          </w:p>
        </w:tc>
        <w:tc>
          <w:tcPr>
            <w:tcW w:w="1660" w:type="dxa"/>
            <w:tcBorders>
              <w:top w:val="nil"/>
              <w:left w:val="nil"/>
              <w:bottom w:val="single" w:sz="4" w:space="0" w:color="auto"/>
              <w:right w:val="single" w:sz="4" w:space="0" w:color="auto"/>
            </w:tcBorders>
            <w:noWrap/>
            <w:vAlign w:val="center"/>
            <w:hideMark/>
          </w:tcPr>
          <w:p w14:paraId="54598A7B"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0</w:t>
            </w:r>
          </w:p>
        </w:tc>
      </w:tr>
      <w:tr w:rsidR="009A7926" w:rsidRPr="009A7926" w14:paraId="2C044AC3"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65F2E1A0"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Smelser, Sarah</w:t>
            </w:r>
          </w:p>
        </w:tc>
        <w:tc>
          <w:tcPr>
            <w:tcW w:w="1660" w:type="dxa"/>
            <w:tcBorders>
              <w:top w:val="nil"/>
              <w:left w:val="nil"/>
              <w:bottom w:val="single" w:sz="4" w:space="0" w:color="auto"/>
              <w:right w:val="single" w:sz="4" w:space="0" w:color="auto"/>
            </w:tcBorders>
            <w:noWrap/>
            <w:vAlign w:val="center"/>
            <w:hideMark/>
          </w:tcPr>
          <w:p w14:paraId="31C6A067"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3F91575D"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3BB4EF49"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Smock, Vincent</w:t>
            </w:r>
          </w:p>
        </w:tc>
        <w:tc>
          <w:tcPr>
            <w:tcW w:w="1660" w:type="dxa"/>
            <w:tcBorders>
              <w:top w:val="nil"/>
              <w:left w:val="nil"/>
              <w:bottom w:val="single" w:sz="4" w:space="0" w:color="auto"/>
              <w:right w:val="single" w:sz="4" w:space="0" w:color="auto"/>
            </w:tcBorders>
            <w:noWrap/>
            <w:vAlign w:val="center"/>
            <w:hideMark/>
          </w:tcPr>
          <w:p w14:paraId="274C9232"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0</w:t>
            </w:r>
          </w:p>
        </w:tc>
      </w:tr>
      <w:tr w:rsidR="009A7926" w:rsidRPr="009A7926" w14:paraId="271370D4"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45D16466"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Stanlaw, James</w:t>
            </w:r>
          </w:p>
        </w:tc>
        <w:tc>
          <w:tcPr>
            <w:tcW w:w="1660" w:type="dxa"/>
            <w:tcBorders>
              <w:top w:val="nil"/>
              <w:left w:val="nil"/>
              <w:bottom w:val="single" w:sz="4" w:space="0" w:color="auto"/>
              <w:right w:val="single" w:sz="4" w:space="0" w:color="auto"/>
            </w:tcBorders>
            <w:noWrap/>
            <w:vAlign w:val="center"/>
            <w:hideMark/>
          </w:tcPr>
          <w:p w14:paraId="0D058030"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71A8D468" w14:textId="77777777" w:rsidTr="009A7926">
        <w:trPr>
          <w:trHeight w:val="300"/>
        </w:trPr>
        <w:tc>
          <w:tcPr>
            <w:tcW w:w="4540" w:type="dxa"/>
            <w:tcBorders>
              <w:top w:val="nil"/>
              <w:left w:val="single" w:sz="4" w:space="0" w:color="auto"/>
              <w:bottom w:val="single" w:sz="4" w:space="0" w:color="auto"/>
              <w:right w:val="single" w:sz="4" w:space="0" w:color="auto"/>
            </w:tcBorders>
            <w:vAlign w:val="center"/>
            <w:hideMark/>
          </w:tcPr>
          <w:p w14:paraId="2FDC421E"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Stewart, Todd</w:t>
            </w:r>
          </w:p>
        </w:tc>
        <w:tc>
          <w:tcPr>
            <w:tcW w:w="1660" w:type="dxa"/>
            <w:tcBorders>
              <w:top w:val="nil"/>
              <w:left w:val="nil"/>
              <w:bottom w:val="single" w:sz="4" w:space="0" w:color="auto"/>
              <w:right w:val="single" w:sz="4" w:space="0" w:color="auto"/>
            </w:tcBorders>
            <w:noWrap/>
            <w:vAlign w:val="center"/>
            <w:hideMark/>
          </w:tcPr>
          <w:p w14:paraId="2FE14F38"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16311B7A"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74E99B68"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Tarhule, Aondover* (excused)</w:t>
            </w:r>
          </w:p>
        </w:tc>
        <w:tc>
          <w:tcPr>
            <w:tcW w:w="1660" w:type="dxa"/>
            <w:tcBorders>
              <w:top w:val="nil"/>
              <w:left w:val="nil"/>
              <w:bottom w:val="single" w:sz="4" w:space="0" w:color="auto"/>
              <w:right w:val="single" w:sz="4" w:space="0" w:color="auto"/>
            </w:tcBorders>
            <w:noWrap/>
            <w:vAlign w:val="center"/>
            <w:hideMark/>
          </w:tcPr>
          <w:p w14:paraId="40FBC7E9"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0</w:t>
            </w:r>
          </w:p>
        </w:tc>
      </w:tr>
      <w:tr w:rsidR="009A7926" w:rsidRPr="009A7926" w14:paraId="3C21898A"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74F7C506"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Thomas, Amar</w:t>
            </w:r>
          </w:p>
        </w:tc>
        <w:tc>
          <w:tcPr>
            <w:tcW w:w="1660" w:type="dxa"/>
            <w:tcBorders>
              <w:top w:val="nil"/>
              <w:left w:val="nil"/>
              <w:bottom w:val="single" w:sz="4" w:space="0" w:color="auto"/>
              <w:right w:val="single" w:sz="4" w:space="0" w:color="auto"/>
            </w:tcBorders>
            <w:noWrap/>
            <w:vAlign w:val="center"/>
            <w:hideMark/>
          </w:tcPr>
          <w:p w14:paraId="604E6FBD"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0</w:t>
            </w:r>
          </w:p>
        </w:tc>
      </w:tr>
      <w:tr w:rsidR="009A7926" w:rsidRPr="009A7926" w14:paraId="7EE2B458"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6DA651D7"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 xml:space="preserve">Valentin, Rick </w:t>
            </w:r>
          </w:p>
        </w:tc>
        <w:tc>
          <w:tcPr>
            <w:tcW w:w="1660" w:type="dxa"/>
            <w:tcBorders>
              <w:top w:val="nil"/>
              <w:left w:val="nil"/>
              <w:bottom w:val="single" w:sz="4" w:space="0" w:color="auto"/>
              <w:right w:val="single" w:sz="4" w:space="0" w:color="auto"/>
            </w:tcBorders>
            <w:noWrap/>
            <w:vAlign w:val="center"/>
            <w:hideMark/>
          </w:tcPr>
          <w:p w14:paraId="209E95BA"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705F2062"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5A2D8183"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Wolf, Kayla</w:t>
            </w:r>
          </w:p>
        </w:tc>
        <w:tc>
          <w:tcPr>
            <w:tcW w:w="1660" w:type="dxa"/>
            <w:tcBorders>
              <w:top w:val="nil"/>
              <w:left w:val="nil"/>
              <w:bottom w:val="single" w:sz="4" w:space="0" w:color="auto"/>
              <w:right w:val="single" w:sz="4" w:space="0" w:color="auto"/>
            </w:tcBorders>
            <w:noWrap/>
            <w:vAlign w:val="center"/>
            <w:hideMark/>
          </w:tcPr>
          <w:p w14:paraId="1ECE6E03"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5613ECA5" w14:textId="77777777" w:rsidTr="009A7926">
        <w:trPr>
          <w:trHeight w:val="300"/>
        </w:trPr>
        <w:tc>
          <w:tcPr>
            <w:tcW w:w="4540" w:type="dxa"/>
            <w:tcBorders>
              <w:top w:val="nil"/>
              <w:left w:val="single" w:sz="4" w:space="0" w:color="auto"/>
              <w:bottom w:val="single" w:sz="4" w:space="0" w:color="auto"/>
              <w:right w:val="single" w:sz="4" w:space="0" w:color="auto"/>
            </w:tcBorders>
            <w:noWrap/>
            <w:vAlign w:val="center"/>
            <w:hideMark/>
          </w:tcPr>
          <w:p w14:paraId="0C6A51C1"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 xml:space="preserve">Yazedjian, Ani* </w:t>
            </w:r>
          </w:p>
        </w:tc>
        <w:tc>
          <w:tcPr>
            <w:tcW w:w="1660" w:type="dxa"/>
            <w:tcBorders>
              <w:top w:val="nil"/>
              <w:left w:val="nil"/>
              <w:bottom w:val="single" w:sz="4" w:space="0" w:color="auto"/>
              <w:right w:val="single" w:sz="4" w:space="0" w:color="auto"/>
            </w:tcBorders>
            <w:noWrap/>
            <w:vAlign w:val="center"/>
            <w:hideMark/>
          </w:tcPr>
          <w:p w14:paraId="65CF2038"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5B6AC1A7" w14:textId="77777777" w:rsidTr="009A7926">
        <w:trPr>
          <w:trHeight w:val="300"/>
        </w:trPr>
        <w:tc>
          <w:tcPr>
            <w:tcW w:w="4540" w:type="dxa"/>
            <w:tcBorders>
              <w:top w:val="nil"/>
              <w:left w:val="single" w:sz="4" w:space="0" w:color="auto"/>
              <w:bottom w:val="single" w:sz="4" w:space="0" w:color="auto"/>
              <w:right w:val="single" w:sz="4" w:space="0" w:color="auto"/>
            </w:tcBorders>
            <w:vAlign w:val="center"/>
            <w:hideMark/>
          </w:tcPr>
          <w:p w14:paraId="556A49C9"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Yount, Amy</w:t>
            </w:r>
          </w:p>
        </w:tc>
        <w:tc>
          <w:tcPr>
            <w:tcW w:w="1660" w:type="dxa"/>
            <w:tcBorders>
              <w:top w:val="nil"/>
              <w:left w:val="nil"/>
              <w:bottom w:val="single" w:sz="4" w:space="0" w:color="auto"/>
              <w:right w:val="single" w:sz="4" w:space="0" w:color="auto"/>
            </w:tcBorders>
            <w:noWrap/>
            <w:vAlign w:val="center"/>
            <w:hideMark/>
          </w:tcPr>
          <w:p w14:paraId="699D87AC"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6559C8A5" w14:textId="77777777" w:rsidTr="009A7926">
        <w:trPr>
          <w:trHeight w:val="300"/>
        </w:trPr>
        <w:tc>
          <w:tcPr>
            <w:tcW w:w="4540" w:type="dxa"/>
            <w:tcBorders>
              <w:top w:val="nil"/>
              <w:left w:val="single" w:sz="4" w:space="0" w:color="auto"/>
              <w:bottom w:val="single" w:sz="4" w:space="0" w:color="auto"/>
              <w:right w:val="single" w:sz="4" w:space="0" w:color="auto"/>
            </w:tcBorders>
            <w:vAlign w:val="center"/>
            <w:hideMark/>
          </w:tcPr>
          <w:p w14:paraId="2993FA49"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Zagal, Alondra</w:t>
            </w:r>
          </w:p>
        </w:tc>
        <w:tc>
          <w:tcPr>
            <w:tcW w:w="1660" w:type="dxa"/>
            <w:tcBorders>
              <w:top w:val="nil"/>
              <w:left w:val="nil"/>
              <w:bottom w:val="single" w:sz="4" w:space="0" w:color="auto"/>
              <w:right w:val="single" w:sz="4" w:space="0" w:color="auto"/>
            </w:tcBorders>
            <w:noWrap/>
            <w:vAlign w:val="center"/>
            <w:hideMark/>
          </w:tcPr>
          <w:p w14:paraId="2CF59B76"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30B7E161" w14:textId="77777777" w:rsidTr="009A7926">
        <w:trPr>
          <w:trHeight w:val="300"/>
        </w:trPr>
        <w:tc>
          <w:tcPr>
            <w:tcW w:w="4540" w:type="dxa"/>
            <w:tcBorders>
              <w:top w:val="nil"/>
              <w:left w:val="single" w:sz="4" w:space="0" w:color="auto"/>
              <w:bottom w:val="single" w:sz="4" w:space="0" w:color="auto"/>
              <w:right w:val="single" w:sz="4" w:space="0" w:color="auto"/>
            </w:tcBorders>
            <w:vAlign w:val="center"/>
            <w:hideMark/>
          </w:tcPr>
          <w:p w14:paraId="4073466C"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Zhang, Qi</w:t>
            </w:r>
          </w:p>
        </w:tc>
        <w:tc>
          <w:tcPr>
            <w:tcW w:w="1660" w:type="dxa"/>
            <w:tcBorders>
              <w:top w:val="nil"/>
              <w:left w:val="nil"/>
              <w:bottom w:val="single" w:sz="4" w:space="0" w:color="auto"/>
              <w:right w:val="single" w:sz="4" w:space="0" w:color="auto"/>
            </w:tcBorders>
            <w:noWrap/>
            <w:vAlign w:val="center"/>
            <w:hideMark/>
          </w:tcPr>
          <w:p w14:paraId="216166F7"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3A9A49E0" w14:textId="77777777" w:rsidTr="009A7926">
        <w:trPr>
          <w:trHeight w:val="300"/>
        </w:trPr>
        <w:tc>
          <w:tcPr>
            <w:tcW w:w="4540" w:type="dxa"/>
            <w:tcBorders>
              <w:top w:val="nil"/>
              <w:left w:val="single" w:sz="4" w:space="0" w:color="auto"/>
              <w:bottom w:val="single" w:sz="4" w:space="0" w:color="auto"/>
              <w:right w:val="single" w:sz="4" w:space="0" w:color="auto"/>
            </w:tcBorders>
            <w:vAlign w:val="center"/>
            <w:hideMark/>
          </w:tcPr>
          <w:p w14:paraId="194E234D"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Lynd, Juliet (ALC Representative)*</w:t>
            </w:r>
          </w:p>
        </w:tc>
        <w:tc>
          <w:tcPr>
            <w:tcW w:w="1660" w:type="dxa"/>
            <w:tcBorders>
              <w:top w:val="nil"/>
              <w:left w:val="nil"/>
              <w:bottom w:val="single" w:sz="4" w:space="0" w:color="auto"/>
              <w:right w:val="single" w:sz="4" w:space="0" w:color="auto"/>
            </w:tcBorders>
            <w:noWrap/>
            <w:vAlign w:val="center"/>
            <w:hideMark/>
          </w:tcPr>
          <w:p w14:paraId="65AD0B60"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r w:rsidR="009A7926" w:rsidRPr="009A7926" w14:paraId="35039480" w14:textId="77777777" w:rsidTr="009A7926">
        <w:trPr>
          <w:trHeight w:val="300"/>
        </w:trPr>
        <w:tc>
          <w:tcPr>
            <w:tcW w:w="4540" w:type="dxa"/>
            <w:tcBorders>
              <w:top w:val="nil"/>
              <w:left w:val="single" w:sz="4" w:space="0" w:color="auto"/>
              <w:bottom w:val="single" w:sz="4" w:space="0" w:color="auto"/>
              <w:right w:val="single" w:sz="4" w:space="0" w:color="auto"/>
            </w:tcBorders>
            <w:vAlign w:val="center"/>
            <w:hideMark/>
          </w:tcPr>
          <w:p w14:paraId="4C10F4B6" w14:textId="77777777" w:rsidR="009A7926" w:rsidRPr="009A7926" w:rsidRDefault="009A7926" w:rsidP="009A7926">
            <w:pPr>
              <w:spacing w:after="0" w:line="240" w:lineRule="auto"/>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Dillaway, Heather (Dean Representative)*</w:t>
            </w:r>
          </w:p>
        </w:tc>
        <w:tc>
          <w:tcPr>
            <w:tcW w:w="1660" w:type="dxa"/>
            <w:tcBorders>
              <w:top w:val="nil"/>
              <w:left w:val="nil"/>
              <w:bottom w:val="single" w:sz="4" w:space="0" w:color="auto"/>
              <w:right w:val="single" w:sz="4" w:space="0" w:color="auto"/>
            </w:tcBorders>
            <w:noWrap/>
            <w:vAlign w:val="center"/>
            <w:hideMark/>
          </w:tcPr>
          <w:p w14:paraId="4188B7E5" w14:textId="77777777" w:rsidR="009A7926" w:rsidRPr="009A7926" w:rsidRDefault="009A7926" w:rsidP="009A7926">
            <w:pPr>
              <w:spacing w:after="0" w:line="240" w:lineRule="auto"/>
              <w:jc w:val="center"/>
              <w:rPr>
                <w:rFonts w:ascii="Calibri" w:eastAsia="Times New Roman" w:hAnsi="Calibri" w:cs="Calibri"/>
                <w:color w:val="000000"/>
                <w:kern w:val="0"/>
                <w:sz w:val="22"/>
                <w:szCs w:val="22"/>
                <w14:ligatures w14:val="none"/>
              </w:rPr>
            </w:pPr>
            <w:r w:rsidRPr="009A7926">
              <w:rPr>
                <w:rFonts w:ascii="Calibri" w:eastAsia="Times New Roman" w:hAnsi="Calibri" w:cs="Calibri"/>
                <w:color w:val="000000"/>
                <w:kern w:val="0"/>
                <w:sz w:val="22"/>
                <w:szCs w:val="22"/>
                <w14:ligatures w14:val="none"/>
              </w:rPr>
              <w:t>1</w:t>
            </w:r>
          </w:p>
        </w:tc>
      </w:tr>
    </w:tbl>
    <w:p w14:paraId="5068587F" w14:textId="4C553AA9" w:rsidR="00E9765E" w:rsidRDefault="00E9765E">
      <w:pPr>
        <w:rPr>
          <w:rFonts w:ascii="Times New Roman" w:hAnsi="Times New Roman" w:cs="Times New Roman"/>
        </w:rPr>
      </w:pPr>
    </w:p>
    <w:p w14:paraId="7CB8520A" w14:textId="77777777" w:rsidR="00E9765E" w:rsidRDefault="00E9765E">
      <w:pPr>
        <w:rPr>
          <w:rFonts w:ascii="Times New Roman" w:hAnsi="Times New Roman" w:cs="Times New Roman"/>
        </w:rPr>
      </w:pPr>
      <w:r>
        <w:rPr>
          <w:rFonts w:ascii="Times New Roman" w:hAnsi="Times New Roman" w:cs="Times New Roman"/>
        </w:rPr>
        <w:br w:type="page"/>
      </w:r>
    </w:p>
    <w:p w14:paraId="4766C30A" w14:textId="714B3891" w:rsidR="009A7926" w:rsidRDefault="00E9765E">
      <w:pPr>
        <w:rPr>
          <w:rFonts w:ascii="Times New Roman" w:hAnsi="Times New Roman" w:cs="Times New Roman"/>
        </w:rPr>
      </w:pPr>
      <w:r>
        <w:rPr>
          <w:rFonts w:ascii="Times New Roman" w:hAnsi="Times New Roman" w:cs="Times New Roman"/>
        </w:rPr>
        <w:lastRenderedPageBreak/>
        <w:t>Appendix</w:t>
      </w:r>
    </w:p>
    <w:p w14:paraId="5F9058EF" w14:textId="5C182DC5" w:rsidR="00E9765E" w:rsidRPr="00B769A7" w:rsidRDefault="00E9765E">
      <w:pPr>
        <w:rPr>
          <w:rFonts w:ascii="Times New Roman" w:hAnsi="Times New Roman" w:cs="Times New Roman"/>
        </w:rPr>
      </w:pPr>
      <w:r>
        <w:rPr>
          <w:rFonts w:ascii="Times New Roman" w:hAnsi="Times New Roman" w:cs="Times New Roman"/>
          <w:noProof/>
        </w:rPr>
        <w:drawing>
          <wp:inline distT="0" distB="0" distL="0" distR="0" wp14:anchorId="0CFF42C5" wp14:editId="6F712F63">
            <wp:extent cx="5934710" cy="3338195"/>
            <wp:effectExtent l="0" t="0" r="8890" b="0"/>
            <wp:docPr id="815091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drawing>
          <wp:inline distT="0" distB="0" distL="0" distR="0" wp14:anchorId="37F30CFA" wp14:editId="6F4A0E3C">
            <wp:extent cx="5934710" cy="3338195"/>
            <wp:effectExtent l="0" t="0" r="8890" b="0"/>
            <wp:docPr id="14827399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lastRenderedPageBreak/>
        <w:drawing>
          <wp:inline distT="0" distB="0" distL="0" distR="0" wp14:anchorId="5AEEFD36" wp14:editId="3AAED3B6">
            <wp:extent cx="5934710" cy="3338195"/>
            <wp:effectExtent l="0" t="0" r="8890" b="0"/>
            <wp:docPr id="16529896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drawing>
          <wp:inline distT="0" distB="0" distL="0" distR="0" wp14:anchorId="645C5891" wp14:editId="458C88B1">
            <wp:extent cx="5934710" cy="3338195"/>
            <wp:effectExtent l="0" t="0" r="8890" b="0"/>
            <wp:docPr id="3701840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lastRenderedPageBreak/>
        <w:drawing>
          <wp:inline distT="0" distB="0" distL="0" distR="0" wp14:anchorId="7E40C1A7" wp14:editId="18173516">
            <wp:extent cx="5934710" cy="3338195"/>
            <wp:effectExtent l="0" t="0" r="8890" b="0"/>
            <wp:docPr id="2937274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drawing>
          <wp:inline distT="0" distB="0" distL="0" distR="0" wp14:anchorId="25DA3513" wp14:editId="038A33C8">
            <wp:extent cx="5934710" cy="3338195"/>
            <wp:effectExtent l="0" t="0" r="8890" b="0"/>
            <wp:docPr id="13151443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lastRenderedPageBreak/>
        <w:drawing>
          <wp:inline distT="0" distB="0" distL="0" distR="0" wp14:anchorId="3BFEA634" wp14:editId="0714A99D">
            <wp:extent cx="5934710" cy="3338195"/>
            <wp:effectExtent l="0" t="0" r="8890" b="0"/>
            <wp:docPr id="20361098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drawing>
          <wp:inline distT="0" distB="0" distL="0" distR="0" wp14:anchorId="5B36B3CD" wp14:editId="06FB90B4">
            <wp:extent cx="5934710" cy="3338195"/>
            <wp:effectExtent l="0" t="0" r="8890" b="0"/>
            <wp:docPr id="1929057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lastRenderedPageBreak/>
        <w:drawing>
          <wp:inline distT="0" distB="0" distL="0" distR="0" wp14:anchorId="03F47FA6" wp14:editId="28743895">
            <wp:extent cx="5934710" cy="3338195"/>
            <wp:effectExtent l="0" t="0" r="8890" b="0"/>
            <wp:docPr id="16658052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drawing>
          <wp:inline distT="0" distB="0" distL="0" distR="0" wp14:anchorId="6028C7D2" wp14:editId="5742A7EE">
            <wp:extent cx="5934710" cy="3338195"/>
            <wp:effectExtent l="0" t="0" r="8890" b="0"/>
            <wp:docPr id="7313955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lastRenderedPageBreak/>
        <w:drawing>
          <wp:inline distT="0" distB="0" distL="0" distR="0" wp14:anchorId="10D9B903" wp14:editId="4F1359A6">
            <wp:extent cx="5934710" cy="3338195"/>
            <wp:effectExtent l="0" t="0" r="8890" b="0"/>
            <wp:docPr id="20925183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drawing>
          <wp:inline distT="0" distB="0" distL="0" distR="0" wp14:anchorId="13DC4C70" wp14:editId="552FF739">
            <wp:extent cx="5934710" cy="3338195"/>
            <wp:effectExtent l="0" t="0" r="8890" b="0"/>
            <wp:docPr id="4592667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lastRenderedPageBreak/>
        <w:drawing>
          <wp:inline distT="0" distB="0" distL="0" distR="0" wp14:anchorId="3A02BBCB" wp14:editId="0A318901">
            <wp:extent cx="5934710" cy="3338195"/>
            <wp:effectExtent l="0" t="0" r="8890" b="0"/>
            <wp:docPr id="11424546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drawing>
          <wp:inline distT="0" distB="0" distL="0" distR="0" wp14:anchorId="4636BB28" wp14:editId="17BB88EF">
            <wp:extent cx="5934710" cy="3338195"/>
            <wp:effectExtent l="0" t="0" r="8890" b="0"/>
            <wp:docPr id="15216879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lastRenderedPageBreak/>
        <w:drawing>
          <wp:inline distT="0" distB="0" distL="0" distR="0" wp14:anchorId="3DD7E87A" wp14:editId="5CE94146">
            <wp:extent cx="5934710" cy="3338195"/>
            <wp:effectExtent l="0" t="0" r="8890" b="0"/>
            <wp:docPr id="12715063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drawing>
          <wp:inline distT="0" distB="0" distL="0" distR="0" wp14:anchorId="63B9B327" wp14:editId="6E7FF0D5">
            <wp:extent cx="5934710" cy="3338195"/>
            <wp:effectExtent l="0" t="0" r="8890" b="0"/>
            <wp:docPr id="48008387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lastRenderedPageBreak/>
        <w:drawing>
          <wp:inline distT="0" distB="0" distL="0" distR="0" wp14:anchorId="583F67FD" wp14:editId="19EECF39">
            <wp:extent cx="5934710" cy="3338195"/>
            <wp:effectExtent l="0" t="0" r="8890" b="0"/>
            <wp:docPr id="82335578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drawing>
          <wp:inline distT="0" distB="0" distL="0" distR="0" wp14:anchorId="62717E6E" wp14:editId="038506AA">
            <wp:extent cx="5934710" cy="3338195"/>
            <wp:effectExtent l="0" t="0" r="8890" b="0"/>
            <wp:docPr id="141078977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r>
        <w:rPr>
          <w:rFonts w:ascii="Times New Roman" w:hAnsi="Times New Roman" w:cs="Times New Roman"/>
          <w:noProof/>
        </w:rPr>
        <w:lastRenderedPageBreak/>
        <w:drawing>
          <wp:inline distT="0" distB="0" distL="0" distR="0" wp14:anchorId="11118A27" wp14:editId="3D114F33">
            <wp:extent cx="5934710" cy="3338195"/>
            <wp:effectExtent l="0" t="0" r="8890" b="0"/>
            <wp:docPr id="9392501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4710" cy="3338195"/>
                    </a:xfrm>
                    <a:prstGeom prst="rect">
                      <a:avLst/>
                    </a:prstGeom>
                    <a:noFill/>
                    <a:ln>
                      <a:noFill/>
                    </a:ln>
                  </pic:spPr>
                </pic:pic>
              </a:graphicData>
            </a:graphic>
          </wp:inline>
        </w:drawing>
      </w:r>
    </w:p>
    <w:sectPr w:rsidR="00E9765E" w:rsidRPr="00B769A7">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651EB" w14:textId="77777777" w:rsidR="00C77B45" w:rsidRDefault="00C77B45" w:rsidP="005E7E5F">
      <w:pPr>
        <w:spacing w:after="0" w:line="240" w:lineRule="auto"/>
      </w:pPr>
      <w:r>
        <w:separator/>
      </w:r>
    </w:p>
  </w:endnote>
  <w:endnote w:type="continuationSeparator" w:id="0">
    <w:p w14:paraId="3968A7EF" w14:textId="77777777" w:rsidR="00C77B45" w:rsidRDefault="00C77B45" w:rsidP="005E7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monospace">
    <w:altName w:val="Courier New"/>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386306"/>
      <w:docPartObj>
        <w:docPartGallery w:val="Page Numbers (Bottom of Page)"/>
        <w:docPartUnique/>
      </w:docPartObj>
    </w:sdtPr>
    <w:sdtEndPr>
      <w:rPr>
        <w:noProof/>
      </w:rPr>
    </w:sdtEndPr>
    <w:sdtContent>
      <w:p w14:paraId="7CC8ED5A" w14:textId="3A5D6994" w:rsidR="005E7E5F" w:rsidRDefault="005E7E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D1535F" w14:textId="77777777" w:rsidR="005E7E5F" w:rsidRDefault="005E7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8172C" w14:textId="77777777" w:rsidR="00C77B45" w:rsidRDefault="00C77B45" w:rsidP="005E7E5F">
      <w:pPr>
        <w:spacing w:after="0" w:line="240" w:lineRule="auto"/>
      </w:pPr>
      <w:r>
        <w:separator/>
      </w:r>
    </w:p>
  </w:footnote>
  <w:footnote w:type="continuationSeparator" w:id="0">
    <w:p w14:paraId="67BCE47D" w14:textId="77777777" w:rsidR="00C77B45" w:rsidRDefault="00C77B45" w:rsidP="005E7E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AD52D"/>
    <w:multiLevelType w:val="hybridMultilevel"/>
    <w:tmpl w:val="280CC814"/>
    <w:lvl w:ilvl="0" w:tplc="5A4EDBBA">
      <w:start w:val="1"/>
      <w:numFmt w:val="bullet"/>
      <w:lvlText w:val=""/>
      <w:lvlJc w:val="left"/>
      <w:pPr>
        <w:ind w:left="720" w:hanging="360"/>
      </w:pPr>
      <w:rPr>
        <w:rFonts w:ascii="Symbol" w:hAnsi="Symbol" w:hint="default"/>
      </w:rPr>
    </w:lvl>
    <w:lvl w:ilvl="1" w:tplc="1FF43726">
      <w:start w:val="1"/>
      <w:numFmt w:val="bullet"/>
      <w:lvlText w:val="o"/>
      <w:lvlJc w:val="left"/>
      <w:pPr>
        <w:ind w:left="1440" w:hanging="360"/>
      </w:pPr>
      <w:rPr>
        <w:rFonts w:ascii="Courier New" w:hAnsi="Courier New" w:hint="default"/>
      </w:rPr>
    </w:lvl>
    <w:lvl w:ilvl="2" w:tplc="1D3CD522">
      <w:start w:val="1"/>
      <w:numFmt w:val="bullet"/>
      <w:lvlText w:val=""/>
      <w:lvlJc w:val="left"/>
      <w:pPr>
        <w:ind w:left="2160" w:hanging="360"/>
      </w:pPr>
      <w:rPr>
        <w:rFonts w:ascii="Wingdings" w:hAnsi="Wingdings" w:hint="default"/>
      </w:rPr>
    </w:lvl>
    <w:lvl w:ilvl="3" w:tplc="F56246C4">
      <w:start w:val="1"/>
      <w:numFmt w:val="bullet"/>
      <w:lvlText w:val=""/>
      <w:lvlJc w:val="left"/>
      <w:pPr>
        <w:ind w:left="2880" w:hanging="360"/>
      </w:pPr>
      <w:rPr>
        <w:rFonts w:ascii="Symbol" w:hAnsi="Symbol" w:hint="default"/>
      </w:rPr>
    </w:lvl>
    <w:lvl w:ilvl="4" w:tplc="4BA0C746">
      <w:start w:val="1"/>
      <w:numFmt w:val="bullet"/>
      <w:lvlText w:val="o"/>
      <w:lvlJc w:val="left"/>
      <w:pPr>
        <w:ind w:left="3600" w:hanging="360"/>
      </w:pPr>
      <w:rPr>
        <w:rFonts w:ascii="Courier New" w:hAnsi="Courier New" w:hint="default"/>
      </w:rPr>
    </w:lvl>
    <w:lvl w:ilvl="5" w:tplc="78C6C854">
      <w:start w:val="1"/>
      <w:numFmt w:val="bullet"/>
      <w:lvlText w:val=""/>
      <w:lvlJc w:val="left"/>
      <w:pPr>
        <w:ind w:left="4320" w:hanging="360"/>
      </w:pPr>
      <w:rPr>
        <w:rFonts w:ascii="Wingdings" w:hAnsi="Wingdings" w:hint="default"/>
      </w:rPr>
    </w:lvl>
    <w:lvl w:ilvl="6" w:tplc="E410C0E6">
      <w:start w:val="1"/>
      <w:numFmt w:val="bullet"/>
      <w:lvlText w:val=""/>
      <w:lvlJc w:val="left"/>
      <w:pPr>
        <w:ind w:left="5040" w:hanging="360"/>
      </w:pPr>
      <w:rPr>
        <w:rFonts w:ascii="Symbol" w:hAnsi="Symbol" w:hint="default"/>
      </w:rPr>
    </w:lvl>
    <w:lvl w:ilvl="7" w:tplc="DE420FB4">
      <w:start w:val="1"/>
      <w:numFmt w:val="bullet"/>
      <w:lvlText w:val="o"/>
      <w:lvlJc w:val="left"/>
      <w:pPr>
        <w:ind w:left="5760" w:hanging="360"/>
      </w:pPr>
      <w:rPr>
        <w:rFonts w:ascii="Courier New" w:hAnsi="Courier New" w:hint="default"/>
      </w:rPr>
    </w:lvl>
    <w:lvl w:ilvl="8" w:tplc="CCC42004">
      <w:start w:val="1"/>
      <w:numFmt w:val="bullet"/>
      <w:lvlText w:val=""/>
      <w:lvlJc w:val="left"/>
      <w:pPr>
        <w:ind w:left="6480" w:hanging="360"/>
      </w:pPr>
      <w:rPr>
        <w:rFonts w:ascii="Wingdings" w:hAnsi="Wingdings" w:hint="default"/>
      </w:rPr>
    </w:lvl>
  </w:abstractNum>
  <w:abstractNum w:abstractNumId="1" w15:restartNumberingAfterBreak="0">
    <w:nsid w:val="562B037A"/>
    <w:multiLevelType w:val="hybridMultilevel"/>
    <w:tmpl w:val="20F6057E"/>
    <w:lvl w:ilvl="0" w:tplc="1986A640">
      <w:start w:val="1"/>
      <w:numFmt w:val="bullet"/>
      <w:lvlText w:val="o"/>
      <w:lvlJc w:val="left"/>
      <w:pPr>
        <w:tabs>
          <w:tab w:val="num" w:pos="720"/>
        </w:tabs>
        <w:ind w:left="720" w:hanging="360"/>
      </w:pPr>
      <w:rPr>
        <w:rFonts w:ascii="Courier New,monospace" w:hAnsi="Courier New,monospace" w:hint="default"/>
      </w:rPr>
    </w:lvl>
    <w:lvl w:ilvl="1" w:tplc="686EBC7E">
      <w:start w:val="1"/>
      <w:numFmt w:val="bullet"/>
      <w:lvlText w:val="o"/>
      <w:lvlJc w:val="left"/>
      <w:pPr>
        <w:tabs>
          <w:tab w:val="num" w:pos="1440"/>
        </w:tabs>
        <w:ind w:left="1440" w:hanging="360"/>
      </w:pPr>
      <w:rPr>
        <w:rFonts w:ascii="Courier New,monospace" w:hAnsi="Courier New,monospace" w:hint="default"/>
      </w:rPr>
    </w:lvl>
    <w:lvl w:ilvl="2" w:tplc="C1044332" w:tentative="1">
      <w:start w:val="1"/>
      <w:numFmt w:val="bullet"/>
      <w:lvlText w:val="o"/>
      <w:lvlJc w:val="left"/>
      <w:pPr>
        <w:tabs>
          <w:tab w:val="num" w:pos="2160"/>
        </w:tabs>
        <w:ind w:left="2160" w:hanging="360"/>
      </w:pPr>
      <w:rPr>
        <w:rFonts w:ascii="Courier New,monospace" w:hAnsi="Courier New,monospace" w:hint="default"/>
      </w:rPr>
    </w:lvl>
    <w:lvl w:ilvl="3" w:tplc="42B455CE" w:tentative="1">
      <w:start w:val="1"/>
      <w:numFmt w:val="bullet"/>
      <w:lvlText w:val="o"/>
      <w:lvlJc w:val="left"/>
      <w:pPr>
        <w:tabs>
          <w:tab w:val="num" w:pos="2880"/>
        </w:tabs>
        <w:ind w:left="2880" w:hanging="360"/>
      </w:pPr>
      <w:rPr>
        <w:rFonts w:ascii="Courier New,monospace" w:hAnsi="Courier New,monospace" w:hint="default"/>
      </w:rPr>
    </w:lvl>
    <w:lvl w:ilvl="4" w:tplc="48A69724" w:tentative="1">
      <w:start w:val="1"/>
      <w:numFmt w:val="bullet"/>
      <w:lvlText w:val="o"/>
      <w:lvlJc w:val="left"/>
      <w:pPr>
        <w:tabs>
          <w:tab w:val="num" w:pos="3600"/>
        </w:tabs>
        <w:ind w:left="3600" w:hanging="360"/>
      </w:pPr>
      <w:rPr>
        <w:rFonts w:ascii="Courier New,monospace" w:hAnsi="Courier New,monospace" w:hint="default"/>
      </w:rPr>
    </w:lvl>
    <w:lvl w:ilvl="5" w:tplc="DFFC665A" w:tentative="1">
      <w:start w:val="1"/>
      <w:numFmt w:val="bullet"/>
      <w:lvlText w:val="o"/>
      <w:lvlJc w:val="left"/>
      <w:pPr>
        <w:tabs>
          <w:tab w:val="num" w:pos="4320"/>
        </w:tabs>
        <w:ind w:left="4320" w:hanging="360"/>
      </w:pPr>
      <w:rPr>
        <w:rFonts w:ascii="Courier New,monospace" w:hAnsi="Courier New,monospace" w:hint="default"/>
      </w:rPr>
    </w:lvl>
    <w:lvl w:ilvl="6" w:tplc="F6E8C606" w:tentative="1">
      <w:start w:val="1"/>
      <w:numFmt w:val="bullet"/>
      <w:lvlText w:val="o"/>
      <w:lvlJc w:val="left"/>
      <w:pPr>
        <w:tabs>
          <w:tab w:val="num" w:pos="5040"/>
        </w:tabs>
        <w:ind w:left="5040" w:hanging="360"/>
      </w:pPr>
      <w:rPr>
        <w:rFonts w:ascii="Courier New,monospace" w:hAnsi="Courier New,monospace" w:hint="default"/>
      </w:rPr>
    </w:lvl>
    <w:lvl w:ilvl="7" w:tplc="62B8A676" w:tentative="1">
      <w:start w:val="1"/>
      <w:numFmt w:val="bullet"/>
      <w:lvlText w:val="o"/>
      <w:lvlJc w:val="left"/>
      <w:pPr>
        <w:tabs>
          <w:tab w:val="num" w:pos="5760"/>
        </w:tabs>
        <w:ind w:left="5760" w:hanging="360"/>
      </w:pPr>
      <w:rPr>
        <w:rFonts w:ascii="Courier New,monospace" w:hAnsi="Courier New,monospace" w:hint="default"/>
      </w:rPr>
    </w:lvl>
    <w:lvl w:ilvl="8" w:tplc="726ABCD6" w:tentative="1">
      <w:start w:val="1"/>
      <w:numFmt w:val="bullet"/>
      <w:lvlText w:val="o"/>
      <w:lvlJc w:val="left"/>
      <w:pPr>
        <w:tabs>
          <w:tab w:val="num" w:pos="6480"/>
        </w:tabs>
        <w:ind w:left="6480" w:hanging="360"/>
      </w:pPr>
      <w:rPr>
        <w:rFonts w:ascii="Courier New,monospace" w:hAnsi="Courier New,monospace" w:hint="default"/>
      </w:rPr>
    </w:lvl>
  </w:abstractNum>
  <w:num w:numId="1" w16cid:durableId="1535921621">
    <w:abstractNumId w:val="0"/>
  </w:num>
  <w:num w:numId="2" w16cid:durableId="2041389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C3"/>
    <w:rsid w:val="00081BD2"/>
    <w:rsid w:val="00196077"/>
    <w:rsid w:val="001A7F41"/>
    <w:rsid w:val="001E28E8"/>
    <w:rsid w:val="002A06C9"/>
    <w:rsid w:val="002D0E88"/>
    <w:rsid w:val="00305422"/>
    <w:rsid w:val="003337E1"/>
    <w:rsid w:val="00440428"/>
    <w:rsid w:val="00460F69"/>
    <w:rsid w:val="0047426B"/>
    <w:rsid w:val="005B26C3"/>
    <w:rsid w:val="005C73E7"/>
    <w:rsid w:val="005E4B9E"/>
    <w:rsid w:val="005E7E5F"/>
    <w:rsid w:val="00613060"/>
    <w:rsid w:val="006C1EEB"/>
    <w:rsid w:val="00736014"/>
    <w:rsid w:val="007F0C48"/>
    <w:rsid w:val="008C3931"/>
    <w:rsid w:val="00960665"/>
    <w:rsid w:val="009945BA"/>
    <w:rsid w:val="009A7926"/>
    <w:rsid w:val="009D65A0"/>
    <w:rsid w:val="009D7764"/>
    <w:rsid w:val="00A24733"/>
    <w:rsid w:val="00B6002D"/>
    <w:rsid w:val="00B769A7"/>
    <w:rsid w:val="00BD4740"/>
    <w:rsid w:val="00C77B45"/>
    <w:rsid w:val="00CB27BC"/>
    <w:rsid w:val="00D37F72"/>
    <w:rsid w:val="00D65A9D"/>
    <w:rsid w:val="00E25084"/>
    <w:rsid w:val="00E27722"/>
    <w:rsid w:val="00E5584D"/>
    <w:rsid w:val="00E9765E"/>
    <w:rsid w:val="00FF26FD"/>
    <w:rsid w:val="28022ED2"/>
    <w:rsid w:val="2BED3E9D"/>
    <w:rsid w:val="2F2B8D2B"/>
    <w:rsid w:val="76681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06688"/>
  <w15:chartTrackingRefBased/>
  <w15:docId w15:val="{D6A31E07-AB61-4C52-BE75-F5CB3100F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6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6C3"/>
    <w:rPr>
      <w:rFonts w:eastAsiaTheme="majorEastAsia" w:cstheme="majorBidi"/>
      <w:color w:val="272727" w:themeColor="text1" w:themeTint="D8"/>
    </w:rPr>
  </w:style>
  <w:style w:type="paragraph" w:styleId="Title">
    <w:name w:val="Title"/>
    <w:basedOn w:val="Normal"/>
    <w:next w:val="Normal"/>
    <w:link w:val="TitleChar"/>
    <w:uiPriority w:val="10"/>
    <w:qFormat/>
    <w:rsid w:val="005B2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6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6C3"/>
    <w:pPr>
      <w:spacing w:before="160"/>
      <w:jc w:val="center"/>
    </w:pPr>
    <w:rPr>
      <w:i/>
      <w:iCs/>
      <w:color w:val="404040" w:themeColor="text1" w:themeTint="BF"/>
    </w:rPr>
  </w:style>
  <w:style w:type="character" w:customStyle="1" w:styleId="QuoteChar">
    <w:name w:val="Quote Char"/>
    <w:basedOn w:val="DefaultParagraphFont"/>
    <w:link w:val="Quote"/>
    <w:uiPriority w:val="29"/>
    <w:rsid w:val="005B26C3"/>
    <w:rPr>
      <w:i/>
      <w:iCs/>
      <w:color w:val="404040" w:themeColor="text1" w:themeTint="BF"/>
    </w:rPr>
  </w:style>
  <w:style w:type="paragraph" w:styleId="ListParagraph">
    <w:name w:val="List Paragraph"/>
    <w:basedOn w:val="Normal"/>
    <w:uiPriority w:val="34"/>
    <w:qFormat/>
    <w:rsid w:val="005B26C3"/>
    <w:pPr>
      <w:ind w:left="720"/>
      <w:contextualSpacing/>
    </w:pPr>
  </w:style>
  <w:style w:type="character" w:styleId="IntenseEmphasis">
    <w:name w:val="Intense Emphasis"/>
    <w:basedOn w:val="DefaultParagraphFont"/>
    <w:uiPriority w:val="21"/>
    <w:qFormat/>
    <w:rsid w:val="005B26C3"/>
    <w:rPr>
      <w:i/>
      <w:iCs/>
      <w:color w:val="0F4761" w:themeColor="accent1" w:themeShade="BF"/>
    </w:rPr>
  </w:style>
  <w:style w:type="paragraph" w:styleId="IntenseQuote">
    <w:name w:val="Intense Quote"/>
    <w:basedOn w:val="Normal"/>
    <w:next w:val="Normal"/>
    <w:link w:val="IntenseQuoteChar"/>
    <w:uiPriority w:val="30"/>
    <w:qFormat/>
    <w:rsid w:val="005B2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6C3"/>
    <w:rPr>
      <w:i/>
      <w:iCs/>
      <w:color w:val="0F4761" w:themeColor="accent1" w:themeShade="BF"/>
    </w:rPr>
  </w:style>
  <w:style w:type="character" w:styleId="IntenseReference">
    <w:name w:val="Intense Reference"/>
    <w:basedOn w:val="DefaultParagraphFont"/>
    <w:uiPriority w:val="32"/>
    <w:qFormat/>
    <w:rsid w:val="005B26C3"/>
    <w:rPr>
      <w:b/>
      <w:bCs/>
      <w:smallCaps/>
      <w:color w:val="0F4761" w:themeColor="accent1" w:themeShade="BF"/>
      <w:spacing w:val="5"/>
    </w:rPr>
  </w:style>
  <w:style w:type="character" w:styleId="Hyperlink">
    <w:name w:val="Hyperlink"/>
    <w:basedOn w:val="DefaultParagraphFont"/>
    <w:uiPriority w:val="99"/>
    <w:unhideWhenUsed/>
    <w:rsid w:val="2BED3E9D"/>
    <w:rPr>
      <w:color w:val="467886"/>
      <w:u w:val="single"/>
    </w:rPr>
  </w:style>
  <w:style w:type="paragraph" w:styleId="Header">
    <w:name w:val="header"/>
    <w:basedOn w:val="Normal"/>
    <w:link w:val="HeaderChar"/>
    <w:uiPriority w:val="99"/>
    <w:unhideWhenUsed/>
    <w:rsid w:val="005E7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E5F"/>
  </w:style>
  <w:style w:type="paragraph" w:styleId="Footer">
    <w:name w:val="footer"/>
    <w:basedOn w:val="Normal"/>
    <w:link w:val="FooterChar"/>
    <w:uiPriority w:val="99"/>
    <w:unhideWhenUsed/>
    <w:rsid w:val="005E7E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hyperlink" Target="https://illinoisstateuniversity.sharepoint.com/:w:/s/AcademicSenate/IQC-iWPg3E7uRLaTmazp_BhIAWmaDHdBT8It4q7-Oipvrxg?e=N3RGnG" TargetMode="Externa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45D9AE-DBEB-4231-8F01-1646C15E2413}">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2.xml><?xml version="1.0" encoding="utf-8"?>
<ds:datastoreItem xmlns:ds="http://schemas.openxmlformats.org/officeDocument/2006/customXml" ds:itemID="{D21ACFE5-8AFE-4FD0-AE49-3745D31C8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32CAA4-C474-4052-8241-4691FF0B08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25</Pages>
  <Words>7104</Words>
  <Characters>33462</Characters>
  <Application>Microsoft Office Word</Application>
  <DocSecurity>0</DocSecurity>
  <Lines>631</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Pickett, Kevin</dc:creator>
  <cp:keywords/>
  <dc:description/>
  <cp:lastModifiedBy>Pickett, Kevin</cp:lastModifiedBy>
  <cp:revision>5</cp:revision>
  <dcterms:created xsi:type="dcterms:W3CDTF">2026-09-16T17:59:00Z</dcterms:created>
  <dcterms:modified xsi:type="dcterms:W3CDTF">2026-09-18T13:17:00Z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5" name="docLang">
    <vt:lpwstr>en</vt:lpwstr>
  </property>
</Properties>
</file>