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2D76" w14:textId="77777777" w:rsidR="007745A1" w:rsidRPr="00AB102C" w:rsidRDefault="007745A1" w:rsidP="007745A1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AB102C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5DA0FB55" w14:textId="77777777" w:rsidR="007745A1" w:rsidRPr="00AB102C" w:rsidRDefault="007745A1" w:rsidP="007745A1">
      <w:pPr>
        <w:pStyle w:val="NoSpacing"/>
        <w:jc w:val="center"/>
        <w:rPr>
          <w:rFonts w:ascii="Cambria" w:hAnsi="Cambria" w:cs="Times New Roman"/>
          <w:b/>
        </w:rPr>
      </w:pPr>
      <w:r w:rsidRPr="00AB102C">
        <w:rPr>
          <w:rFonts w:ascii="Cambria" w:hAnsi="Cambria" w:cs="Times New Roman"/>
          <w:b/>
          <w:sz w:val="24"/>
          <w:szCs w:val="24"/>
        </w:rPr>
        <w:t>Wednesday, October 20, 2021</w:t>
      </w:r>
    </w:p>
    <w:p w14:paraId="03D6C233" w14:textId="77777777" w:rsidR="007745A1" w:rsidRPr="00AB102C" w:rsidRDefault="007745A1" w:rsidP="007745A1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AB102C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60E4DB98" w14:textId="77777777" w:rsidR="007745A1" w:rsidRPr="00AB102C" w:rsidRDefault="007745A1" w:rsidP="007745A1">
      <w:pPr>
        <w:pStyle w:val="NoSpacing"/>
        <w:rPr>
          <w:rFonts w:ascii="Cambria" w:hAnsi="Cambria"/>
        </w:rPr>
      </w:pPr>
    </w:p>
    <w:p w14:paraId="46C9317B" w14:textId="77777777" w:rsidR="007745A1" w:rsidRPr="00AB102C" w:rsidRDefault="007745A1" w:rsidP="007745A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F7C1EAA" w14:textId="77777777" w:rsidR="007745A1" w:rsidRPr="00AB102C" w:rsidRDefault="007745A1" w:rsidP="007745A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B102C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7B13793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74ADD7BE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AB102C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NTT/TT Ratio and Instructional Capacity ad hoc Committee elections</w:t>
      </w:r>
    </w:p>
    <w:p w14:paraId="4C3A8FF4" w14:textId="77777777" w:rsidR="007745A1" w:rsidRPr="00AB102C" w:rsidRDefault="00756E0F" w:rsidP="007745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5" w:tgtFrame="_blank" w:history="1">
        <w:r w:rsidR="007745A1" w:rsidRPr="00AB102C">
          <w:rPr>
            <w:rStyle w:val="Hyperlink"/>
            <w:rFonts w:ascii="Cambria" w:eastAsia="Times New Roman" w:hAnsi="Cambria" w:cs="Times New Roman"/>
            <w:sz w:val="24"/>
            <w:szCs w:val="24"/>
          </w:rPr>
          <w:t>NTT/TT Ratios and Instructional Capacity ad hoc committee charge</w:t>
        </w:r>
      </w:hyperlink>
    </w:p>
    <w:p w14:paraId="7DB16E43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ADFEC64" w14:textId="1AC742DC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 xml:space="preserve">The chair of the Academic Senate: 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 xml:space="preserve">Martha Horst, 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 xml:space="preserve">(MUS, 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>WKCFA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>)</w:t>
      </w:r>
    </w:p>
    <w:p w14:paraId="1B7C691C" w14:textId="234D76B4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 xml:space="preserve">The chair of the AABC, or designee: 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 xml:space="preserve">Deb Garrahy, 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 xml:space="preserve">(KNR, 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>CAST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>)</w:t>
      </w:r>
    </w:p>
    <w:p w14:paraId="0ED9142B" w14:textId="3C9C8830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>The chair of the Planning and Finance Committee, or designee: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 xml:space="preserve"> David Marx, 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 xml:space="preserve">PHY, 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>CAS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>, NAT SCI)</w:t>
      </w:r>
    </w:p>
    <w:p w14:paraId="38E7638E" w14:textId="5E08C805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 xml:space="preserve">Chair of the Chair's Council, or designee: 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 xml:space="preserve">Marla Reese-Weber, 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 xml:space="preserve">(PHY, </w:t>
      </w:r>
      <w:r w:rsidRPr="00AB102C">
        <w:rPr>
          <w:rFonts w:ascii="Cambria" w:eastAsia="Times New Roman" w:hAnsi="Cambria" w:cs="Times New Roman"/>
          <w:b/>
          <w:bCs/>
          <w:sz w:val="24"/>
          <w:szCs w:val="24"/>
        </w:rPr>
        <w:t>CAST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>/CAS SOC SCI)</w:t>
      </w:r>
    </w:p>
    <w:p w14:paraId="1FE2FF54" w14:textId="443B7756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>Ex Officio, non-voting: a College Dean or designee</w:t>
      </w:r>
      <w:r w:rsidR="00E8210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210E" w:rsidRPr="00DD0E20">
        <w:rPr>
          <w:rFonts w:ascii="Cambria" w:eastAsia="Times New Roman" w:hAnsi="Cambria" w:cs="Times New Roman"/>
          <w:b/>
          <w:bCs/>
          <w:sz w:val="24"/>
          <w:szCs w:val="24"/>
        </w:rPr>
        <w:t>Diane Zosky,</w:t>
      </w:r>
      <w:r w:rsidR="00E8210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210E" w:rsidRPr="00E8210E">
        <w:rPr>
          <w:rFonts w:ascii="Cambria" w:eastAsia="Times New Roman" w:hAnsi="Cambria" w:cs="Times New Roman"/>
          <w:b/>
          <w:bCs/>
          <w:sz w:val="24"/>
          <w:szCs w:val="24"/>
        </w:rPr>
        <w:t>(CAS</w:t>
      </w:r>
      <w:r w:rsidR="00E8210E">
        <w:rPr>
          <w:rFonts w:ascii="Cambria" w:eastAsia="Times New Roman" w:hAnsi="Cambria" w:cs="Times New Roman"/>
          <w:b/>
          <w:bCs/>
          <w:sz w:val="24"/>
          <w:szCs w:val="24"/>
        </w:rPr>
        <w:t>)</w:t>
      </w:r>
    </w:p>
    <w:p w14:paraId="6269EA98" w14:textId="230C41CD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>Ex Officio, non-voting: Vice President and Provost or designee</w:t>
      </w:r>
      <w:r w:rsidR="00BC38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56E0F">
        <w:rPr>
          <w:rFonts w:ascii="Cambria" w:eastAsia="Times New Roman" w:hAnsi="Cambria" w:cs="Times New Roman"/>
          <w:b/>
          <w:bCs/>
          <w:sz w:val="24"/>
          <w:szCs w:val="24"/>
        </w:rPr>
        <w:t>Dan Elkins</w:t>
      </w:r>
    </w:p>
    <w:p w14:paraId="1459A216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4DABE9CD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AB102C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Tenure-track faculty (3)</w:t>
      </w:r>
    </w:p>
    <w:p w14:paraId="57354612" w14:textId="04ADFBDD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 xml:space="preserve">Thomas McClure </w:t>
      </w:r>
      <w:r w:rsidR="00E8210E">
        <w:rPr>
          <w:rFonts w:ascii="Cambria" w:eastAsia="Times New Roman" w:hAnsi="Cambria" w:cs="Times New Roman"/>
          <w:sz w:val="24"/>
          <w:szCs w:val="24"/>
        </w:rPr>
        <w:t xml:space="preserve">(POL, </w:t>
      </w:r>
      <w:r w:rsidRPr="00AB102C">
        <w:rPr>
          <w:rFonts w:ascii="Cambria" w:eastAsia="Times New Roman" w:hAnsi="Cambria" w:cs="Times New Roman"/>
          <w:sz w:val="24"/>
          <w:szCs w:val="24"/>
        </w:rPr>
        <w:t>CAS</w:t>
      </w:r>
      <w:r w:rsidR="00E8210E">
        <w:rPr>
          <w:rFonts w:ascii="Cambria" w:eastAsia="Times New Roman" w:hAnsi="Cambria" w:cs="Times New Roman"/>
          <w:sz w:val="24"/>
          <w:szCs w:val="24"/>
        </w:rPr>
        <w:t>, SOC SCI)</w:t>
      </w:r>
    </w:p>
    <w:p w14:paraId="31CE1042" w14:textId="21A3F560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 xml:space="preserve">Jack Glascock </w:t>
      </w:r>
      <w:r w:rsidR="00E8210E">
        <w:rPr>
          <w:rFonts w:ascii="Cambria" w:eastAsia="Times New Roman" w:hAnsi="Cambria" w:cs="Times New Roman"/>
          <w:sz w:val="24"/>
          <w:szCs w:val="24"/>
        </w:rPr>
        <w:t xml:space="preserve">(COM, </w:t>
      </w:r>
      <w:r w:rsidRPr="00AB102C">
        <w:rPr>
          <w:rFonts w:ascii="Cambria" w:eastAsia="Times New Roman" w:hAnsi="Cambria" w:cs="Times New Roman"/>
          <w:sz w:val="24"/>
          <w:szCs w:val="24"/>
        </w:rPr>
        <w:t>CAS</w:t>
      </w:r>
      <w:r w:rsidR="00E8210E">
        <w:rPr>
          <w:rFonts w:ascii="Cambria" w:eastAsia="Times New Roman" w:hAnsi="Cambria" w:cs="Times New Roman"/>
          <w:sz w:val="24"/>
          <w:szCs w:val="24"/>
        </w:rPr>
        <w:t>, HUM)</w:t>
      </w:r>
      <w:r w:rsidR="00AB102C">
        <w:rPr>
          <w:rFonts w:ascii="Cambria" w:eastAsia="Times New Roman" w:hAnsi="Cambria" w:cs="Times New Roman"/>
          <w:sz w:val="24"/>
          <w:szCs w:val="24"/>
        </w:rPr>
        <w:br/>
        <w:t xml:space="preserve">Craig Cullen </w:t>
      </w:r>
      <w:r w:rsidR="00E8210E">
        <w:rPr>
          <w:rFonts w:ascii="Cambria" w:eastAsia="Times New Roman" w:hAnsi="Cambria" w:cs="Times New Roman"/>
          <w:sz w:val="24"/>
          <w:szCs w:val="24"/>
        </w:rPr>
        <w:t>(</w:t>
      </w:r>
      <w:r w:rsidR="00AB102C">
        <w:rPr>
          <w:rFonts w:ascii="Cambria" w:eastAsia="Times New Roman" w:hAnsi="Cambria" w:cs="Times New Roman"/>
          <w:sz w:val="24"/>
          <w:szCs w:val="24"/>
        </w:rPr>
        <w:t xml:space="preserve">MAT, </w:t>
      </w:r>
      <w:r w:rsidR="00E8210E">
        <w:rPr>
          <w:rFonts w:ascii="Cambria" w:eastAsia="Times New Roman" w:hAnsi="Cambria" w:cs="Times New Roman"/>
          <w:sz w:val="24"/>
          <w:szCs w:val="24"/>
        </w:rPr>
        <w:t>CAS, NAT SCI)</w:t>
      </w:r>
    </w:p>
    <w:p w14:paraId="49528726" w14:textId="3661E772" w:rsidR="007745A1" w:rsidRDefault="008D128C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Sarah Smelser (ART, WKCFA)</w:t>
      </w:r>
    </w:p>
    <w:p w14:paraId="64F8C173" w14:textId="6377A8A1" w:rsidR="00A37CAE" w:rsidRDefault="00A37CAE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Wade Nichols (BSC, CAS, NAT SCI)</w:t>
      </w:r>
    </w:p>
    <w:p w14:paraId="4AF7C14C" w14:textId="77777777" w:rsidR="008D128C" w:rsidRPr="00AB102C" w:rsidRDefault="008D128C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7E17881B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AB102C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Non-Tenure-Track faculty (1)</w:t>
      </w:r>
    </w:p>
    <w:p w14:paraId="67CD62B3" w14:textId="3D1AED62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AB102C">
        <w:rPr>
          <w:rFonts w:ascii="Cambria" w:eastAsia="Times New Roman" w:hAnsi="Cambria" w:cs="Times New Roman"/>
          <w:sz w:val="24"/>
          <w:szCs w:val="24"/>
        </w:rPr>
        <w:t xml:space="preserve">Terry Lowe, </w:t>
      </w:r>
      <w:r w:rsidR="00E8210E">
        <w:rPr>
          <w:rFonts w:ascii="Cambria" w:eastAsia="Times New Roman" w:hAnsi="Cambria" w:cs="Times New Roman"/>
          <w:sz w:val="24"/>
          <w:szCs w:val="24"/>
        </w:rPr>
        <w:t xml:space="preserve">(MQM, </w:t>
      </w:r>
      <w:r w:rsidRPr="00AB102C">
        <w:rPr>
          <w:rFonts w:ascii="Cambria" w:eastAsia="Times New Roman" w:hAnsi="Cambria" w:cs="Times New Roman"/>
          <w:sz w:val="24"/>
          <w:szCs w:val="24"/>
        </w:rPr>
        <w:t>COB</w:t>
      </w:r>
      <w:r w:rsidR="00E8210E">
        <w:rPr>
          <w:rFonts w:ascii="Cambria" w:eastAsia="Times New Roman" w:hAnsi="Cambria" w:cs="Times New Roman"/>
          <w:sz w:val="24"/>
          <w:szCs w:val="24"/>
        </w:rPr>
        <w:t>)</w:t>
      </w:r>
    </w:p>
    <w:p w14:paraId="4D5066A3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5F2956B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AB102C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 Item:</w:t>
      </w:r>
    </w:p>
    <w:p w14:paraId="465AE703" w14:textId="77777777" w:rsidR="007745A1" w:rsidRPr="00AB102C" w:rsidRDefault="007745A1" w:rsidP="007745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B10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ASPT Review (Interim Associate Vice President for Academic Administration and University Review Committee members)</w:t>
      </w:r>
    </w:p>
    <w:p w14:paraId="45225E18" w14:textId="77777777" w:rsidR="00BC38F7" w:rsidRPr="00BC38F7" w:rsidRDefault="00756E0F" w:rsidP="00BC38F7">
      <w:pPr>
        <w:numPr>
          <w:ilvl w:val="0"/>
          <w:numId w:val="2"/>
        </w:numPr>
      </w:pPr>
      <w:hyperlink r:id="rId6" w:tgtFrame="_blank" w:history="1">
        <w:r w:rsidR="00BC38F7" w:rsidRPr="00BC38F7">
          <w:rPr>
            <w:rStyle w:val="Hyperlink"/>
          </w:rPr>
          <w:t>ASPT 2019</w:t>
        </w:r>
      </w:hyperlink>
      <w:r w:rsidR="00BC38F7" w:rsidRPr="00BC38F7">
        <w:t> (CURRENT COPY)</w:t>
      </w:r>
    </w:p>
    <w:p w14:paraId="5280A2F9" w14:textId="77777777" w:rsidR="00BC38F7" w:rsidRPr="00BC38F7" w:rsidRDefault="00756E0F" w:rsidP="00BC38F7">
      <w:pPr>
        <w:numPr>
          <w:ilvl w:val="0"/>
          <w:numId w:val="2"/>
        </w:numPr>
      </w:pPr>
      <w:hyperlink r:id="rId7" w:tgtFrame="_blank" w:history="1">
        <w:r w:rsidR="00BC38F7" w:rsidRPr="00BC38F7">
          <w:rPr>
            <w:rStyle w:val="Hyperlink"/>
          </w:rPr>
          <w:t>10.08.21.00 URC Summary of Draft ASPT Revisions 2021</w:t>
        </w:r>
      </w:hyperlink>
    </w:p>
    <w:p w14:paraId="2BF905A5" w14:textId="77777777" w:rsidR="00BC38F7" w:rsidRPr="00BC38F7" w:rsidRDefault="00756E0F" w:rsidP="00BC38F7">
      <w:pPr>
        <w:numPr>
          <w:ilvl w:val="0"/>
          <w:numId w:val="2"/>
        </w:numPr>
      </w:pPr>
      <w:hyperlink r:id="rId8" w:history="1">
        <w:r w:rsidR="00BC38F7" w:rsidRPr="00BC38F7">
          <w:rPr>
            <w:rStyle w:val="Hyperlink"/>
          </w:rPr>
          <w:t>10.08.21.11 ASPT REVIEW_OVERVIEW</w:t>
        </w:r>
      </w:hyperlink>
    </w:p>
    <w:p w14:paraId="0B5A66F5" w14:textId="77777777" w:rsidR="00BC38F7" w:rsidRPr="00BC38F7" w:rsidRDefault="00756E0F" w:rsidP="00BC38F7">
      <w:pPr>
        <w:numPr>
          <w:ilvl w:val="0"/>
          <w:numId w:val="2"/>
        </w:numPr>
      </w:pPr>
      <w:hyperlink r:id="rId9" w:tgtFrame="_blank" w:history="1">
        <w:r w:rsidR="00BC38F7" w:rsidRPr="00BC38F7">
          <w:rPr>
            <w:rStyle w:val="Hyperlink"/>
          </w:rPr>
          <w:t>10.08.21.12 ASPT REVIEW_ Section I.</w:t>
        </w:r>
      </w:hyperlink>
    </w:p>
    <w:p w14:paraId="262C7A94" w14:textId="77777777" w:rsidR="00BC38F7" w:rsidRPr="00BC38F7" w:rsidRDefault="00756E0F" w:rsidP="00BC38F7">
      <w:pPr>
        <w:numPr>
          <w:ilvl w:val="0"/>
          <w:numId w:val="2"/>
        </w:numPr>
      </w:pPr>
      <w:hyperlink r:id="rId10" w:tgtFrame="_blank" w:history="1">
        <w:r w:rsidR="00BC38F7" w:rsidRPr="00BC38F7">
          <w:rPr>
            <w:rStyle w:val="Hyperlink"/>
          </w:rPr>
          <w:t>10.08.21.13 ASPT REVIEW_Section IV.B.1</w:t>
        </w:r>
      </w:hyperlink>
    </w:p>
    <w:p w14:paraId="136754BD" w14:textId="77777777" w:rsidR="00BC38F7" w:rsidRPr="00BC38F7" w:rsidRDefault="00756E0F" w:rsidP="00BC38F7">
      <w:pPr>
        <w:numPr>
          <w:ilvl w:val="0"/>
          <w:numId w:val="2"/>
        </w:numPr>
      </w:pPr>
      <w:hyperlink r:id="rId11" w:tgtFrame="_blank" w:history="1">
        <w:r w:rsidR="00BC38F7" w:rsidRPr="00BC38F7">
          <w:rPr>
            <w:rStyle w:val="Hyperlink"/>
          </w:rPr>
          <w:t>10.08.21.04 ASPT REVIEW_Section V.B.1.a</w:t>
        </w:r>
      </w:hyperlink>
    </w:p>
    <w:p w14:paraId="7E2A8962" w14:textId="77777777" w:rsidR="00BC38F7" w:rsidRPr="00BC38F7" w:rsidRDefault="00756E0F" w:rsidP="00BC38F7">
      <w:pPr>
        <w:numPr>
          <w:ilvl w:val="0"/>
          <w:numId w:val="2"/>
        </w:numPr>
      </w:pPr>
      <w:hyperlink r:id="rId12" w:tgtFrame="_blank" w:history="1">
        <w:r w:rsidR="00BC38F7" w:rsidRPr="00BC38F7">
          <w:rPr>
            <w:rStyle w:val="Hyperlink"/>
          </w:rPr>
          <w:t>10.08.21.05 ASPT REVIEW_Section VII</w:t>
        </w:r>
      </w:hyperlink>
    </w:p>
    <w:p w14:paraId="40E573AE" w14:textId="77777777" w:rsidR="00BC38F7" w:rsidRPr="00BC38F7" w:rsidRDefault="00756E0F" w:rsidP="00BC38F7">
      <w:pPr>
        <w:numPr>
          <w:ilvl w:val="0"/>
          <w:numId w:val="2"/>
        </w:numPr>
      </w:pPr>
      <w:hyperlink r:id="rId13" w:tgtFrame="_blank" w:history="1">
        <w:r w:rsidR="00BC38F7" w:rsidRPr="00BC38F7">
          <w:rPr>
            <w:rStyle w:val="Hyperlink"/>
          </w:rPr>
          <w:t>10.08.21.06 ASPT REVIEW_Section VIII.A</w:t>
        </w:r>
      </w:hyperlink>
    </w:p>
    <w:p w14:paraId="3D93B673" w14:textId="77777777" w:rsidR="00BC38F7" w:rsidRPr="00BC38F7" w:rsidRDefault="00756E0F" w:rsidP="00BC38F7">
      <w:pPr>
        <w:numPr>
          <w:ilvl w:val="0"/>
          <w:numId w:val="2"/>
        </w:numPr>
      </w:pPr>
      <w:hyperlink r:id="rId14" w:tgtFrame="_blank" w:history="1">
        <w:r w:rsidR="00BC38F7" w:rsidRPr="00BC38F7">
          <w:rPr>
            <w:rStyle w:val="Hyperlink"/>
          </w:rPr>
          <w:t>10.08.21.07 ASPT REVIEW_Section IX</w:t>
        </w:r>
      </w:hyperlink>
    </w:p>
    <w:p w14:paraId="66CB2441" w14:textId="77777777" w:rsidR="00BC38F7" w:rsidRPr="00BC38F7" w:rsidRDefault="00756E0F" w:rsidP="00BC38F7">
      <w:pPr>
        <w:numPr>
          <w:ilvl w:val="0"/>
          <w:numId w:val="2"/>
        </w:numPr>
      </w:pPr>
      <w:hyperlink r:id="rId15" w:tgtFrame="_blank" w:history="1">
        <w:r w:rsidR="00BC38F7" w:rsidRPr="00BC38F7">
          <w:rPr>
            <w:rStyle w:val="Hyperlink"/>
          </w:rPr>
          <w:t>10.08.21.08 ASPT REVIEW_ Section XVII</w:t>
        </w:r>
      </w:hyperlink>
    </w:p>
    <w:p w14:paraId="1A3AC096" w14:textId="77777777" w:rsidR="00BC38F7" w:rsidRPr="00BC38F7" w:rsidRDefault="00756E0F" w:rsidP="00BC38F7">
      <w:pPr>
        <w:numPr>
          <w:ilvl w:val="0"/>
          <w:numId w:val="2"/>
        </w:numPr>
      </w:pPr>
      <w:hyperlink r:id="rId16" w:tgtFrame="_blank" w:history="1">
        <w:r w:rsidR="00BC38F7" w:rsidRPr="00BC38F7">
          <w:rPr>
            <w:rStyle w:val="Hyperlink"/>
          </w:rPr>
          <w:t>10.08.21.01 ASPT APPENDIX 2_Current Copy</w:t>
        </w:r>
      </w:hyperlink>
    </w:p>
    <w:p w14:paraId="5AFAEE57" w14:textId="77777777" w:rsidR="00BC38F7" w:rsidRPr="00BC38F7" w:rsidRDefault="00756E0F" w:rsidP="00BC38F7">
      <w:pPr>
        <w:numPr>
          <w:ilvl w:val="0"/>
          <w:numId w:val="2"/>
        </w:numPr>
      </w:pPr>
      <w:hyperlink r:id="rId17" w:tgtFrame="_blank" w:history="1">
        <w:r w:rsidR="00BC38F7" w:rsidRPr="00BC38F7">
          <w:rPr>
            <w:rStyle w:val="Hyperlink"/>
          </w:rPr>
          <w:t>10.08.21.02 ASPT APPENDIX 2_MARK UP</w:t>
        </w:r>
      </w:hyperlink>
    </w:p>
    <w:p w14:paraId="6796741E" w14:textId="77777777" w:rsidR="00BC38F7" w:rsidRPr="00BC38F7" w:rsidRDefault="00756E0F" w:rsidP="00BC38F7">
      <w:pPr>
        <w:numPr>
          <w:ilvl w:val="0"/>
          <w:numId w:val="2"/>
        </w:numPr>
      </w:pPr>
      <w:hyperlink r:id="rId18" w:tgtFrame="_blank" w:history="1">
        <w:r w:rsidR="00BC38F7" w:rsidRPr="00BC38F7">
          <w:rPr>
            <w:rStyle w:val="Hyperlink"/>
          </w:rPr>
          <w:t>10.08.21.03 URC_ASPT Appendix 2_Teaching_Draft Revisions_</w:t>
        </w:r>
      </w:hyperlink>
    </w:p>
    <w:p w14:paraId="4F728297" w14:textId="0EB3E7F5" w:rsidR="00B86C48" w:rsidRPr="00AB102C" w:rsidRDefault="007745A1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AB102C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 w:rsidR="00E8210E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9:30 p.m.</w:t>
      </w:r>
    </w:p>
    <w:sectPr w:rsidR="00B86C48" w:rsidRPr="00AB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3EFC"/>
    <w:multiLevelType w:val="multilevel"/>
    <w:tmpl w:val="FB4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A1"/>
    <w:rsid w:val="00756E0F"/>
    <w:rsid w:val="007745A1"/>
    <w:rsid w:val="008D128C"/>
    <w:rsid w:val="009B3514"/>
    <w:rsid w:val="00A37CAE"/>
    <w:rsid w:val="00AB102C"/>
    <w:rsid w:val="00B86C48"/>
    <w:rsid w:val="00BC38F7"/>
    <w:rsid w:val="00DD0E20"/>
    <w:rsid w:val="00E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1102"/>
  <w15:chartTrackingRefBased/>
  <w15:docId w15:val="{4B90A6F0-E8C3-4B03-9420-67701B2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5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documents/02%20-%2010.08.21.11%20ASPT%20REVIEW_OVERVIEW.docx" TargetMode="External"/><Relationship Id="rId13" Type="http://schemas.openxmlformats.org/officeDocument/2006/relationships/hyperlink" Target="https://academicsenate.illinoisstate.edu/documents/07%20-%2010.08.21.06%20ASPT%20REVIEW_Section%20VIII.A.docx" TargetMode="External"/><Relationship Id="rId18" Type="http://schemas.openxmlformats.org/officeDocument/2006/relationships/hyperlink" Target="https://academicsenate.illinoisstate.edu/documents/10.08.21.03%20URC_ASPT%20Appendix%202_Teaching_Draft%20Revisions_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documents/01%20-%2010.08.21.00%20URC%20Summary%20of%20Draft%20ASPT%20Revisions%202021.docx" TargetMode="External"/><Relationship Id="rId12" Type="http://schemas.openxmlformats.org/officeDocument/2006/relationships/hyperlink" Target="https://academicsenate.illinoisstate.edu/documents/06%20-%2010.08.21.05%20ASPT%20REVIEW_Section%20VII.docx" TargetMode="External"/><Relationship Id="rId17" Type="http://schemas.openxmlformats.org/officeDocument/2006/relationships/hyperlink" Target="https://academicsenate.illinoisstate.edu/documents/10.08.21.02%20ASPT%20APPENDIX%202_MARK%20U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senate.illinoisstate.edu/documents/10.08.21.01%20ASPT%20APPENDIX%202_Current%20Copy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vost.illinoisstate.edu/downloads/aspt/ASPT2019Reformatted.pdf" TargetMode="External"/><Relationship Id="rId11" Type="http://schemas.openxmlformats.org/officeDocument/2006/relationships/hyperlink" Target="https://academicsenate.illinoisstate.edu/documents/05%20-%2010.08.21.04%20ASPT%20REVIEW_Section%20V.B.1.a.docx" TargetMode="External"/><Relationship Id="rId5" Type="http://schemas.openxmlformats.org/officeDocument/2006/relationships/hyperlink" Target="https://academicsenate.illinoisstate.edu/agenda-minutes/faculty-caucus/FINAL%20COPY%20Charge%20for%20Ad%20Hoc%20Committee.pdf" TargetMode="External"/><Relationship Id="rId15" Type="http://schemas.openxmlformats.org/officeDocument/2006/relationships/hyperlink" Target="https://academicsenate.illinoisstate.edu/documents/09%20-%2010.08.21.08%20ASPT%20REVIEW_%20Section%20XVII.docx" TargetMode="External"/><Relationship Id="rId10" Type="http://schemas.openxmlformats.org/officeDocument/2006/relationships/hyperlink" Target="https://academicsenate.illinoisstate.edu/documents/04%20-%2010.08.21.13%20ASPT%20REVIEW_Section%20IV.B.1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documents/03%20-%2010.08.21.12%20ASPT%20REVIEW_Section%20I.docx" TargetMode="External"/><Relationship Id="rId14" Type="http://schemas.openxmlformats.org/officeDocument/2006/relationships/hyperlink" Target="https://academicsenate.illinoisstate.edu/documents/08%20-%2010.08.21.07%20ASPT%20REVIEW_Section%20IX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cp:lastPrinted>2021-10-14T19:47:00Z</cp:lastPrinted>
  <dcterms:created xsi:type="dcterms:W3CDTF">2021-10-12T14:37:00Z</dcterms:created>
  <dcterms:modified xsi:type="dcterms:W3CDTF">2021-10-15T13:35:00Z</dcterms:modified>
</cp:coreProperties>
</file>