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512EB51F" w:rsidRDefault="002A1218" w14:paraId="1C462AAA" w14:textId="6DBC0C35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12EB51F" w:rsidR="77BF13A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Faculty Caucus Meeting Agenda</w:t>
      </w:r>
    </w:p>
    <w:p w:rsidR="002A1218" w:rsidP="512EB51F" w:rsidRDefault="002A1218" w14:paraId="4AD71DE3" w14:textId="7805C81A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2EB51F" w:rsidR="77BF13A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February 4, 2026</w:t>
      </w:r>
    </w:p>
    <w:p w:rsidR="002A1218" w:rsidP="512EB51F" w:rsidRDefault="002A1218" w14:paraId="1C933973" w14:textId="739361F2">
      <w:pPr>
        <w:pStyle w:val="NoSpacing"/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2EB51F" w:rsidR="77BF13A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Immediately Following the Academic Senate Meeting</w:t>
      </w:r>
    </w:p>
    <w:p w:rsidR="002A1218" w:rsidP="512EB51F" w:rsidRDefault="002A1218" w14:paraId="7FCDBD78" w14:textId="6BD9C1C4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512EB51F" w:rsidRDefault="002A1218" w14:paraId="7DD05B1D" w14:textId="30F1BD56">
      <w:pPr>
        <w:tabs>
          <w:tab w:val="left" w:leader="none" w:pos="540"/>
        </w:tabs>
        <w:spacing w:after="0" w:line="240" w:lineRule="auto"/>
        <w:ind w:left="2160" w:hanging="171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12EB51F" w:rsidRDefault="002A1218" w14:paraId="06954A7D" w14:textId="1E919D71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2EB51F" w:rsidR="77BF13A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002A1218" w:rsidP="512EB51F" w:rsidRDefault="002A1218" w14:paraId="33466E0D" w14:textId="08B4D814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12EB51F" w:rsidRDefault="002A1218" w14:paraId="3FD4505B" w14:textId="001E694A">
      <w:pPr>
        <w:tabs>
          <w:tab w:val="left" w:leader="none" w:pos="54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2EB51F" w:rsidR="77BF13A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</w:t>
      </w:r>
    </w:p>
    <w:p w:rsidR="002A1218" w:rsidP="512EB51F" w:rsidRDefault="002A1218" w14:paraId="57012B8F" w14:textId="067A4B91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12EB51F" w:rsidRDefault="002A1218" w14:paraId="531ED99C" w14:textId="0E7F3D4C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2EB51F" w:rsidR="77BF13A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512EB51F" w:rsidRDefault="002A1218" w14:paraId="6880DB78" w14:textId="43A2343D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14662D6F" w:rsidRDefault="002A1218" w14:paraId="128CD0E8" w14:textId="2ADC8078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662D6F" w:rsidR="5712D296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minutes from </w:t>
      </w:r>
      <w:hyperlink r:id="Rc162efe0b4644051">
        <w:r w:rsidRPr="14662D6F" w:rsidR="5712D296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12-10-25</w:t>
        </w:r>
      </w:hyperlink>
      <w:r w:rsidRPr="14662D6F" w:rsidR="5712D296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</w:t>
      </w:r>
      <w:hyperlink r:id="R3087ac85ee4946c7">
        <w:r w:rsidRPr="14662D6F" w:rsidR="5712D296">
          <w:rPr>
            <w:rStyle w:val="Hyperlink"/>
            <w:rFonts w:ascii="Cambria" w:hAnsi="Cambria" w:eastAsia="Cambria" w:cs="Cambria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1-21-26</w:t>
        </w:r>
      </w:hyperlink>
    </w:p>
    <w:p w:rsidR="002A1218" w:rsidP="512EB51F" w:rsidRDefault="002A1218" w14:paraId="47762C8A" w14:textId="53554FC2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2EB51F" w:rsidR="77BF13A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2A1218" w:rsidP="512EB51F" w:rsidRDefault="002A1218" w14:paraId="110FD71A" w14:textId="6437D16F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2EB51F" w:rsidR="77BF13A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Action item: </w:t>
      </w:r>
    </w:p>
    <w:p w:rsidR="002A1218" w:rsidP="512EB51F" w:rsidRDefault="002A1218" w14:paraId="363BC82A" w14:textId="6F452B7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2EB51F" w:rsidR="77BF13A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Faculty Affairs Committee: Craig Blum </w:t>
      </w:r>
    </w:p>
    <w:p w:rsidR="002A1218" w:rsidP="512EB51F" w:rsidRDefault="002A1218" w14:paraId="0F45D4B2" w14:textId="1D441A1F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2EB51F" w:rsidR="77BF13A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08.28.25.01 - 3.3.5 Distinguished Professor</w:t>
      </w:r>
    </w:p>
    <w:p w:rsidR="002A1218" w:rsidP="512EB51F" w:rsidRDefault="002A1218" w14:paraId="0CAA92C8" w14:textId="52F563B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9fcecce04534f1b">
        <w:r w:rsidRPr="512EB51F" w:rsidR="77BF13A4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4557CA09" w:rsidRDefault="002A1218" w14:paraId="36DC2329" w14:textId="2D4BFFB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4ca174da24c440c">
        <w:r w:rsidRPr="4557CA09" w:rsidR="5A43DCF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512EB51F" w:rsidRDefault="002A1218" w14:paraId="7F974E00" w14:textId="790CF6D0">
      <w:pPr>
        <w:tabs>
          <w:tab w:val="left" w:leader="none" w:pos="1080"/>
        </w:tabs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12EB51F" w:rsidRDefault="002A1218" w14:paraId="40E58C15" w14:textId="1FBF385F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2EB51F" w:rsidR="77BF13A4">
        <w:rPr>
          <w:rFonts w:ascii="Cambria" w:hAnsi="Cambria" w:eastAsia="Cambria" w:cs="Cambr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0AD2A27F" w:rsidRDefault="002A1218" w14:paraId="2CD4048F" w14:textId="63088EEA">
      <w:pPr>
        <w:rPr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44F87B4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4662D6F"/>
    <w:rsid w:val="173CC709"/>
    <w:rsid w:val="182FCD81"/>
    <w:rsid w:val="18F4DC04"/>
    <w:rsid w:val="1AD50620"/>
    <w:rsid w:val="1C0A165F"/>
    <w:rsid w:val="1D827B6C"/>
    <w:rsid w:val="1E55140E"/>
    <w:rsid w:val="1E74DA2D"/>
    <w:rsid w:val="21361E4C"/>
    <w:rsid w:val="27167EA6"/>
    <w:rsid w:val="2757E9E0"/>
    <w:rsid w:val="2BFD0A0D"/>
    <w:rsid w:val="2D62BE3F"/>
    <w:rsid w:val="2EC5995A"/>
    <w:rsid w:val="315E5883"/>
    <w:rsid w:val="35502058"/>
    <w:rsid w:val="35FE809D"/>
    <w:rsid w:val="3C3C4C21"/>
    <w:rsid w:val="3D6F515F"/>
    <w:rsid w:val="3FA44248"/>
    <w:rsid w:val="4557CA09"/>
    <w:rsid w:val="496A35D1"/>
    <w:rsid w:val="4A10C076"/>
    <w:rsid w:val="4C7429A9"/>
    <w:rsid w:val="4D0A02C4"/>
    <w:rsid w:val="4FCB65CD"/>
    <w:rsid w:val="512EB51F"/>
    <w:rsid w:val="525D4BDE"/>
    <w:rsid w:val="533ADB3D"/>
    <w:rsid w:val="54EC2B7F"/>
    <w:rsid w:val="55A5D0AF"/>
    <w:rsid w:val="567DB0AA"/>
    <w:rsid w:val="5712D296"/>
    <w:rsid w:val="5763D8E4"/>
    <w:rsid w:val="5A43DCFA"/>
    <w:rsid w:val="5A5E60D9"/>
    <w:rsid w:val="5B2B52A0"/>
    <w:rsid w:val="5CDC6900"/>
    <w:rsid w:val="5FD89BF2"/>
    <w:rsid w:val="609DBECA"/>
    <w:rsid w:val="64877AFD"/>
    <w:rsid w:val="6830F4A2"/>
    <w:rsid w:val="6A715E02"/>
    <w:rsid w:val="6B3BBA4E"/>
    <w:rsid w:val="6CB2387F"/>
    <w:rsid w:val="6D990AD1"/>
    <w:rsid w:val="719319B7"/>
    <w:rsid w:val="73E68C55"/>
    <w:rsid w:val="755D07F3"/>
    <w:rsid w:val="76B5971E"/>
    <w:rsid w:val="77BF13A4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policy.illinoisstate.edu/employee/faculty/3-3-5/" TargetMode="External" Id="R79fcecce04534f1b" /><Relationship Type="http://schemas.openxmlformats.org/officeDocument/2006/relationships/hyperlink" Target="https://illinoisstateuniversity.sharepoint.com/:w:/s/AcademicSenate/IQC7gVGAzsqsSqdWStoAoSaYAfpM72JprZZTJ3-_dNugZuc?e=PTW6fB" TargetMode="External" Id="R44ca174da24c440c" /><Relationship Type="http://schemas.openxmlformats.org/officeDocument/2006/relationships/hyperlink" Target="https://illinoisstateuniversity.sharepoint.com/:w:/s/AcademicSenate/IQBHVJxI0xa-T5jJvK2_aGbTAeEvDJow1jW7Y1Iy5U5a8M8?e=p2OPhV" TargetMode="External" Id="Rc162efe0b4644051" /><Relationship Type="http://schemas.openxmlformats.org/officeDocument/2006/relationships/hyperlink" Target="https://illinoisstateuniversity.sharepoint.com/:w:/s/AcademicSenate/IQB1vpNIibdvT6WdxkkPJiT9AUFQ7p3ULx2eFHRVsf2JOUo?e=Eh75D1" TargetMode="External" Id="R3087ac85ee4946c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024E0-7AB1-488E-98F4-C5218F2998F1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Pickett, Kevin</lastModifiedBy>
  <revision>22</revision>
  <dcterms:created xsi:type="dcterms:W3CDTF">2023-08-24T15:36:00.0000000Z</dcterms:created>
  <dcterms:modified xsi:type="dcterms:W3CDTF">2026-01-30T14:51:05.4859937Z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