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62684765" w:rsidRDefault="009D7764" w14:paraId="20555732" w14:textId="41AA1C5B">
      <w:pPr>
        <w:pStyle w:val="NoSpacing"/>
        <w:spacing w:after="0" w:line="240" w:lineRule="auto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Faculty Caucus Meeting Agenda</w:t>
      </w:r>
    </w:p>
    <w:p w:rsidR="009D7764" w:rsidP="62684765" w:rsidRDefault="009D7764" w14:paraId="2BC7BD82" w14:textId="00BF3320">
      <w:pPr>
        <w:pStyle w:val="NoSpacing"/>
        <w:spacing w:after="0" w:line="240" w:lineRule="auto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September 23, 2026 (Hard Stop 9:30 P.M.)</w:t>
      </w:r>
    </w:p>
    <w:p w:rsidR="009D7764" w:rsidP="62684765" w:rsidRDefault="009D7764" w14:paraId="7200430E" w14:textId="587A4528">
      <w:pPr>
        <w:pStyle w:val="NoSpacing"/>
        <w:spacing w:after="0" w:line="240" w:lineRule="auto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Immediately Following the Academic Senate Meeting</w:t>
      </w:r>
    </w:p>
    <w:p w:rsidR="009D7764" w:rsidP="62684765" w:rsidRDefault="009D7764" w14:paraId="7A2F9703" w14:textId="5C7E6F70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9D7764" w:rsidP="62684765" w:rsidRDefault="009D7764" w14:paraId="322055F7" w14:textId="6E602B7D">
      <w:pPr>
        <w:tabs>
          <w:tab w:val="left" w:leader="none" w:pos="540"/>
        </w:tabs>
        <w:spacing w:after="0" w:line="240" w:lineRule="auto"/>
        <w:ind w:left="2160" w:hanging="171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19E6A308" w14:textId="419D901A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 Order</w:t>
      </w:r>
    </w:p>
    <w:p w:rsidR="009D7764" w:rsidP="62684765" w:rsidRDefault="009D7764" w14:paraId="7182C8AD" w14:textId="2C5268D1">
      <w:pPr>
        <w:tabs>
          <w:tab w:val="left" w:leader="none" w:pos="54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4BF7BFFB" w14:textId="05622155">
      <w:pPr>
        <w:tabs>
          <w:tab w:val="left" w:leader="none" w:pos="54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Roll call</w:t>
      </w:r>
    </w:p>
    <w:p w:rsidR="009D7764" w:rsidP="62684765" w:rsidRDefault="009D7764" w14:paraId="754482BC" w14:textId="3C576830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2A85CFE8" w14:textId="1C86F4D6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62684765" w:rsidRDefault="009D7764" w14:paraId="470BFA43" w14:textId="5EC4B4C9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21B9DC0" w:rsidRDefault="009D7764" w14:paraId="612574D3" w14:textId="285BC455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21B9DC0" w:rsidR="4CA90F18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minutes from </w:t>
      </w:r>
      <w:hyperlink r:id="Rf787bc8909844b82">
        <w:r w:rsidRPr="221B9DC0" w:rsidR="4CA90F18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9-9-26</w:t>
        </w:r>
      </w:hyperlink>
    </w:p>
    <w:p w:rsidR="009D7764" w:rsidP="62684765" w:rsidRDefault="009D7764" w14:paraId="20B47218" w14:textId="2C14033F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6CC941F0" w14:textId="58AC5063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Elections: </w:t>
      </w:r>
    </w:p>
    <w:p w:rsidR="009D7764" w:rsidP="62684765" w:rsidRDefault="009D7764" w14:paraId="1FA2BEF0" w14:textId="572FA4B4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Undergraduate Curriculum Committee</w:t>
      </w:r>
    </w:p>
    <w:p w:rsidR="009D7764" w:rsidP="62684765" w:rsidRDefault="009D7764" w14:paraId="069D12CB" w14:textId="66C96963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Butch Sim, COB (replacing Donna Wiencek) 2026-2029</w:t>
      </w:r>
    </w:p>
    <w:p w:rsidR="009D7764" w:rsidP="62684765" w:rsidRDefault="009D7764" w14:paraId="4FFB8629" w14:textId="1C4773C2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0F36F20B" w14:textId="601E9D61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OEOA hearing for faculty case</w:t>
      </w:r>
    </w:p>
    <w:p w:rsidR="009D7764" w:rsidP="62684765" w:rsidRDefault="009D7764" w14:paraId="5E61DFD6" w14:textId="1F92F490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 faculty senator &amp; 1 alternate</w:t>
      </w:r>
    </w:p>
    <w:p w:rsidR="009D7764" w:rsidP="62684765" w:rsidRDefault="009D7764" w14:paraId="7FD28C05" w14:textId="3F149CCA">
      <w:pPr>
        <w:pStyle w:val="Normal"/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56688FE5" w14:textId="16E66007">
      <w:pPr>
        <w:pStyle w:val="Normal"/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38DA70D0" w14:textId="50D213AB">
      <w:pPr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(ASPT)(Read through to page 36/Section XI)</w:t>
      </w:r>
      <w:r>
        <w:br/>
      </w:r>
      <w:hyperlink r:id="Rdc802279ba274f66">
        <w:r w:rsidRPr="62684765" w:rsidR="62E9E37E">
          <w:rPr>
            <w:rStyle w:val="Hyperlink"/>
            <w:rFonts w:ascii="Cambria" w:hAnsi="Cambria" w:eastAsia="Cambria" w:cs="Cambria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03eeff9425be4cb7">
        <w:r w:rsidRPr="62684765" w:rsidR="62E9E37E">
          <w:rPr>
            <w:rStyle w:val="Hyperlink"/>
            <w:rFonts w:ascii="Cambria" w:hAnsi="Cambria" w:eastAsia="Cambria" w:cs="Cambria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62684765" w:rsidR="62E9E37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684765" w:rsidR="62E9E37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(Read suggested articles 2, 3, 12.02, 17, 19, 24, 27, 28, 29, 30, 31)</w:t>
      </w:r>
      <w:r>
        <w:br/>
      </w:r>
      <w:hyperlink r:id="Ra1ca0e1e28c74386">
        <w:r w:rsidRPr="62684765" w:rsidR="62E9E37E">
          <w:rPr>
            <w:rStyle w:val="Hyperlink"/>
            <w:rFonts w:ascii="Cambria" w:hAnsi="Cambria" w:eastAsia="Cambria" w:cs="Cambria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5cc71b6af7964710">
        <w:r w:rsidRPr="62684765" w:rsidR="62E9E37E">
          <w:rPr>
            <w:rStyle w:val="Hyperlink"/>
            <w:rFonts w:ascii="Cambria" w:hAnsi="Cambria" w:eastAsia="Cambria" w:cs="Cambria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009D7764" w:rsidP="62684765" w:rsidRDefault="009D7764" w14:paraId="64047B77" w14:textId="1EFE91D2">
      <w:pPr>
        <w:tabs>
          <w:tab w:val="left" w:leader="none" w:pos="1080"/>
        </w:tabs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684765" w:rsidRDefault="009D7764" w14:paraId="3EED95D7" w14:textId="74A7348D">
      <w:pPr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009D7764" w:rsidP="62684765" w:rsidRDefault="009D7764" w14:paraId="75B33175" w14:textId="5BD99C6F">
      <w:pPr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684765" w:rsidR="62E9E37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p w:rsidR="009D7764" w:rsidP="62684765" w:rsidRDefault="009D7764" w14:paraId="41176EEE" w14:textId="5A55B1E6">
      <w:pPr>
        <w:rPr>
          <w:rFonts w:ascii="Cambria" w:hAnsi="Cambria" w:eastAsia="Cambria" w:cs="Cambria"/>
        </w:rPr>
      </w:pP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0D3D770F"/>
    <w:rsid w:val="1FF884C6"/>
    <w:rsid w:val="221B9DC0"/>
    <w:rsid w:val="4CA90F18"/>
    <w:rsid w:val="62684765"/>
    <w:rsid w:val="62E9E37E"/>
    <w:rsid w:val="6DE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6DED7EF4"/>
    <w:rPr>
      <w:color w:val="467886"/>
      <w:u w:val="single"/>
    </w:rPr>
  </w:style>
  <w:style w:type="paragraph" w:styleId="NoSpacing">
    <w:uiPriority w:val="1"/>
    <w:name w:val="No Spacing"/>
    <w:qFormat/>
    <w:rsid w:val="6DED7EF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provost.illinoisstate.edu/downloads/resources/ASPT%202023.pdf" TargetMode="External" Id="Rdc802279ba274f66" /><Relationship Type="http://schemas.openxmlformats.org/officeDocument/2006/relationships/hyperlink" Target="https://hr.illinoisstate.edu/downloads/TTF_ISU_IFISU.pdf" TargetMode="External" Id="R03eeff9425be4cb7" /><Relationship Type="http://schemas.openxmlformats.org/officeDocument/2006/relationships/hyperlink" Target="https://illinoisstateuniversity.sharepoint.com/:w:/s/AcademicSenate/IQCtC3TT_x0jSo9DvRhQLU6MAbO7L7PNAThwlT4Bak28Yic?e=nAuprU" TargetMode="External" Id="Ra1ca0e1e28c74386" /><Relationship Type="http://schemas.openxmlformats.org/officeDocument/2006/relationships/hyperlink" Target="https://illinoisstateuniversity.sharepoint.com/:w:/s/AcademicSenate/IQDVrxfECGUzS6aXsu3RSX-AAdA2VAYqhOIqN35B85YG-KA?e=hkLzux" TargetMode="External" Id="R5cc71b6af7964710" /><Relationship Type="http://schemas.openxmlformats.org/officeDocument/2006/relationships/hyperlink" Target="https://illinoisstateuniversity.sharepoint.com/:w:/s/AcademicSenate/IQCfuEH0-9cGTot-5HF-i0vFAT6-BE1xAzOs8NEwDb7fi2A?e=yT2sDs" TargetMode="External" Id="Rf787bc8909844b8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24ECDE5C-673B-4064-B00F-92037B82804C}"/>
</file>

<file path=customXml/itemProps2.xml><?xml version="1.0" encoding="utf-8"?>
<ds:datastoreItem xmlns:ds="http://schemas.openxmlformats.org/officeDocument/2006/customXml" ds:itemID="{ADC3DBDA-6D5F-4483-A59D-8CE6C7F26CFA}"/>
</file>

<file path=customXml/itemProps3.xml><?xml version="1.0" encoding="utf-8"?>
<ds:datastoreItem xmlns:ds="http://schemas.openxmlformats.org/officeDocument/2006/customXml" ds:itemID="{7DBEAE4F-E527-4C39-AFE0-66D29AC613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4</revision>
  <dcterms:created xsi:type="dcterms:W3CDTF">2026-05-11T19:58:00.0000000Z</dcterms:created>
  <dcterms:modified xsi:type="dcterms:W3CDTF">2026-09-18T17:59:13.2083438Z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