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37A535FF" w:rsidRDefault="009D7764" w14:paraId="17544173" w14:textId="69B5907C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7A535FF" w:rsidR="51845E5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Faculty Caucus Meeting Agenda</w:t>
      </w:r>
    </w:p>
    <w:p w:rsidR="009D7764" w:rsidP="2A3BBB62" w:rsidRDefault="009D7764" w14:paraId="6A288A0E" w14:textId="03BA1FDE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3BBB62" w:rsidR="29D858C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September 9, 2026</w:t>
      </w:r>
    </w:p>
    <w:p w:rsidR="009D7764" w:rsidP="2A3BBB62" w:rsidRDefault="009D7764" w14:paraId="4B8F3D21" w14:textId="7E19502F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3BBB62" w:rsidR="29D858C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Immediately Following the Academic Senate Meeting</w:t>
      </w:r>
    </w:p>
    <w:p w:rsidR="009D7764" w:rsidP="2A3BBB62" w:rsidRDefault="009D7764" w14:paraId="455EA007" w14:textId="3B53D338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3BBB62" w:rsidR="29D858C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 Order</w:t>
      </w:r>
    </w:p>
    <w:p w:rsidR="009D7764" w:rsidP="2A3BBB62" w:rsidRDefault="009D7764" w14:paraId="29AE9D3A" w14:textId="74EFF92F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7A535FF" w:rsidRDefault="009D7764" w14:paraId="2ED4E5C4" w14:textId="47FF0B16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Roll </w:t>
      </w:r>
      <w:r w:rsidRPr="37A535FF" w:rsidR="063CE3F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</w:p>
    <w:p w:rsidR="009D7764" w:rsidP="2A3BBB62" w:rsidRDefault="009D7764" w14:paraId="62C43B98" w14:textId="634EAE41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A3BBB62" w:rsidRDefault="009D7764" w14:paraId="3C131490" w14:textId="24552B1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3BBB62" w:rsidR="29D858C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2A3BBB62" w:rsidRDefault="009D7764" w14:paraId="71F9CDE9" w14:textId="20479B8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4BA9477D" w:rsidRDefault="009D7764" w14:paraId="12C1AA92" w14:textId="277D2D9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A9477D" w:rsidR="35258E8E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minutes from </w:t>
      </w:r>
      <w:hyperlink r:id="R7257f02812944b2b">
        <w:r w:rsidRPr="4BA9477D" w:rsidR="35258E8E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8-26-26</w:t>
        </w:r>
      </w:hyperlink>
    </w:p>
    <w:p w:rsidR="009D7764" w:rsidP="2A3BBB62" w:rsidRDefault="009D7764" w14:paraId="6F488512" w14:textId="7A905A02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7A535FF" w:rsidRDefault="009D7764" w14:paraId="149E2926" w14:textId="18BC472A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)(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Read</w:t>
      </w:r>
      <w:r w:rsidRPr="37A535FF" w:rsidR="367E74B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through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37A535FF" w:rsidR="5EA06B6E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37A535FF" w:rsidR="50BA72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37A535FF" w:rsidR="51845E5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36/Section XI) </w:t>
      </w:r>
      <w:r>
        <w:br/>
      </w:r>
      <w:hyperlink r:id="Ra45cfceba96d4065">
        <w:r w:rsidRPr="37A535FF" w:rsidR="51845E57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ceee75fa869f4d75">
        <w:r w:rsidRPr="37A535FF" w:rsidR="51845E57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37A535FF" w:rsidR="245B08DE">
        <w:rPr>
          <w:rFonts w:ascii="Times New Roman" w:hAnsi="Times New Roman" w:eastAsia="Times New Roman" w:cs="Times New Roman"/>
        </w:rPr>
        <w:t xml:space="preserve"> </w:t>
      </w:r>
      <w:r w:rsidRPr="37A535FF" w:rsidR="245B08DE">
        <w:rPr>
          <w:rFonts w:ascii="Times New Roman" w:hAnsi="Times New Roman" w:eastAsia="Times New Roman" w:cs="Times New Roman"/>
          <w:b w:val="1"/>
          <w:bCs w:val="1"/>
        </w:rPr>
        <w:t>(</w:t>
      </w:r>
      <w:r w:rsidRPr="37A535FF" w:rsidR="787ADE68">
        <w:rPr>
          <w:rFonts w:ascii="Times New Roman" w:hAnsi="Times New Roman" w:eastAsia="Times New Roman" w:cs="Times New Roman"/>
          <w:b w:val="1"/>
          <w:bCs w:val="1"/>
        </w:rPr>
        <w:t xml:space="preserve">Read </w:t>
      </w:r>
      <w:r w:rsidRPr="37A535FF" w:rsidR="245B08DE">
        <w:rPr>
          <w:rFonts w:ascii="Times New Roman" w:hAnsi="Times New Roman" w:eastAsia="Times New Roman" w:cs="Times New Roman"/>
          <w:b w:val="1"/>
          <w:bCs w:val="1"/>
        </w:rPr>
        <w:t>suggested articles 2,</w:t>
      </w:r>
      <w:r w:rsidRPr="37A535FF" w:rsidR="3BEC87D7">
        <w:rPr>
          <w:rFonts w:ascii="Times New Roman" w:hAnsi="Times New Roman" w:eastAsia="Times New Roman" w:cs="Times New Roman"/>
          <w:b w:val="1"/>
          <w:bCs w:val="1"/>
        </w:rPr>
        <w:t xml:space="preserve">3, </w:t>
      </w:r>
      <w:r w:rsidRPr="37A535FF" w:rsidR="245B08DE">
        <w:rPr>
          <w:rFonts w:ascii="Times New Roman" w:hAnsi="Times New Roman" w:eastAsia="Times New Roman" w:cs="Times New Roman"/>
          <w:b w:val="1"/>
          <w:bCs w:val="1"/>
        </w:rPr>
        <w:t>12.02, 17, 19, 24 ,27, 28, 29, 30, 31)</w:t>
      </w:r>
      <w:r>
        <w:br/>
      </w:r>
      <w:hyperlink r:id="Rfec0dcec7d7a4ae0">
        <w:r w:rsidRPr="37A535FF" w:rsidR="51845E57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2cec32a386c947da">
        <w:r w:rsidRPr="37A535FF" w:rsidR="51845E57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009D7764" w:rsidP="2A3BBB62" w:rsidRDefault="009D7764" w14:paraId="6F14F6BB" w14:textId="2705D5C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3BBB62" w:rsidR="29D858C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009D7764" w:rsidP="2A3BBB62" w:rsidRDefault="009D7764" w14:paraId="41176EEE" w14:textId="4C7CB187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A3BBB62" w:rsidR="29D858C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06135177"/>
    <w:rsid w:val="063CE3F5"/>
    <w:rsid w:val="0C0CC18D"/>
    <w:rsid w:val="104F2BDA"/>
    <w:rsid w:val="19FBE69C"/>
    <w:rsid w:val="245B08DE"/>
    <w:rsid w:val="25329A48"/>
    <w:rsid w:val="29D858C1"/>
    <w:rsid w:val="2A3BBB62"/>
    <w:rsid w:val="35258E8E"/>
    <w:rsid w:val="367E74BA"/>
    <w:rsid w:val="37A535FF"/>
    <w:rsid w:val="3BEC87D7"/>
    <w:rsid w:val="41A5B1D9"/>
    <w:rsid w:val="4BA9477D"/>
    <w:rsid w:val="50BA7240"/>
    <w:rsid w:val="51845E57"/>
    <w:rsid w:val="5EA06B6E"/>
    <w:rsid w:val="615B969C"/>
    <w:rsid w:val="787AD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615B969C"/>
    <w:rPr>
      <w:color w:val="467886"/>
      <w:u w:val="single"/>
    </w:rPr>
  </w:style>
  <w:style w:type="paragraph" w:styleId="NoSpacing">
    <w:uiPriority w:val="1"/>
    <w:name w:val="No Spacing"/>
    <w:qFormat/>
    <w:rsid w:val="615B969C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illinoisstateuniversity.sharepoint.com/:w:/s/AcademicSenate/IQALNTr0bnrfS5Q91-gawCUAAX7HYFT0yGCfXKQMmgk02s8?e=JTjn3i" TargetMode="External" Id="R7257f02812944b2b" /><Relationship Type="http://schemas.openxmlformats.org/officeDocument/2006/relationships/hyperlink" Target="https://provost.illinoisstate.edu/downloads/resources/ASPT%202023.pdf" TargetMode="External" Id="Ra45cfceba96d4065" /><Relationship Type="http://schemas.openxmlformats.org/officeDocument/2006/relationships/hyperlink" Target="https://hr.illinoisstate.edu/downloads/TTF_ISU_IFISU.pdf" TargetMode="External" Id="Rceee75fa869f4d75" /><Relationship Type="http://schemas.openxmlformats.org/officeDocument/2006/relationships/hyperlink" Target="https://illinoisstateuniversity.sharepoint.com/:w:/s/AcademicSenate/IQCtC3TT_x0jSo9DvRhQLU6MAbO7L7PNAThwlT4Bak28Yic?e=nAuprU" TargetMode="External" Id="Rfec0dcec7d7a4ae0" /><Relationship Type="http://schemas.openxmlformats.org/officeDocument/2006/relationships/hyperlink" Target="https://illinoisstateuniversity.sharepoint.com/:w:/s/AcademicSenate/IQDVrxfECGUzS6aXsu3RSX-AAdA2VAYqhOIqN35B85YG-KA?e=hkLzux" TargetMode="External" Id="R2cec32a386c947d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4B1CC6CA-941A-4DA1-804A-0AD228AC8291}"/>
</file>

<file path=customXml/itemProps2.xml><?xml version="1.0" encoding="utf-8"?>
<ds:datastoreItem xmlns:ds="http://schemas.openxmlformats.org/officeDocument/2006/customXml" ds:itemID="{331CCAB6-2B18-40C1-8B19-8713BC228504}"/>
</file>

<file path=customXml/itemProps3.xml><?xml version="1.0" encoding="utf-8"?>
<ds:datastoreItem xmlns:ds="http://schemas.openxmlformats.org/officeDocument/2006/customXml" ds:itemID="{8D262B39-3A92-4C57-B4A6-8287482EE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5</revision>
  <dcterms:created xsi:type="dcterms:W3CDTF">2026-05-11T19:58:00.0000000Z</dcterms:created>
  <dcterms:modified xsi:type="dcterms:W3CDTF">2026-09-04T17:07:58.4428271Z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