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8F" w:rsidRDefault="0028158F" w:rsidP="0028158F">
      <w:pPr>
        <w:tabs>
          <w:tab w:val="left" w:pos="540"/>
        </w:tabs>
        <w:spacing w:after="0" w:line="240" w:lineRule="auto"/>
        <w:ind w:left="450" w:hanging="360"/>
        <w:jc w:val="center"/>
        <w:rPr>
          <w:rFonts w:ascii="Times New Roman" w:eastAsia="Times New Roman" w:hAnsi="Times New Roman"/>
          <w:b/>
          <w:i/>
          <w:sz w:val="24"/>
          <w:szCs w:val="20"/>
        </w:rPr>
      </w:pPr>
      <w:bookmarkStart w:id="0" w:name="_GoBack"/>
      <w:bookmarkEnd w:id="0"/>
      <w:r>
        <w:rPr>
          <w:rFonts w:ascii="Times New Roman" w:eastAsia="Times New Roman" w:hAnsi="Times New Roman"/>
          <w:b/>
          <w:i/>
          <w:sz w:val="24"/>
          <w:szCs w:val="20"/>
        </w:rPr>
        <w:t xml:space="preserve">Faculty Caucus </w:t>
      </w:r>
      <w:r w:rsidR="005C55A2">
        <w:rPr>
          <w:rFonts w:ascii="Times New Roman" w:eastAsia="Times New Roman" w:hAnsi="Times New Roman"/>
          <w:b/>
          <w:i/>
          <w:sz w:val="24"/>
          <w:szCs w:val="20"/>
        </w:rPr>
        <w:t>Minutes</w:t>
      </w:r>
    </w:p>
    <w:p w:rsidR="0028158F" w:rsidRDefault="0028158F" w:rsidP="0028158F">
      <w:pPr>
        <w:tabs>
          <w:tab w:val="left" w:pos="540"/>
        </w:tabs>
        <w:spacing w:after="0" w:line="240" w:lineRule="auto"/>
        <w:ind w:left="450" w:hanging="360"/>
        <w:jc w:val="center"/>
        <w:rPr>
          <w:rFonts w:ascii="Times New Roman" w:eastAsia="Times New Roman" w:hAnsi="Times New Roman"/>
          <w:b/>
          <w:i/>
          <w:sz w:val="24"/>
          <w:szCs w:val="20"/>
        </w:rPr>
      </w:pPr>
      <w:r>
        <w:rPr>
          <w:rFonts w:ascii="Times New Roman" w:eastAsia="Times New Roman" w:hAnsi="Times New Roman"/>
          <w:b/>
          <w:i/>
          <w:sz w:val="24"/>
          <w:szCs w:val="20"/>
        </w:rPr>
        <w:t>October 12, 2016</w:t>
      </w:r>
    </w:p>
    <w:p w:rsidR="0028158F" w:rsidRDefault="00162C37" w:rsidP="0028158F">
      <w:pPr>
        <w:tabs>
          <w:tab w:val="left" w:pos="540"/>
        </w:tabs>
        <w:spacing w:after="0" w:line="240" w:lineRule="auto"/>
        <w:ind w:left="450" w:hanging="360"/>
        <w:jc w:val="center"/>
        <w:rPr>
          <w:rFonts w:ascii="Times New Roman" w:eastAsia="Times New Roman" w:hAnsi="Times New Roman"/>
          <w:b/>
          <w:i/>
          <w:sz w:val="24"/>
          <w:szCs w:val="20"/>
        </w:rPr>
      </w:pPr>
      <w:r>
        <w:rPr>
          <w:rFonts w:ascii="Times New Roman" w:eastAsia="Times New Roman" w:hAnsi="Times New Roman"/>
          <w:b/>
          <w:i/>
          <w:sz w:val="24"/>
          <w:szCs w:val="20"/>
        </w:rPr>
        <w:t>(A</w:t>
      </w:r>
      <w:r w:rsidR="005C55A2">
        <w:rPr>
          <w:rFonts w:ascii="Times New Roman" w:eastAsia="Times New Roman" w:hAnsi="Times New Roman"/>
          <w:b/>
          <w:i/>
          <w:sz w:val="24"/>
          <w:szCs w:val="20"/>
        </w:rPr>
        <w:t>pproved)</w:t>
      </w:r>
    </w:p>
    <w:p w:rsidR="0028158F" w:rsidRDefault="0028158F" w:rsidP="0028158F">
      <w:pPr>
        <w:tabs>
          <w:tab w:val="left" w:pos="540"/>
        </w:tabs>
        <w:spacing w:after="0" w:line="240" w:lineRule="auto"/>
        <w:ind w:left="450" w:hanging="360"/>
        <w:jc w:val="center"/>
        <w:rPr>
          <w:rFonts w:ascii="Times New Roman" w:eastAsia="Times New Roman" w:hAnsi="Times New Roman"/>
          <w:b/>
          <w:i/>
          <w:sz w:val="24"/>
          <w:szCs w:val="20"/>
        </w:rPr>
      </w:pPr>
    </w:p>
    <w:p w:rsidR="0028158F" w:rsidRDefault="0028158F" w:rsidP="002815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Call to Order:</w:t>
      </w:r>
    </w:p>
    <w:p w:rsidR="0028158F" w:rsidRDefault="0028158F"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Hi everybody. Should we start again? Everybody ready? Good evening. You will see in front of you the very reason why we split the AFEGC policy into five parts last year. This means we don’t h</w:t>
      </w:r>
      <w:r w:rsidR="005C55A2">
        <w:rPr>
          <w:rFonts w:ascii="Times New Roman" w:eastAsia="Times New Roman" w:hAnsi="Times New Roman"/>
          <w:sz w:val="24"/>
          <w:szCs w:val="20"/>
        </w:rPr>
        <w:t>ave to rush through it. We can</w:t>
      </w:r>
      <w:r>
        <w:rPr>
          <w:rFonts w:ascii="Times New Roman" w:eastAsia="Times New Roman" w:hAnsi="Times New Roman"/>
          <w:sz w:val="24"/>
          <w:szCs w:val="20"/>
        </w:rPr>
        <w:t xml:space="preserve"> take our time and we could stop half way through the night. I think we should start b</w:t>
      </w:r>
      <w:r w:rsidR="005C55A2">
        <w:rPr>
          <w:rFonts w:ascii="Times New Roman" w:eastAsia="Times New Roman" w:hAnsi="Times New Roman"/>
          <w:sz w:val="24"/>
          <w:szCs w:val="20"/>
        </w:rPr>
        <w:t xml:space="preserve">y putting a hard stop </w:t>
      </w:r>
      <w:r>
        <w:rPr>
          <w:rFonts w:ascii="Times New Roman" w:eastAsia="Times New Roman" w:hAnsi="Times New Roman"/>
          <w:sz w:val="24"/>
          <w:szCs w:val="20"/>
        </w:rPr>
        <w:t xml:space="preserve">on this meeting. Anybody got any suggestions for when that should be? </w:t>
      </w:r>
    </w:p>
    <w:p w:rsidR="0028158F" w:rsidRDefault="0028158F" w:rsidP="0028158F">
      <w:pPr>
        <w:tabs>
          <w:tab w:val="left" w:pos="540"/>
        </w:tabs>
        <w:spacing w:after="0" w:line="240" w:lineRule="auto"/>
        <w:rPr>
          <w:rFonts w:ascii="Times New Roman" w:eastAsia="Times New Roman" w:hAnsi="Times New Roman"/>
          <w:sz w:val="24"/>
          <w:szCs w:val="20"/>
        </w:rPr>
      </w:pPr>
    </w:p>
    <w:p w:rsidR="0028158F" w:rsidRPr="005C55A2" w:rsidRDefault="0028158F" w:rsidP="0028158F">
      <w:pPr>
        <w:tabs>
          <w:tab w:val="left" w:pos="540"/>
        </w:tabs>
        <w:spacing w:after="0" w:line="240" w:lineRule="auto"/>
        <w:rPr>
          <w:rFonts w:ascii="Times New Roman" w:eastAsia="Times New Roman" w:hAnsi="Times New Roman"/>
          <w:sz w:val="24"/>
          <w:szCs w:val="20"/>
        </w:rPr>
      </w:pPr>
      <w:r w:rsidRPr="005C55A2">
        <w:rPr>
          <w:rFonts w:ascii="Times New Roman" w:eastAsia="Times New Roman" w:hAnsi="Times New Roman"/>
          <w:sz w:val="24"/>
          <w:szCs w:val="20"/>
        </w:rPr>
        <w:t>(inaudible</w:t>
      </w:r>
      <w:r w:rsidR="005C55A2" w:rsidRPr="005C55A2">
        <w:rPr>
          <w:rFonts w:ascii="Times New Roman" w:eastAsia="Times New Roman" w:hAnsi="Times New Roman"/>
          <w:sz w:val="24"/>
          <w:szCs w:val="20"/>
        </w:rPr>
        <w:t xml:space="preserve">, </w:t>
      </w:r>
      <w:r w:rsidRPr="005C55A2">
        <w:rPr>
          <w:rFonts w:ascii="Times New Roman" w:eastAsia="Times New Roman" w:hAnsi="Times New Roman"/>
          <w:sz w:val="24"/>
          <w:szCs w:val="20"/>
        </w:rPr>
        <w:t>too distant to hear)</w:t>
      </w:r>
    </w:p>
    <w:p w:rsidR="0028158F" w:rsidRDefault="0028158F" w:rsidP="0028158F">
      <w:pPr>
        <w:tabs>
          <w:tab w:val="left" w:pos="540"/>
        </w:tabs>
        <w:spacing w:after="0" w:line="240" w:lineRule="auto"/>
        <w:rPr>
          <w:rFonts w:ascii="Times New Roman" w:eastAsia="Times New Roman" w:hAnsi="Times New Roman"/>
          <w:sz w:val="24"/>
          <w:szCs w:val="20"/>
        </w:rPr>
      </w:pPr>
    </w:p>
    <w:p w:rsidR="0028158F" w:rsidRDefault="0028158F"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(Laughter) Let’s see</w:t>
      </w:r>
      <w:r w:rsidR="005C55A2">
        <w:rPr>
          <w:rFonts w:ascii="Times New Roman" w:eastAsia="Times New Roman" w:hAnsi="Times New Roman"/>
          <w:sz w:val="24"/>
          <w:szCs w:val="20"/>
        </w:rPr>
        <w:t>. Ten</w:t>
      </w:r>
      <w:r>
        <w:rPr>
          <w:rFonts w:ascii="Times New Roman" w:eastAsia="Times New Roman" w:hAnsi="Times New Roman"/>
          <w:sz w:val="24"/>
          <w:szCs w:val="20"/>
        </w:rPr>
        <w:t xml:space="preserve"> min</w:t>
      </w:r>
      <w:r w:rsidR="005C55A2">
        <w:rPr>
          <w:rFonts w:ascii="Times New Roman" w:eastAsia="Times New Roman" w:hAnsi="Times New Roman"/>
          <w:sz w:val="24"/>
          <w:szCs w:val="20"/>
        </w:rPr>
        <w:t xml:space="preserve">utes.  Nice, </w:t>
      </w:r>
      <w:r>
        <w:rPr>
          <w:rFonts w:ascii="Times New Roman" w:eastAsia="Times New Roman" w:hAnsi="Times New Roman"/>
          <w:sz w:val="24"/>
          <w:szCs w:val="20"/>
        </w:rPr>
        <w:t>very good. Any other suggestions?</w:t>
      </w:r>
    </w:p>
    <w:p w:rsidR="0028158F" w:rsidRDefault="0028158F" w:rsidP="0028158F">
      <w:pPr>
        <w:tabs>
          <w:tab w:val="left" w:pos="540"/>
        </w:tabs>
        <w:spacing w:after="0" w:line="240" w:lineRule="auto"/>
        <w:rPr>
          <w:rFonts w:ascii="Times New Roman" w:eastAsia="Times New Roman" w:hAnsi="Times New Roman"/>
          <w:sz w:val="24"/>
          <w:szCs w:val="20"/>
        </w:rPr>
      </w:pPr>
    </w:p>
    <w:p w:rsidR="0028158F" w:rsidRPr="00D71C30" w:rsidRDefault="00091BD7" w:rsidP="0028158F">
      <w:pPr>
        <w:tabs>
          <w:tab w:val="left" w:pos="540"/>
        </w:tabs>
        <w:spacing w:after="0" w:line="240" w:lineRule="auto"/>
        <w:rPr>
          <w:rFonts w:ascii="Times New Roman" w:eastAsia="Times New Roman" w:hAnsi="Times New Roman"/>
          <w:sz w:val="24"/>
          <w:szCs w:val="20"/>
        </w:rPr>
      </w:pPr>
      <w:r w:rsidRPr="00D71C30">
        <w:rPr>
          <w:rFonts w:ascii="Times New Roman" w:eastAsia="Times New Roman" w:hAnsi="Times New Roman"/>
          <w:sz w:val="24"/>
          <w:szCs w:val="20"/>
        </w:rPr>
        <w:t xml:space="preserve">Senator </w:t>
      </w:r>
      <w:proofErr w:type="spellStart"/>
      <w:r w:rsidR="005C55A2" w:rsidRPr="00D71C30">
        <w:rPr>
          <w:rFonts w:ascii="Times New Roman" w:eastAsia="Times New Roman" w:hAnsi="Times New Roman"/>
          <w:sz w:val="24"/>
          <w:szCs w:val="20"/>
        </w:rPr>
        <w:t>Haugo</w:t>
      </w:r>
      <w:proofErr w:type="spellEnd"/>
      <w:r w:rsidR="0028158F" w:rsidRPr="00D71C30">
        <w:rPr>
          <w:rFonts w:ascii="Times New Roman" w:eastAsia="Times New Roman" w:hAnsi="Times New Roman"/>
          <w:sz w:val="24"/>
          <w:szCs w:val="20"/>
        </w:rPr>
        <w:t>: No</w:t>
      </w:r>
      <w:r w:rsidR="005C55A2" w:rsidRPr="00D71C30">
        <w:rPr>
          <w:rFonts w:ascii="Times New Roman" w:eastAsia="Times New Roman" w:hAnsi="Times New Roman"/>
          <w:sz w:val="24"/>
          <w:szCs w:val="20"/>
        </w:rPr>
        <w:t>,</w:t>
      </w:r>
      <w:r w:rsidR="0028158F" w:rsidRPr="00D71C30">
        <w:rPr>
          <w:rFonts w:ascii="Times New Roman" w:eastAsia="Times New Roman" w:hAnsi="Times New Roman"/>
          <w:sz w:val="24"/>
          <w:szCs w:val="20"/>
        </w:rPr>
        <w:t xml:space="preserve"> that’s good.</w:t>
      </w:r>
    </w:p>
    <w:p w:rsidR="005C55A2" w:rsidRDefault="005C55A2" w:rsidP="0028158F">
      <w:pPr>
        <w:tabs>
          <w:tab w:val="left" w:pos="540"/>
        </w:tabs>
        <w:spacing w:after="0" w:line="240" w:lineRule="auto"/>
        <w:rPr>
          <w:rFonts w:ascii="Times New Roman" w:eastAsia="Times New Roman" w:hAnsi="Times New Roman"/>
          <w:sz w:val="24"/>
          <w:szCs w:val="20"/>
        </w:rPr>
      </w:pPr>
    </w:p>
    <w:p w:rsidR="005C55A2" w:rsidRDefault="005C55A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Bantham</w:t>
      </w:r>
      <w:proofErr w:type="spellEnd"/>
      <w:r>
        <w:rPr>
          <w:rFonts w:ascii="Times New Roman" w:eastAsia="Times New Roman" w:hAnsi="Times New Roman"/>
          <w:sz w:val="24"/>
          <w:szCs w:val="20"/>
        </w:rPr>
        <w:t>:  Sounds good.</w:t>
      </w:r>
    </w:p>
    <w:p w:rsidR="005C55A2" w:rsidRDefault="005C55A2" w:rsidP="0028158F">
      <w:pPr>
        <w:tabs>
          <w:tab w:val="left" w:pos="540"/>
        </w:tabs>
        <w:spacing w:after="0" w:line="240" w:lineRule="auto"/>
        <w:rPr>
          <w:rFonts w:ascii="Times New Roman" w:eastAsia="Times New Roman" w:hAnsi="Times New Roman"/>
          <w:sz w:val="24"/>
          <w:szCs w:val="20"/>
        </w:rPr>
      </w:pPr>
    </w:p>
    <w:p w:rsidR="005C55A2" w:rsidRDefault="005C55A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Hoelscher</w:t>
      </w:r>
      <w:proofErr w:type="spellEnd"/>
      <w:r>
        <w:rPr>
          <w:rFonts w:ascii="Times New Roman" w:eastAsia="Times New Roman" w:hAnsi="Times New Roman"/>
          <w:sz w:val="24"/>
          <w:szCs w:val="20"/>
        </w:rPr>
        <w:t xml:space="preserve">:  </w:t>
      </w:r>
      <w:r w:rsidR="00D71C30">
        <w:rPr>
          <w:rFonts w:ascii="Times New Roman" w:eastAsia="Times New Roman" w:hAnsi="Times New Roman"/>
          <w:sz w:val="24"/>
          <w:szCs w:val="20"/>
        </w:rPr>
        <w:t>I got something</w:t>
      </w:r>
      <w:r>
        <w:rPr>
          <w:rFonts w:ascii="Times New Roman" w:eastAsia="Times New Roman" w:hAnsi="Times New Roman"/>
          <w:sz w:val="24"/>
          <w:szCs w:val="20"/>
        </w:rPr>
        <w:t xml:space="preserve"> going there.</w:t>
      </w:r>
    </w:p>
    <w:p w:rsidR="0028158F" w:rsidRDefault="0028158F" w:rsidP="0028158F">
      <w:pPr>
        <w:tabs>
          <w:tab w:val="left" w:pos="540"/>
        </w:tabs>
        <w:spacing w:after="0" w:line="240" w:lineRule="auto"/>
        <w:rPr>
          <w:rFonts w:ascii="Times New Roman" w:eastAsia="Times New Roman" w:hAnsi="Times New Roman"/>
          <w:sz w:val="24"/>
          <w:szCs w:val="20"/>
        </w:rPr>
      </w:pPr>
    </w:p>
    <w:p w:rsidR="0028158F" w:rsidRDefault="0028158F"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How about if we say 9:15</w:t>
      </w:r>
      <w:r w:rsidR="005C55A2">
        <w:rPr>
          <w:rFonts w:ascii="Times New Roman" w:eastAsia="Times New Roman" w:hAnsi="Times New Roman"/>
          <w:sz w:val="24"/>
          <w:szCs w:val="20"/>
        </w:rPr>
        <w:t>, 9-</w:t>
      </w:r>
      <w:r>
        <w:rPr>
          <w:rFonts w:ascii="Times New Roman" w:eastAsia="Times New Roman" w:hAnsi="Times New Roman"/>
          <w:sz w:val="24"/>
          <w:szCs w:val="20"/>
        </w:rPr>
        <w:t>9:15?</w:t>
      </w:r>
    </w:p>
    <w:p w:rsidR="0028158F" w:rsidRDefault="0028158F" w:rsidP="0028158F">
      <w:pPr>
        <w:tabs>
          <w:tab w:val="left" w:pos="540"/>
        </w:tabs>
        <w:spacing w:after="0" w:line="240" w:lineRule="auto"/>
        <w:rPr>
          <w:rFonts w:ascii="Times New Roman" w:eastAsia="Times New Roman" w:hAnsi="Times New Roman"/>
          <w:sz w:val="24"/>
          <w:szCs w:val="20"/>
        </w:rPr>
      </w:pPr>
    </w:p>
    <w:p w:rsidR="0028158F" w:rsidRDefault="00091BD7" w:rsidP="0028158F">
      <w:pPr>
        <w:tabs>
          <w:tab w:val="left" w:pos="540"/>
        </w:tabs>
        <w:spacing w:after="0" w:line="240" w:lineRule="auto"/>
        <w:rPr>
          <w:rFonts w:ascii="Times New Roman" w:eastAsia="Times New Roman" w:hAnsi="Times New Roman"/>
          <w:sz w:val="24"/>
          <w:szCs w:val="20"/>
        </w:rPr>
      </w:pPr>
      <w:r w:rsidRPr="00D71C30">
        <w:rPr>
          <w:rFonts w:ascii="Times New Roman" w:eastAsia="Times New Roman" w:hAnsi="Times New Roman"/>
          <w:sz w:val="24"/>
          <w:szCs w:val="20"/>
        </w:rPr>
        <w:t>Senator Horst</w:t>
      </w:r>
      <w:r w:rsidR="00D71C30" w:rsidRPr="00D71C30">
        <w:rPr>
          <w:rFonts w:ascii="Times New Roman" w:eastAsia="Times New Roman" w:hAnsi="Times New Roman"/>
          <w:sz w:val="24"/>
          <w:szCs w:val="20"/>
        </w:rPr>
        <w:t>: Yes</w:t>
      </w:r>
      <w:r w:rsidR="0028158F" w:rsidRPr="00D71C30">
        <w:rPr>
          <w:rFonts w:ascii="Times New Roman" w:eastAsia="Times New Roman" w:hAnsi="Times New Roman"/>
          <w:sz w:val="24"/>
          <w:szCs w:val="20"/>
        </w:rPr>
        <w:t>.</w:t>
      </w:r>
    </w:p>
    <w:p w:rsidR="0028158F" w:rsidRDefault="0028158F" w:rsidP="0028158F">
      <w:pPr>
        <w:tabs>
          <w:tab w:val="left" w:pos="540"/>
        </w:tabs>
        <w:spacing w:after="0" w:line="240" w:lineRule="auto"/>
        <w:rPr>
          <w:rFonts w:ascii="Times New Roman" w:eastAsia="Times New Roman" w:hAnsi="Times New Roman"/>
          <w:sz w:val="24"/>
          <w:szCs w:val="20"/>
        </w:rPr>
      </w:pPr>
    </w:p>
    <w:p w:rsidR="0028158F" w:rsidRDefault="0028158F"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Is that good? Senator Dawson</w:t>
      </w:r>
      <w:r w:rsidR="005C55A2">
        <w:rPr>
          <w:rFonts w:ascii="Times New Roman" w:eastAsia="Times New Roman" w:hAnsi="Times New Roman"/>
          <w:sz w:val="24"/>
          <w:szCs w:val="20"/>
        </w:rPr>
        <w:t>,</w:t>
      </w:r>
      <w:r>
        <w:rPr>
          <w:rFonts w:ascii="Times New Roman" w:eastAsia="Times New Roman" w:hAnsi="Times New Roman"/>
          <w:sz w:val="24"/>
          <w:szCs w:val="20"/>
        </w:rPr>
        <w:t xml:space="preserve"> is that what you’re going to say?</w:t>
      </w:r>
    </w:p>
    <w:p w:rsidR="0028158F" w:rsidRDefault="0028158F" w:rsidP="0028158F">
      <w:pPr>
        <w:tabs>
          <w:tab w:val="left" w:pos="540"/>
        </w:tabs>
        <w:spacing w:after="0" w:line="240" w:lineRule="auto"/>
        <w:rPr>
          <w:rFonts w:ascii="Times New Roman" w:eastAsia="Times New Roman" w:hAnsi="Times New Roman"/>
          <w:sz w:val="24"/>
          <w:szCs w:val="20"/>
        </w:rPr>
      </w:pPr>
    </w:p>
    <w:p w:rsidR="0028158F" w:rsidRDefault="0028158F"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I was going to ask what was it last year?</w:t>
      </w:r>
    </w:p>
    <w:p w:rsidR="0028158F" w:rsidRDefault="0028158F" w:rsidP="0028158F">
      <w:pPr>
        <w:tabs>
          <w:tab w:val="left" w:pos="540"/>
        </w:tabs>
        <w:spacing w:after="0" w:line="240" w:lineRule="auto"/>
        <w:rPr>
          <w:rFonts w:ascii="Times New Roman" w:eastAsia="Times New Roman" w:hAnsi="Times New Roman"/>
          <w:sz w:val="24"/>
          <w:szCs w:val="20"/>
        </w:rPr>
      </w:pPr>
    </w:p>
    <w:p w:rsidR="0028158F" w:rsidRPr="0028158F" w:rsidRDefault="0028158F"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Oh</w:t>
      </w:r>
      <w:r w:rsidR="00D71C30">
        <w:rPr>
          <w:rFonts w:ascii="Times New Roman" w:eastAsia="Times New Roman" w:hAnsi="Times New Roman"/>
          <w:sz w:val="24"/>
          <w:szCs w:val="20"/>
        </w:rPr>
        <w:t>,</w:t>
      </w:r>
      <w:r>
        <w:rPr>
          <w:rFonts w:ascii="Times New Roman" w:eastAsia="Times New Roman" w:hAnsi="Times New Roman"/>
          <w:sz w:val="24"/>
          <w:szCs w:val="20"/>
        </w:rPr>
        <w:t xml:space="preserve"> we don’t want to do last year</w:t>
      </w:r>
      <w:r w:rsidR="00D71C30">
        <w:rPr>
          <w:rFonts w:ascii="Times New Roman" w:eastAsia="Times New Roman" w:hAnsi="Times New Roman"/>
          <w:sz w:val="24"/>
          <w:szCs w:val="20"/>
        </w:rPr>
        <w:t>’s</w:t>
      </w:r>
      <w:r>
        <w:rPr>
          <w:rFonts w:ascii="Times New Roman" w:eastAsia="Times New Roman" w:hAnsi="Times New Roman"/>
          <w:sz w:val="24"/>
          <w:szCs w:val="20"/>
        </w:rPr>
        <w:t>. That was 9:45. I think 9:15</w:t>
      </w:r>
      <w:r w:rsidR="00D71C30">
        <w:rPr>
          <w:rFonts w:ascii="Times New Roman" w:eastAsia="Times New Roman" w:hAnsi="Times New Roman"/>
          <w:sz w:val="24"/>
          <w:szCs w:val="20"/>
        </w:rPr>
        <w:t xml:space="preserve"> is enough. If we have to go to 9:45, you know, </w:t>
      </w:r>
      <w:r w:rsidR="00644BA6">
        <w:rPr>
          <w:rFonts w:ascii="Times New Roman" w:eastAsia="Times New Roman" w:hAnsi="Times New Roman"/>
          <w:sz w:val="24"/>
          <w:szCs w:val="20"/>
        </w:rPr>
        <w:t>my goodness. Yeah, ok</w:t>
      </w:r>
      <w:r w:rsidR="00D71C30">
        <w:rPr>
          <w:rFonts w:ascii="Times New Roman" w:eastAsia="Times New Roman" w:hAnsi="Times New Roman"/>
          <w:sz w:val="24"/>
          <w:szCs w:val="20"/>
        </w:rPr>
        <w:t>,</w:t>
      </w:r>
      <w:r w:rsidR="00644BA6">
        <w:rPr>
          <w:rFonts w:ascii="Times New Roman" w:eastAsia="Times New Roman" w:hAnsi="Times New Roman"/>
          <w:sz w:val="24"/>
          <w:szCs w:val="20"/>
        </w:rPr>
        <w:t xml:space="preserve"> so great. Let’s do it until</w:t>
      </w:r>
      <w:r w:rsidR="00D71C30">
        <w:rPr>
          <w:rFonts w:ascii="Times New Roman" w:eastAsia="Times New Roman" w:hAnsi="Times New Roman"/>
          <w:sz w:val="24"/>
          <w:szCs w:val="20"/>
        </w:rPr>
        <w:t xml:space="preserve">, </w:t>
      </w:r>
      <w:r w:rsidR="00644BA6">
        <w:rPr>
          <w:rFonts w:ascii="Times New Roman" w:eastAsia="Times New Roman" w:hAnsi="Times New Roman"/>
          <w:sz w:val="24"/>
          <w:szCs w:val="20"/>
        </w:rPr>
        <w:t>somebody put their alarm on and let me know about five minutes beforehand. Alright</w:t>
      </w:r>
      <w:r w:rsidR="00D71C30">
        <w:rPr>
          <w:rFonts w:ascii="Times New Roman" w:eastAsia="Times New Roman" w:hAnsi="Times New Roman"/>
          <w:sz w:val="24"/>
          <w:szCs w:val="20"/>
        </w:rPr>
        <w:t xml:space="preserve"> so</w:t>
      </w:r>
      <w:r w:rsidR="00644BA6">
        <w:rPr>
          <w:rFonts w:ascii="Times New Roman" w:eastAsia="Times New Roman" w:hAnsi="Times New Roman"/>
          <w:sz w:val="24"/>
          <w:szCs w:val="20"/>
        </w:rPr>
        <w:t xml:space="preserve"> we</w:t>
      </w:r>
      <w:r w:rsidR="00D71C30">
        <w:rPr>
          <w:rFonts w:ascii="Times New Roman" w:eastAsia="Times New Roman" w:hAnsi="Times New Roman"/>
          <w:sz w:val="24"/>
          <w:szCs w:val="20"/>
        </w:rPr>
        <w:t>’ve</w:t>
      </w:r>
      <w:r w:rsidR="00644BA6">
        <w:rPr>
          <w:rFonts w:ascii="Times New Roman" w:eastAsia="Times New Roman" w:hAnsi="Times New Roman"/>
          <w:sz w:val="24"/>
          <w:szCs w:val="20"/>
        </w:rPr>
        <w:t xml:space="preserve"> g</w:t>
      </w:r>
      <w:r w:rsidR="00D71C30">
        <w:rPr>
          <w:rFonts w:ascii="Times New Roman" w:eastAsia="Times New Roman" w:hAnsi="Times New Roman"/>
          <w:sz w:val="24"/>
          <w:szCs w:val="20"/>
        </w:rPr>
        <w:t xml:space="preserve">ot, </w:t>
      </w:r>
      <w:r w:rsidR="00644BA6">
        <w:rPr>
          <w:rFonts w:ascii="Times New Roman" w:eastAsia="Times New Roman" w:hAnsi="Times New Roman"/>
          <w:sz w:val="24"/>
          <w:szCs w:val="20"/>
        </w:rPr>
        <w:t>one of the reasons we’re bringing this to you</w:t>
      </w:r>
      <w:r w:rsidR="00D71C30">
        <w:rPr>
          <w:rFonts w:ascii="Times New Roman" w:eastAsia="Times New Roman" w:hAnsi="Times New Roman"/>
          <w:sz w:val="24"/>
          <w:szCs w:val="20"/>
        </w:rPr>
        <w:t xml:space="preserve"> again, a</w:t>
      </w:r>
      <w:r w:rsidR="00644BA6">
        <w:rPr>
          <w:rFonts w:ascii="Times New Roman" w:eastAsia="Times New Roman" w:hAnsi="Times New Roman"/>
          <w:sz w:val="24"/>
          <w:szCs w:val="20"/>
        </w:rPr>
        <w:t>s you may remember the Rules Committee has been involved in the process of revising AFEGC policy for l</w:t>
      </w:r>
      <w:r w:rsidR="00D71C30">
        <w:rPr>
          <w:rFonts w:ascii="Times New Roman" w:eastAsia="Times New Roman" w:hAnsi="Times New Roman"/>
          <w:sz w:val="24"/>
          <w:szCs w:val="20"/>
        </w:rPr>
        <w:t xml:space="preserve">ike two or three years, and we, </w:t>
      </w:r>
      <w:r w:rsidR="00644BA6">
        <w:rPr>
          <w:rFonts w:ascii="Times New Roman" w:eastAsia="Times New Roman" w:hAnsi="Times New Roman"/>
          <w:sz w:val="24"/>
          <w:szCs w:val="20"/>
        </w:rPr>
        <w:t>Senator Horst and I</w:t>
      </w:r>
      <w:r w:rsidR="00D71C30">
        <w:rPr>
          <w:rFonts w:ascii="Times New Roman" w:eastAsia="Times New Roman" w:hAnsi="Times New Roman"/>
          <w:sz w:val="24"/>
          <w:szCs w:val="20"/>
        </w:rPr>
        <w:t xml:space="preserve">, </w:t>
      </w:r>
      <w:r w:rsidR="00644BA6">
        <w:rPr>
          <w:rFonts w:ascii="Times New Roman" w:eastAsia="Times New Roman" w:hAnsi="Times New Roman"/>
          <w:sz w:val="24"/>
          <w:szCs w:val="20"/>
        </w:rPr>
        <w:t>talked about it and</w:t>
      </w:r>
      <w:r w:rsidR="00D71C30">
        <w:rPr>
          <w:rFonts w:ascii="Times New Roman" w:eastAsia="Times New Roman" w:hAnsi="Times New Roman"/>
          <w:sz w:val="24"/>
          <w:szCs w:val="20"/>
        </w:rPr>
        <w:t xml:space="preserve"> </w:t>
      </w:r>
      <w:r w:rsidR="00644BA6">
        <w:rPr>
          <w:rFonts w:ascii="Times New Roman" w:eastAsia="Times New Roman" w:hAnsi="Times New Roman"/>
          <w:sz w:val="24"/>
          <w:szCs w:val="20"/>
        </w:rPr>
        <w:t>sort of decided</w:t>
      </w:r>
      <w:r w:rsidR="00D71C30">
        <w:rPr>
          <w:rFonts w:ascii="Times New Roman" w:eastAsia="Times New Roman" w:hAnsi="Times New Roman"/>
          <w:sz w:val="24"/>
          <w:szCs w:val="20"/>
        </w:rPr>
        <w:t>, you know,</w:t>
      </w:r>
      <w:r w:rsidR="00644BA6">
        <w:rPr>
          <w:rFonts w:ascii="Times New Roman" w:eastAsia="Times New Roman" w:hAnsi="Times New Roman"/>
          <w:sz w:val="24"/>
          <w:szCs w:val="20"/>
        </w:rPr>
        <w:t xml:space="preserve"> they’ve done a lot of work and we ha</w:t>
      </w:r>
      <w:r w:rsidR="00D71C30">
        <w:rPr>
          <w:rFonts w:ascii="Times New Roman" w:eastAsia="Times New Roman" w:hAnsi="Times New Roman"/>
          <w:sz w:val="24"/>
          <w:szCs w:val="20"/>
        </w:rPr>
        <w:t>ve most of the recommendations, so why have</w:t>
      </w:r>
      <w:r w:rsidR="00644BA6">
        <w:rPr>
          <w:rFonts w:ascii="Times New Roman" w:eastAsia="Times New Roman" w:hAnsi="Times New Roman"/>
          <w:sz w:val="24"/>
          <w:szCs w:val="20"/>
        </w:rPr>
        <w:t xml:space="preserve"> Rules Committee spend a lot of time on it again? Let’s just sort of put a draft together and move it to the Caucus floor. So we</w:t>
      </w:r>
      <w:r w:rsidR="00D71C30">
        <w:rPr>
          <w:rFonts w:ascii="Times New Roman" w:eastAsia="Times New Roman" w:hAnsi="Times New Roman"/>
          <w:sz w:val="24"/>
          <w:szCs w:val="20"/>
        </w:rPr>
        <w:t xml:space="preserve">’ve done so, some of this also is, just to let you know, </w:t>
      </w:r>
      <w:r w:rsidR="00644BA6">
        <w:rPr>
          <w:rFonts w:ascii="Times New Roman" w:eastAsia="Times New Roman" w:hAnsi="Times New Roman"/>
          <w:sz w:val="24"/>
          <w:szCs w:val="20"/>
        </w:rPr>
        <w:t>some of the recommendations of Rules Committee are not on this draft, because as you may remember last year there were some things that needed further research and some of that is still in the legal office</w:t>
      </w:r>
      <w:r w:rsidR="000821EE">
        <w:rPr>
          <w:rFonts w:ascii="Times New Roman" w:eastAsia="Times New Roman" w:hAnsi="Times New Roman"/>
          <w:sz w:val="24"/>
          <w:szCs w:val="20"/>
        </w:rPr>
        <w:t xml:space="preserve"> doing some of that research. Others are things that have come up through to the Senate’s Chair attention because whether he or she wants to or not the Senate Chair often learns about certain things that are happening on AFEGC. Even though it’s supposed to be an independent committee, sometimes you find out that processes were not working all that well. So there are a couple of items on here because of those kinds of things.</w:t>
      </w:r>
    </w:p>
    <w:p w:rsidR="0028158F" w:rsidRDefault="0028158F" w:rsidP="005C55A2">
      <w:pPr>
        <w:tabs>
          <w:tab w:val="left" w:pos="540"/>
        </w:tabs>
        <w:spacing w:after="0" w:line="240" w:lineRule="auto"/>
        <w:rPr>
          <w:rFonts w:ascii="Times New Roman" w:eastAsia="Times New Roman" w:hAnsi="Times New Roman"/>
          <w:b/>
          <w:i/>
          <w:sz w:val="24"/>
          <w:szCs w:val="20"/>
        </w:rPr>
      </w:pPr>
    </w:p>
    <w:p w:rsidR="0028158F" w:rsidRDefault="0028158F" w:rsidP="002815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Information Items:</w:t>
      </w:r>
    </w:p>
    <w:p w:rsidR="0028158F" w:rsidRDefault="0028158F" w:rsidP="002815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10.05.16.01 Proposed changes to 3.3.8 main AFEGC policy</w:t>
      </w:r>
    </w:p>
    <w:p w:rsidR="000821EE" w:rsidRDefault="000821E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So we’re goin</w:t>
      </w:r>
      <w:r w:rsidR="00DE120B">
        <w:rPr>
          <w:rFonts w:ascii="Times New Roman" w:eastAsia="Times New Roman" w:hAnsi="Times New Roman"/>
          <w:sz w:val="24"/>
          <w:szCs w:val="20"/>
        </w:rPr>
        <w:t>g to start with the main policy</w:t>
      </w:r>
      <w:r>
        <w:rPr>
          <w:rFonts w:ascii="Times New Roman" w:eastAsia="Times New Roman" w:hAnsi="Times New Roman"/>
          <w:sz w:val="24"/>
          <w:szCs w:val="20"/>
        </w:rPr>
        <w:t xml:space="preserve"> 3.3.8</w:t>
      </w:r>
      <w:r w:rsidR="00D71C30">
        <w:rPr>
          <w:rFonts w:ascii="Times New Roman" w:eastAsia="Times New Roman" w:hAnsi="Times New Roman"/>
          <w:sz w:val="24"/>
          <w:szCs w:val="20"/>
        </w:rPr>
        <w:t>, this is document number</w:t>
      </w:r>
      <w:r w:rsidR="00DE120B">
        <w:rPr>
          <w:rFonts w:ascii="Times New Roman" w:eastAsia="Times New Roman" w:hAnsi="Times New Roman"/>
          <w:sz w:val="24"/>
          <w:szCs w:val="20"/>
        </w:rPr>
        <w:t xml:space="preserve"> 10.05.16</w:t>
      </w:r>
      <w:r>
        <w:rPr>
          <w:rFonts w:ascii="Times New Roman" w:eastAsia="Times New Roman" w:hAnsi="Times New Roman"/>
          <w:sz w:val="24"/>
          <w:szCs w:val="20"/>
        </w:rPr>
        <w:t>.01. And, you’ll see on the summary that I handed out</w:t>
      </w:r>
      <w:r w:rsidR="00D71C30">
        <w:rPr>
          <w:rFonts w:ascii="Times New Roman" w:eastAsia="Times New Roman" w:hAnsi="Times New Roman"/>
          <w:sz w:val="24"/>
          <w:szCs w:val="20"/>
        </w:rPr>
        <w:t xml:space="preserve"> that</w:t>
      </w:r>
      <w:r>
        <w:rPr>
          <w:rFonts w:ascii="Times New Roman" w:eastAsia="Times New Roman" w:hAnsi="Times New Roman"/>
          <w:sz w:val="24"/>
          <w:szCs w:val="20"/>
        </w:rPr>
        <w:t xml:space="preserve"> the main things here have to do with adding a half paragraph to clarify</w:t>
      </w:r>
      <w:r w:rsidR="00D71C30">
        <w:rPr>
          <w:rFonts w:ascii="Times New Roman" w:eastAsia="Times New Roman" w:hAnsi="Times New Roman"/>
          <w:sz w:val="24"/>
          <w:szCs w:val="20"/>
        </w:rPr>
        <w:t xml:space="preserve"> non-tenure-</w:t>
      </w:r>
      <w:r w:rsidR="00700536">
        <w:rPr>
          <w:rFonts w:ascii="Times New Roman" w:eastAsia="Times New Roman" w:hAnsi="Times New Roman"/>
          <w:sz w:val="24"/>
          <w:szCs w:val="20"/>
        </w:rPr>
        <w:t>track rights. Ju</w:t>
      </w:r>
      <w:r w:rsidR="00DE120B">
        <w:rPr>
          <w:rFonts w:ascii="Times New Roman" w:eastAsia="Times New Roman" w:hAnsi="Times New Roman"/>
          <w:sz w:val="24"/>
          <w:szCs w:val="20"/>
        </w:rPr>
        <w:t>st a note that things like post-</w:t>
      </w:r>
      <w:r w:rsidR="00700536">
        <w:rPr>
          <w:rFonts w:ascii="Times New Roman" w:eastAsia="Times New Roman" w:hAnsi="Times New Roman"/>
          <w:sz w:val="24"/>
          <w:szCs w:val="20"/>
        </w:rPr>
        <w:t>tenure review and other types of ASPT issues are currently with the URC for consideration. There are some additions to</w:t>
      </w:r>
      <w:r w:rsidR="00DE120B">
        <w:rPr>
          <w:rFonts w:ascii="Times New Roman" w:eastAsia="Times New Roman" w:hAnsi="Times New Roman"/>
          <w:sz w:val="24"/>
          <w:szCs w:val="20"/>
        </w:rPr>
        <w:t xml:space="preserve"> the</w:t>
      </w:r>
      <w:r w:rsidR="00700536">
        <w:rPr>
          <w:rFonts w:ascii="Times New Roman" w:eastAsia="Times New Roman" w:hAnsi="Times New Roman"/>
          <w:sz w:val="24"/>
          <w:szCs w:val="20"/>
        </w:rPr>
        <w:t xml:space="preserve"> ASPT book that have happened over the years that I don’t think they ever considered in concert wi</w:t>
      </w:r>
      <w:r w:rsidR="00DE120B">
        <w:rPr>
          <w:rFonts w:ascii="Times New Roman" w:eastAsia="Times New Roman" w:hAnsi="Times New Roman"/>
          <w:sz w:val="24"/>
          <w:szCs w:val="20"/>
        </w:rPr>
        <w:t>th AFEGC policy. And then</w:t>
      </w:r>
      <w:r w:rsidR="00700536">
        <w:rPr>
          <w:rFonts w:ascii="Times New Roman" w:eastAsia="Times New Roman" w:hAnsi="Times New Roman"/>
          <w:sz w:val="24"/>
          <w:szCs w:val="20"/>
        </w:rPr>
        <w:t xml:space="preserve"> there’s one addition to </w:t>
      </w:r>
      <w:r w:rsidR="00DE120B">
        <w:rPr>
          <w:rFonts w:ascii="Times New Roman" w:eastAsia="Times New Roman" w:hAnsi="Times New Roman"/>
          <w:sz w:val="24"/>
          <w:szCs w:val="20"/>
        </w:rPr>
        <w:t xml:space="preserve">help </w:t>
      </w:r>
      <w:r w:rsidR="00700536">
        <w:rPr>
          <w:rFonts w:ascii="Times New Roman" w:eastAsia="Times New Roman" w:hAnsi="Times New Roman"/>
          <w:sz w:val="24"/>
          <w:szCs w:val="20"/>
        </w:rPr>
        <w:t xml:space="preserve">clarify timelines for </w:t>
      </w:r>
      <w:r w:rsidR="00DE120B">
        <w:rPr>
          <w:rFonts w:ascii="Times New Roman" w:eastAsia="Times New Roman" w:hAnsi="Times New Roman"/>
          <w:sz w:val="24"/>
          <w:szCs w:val="20"/>
        </w:rPr>
        <w:t xml:space="preserve">the </w:t>
      </w:r>
      <w:r w:rsidR="00700536">
        <w:rPr>
          <w:rFonts w:ascii="Times New Roman" w:eastAsia="Times New Roman" w:hAnsi="Times New Roman"/>
          <w:sz w:val="24"/>
          <w:szCs w:val="20"/>
        </w:rPr>
        <w:t xml:space="preserve">laboratory </w:t>
      </w:r>
      <w:r w:rsidR="00DE120B">
        <w:rPr>
          <w:rFonts w:ascii="Times New Roman" w:eastAsia="Times New Roman" w:hAnsi="Times New Roman"/>
          <w:sz w:val="24"/>
          <w:szCs w:val="20"/>
        </w:rPr>
        <w:t>school f</w:t>
      </w:r>
      <w:r w:rsidR="00700536">
        <w:rPr>
          <w:rFonts w:ascii="Times New Roman" w:eastAsia="Times New Roman" w:hAnsi="Times New Roman"/>
          <w:sz w:val="24"/>
          <w:szCs w:val="20"/>
        </w:rPr>
        <w:t xml:space="preserve">aculty associates in case they </w:t>
      </w:r>
      <w:r w:rsidR="00DE120B">
        <w:rPr>
          <w:rFonts w:ascii="Times New Roman" w:eastAsia="Times New Roman" w:hAnsi="Times New Roman"/>
          <w:sz w:val="24"/>
          <w:szCs w:val="20"/>
        </w:rPr>
        <w:t xml:space="preserve">should </w:t>
      </w:r>
      <w:r w:rsidR="00700536">
        <w:rPr>
          <w:rFonts w:ascii="Times New Roman" w:eastAsia="Times New Roman" w:hAnsi="Times New Roman"/>
          <w:sz w:val="24"/>
          <w:szCs w:val="20"/>
        </w:rPr>
        <w:t xml:space="preserve">have </w:t>
      </w:r>
      <w:r w:rsidR="003B77B3">
        <w:rPr>
          <w:rFonts w:ascii="Times New Roman" w:eastAsia="Times New Roman" w:hAnsi="Times New Roman"/>
          <w:sz w:val="24"/>
          <w:szCs w:val="20"/>
        </w:rPr>
        <w:t xml:space="preserve">a </w:t>
      </w:r>
      <w:r w:rsidR="00700536">
        <w:rPr>
          <w:rFonts w:ascii="Times New Roman" w:eastAsia="Times New Roman" w:hAnsi="Times New Roman"/>
          <w:sz w:val="24"/>
          <w:szCs w:val="20"/>
        </w:rPr>
        <w:t>grievance. Sam</w:t>
      </w:r>
      <w:r w:rsidR="003B77B3">
        <w:rPr>
          <w:rFonts w:ascii="Times New Roman" w:eastAsia="Times New Roman" w:hAnsi="Times New Roman"/>
          <w:sz w:val="24"/>
          <w:szCs w:val="20"/>
        </w:rPr>
        <w:t>,</w:t>
      </w:r>
      <w:r w:rsidR="00700536">
        <w:rPr>
          <w:rFonts w:ascii="Times New Roman" w:eastAsia="Times New Roman" w:hAnsi="Times New Roman"/>
          <w:sz w:val="24"/>
          <w:szCs w:val="20"/>
        </w:rPr>
        <w:t xml:space="preserve"> </w:t>
      </w:r>
      <w:r w:rsidR="00700536">
        <w:rPr>
          <w:rFonts w:ascii="Times New Roman" w:eastAsia="Times New Roman" w:hAnsi="Times New Roman"/>
          <w:sz w:val="24"/>
          <w:szCs w:val="20"/>
        </w:rPr>
        <w:lastRenderedPageBreak/>
        <w:t>did you have a comment to make? Sam Catanzaro, Assistant Provost for Academic Administration</w:t>
      </w:r>
      <w:r w:rsidR="003B77B3">
        <w:rPr>
          <w:rFonts w:ascii="Times New Roman" w:eastAsia="Times New Roman" w:hAnsi="Times New Roman"/>
          <w:sz w:val="24"/>
          <w:szCs w:val="20"/>
        </w:rPr>
        <w:t xml:space="preserve">, </w:t>
      </w:r>
      <w:r w:rsidR="00700536">
        <w:rPr>
          <w:rFonts w:ascii="Times New Roman" w:eastAsia="Times New Roman" w:hAnsi="Times New Roman"/>
          <w:sz w:val="24"/>
          <w:szCs w:val="20"/>
        </w:rPr>
        <w:t xml:space="preserve">or is it Assistant Vice President for Academic </w:t>
      </w:r>
      <w:r w:rsidR="00D71C30">
        <w:rPr>
          <w:rFonts w:ascii="Times New Roman" w:eastAsia="Times New Roman" w:hAnsi="Times New Roman"/>
          <w:sz w:val="24"/>
          <w:szCs w:val="20"/>
        </w:rPr>
        <w:t>Administration</w:t>
      </w:r>
      <w:r w:rsidR="00700536">
        <w:rPr>
          <w:rFonts w:ascii="Times New Roman" w:eastAsia="Times New Roman" w:hAnsi="Times New Roman"/>
          <w:sz w:val="24"/>
          <w:szCs w:val="20"/>
        </w:rPr>
        <w:t>?</w:t>
      </w:r>
    </w:p>
    <w:p w:rsidR="00700536" w:rsidRDefault="00700536" w:rsidP="0028158F">
      <w:pPr>
        <w:tabs>
          <w:tab w:val="left" w:pos="540"/>
        </w:tabs>
        <w:spacing w:after="0" w:line="240" w:lineRule="auto"/>
        <w:rPr>
          <w:rFonts w:ascii="Times New Roman" w:eastAsia="Times New Roman" w:hAnsi="Times New Roman"/>
          <w:sz w:val="24"/>
          <w:szCs w:val="20"/>
        </w:rPr>
      </w:pPr>
    </w:p>
    <w:p w:rsidR="00700536"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w:t>
      </w:r>
      <w:r w:rsidR="00700536">
        <w:rPr>
          <w:rFonts w:ascii="Times New Roman" w:eastAsia="Times New Roman" w:hAnsi="Times New Roman"/>
          <w:sz w:val="24"/>
          <w:szCs w:val="20"/>
        </w:rPr>
        <w:t xml:space="preserve"> Catanzaro: The latter</w:t>
      </w:r>
    </w:p>
    <w:p w:rsidR="00700536" w:rsidRDefault="00700536" w:rsidP="0028158F">
      <w:pPr>
        <w:tabs>
          <w:tab w:val="left" w:pos="540"/>
        </w:tabs>
        <w:spacing w:after="0" w:line="240" w:lineRule="auto"/>
        <w:rPr>
          <w:rFonts w:ascii="Times New Roman" w:eastAsia="Times New Roman" w:hAnsi="Times New Roman"/>
          <w:sz w:val="24"/>
          <w:szCs w:val="20"/>
        </w:rPr>
      </w:pPr>
    </w:p>
    <w:p w:rsidR="00700536" w:rsidRDefault="00700536"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The latter. Terrific. Sam</w:t>
      </w:r>
      <w:r w:rsidR="003B77B3">
        <w:rPr>
          <w:rFonts w:ascii="Times New Roman" w:eastAsia="Times New Roman" w:hAnsi="Times New Roman"/>
          <w:sz w:val="24"/>
          <w:szCs w:val="20"/>
        </w:rPr>
        <w:t>,</w:t>
      </w:r>
      <w:r>
        <w:rPr>
          <w:rFonts w:ascii="Times New Roman" w:eastAsia="Times New Roman" w:hAnsi="Times New Roman"/>
          <w:sz w:val="24"/>
          <w:szCs w:val="20"/>
        </w:rPr>
        <w:t xml:space="preserve"> you had</w:t>
      </w:r>
      <w:r w:rsidR="003B77B3">
        <w:rPr>
          <w:rFonts w:ascii="Times New Roman" w:eastAsia="Times New Roman" w:hAnsi="Times New Roman"/>
          <w:sz w:val="24"/>
          <w:szCs w:val="20"/>
        </w:rPr>
        <w:t xml:space="preserve"> a comment about the non-tenure-</w:t>
      </w:r>
      <w:r>
        <w:rPr>
          <w:rFonts w:ascii="Times New Roman" w:eastAsia="Times New Roman" w:hAnsi="Times New Roman"/>
          <w:sz w:val="24"/>
          <w:szCs w:val="20"/>
        </w:rPr>
        <w:t xml:space="preserve">track addition which is under </w:t>
      </w:r>
      <w:r w:rsidR="0038447B">
        <w:rPr>
          <w:rFonts w:ascii="Times New Roman" w:eastAsia="Times New Roman" w:hAnsi="Times New Roman"/>
          <w:sz w:val="24"/>
          <w:szCs w:val="20"/>
        </w:rPr>
        <w:t>A</w:t>
      </w:r>
      <w:r>
        <w:rPr>
          <w:rFonts w:ascii="Times New Roman" w:eastAsia="Times New Roman" w:hAnsi="Times New Roman"/>
          <w:sz w:val="24"/>
          <w:szCs w:val="20"/>
        </w:rPr>
        <w:t>uthority in the third paragraph</w:t>
      </w:r>
      <w:r w:rsidR="00091BD7">
        <w:rPr>
          <w:rFonts w:ascii="Times New Roman" w:eastAsia="Times New Roman" w:hAnsi="Times New Roman"/>
          <w:sz w:val="24"/>
          <w:szCs w:val="20"/>
        </w:rPr>
        <w:t>.</w:t>
      </w:r>
    </w:p>
    <w:p w:rsidR="00091BD7" w:rsidRDefault="00091BD7" w:rsidP="0028158F">
      <w:pPr>
        <w:tabs>
          <w:tab w:val="left" w:pos="540"/>
        </w:tabs>
        <w:spacing w:after="0" w:line="240" w:lineRule="auto"/>
        <w:rPr>
          <w:rFonts w:ascii="Times New Roman" w:eastAsia="Times New Roman" w:hAnsi="Times New Roman"/>
          <w:sz w:val="24"/>
          <w:szCs w:val="20"/>
        </w:rPr>
      </w:pPr>
    </w:p>
    <w:p w:rsidR="00091BD7"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091BD7">
        <w:rPr>
          <w:rFonts w:ascii="Times New Roman" w:eastAsia="Times New Roman" w:hAnsi="Times New Roman"/>
          <w:sz w:val="24"/>
          <w:szCs w:val="20"/>
        </w:rPr>
        <w:t>: Actually</w:t>
      </w:r>
      <w:r w:rsidR="0038447B">
        <w:rPr>
          <w:rFonts w:ascii="Times New Roman" w:eastAsia="Times New Roman" w:hAnsi="Times New Roman"/>
          <w:sz w:val="24"/>
          <w:szCs w:val="20"/>
        </w:rPr>
        <w:t>,</w:t>
      </w:r>
      <w:r w:rsidR="00091BD7">
        <w:rPr>
          <w:rFonts w:ascii="Times New Roman" w:eastAsia="Times New Roman" w:hAnsi="Times New Roman"/>
          <w:sz w:val="24"/>
          <w:szCs w:val="20"/>
        </w:rPr>
        <w:t xml:space="preserve"> I may not have been clear. My comment is on the selection of NTT</w:t>
      </w:r>
      <w:r>
        <w:rPr>
          <w:rFonts w:ascii="Times New Roman" w:eastAsia="Times New Roman" w:hAnsi="Times New Roman"/>
          <w:sz w:val="24"/>
          <w:szCs w:val="20"/>
        </w:rPr>
        <w:t>s</w:t>
      </w:r>
      <w:r w:rsidR="00091BD7">
        <w:rPr>
          <w:rFonts w:ascii="Times New Roman" w:eastAsia="Times New Roman" w:hAnsi="Times New Roman"/>
          <w:sz w:val="24"/>
          <w:szCs w:val="20"/>
        </w:rPr>
        <w:t xml:space="preserve"> for the pools. So it’s a</w:t>
      </w:r>
      <w:r>
        <w:rPr>
          <w:rFonts w:ascii="Times New Roman" w:eastAsia="Times New Roman" w:hAnsi="Times New Roman"/>
          <w:sz w:val="24"/>
          <w:szCs w:val="20"/>
        </w:rPr>
        <w:t xml:space="preserve"> </w:t>
      </w:r>
      <w:r w:rsidR="00091BD7">
        <w:rPr>
          <w:rFonts w:ascii="Times New Roman" w:eastAsia="Times New Roman" w:hAnsi="Times New Roman"/>
          <w:sz w:val="24"/>
          <w:szCs w:val="20"/>
        </w:rPr>
        <w:t xml:space="preserve">little later. </w:t>
      </w:r>
    </w:p>
    <w:p w:rsidR="00091BD7" w:rsidRDefault="00091BD7" w:rsidP="0028158F">
      <w:pPr>
        <w:tabs>
          <w:tab w:val="left" w:pos="540"/>
        </w:tabs>
        <w:spacing w:after="0" w:line="240" w:lineRule="auto"/>
        <w:rPr>
          <w:rFonts w:ascii="Times New Roman" w:eastAsia="Times New Roman" w:hAnsi="Times New Roman"/>
          <w:sz w:val="24"/>
          <w:szCs w:val="20"/>
        </w:rPr>
      </w:pPr>
    </w:p>
    <w:p w:rsidR="00091BD7" w:rsidRDefault="00091BD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3B77B3">
        <w:rPr>
          <w:rFonts w:ascii="Times New Roman" w:eastAsia="Times New Roman" w:hAnsi="Times New Roman"/>
          <w:sz w:val="24"/>
          <w:szCs w:val="20"/>
        </w:rPr>
        <w:t xml:space="preserve">Kalter:  </w:t>
      </w:r>
      <w:r>
        <w:rPr>
          <w:rFonts w:ascii="Times New Roman" w:eastAsia="Times New Roman" w:hAnsi="Times New Roman"/>
          <w:sz w:val="24"/>
          <w:szCs w:val="20"/>
        </w:rPr>
        <w:t xml:space="preserve">Oh, </w:t>
      </w:r>
      <w:r w:rsidR="003B77B3">
        <w:rPr>
          <w:rFonts w:ascii="Times New Roman" w:eastAsia="Times New Roman" w:hAnsi="Times New Roman"/>
          <w:sz w:val="24"/>
          <w:szCs w:val="20"/>
        </w:rPr>
        <w:t xml:space="preserve">okay, sorry about </w:t>
      </w:r>
      <w:r>
        <w:rPr>
          <w:rFonts w:ascii="Times New Roman" w:eastAsia="Times New Roman" w:hAnsi="Times New Roman"/>
          <w:sz w:val="24"/>
          <w:szCs w:val="20"/>
        </w:rPr>
        <w:t>t</w:t>
      </w:r>
      <w:r w:rsidR="003B77B3">
        <w:rPr>
          <w:rFonts w:ascii="Times New Roman" w:eastAsia="Times New Roman" w:hAnsi="Times New Roman"/>
          <w:sz w:val="24"/>
          <w:szCs w:val="20"/>
        </w:rPr>
        <w:t>hat</w:t>
      </w:r>
      <w:r>
        <w:rPr>
          <w:rFonts w:ascii="Times New Roman" w:eastAsia="Times New Roman" w:hAnsi="Times New Roman"/>
          <w:sz w:val="24"/>
          <w:szCs w:val="20"/>
        </w:rPr>
        <w:t>.</w:t>
      </w:r>
      <w:r w:rsidR="003B77B3">
        <w:rPr>
          <w:rFonts w:ascii="Times New Roman" w:eastAsia="Times New Roman" w:hAnsi="Times New Roman"/>
          <w:sz w:val="24"/>
          <w:szCs w:val="20"/>
        </w:rPr>
        <w:t xml:space="preserve">  Terrific.</w:t>
      </w:r>
    </w:p>
    <w:p w:rsidR="00091BD7" w:rsidRDefault="00091BD7" w:rsidP="0028158F">
      <w:pPr>
        <w:tabs>
          <w:tab w:val="left" w:pos="540"/>
        </w:tabs>
        <w:spacing w:after="0" w:line="240" w:lineRule="auto"/>
        <w:rPr>
          <w:rFonts w:ascii="Times New Roman" w:eastAsia="Times New Roman" w:hAnsi="Times New Roman"/>
          <w:sz w:val="24"/>
          <w:szCs w:val="20"/>
        </w:rPr>
      </w:pPr>
    </w:p>
    <w:p w:rsidR="00091BD7"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091BD7">
        <w:rPr>
          <w:rFonts w:ascii="Times New Roman" w:eastAsia="Times New Roman" w:hAnsi="Times New Roman"/>
          <w:sz w:val="24"/>
          <w:szCs w:val="20"/>
        </w:rPr>
        <w:t xml:space="preserve">: But since you invited me. This language we worked on together with HR and </w:t>
      </w:r>
      <w:r w:rsidR="0038447B">
        <w:rPr>
          <w:rFonts w:ascii="Times New Roman" w:eastAsia="Times New Roman" w:hAnsi="Times New Roman"/>
          <w:sz w:val="24"/>
          <w:szCs w:val="20"/>
        </w:rPr>
        <w:t>is a good step to clarify the</w:t>
      </w:r>
      <w:r w:rsidR="00091BD7">
        <w:rPr>
          <w:rFonts w:ascii="Times New Roman" w:eastAsia="Times New Roman" w:hAnsi="Times New Roman"/>
          <w:sz w:val="24"/>
          <w:szCs w:val="20"/>
        </w:rPr>
        <w:t xml:space="preserve"> relationship between what AFEGC might consider and what is governed by </w:t>
      </w:r>
      <w:r w:rsidR="0038447B">
        <w:rPr>
          <w:rFonts w:ascii="Times New Roman" w:eastAsia="Times New Roman" w:hAnsi="Times New Roman"/>
          <w:sz w:val="24"/>
          <w:szCs w:val="20"/>
        </w:rPr>
        <w:t xml:space="preserve">the </w:t>
      </w:r>
      <w:r w:rsidR="00091BD7">
        <w:rPr>
          <w:rFonts w:ascii="Times New Roman" w:eastAsia="Times New Roman" w:hAnsi="Times New Roman"/>
          <w:sz w:val="24"/>
          <w:szCs w:val="20"/>
        </w:rPr>
        <w:t>collective bargaining agreement, which was unclear.</w:t>
      </w:r>
    </w:p>
    <w:p w:rsidR="00091BD7" w:rsidRDefault="00091BD7" w:rsidP="0028158F">
      <w:pPr>
        <w:tabs>
          <w:tab w:val="left" w:pos="540"/>
        </w:tabs>
        <w:spacing w:after="0" w:line="240" w:lineRule="auto"/>
        <w:rPr>
          <w:rFonts w:ascii="Times New Roman" w:eastAsia="Times New Roman" w:hAnsi="Times New Roman"/>
          <w:sz w:val="24"/>
          <w:szCs w:val="20"/>
        </w:rPr>
      </w:pPr>
    </w:p>
    <w:p w:rsidR="00091BD7" w:rsidRDefault="00091BD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Yes</w:t>
      </w:r>
      <w:r w:rsidR="0038447B">
        <w:rPr>
          <w:rFonts w:ascii="Times New Roman" w:eastAsia="Times New Roman" w:hAnsi="Times New Roman"/>
          <w:sz w:val="24"/>
          <w:szCs w:val="20"/>
        </w:rPr>
        <w:t>,</w:t>
      </w:r>
      <w:r>
        <w:rPr>
          <w:rFonts w:ascii="Times New Roman" w:eastAsia="Times New Roman" w:hAnsi="Times New Roman"/>
          <w:sz w:val="24"/>
          <w:szCs w:val="20"/>
        </w:rPr>
        <w:t xml:space="preserve"> indeed. We discovered through the AFEGC Chair that there was sort of a</w:t>
      </w:r>
      <w:r w:rsidR="0038447B">
        <w:rPr>
          <w:rFonts w:ascii="Times New Roman" w:eastAsia="Times New Roman" w:hAnsi="Times New Roman"/>
          <w:sz w:val="24"/>
          <w:szCs w:val="20"/>
        </w:rPr>
        <w:t xml:space="preserve">, </w:t>
      </w:r>
      <w:r>
        <w:rPr>
          <w:rFonts w:ascii="Times New Roman" w:eastAsia="Times New Roman" w:hAnsi="Times New Roman"/>
          <w:sz w:val="24"/>
          <w:szCs w:val="20"/>
        </w:rPr>
        <w:t>not a loop hole, but a…</w:t>
      </w:r>
    </w:p>
    <w:p w:rsidR="00091BD7" w:rsidRDefault="00091BD7" w:rsidP="0028158F">
      <w:pPr>
        <w:tabs>
          <w:tab w:val="left" w:pos="540"/>
        </w:tabs>
        <w:spacing w:after="0" w:line="240" w:lineRule="auto"/>
        <w:rPr>
          <w:rFonts w:ascii="Times New Roman" w:eastAsia="Times New Roman" w:hAnsi="Times New Roman"/>
          <w:sz w:val="24"/>
          <w:szCs w:val="20"/>
        </w:rPr>
      </w:pPr>
    </w:p>
    <w:p w:rsidR="00091BD7"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091BD7">
        <w:rPr>
          <w:rFonts w:ascii="Times New Roman" w:eastAsia="Times New Roman" w:hAnsi="Times New Roman"/>
          <w:sz w:val="24"/>
          <w:szCs w:val="20"/>
        </w:rPr>
        <w:t>: A gap.</w:t>
      </w:r>
    </w:p>
    <w:p w:rsidR="00091BD7" w:rsidRDefault="00091BD7" w:rsidP="0028158F">
      <w:pPr>
        <w:tabs>
          <w:tab w:val="left" w:pos="540"/>
        </w:tabs>
        <w:spacing w:after="0" w:line="240" w:lineRule="auto"/>
        <w:rPr>
          <w:rFonts w:ascii="Times New Roman" w:eastAsia="Times New Roman" w:hAnsi="Times New Roman"/>
          <w:sz w:val="24"/>
          <w:szCs w:val="20"/>
        </w:rPr>
      </w:pPr>
    </w:p>
    <w:p w:rsidR="00091BD7" w:rsidRDefault="00091BD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A gap between the union contract and the AFEGC policy where it was completely unclear where non-tenure tracks were supposed to go if they had a Code of Ethics type of complaint. And so </w:t>
      </w:r>
      <w:r w:rsidR="0038447B">
        <w:rPr>
          <w:rFonts w:ascii="Times New Roman" w:eastAsia="Times New Roman" w:hAnsi="Times New Roman"/>
          <w:sz w:val="24"/>
          <w:szCs w:val="20"/>
        </w:rPr>
        <w:t>Legal Office, Sam, myself, HR</w:t>
      </w:r>
      <w:r>
        <w:rPr>
          <w:rFonts w:ascii="Times New Roman" w:eastAsia="Times New Roman" w:hAnsi="Times New Roman"/>
          <w:sz w:val="24"/>
          <w:szCs w:val="20"/>
        </w:rPr>
        <w:t xml:space="preserve"> and the union negotiator Mike Schultz, and the AF</w:t>
      </w:r>
      <w:r w:rsidR="0038447B">
        <w:rPr>
          <w:rFonts w:ascii="Times New Roman" w:eastAsia="Times New Roman" w:hAnsi="Times New Roman"/>
          <w:sz w:val="24"/>
          <w:szCs w:val="20"/>
        </w:rPr>
        <w:t>EGC Chair, and then the non-ten</w:t>
      </w:r>
      <w:r>
        <w:rPr>
          <w:rFonts w:ascii="Times New Roman" w:eastAsia="Times New Roman" w:hAnsi="Times New Roman"/>
          <w:sz w:val="24"/>
          <w:szCs w:val="20"/>
        </w:rPr>
        <w:t>ure track union in fact got together and said yes, we all agree that this should go through AFEGC. So that</w:t>
      </w:r>
      <w:r w:rsidR="0038447B">
        <w:rPr>
          <w:rFonts w:ascii="Times New Roman" w:eastAsia="Times New Roman" w:hAnsi="Times New Roman"/>
          <w:sz w:val="24"/>
          <w:szCs w:val="20"/>
        </w:rPr>
        <w:t>’s what</w:t>
      </w:r>
      <w:r>
        <w:rPr>
          <w:rFonts w:ascii="Times New Roman" w:eastAsia="Times New Roman" w:hAnsi="Times New Roman"/>
          <w:sz w:val="24"/>
          <w:szCs w:val="20"/>
        </w:rPr>
        <w:t xml:space="preserve"> that language is</w:t>
      </w:r>
      <w:r w:rsidR="0038447B">
        <w:rPr>
          <w:rFonts w:ascii="Times New Roman" w:eastAsia="Times New Roman" w:hAnsi="Times New Roman"/>
          <w:sz w:val="24"/>
          <w:szCs w:val="20"/>
        </w:rPr>
        <w:t>,</w:t>
      </w:r>
      <w:r>
        <w:rPr>
          <w:rFonts w:ascii="Times New Roman" w:eastAsia="Times New Roman" w:hAnsi="Times New Roman"/>
          <w:sz w:val="24"/>
          <w:szCs w:val="20"/>
        </w:rPr>
        <w:t xml:space="preserve"> to clarify that. So looking at the main policy, </w:t>
      </w:r>
      <w:r w:rsidR="0038447B">
        <w:rPr>
          <w:rFonts w:ascii="Times New Roman" w:eastAsia="Times New Roman" w:hAnsi="Times New Roman"/>
          <w:sz w:val="24"/>
          <w:szCs w:val="20"/>
        </w:rPr>
        <w:t>are</w:t>
      </w:r>
      <w:r>
        <w:rPr>
          <w:rFonts w:ascii="Times New Roman" w:eastAsia="Times New Roman" w:hAnsi="Times New Roman"/>
          <w:sz w:val="24"/>
          <w:szCs w:val="20"/>
        </w:rPr>
        <w:t xml:space="preserve"> there any comments or question</w:t>
      </w:r>
      <w:r w:rsidR="00F07C7A">
        <w:rPr>
          <w:rFonts w:ascii="Times New Roman" w:eastAsia="Times New Roman" w:hAnsi="Times New Roman"/>
          <w:sz w:val="24"/>
          <w:szCs w:val="20"/>
        </w:rPr>
        <w:t>s about either the Authority or Jurisdiction, Exemptions, Malicious C</w:t>
      </w:r>
      <w:r>
        <w:rPr>
          <w:rFonts w:ascii="Times New Roman" w:eastAsia="Times New Roman" w:hAnsi="Times New Roman"/>
          <w:sz w:val="24"/>
          <w:szCs w:val="20"/>
        </w:rPr>
        <w:t>harges sections, or</w:t>
      </w:r>
      <w:r w:rsidR="00F07C7A">
        <w:rPr>
          <w:rFonts w:ascii="Times New Roman" w:eastAsia="Times New Roman" w:hAnsi="Times New Roman"/>
          <w:sz w:val="24"/>
          <w:szCs w:val="20"/>
        </w:rPr>
        <w:t xml:space="preserve">, </w:t>
      </w:r>
      <w:r>
        <w:rPr>
          <w:rFonts w:ascii="Times New Roman" w:eastAsia="Times New Roman" w:hAnsi="Times New Roman"/>
          <w:sz w:val="24"/>
          <w:szCs w:val="20"/>
        </w:rPr>
        <w:t>I guess those are the only two sections there</w:t>
      </w:r>
      <w:r w:rsidR="00F07C7A">
        <w:rPr>
          <w:rFonts w:ascii="Times New Roman" w:eastAsia="Times New Roman" w:hAnsi="Times New Roman"/>
          <w:sz w:val="24"/>
          <w:szCs w:val="20"/>
        </w:rPr>
        <w:t>.</w:t>
      </w:r>
    </w:p>
    <w:p w:rsidR="00091BD7" w:rsidRDefault="00091BD7" w:rsidP="0028158F">
      <w:pPr>
        <w:tabs>
          <w:tab w:val="left" w:pos="540"/>
        </w:tabs>
        <w:spacing w:after="0" w:line="240" w:lineRule="auto"/>
        <w:rPr>
          <w:rFonts w:ascii="Times New Roman" w:eastAsia="Times New Roman" w:hAnsi="Times New Roman"/>
          <w:sz w:val="24"/>
          <w:szCs w:val="20"/>
        </w:rPr>
      </w:pPr>
    </w:p>
    <w:p w:rsidR="00091BD7" w:rsidRDefault="00091BD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 My question</w:t>
      </w:r>
      <w:r w:rsidR="00F07C7A">
        <w:rPr>
          <w:rFonts w:ascii="Times New Roman" w:eastAsia="Times New Roman" w:hAnsi="Times New Roman"/>
          <w:sz w:val="24"/>
          <w:szCs w:val="20"/>
        </w:rPr>
        <w:t xml:space="preserve"> has to do with Section II, the J</w:t>
      </w:r>
      <w:r>
        <w:rPr>
          <w:rFonts w:ascii="Times New Roman" w:eastAsia="Times New Roman" w:hAnsi="Times New Roman"/>
          <w:sz w:val="24"/>
          <w:szCs w:val="20"/>
        </w:rPr>
        <w:t xml:space="preserve">urisdiction, A.6. </w:t>
      </w:r>
      <w:r w:rsidR="00F07C7A">
        <w:rPr>
          <w:rFonts w:ascii="Times New Roman" w:eastAsia="Times New Roman" w:hAnsi="Times New Roman"/>
          <w:sz w:val="24"/>
          <w:szCs w:val="20"/>
        </w:rPr>
        <w:t>regarding non-reappointment. I realize the AS</w:t>
      </w:r>
      <w:r w:rsidR="00A615E1">
        <w:rPr>
          <w:rFonts w:ascii="Times New Roman" w:eastAsia="Times New Roman" w:hAnsi="Times New Roman"/>
          <w:sz w:val="24"/>
          <w:szCs w:val="20"/>
        </w:rPr>
        <w:t>P</w:t>
      </w:r>
      <w:r w:rsidR="00F07C7A">
        <w:rPr>
          <w:rFonts w:ascii="Times New Roman" w:eastAsia="Times New Roman" w:hAnsi="Times New Roman"/>
          <w:sz w:val="24"/>
          <w:szCs w:val="20"/>
        </w:rPr>
        <w:t>T</w:t>
      </w:r>
      <w:r w:rsidR="00A615E1">
        <w:rPr>
          <w:rFonts w:ascii="Times New Roman" w:eastAsia="Times New Roman" w:hAnsi="Times New Roman"/>
          <w:sz w:val="24"/>
          <w:szCs w:val="20"/>
        </w:rPr>
        <w:t xml:space="preserve"> document says that they have five days </w:t>
      </w:r>
      <w:r w:rsidR="00F07C7A">
        <w:rPr>
          <w:rFonts w:ascii="Times New Roman" w:eastAsia="Times New Roman" w:hAnsi="Times New Roman"/>
          <w:sz w:val="24"/>
          <w:szCs w:val="20"/>
        </w:rPr>
        <w:t xml:space="preserve">to </w:t>
      </w:r>
      <w:r w:rsidR="00A615E1">
        <w:rPr>
          <w:rFonts w:ascii="Times New Roman" w:eastAsia="Times New Roman" w:hAnsi="Times New Roman"/>
          <w:sz w:val="24"/>
          <w:szCs w:val="20"/>
        </w:rPr>
        <w:t>file a complaint. And</w:t>
      </w:r>
      <w:r w:rsidR="00F07C7A">
        <w:rPr>
          <w:rFonts w:ascii="Times New Roman" w:eastAsia="Times New Roman" w:hAnsi="Times New Roman"/>
          <w:sz w:val="24"/>
          <w:szCs w:val="20"/>
        </w:rPr>
        <w:t xml:space="preserve"> I am</w:t>
      </w:r>
      <w:r w:rsidR="00A615E1">
        <w:rPr>
          <w:rFonts w:ascii="Times New Roman" w:eastAsia="Times New Roman" w:hAnsi="Times New Roman"/>
          <w:sz w:val="24"/>
          <w:szCs w:val="20"/>
        </w:rPr>
        <w:t xml:space="preserve"> just wondering if somebody in the Provost office can clarify</w:t>
      </w:r>
      <w:r w:rsidR="00F07C7A">
        <w:rPr>
          <w:rFonts w:ascii="Times New Roman" w:eastAsia="Times New Roman" w:hAnsi="Times New Roman"/>
          <w:sz w:val="24"/>
          <w:szCs w:val="20"/>
        </w:rPr>
        <w:t>,</w:t>
      </w:r>
      <w:r w:rsidR="00A615E1">
        <w:rPr>
          <w:rFonts w:ascii="Times New Roman" w:eastAsia="Times New Roman" w:hAnsi="Times New Roman"/>
          <w:sz w:val="24"/>
          <w:szCs w:val="20"/>
        </w:rPr>
        <w:t xml:space="preserve"> when somebody gets a </w:t>
      </w:r>
      <w:r w:rsidR="00F07C7A">
        <w:rPr>
          <w:rFonts w:ascii="Times New Roman" w:eastAsia="Times New Roman" w:hAnsi="Times New Roman"/>
          <w:sz w:val="24"/>
          <w:szCs w:val="20"/>
        </w:rPr>
        <w:t>non-re</w:t>
      </w:r>
      <w:r w:rsidR="00A615E1">
        <w:rPr>
          <w:rFonts w:ascii="Times New Roman" w:eastAsia="Times New Roman" w:hAnsi="Times New Roman"/>
          <w:sz w:val="24"/>
          <w:szCs w:val="20"/>
        </w:rPr>
        <w:t xml:space="preserve">appointment letter, do they see in the letter this information? </w:t>
      </w:r>
    </w:p>
    <w:p w:rsidR="00A615E1" w:rsidRDefault="00A615E1" w:rsidP="0028158F">
      <w:pPr>
        <w:tabs>
          <w:tab w:val="left" w:pos="540"/>
        </w:tabs>
        <w:spacing w:after="0" w:line="240" w:lineRule="auto"/>
        <w:rPr>
          <w:rFonts w:ascii="Times New Roman" w:eastAsia="Times New Roman" w:hAnsi="Times New Roman"/>
          <w:sz w:val="24"/>
          <w:szCs w:val="20"/>
        </w:rPr>
      </w:pPr>
    </w:p>
    <w:p w:rsidR="00A615E1"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A615E1">
        <w:rPr>
          <w:rFonts w:ascii="Times New Roman" w:eastAsia="Times New Roman" w:hAnsi="Times New Roman"/>
          <w:sz w:val="24"/>
          <w:szCs w:val="20"/>
        </w:rPr>
        <w:t>: Yes.</w:t>
      </w:r>
    </w:p>
    <w:p w:rsidR="00A615E1" w:rsidRDefault="00A615E1" w:rsidP="0028158F">
      <w:pPr>
        <w:tabs>
          <w:tab w:val="left" w:pos="540"/>
        </w:tabs>
        <w:spacing w:after="0" w:line="240" w:lineRule="auto"/>
        <w:rPr>
          <w:rFonts w:ascii="Times New Roman" w:eastAsia="Times New Roman" w:hAnsi="Times New Roman"/>
          <w:sz w:val="24"/>
          <w:szCs w:val="20"/>
        </w:rPr>
      </w:pPr>
    </w:p>
    <w:p w:rsidR="00A615E1" w:rsidRDefault="00A615E1"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 Ok, thank you.</w:t>
      </w:r>
    </w:p>
    <w:p w:rsidR="00A615E1" w:rsidRDefault="00A615E1" w:rsidP="0028158F">
      <w:pPr>
        <w:tabs>
          <w:tab w:val="left" w:pos="540"/>
        </w:tabs>
        <w:spacing w:after="0" w:line="240" w:lineRule="auto"/>
        <w:rPr>
          <w:rFonts w:ascii="Times New Roman" w:eastAsia="Times New Roman" w:hAnsi="Times New Roman"/>
          <w:sz w:val="24"/>
          <w:szCs w:val="20"/>
        </w:rPr>
      </w:pPr>
    </w:p>
    <w:p w:rsidR="00A615E1" w:rsidRDefault="00A615E1"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Other comments, questio</w:t>
      </w:r>
      <w:r w:rsidR="00F07C7A">
        <w:rPr>
          <w:rFonts w:ascii="Times New Roman" w:eastAsia="Times New Roman" w:hAnsi="Times New Roman"/>
          <w:sz w:val="24"/>
          <w:szCs w:val="20"/>
        </w:rPr>
        <w:t>n, observations.</w:t>
      </w:r>
    </w:p>
    <w:p w:rsidR="00A615E1" w:rsidRDefault="00A615E1" w:rsidP="0028158F">
      <w:pPr>
        <w:tabs>
          <w:tab w:val="left" w:pos="540"/>
        </w:tabs>
        <w:spacing w:after="0" w:line="240" w:lineRule="auto"/>
        <w:rPr>
          <w:rFonts w:ascii="Times New Roman" w:eastAsia="Times New Roman" w:hAnsi="Times New Roman"/>
          <w:sz w:val="24"/>
          <w:szCs w:val="20"/>
        </w:rPr>
      </w:pPr>
    </w:p>
    <w:p w:rsidR="00A615E1" w:rsidRDefault="00A615E1"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I’m a</w:t>
      </w:r>
      <w:r w:rsidR="00F07C7A">
        <w:rPr>
          <w:rFonts w:ascii="Times New Roman" w:eastAsia="Times New Roman" w:hAnsi="Times New Roman"/>
          <w:sz w:val="24"/>
          <w:szCs w:val="20"/>
        </w:rPr>
        <w:t xml:space="preserve"> </w:t>
      </w:r>
      <w:r>
        <w:rPr>
          <w:rFonts w:ascii="Times New Roman" w:eastAsia="Times New Roman" w:hAnsi="Times New Roman"/>
          <w:sz w:val="24"/>
          <w:szCs w:val="20"/>
        </w:rPr>
        <w:t>little fuzzy on</w:t>
      </w:r>
      <w:r w:rsidR="00F07C7A">
        <w:rPr>
          <w:rFonts w:ascii="Times New Roman" w:eastAsia="Times New Roman" w:hAnsi="Times New Roman"/>
          <w:sz w:val="24"/>
          <w:szCs w:val="20"/>
        </w:rPr>
        <w:t xml:space="preserve"> this in terms of where this, </w:t>
      </w:r>
      <w:r>
        <w:rPr>
          <w:rFonts w:ascii="Times New Roman" w:eastAsia="Times New Roman" w:hAnsi="Times New Roman"/>
          <w:sz w:val="24"/>
          <w:szCs w:val="20"/>
        </w:rPr>
        <w:t xml:space="preserve">it sounds like </w:t>
      </w:r>
      <w:r w:rsidR="00F07C7A">
        <w:rPr>
          <w:rFonts w:ascii="Times New Roman" w:eastAsia="Times New Roman" w:hAnsi="Times New Roman"/>
          <w:sz w:val="24"/>
          <w:szCs w:val="20"/>
        </w:rPr>
        <w:t xml:space="preserve">it is </w:t>
      </w:r>
      <w:r>
        <w:rPr>
          <w:rFonts w:ascii="Times New Roman" w:eastAsia="Times New Roman" w:hAnsi="Times New Roman"/>
          <w:sz w:val="24"/>
          <w:szCs w:val="20"/>
        </w:rPr>
        <w:t>a committee to help with complaints and things like that, but where does this start and where does our contract pick up with our own grievance process that is in the negotiated contract?</w:t>
      </w:r>
    </w:p>
    <w:p w:rsidR="00A615E1" w:rsidRDefault="00A615E1" w:rsidP="0028158F">
      <w:pPr>
        <w:tabs>
          <w:tab w:val="left" w:pos="540"/>
        </w:tabs>
        <w:spacing w:after="0" w:line="240" w:lineRule="auto"/>
        <w:rPr>
          <w:rFonts w:ascii="Times New Roman" w:eastAsia="Times New Roman" w:hAnsi="Times New Roman"/>
          <w:sz w:val="24"/>
          <w:szCs w:val="20"/>
        </w:rPr>
      </w:pPr>
    </w:p>
    <w:p w:rsidR="00A615E1" w:rsidRDefault="00A615E1"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Sam, why don’t you </w:t>
      </w:r>
      <w:r w:rsidR="00F07C7A">
        <w:rPr>
          <w:rFonts w:ascii="Times New Roman" w:eastAsia="Times New Roman" w:hAnsi="Times New Roman"/>
          <w:sz w:val="24"/>
          <w:szCs w:val="20"/>
        </w:rPr>
        <w:t>field</w:t>
      </w:r>
      <w:r>
        <w:rPr>
          <w:rFonts w:ascii="Times New Roman" w:eastAsia="Times New Roman" w:hAnsi="Times New Roman"/>
          <w:sz w:val="24"/>
          <w:szCs w:val="20"/>
        </w:rPr>
        <w:t xml:space="preserve"> that one.</w:t>
      </w:r>
    </w:p>
    <w:p w:rsidR="00A615E1" w:rsidRDefault="00A615E1" w:rsidP="0028158F">
      <w:pPr>
        <w:tabs>
          <w:tab w:val="left" w:pos="540"/>
        </w:tabs>
        <w:spacing w:after="0" w:line="240" w:lineRule="auto"/>
        <w:rPr>
          <w:rFonts w:ascii="Times New Roman" w:eastAsia="Times New Roman" w:hAnsi="Times New Roman"/>
          <w:sz w:val="24"/>
          <w:szCs w:val="20"/>
        </w:rPr>
      </w:pPr>
    </w:p>
    <w:p w:rsidR="00A615E1"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A615E1">
        <w:rPr>
          <w:rFonts w:ascii="Times New Roman" w:eastAsia="Times New Roman" w:hAnsi="Times New Roman"/>
          <w:sz w:val="24"/>
          <w:szCs w:val="20"/>
        </w:rPr>
        <w:t>: The contract governs grievances with management</w:t>
      </w:r>
      <w:r w:rsidR="00F07C7A">
        <w:rPr>
          <w:rFonts w:ascii="Times New Roman" w:eastAsia="Times New Roman" w:hAnsi="Times New Roman"/>
          <w:sz w:val="24"/>
          <w:szCs w:val="20"/>
        </w:rPr>
        <w:t>,</w:t>
      </w:r>
      <w:r w:rsidR="00A615E1">
        <w:rPr>
          <w:rFonts w:ascii="Times New Roman" w:eastAsia="Times New Roman" w:hAnsi="Times New Roman"/>
          <w:sz w:val="24"/>
          <w:szCs w:val="20"/>
        </w:rPr>
        <w:t xml:space="preserve"> if you will. So</w:t>
      </w:r>
      <w:r w:rsidR="00F07C7A">
        <w:rPr>
          <w:rFonts w:ascii="Times New Roman" w:eastAsia="Times New Roman" w:hAnsi="Times New Roman"/>
          <w:sz w:val="24"/>
          <w:szCs w:val="20"/>
        </w:rPr>
        <w:t xml:space="preserve"> let us</w:t>
      </w:r>
      <w:r w:rsidR="00A615E1">
        <w:rPr>
          <w:rFonts w:ascii="Times New Roman" w:eastAsia="Times New Roman" w:hAnsi="Times New Roman"/>
          <w:sz w:val="24"/>
          <w:szCs w:val="20"/>
        </w:rPr>
        <w:t xml:space="preserve"> say a Depar</w:t>
      </w:r>
      <w:r w:rsidR="00F07C7A">
        <w:rPr>
          <w:rFonts w:ascii="Times New Roman" w:eastAsia="Times New Roman" w:hAnsi="Times New Roman"/>
          <w:sz w:val="24"/>
          <w:szCs w:val="20"/>
        </w:rPr>
        <w:t>tment Chair violates the terms, or is alle</w:t>
      </w:r>
      <w:r w:rsidR="00A615E1">
        <w:rPr>
          <w:rFonts w:ascii="Times New Roman" w:eastAsia="Times New Roman" w:hAnsi="Times New Roman"/>
          <w:sz w:val="24"/>
          <w:szCs w:val="20"/>
        </w:rPr>
        <w:t>ged to have violated the terms</w:t>
      </w:r>
      <w:r w:rsidR="00F07C7A">
        <w:rPr>
          <w:rFonts w:ascii="Times New Roman" w:eastAsia="Times New Roman" w:hAnsi="Times New Roman"/>
          <w:sz w:val="24"/>
          <w:szCs w:val="20"/>
        </w:rPr>
        <w:t>, of the contract in</w:t>
      </w:r>
      <w:r w:rsidR="00A615E1">
        <w:rPr>
          <w:rFonts w:ascii="Times New Roman" w:eastAsia="Times New Roman" w:hAnsi="Times New Roman"/>
          <w:sz w:val="24"/>
          <w:szCs w:val="20"/>
        </w:rPr>
        <w:t xml:space="preserve"> assigning courses</w:t>
      </w:r>
      <w:r w:rsidR="00F07C7A">
        <w:rPr>
          <w:rFonts w:ascii="Times New Roman" w:eastAsia="Times New Roman" w:hAnsi="Times New Roman"/>
          <w:sz w:val="24"/>
          <w:szCs w:val="20"/>
        </w:rPr>
        <w:t xml:space="preserve"> or </w:t>
      </w:r>
      <w:r w:rsidR="00A615E1">
        <w:rPr>
          <w:rFonts w:ascii="Times New Roman" w:eastAsia="Times New Roman" w:hAnsi="Times New Roman"/>
          <w:sz w:val="24"/>
          <w:szCs w:val="20"/>
        </w:rPr>
        <w:t>assigning work. That would be governed by the c</w:t>
      </w:r>
      <w:r w:rsidR="00F07C7A">
        <w:rPr>
          <w:rFonts w:ascii="Times New Roman" w:eastAsia="Times New Roman" w:hAnsi="Times New Roman"/>
          <w:sz w:val="24"/>
          <w:szCs w:val="20"/>
        </w:rPr>
        <w:t>ontract. But let’s say an NTT,</w:t>
      </w:r>
      <w:r w:rsidR="00A615E1">
        <w:rPr>
          <w:rFonts w:ascii="Times New Roman" w:eastAsia="Times New Roman" w:hAnsi="Times New Roman"/>
          <w:sz w:val="24"/>
          <w:szCs w:val="20"/>
        </w:rPr>
        <w:t xml:space="preserve"> </w:t>
      </w:r>
      <w:r w:rsidR="00F07C7A">
        <w:rPr>
          <w:rFonts w:ascii="Times New Roman" w:eastAsia="Times New Roman" w:hAnsi="Times New Roman"/>
          <w:sz w:val="24"/>
          <w:szCs w:val="20"/>
        </w:rPr>
        <w:t xml:space="preserve">I am </w:t>
      </w:r>
      <w:r w:rsidR="00A615E1">
        <w:rPr>
          <w:rFonts w:ascii="Times New Roman" w:eastAsia="Times New Roman" w:hAnsi="Times New Roman"/>
          <w:sz w:val="24"/>
          <w:szCs w:val="20"/>
        </w:rPr>
        <w:t xml:space="preserve">making up a possible violation of the Code of Ethics, </w:t>
      </w:r>
      <w:r w:rsidR="00F07C7A">
        <w:rPr>
          <w:rFonts w:ascii="Times New Roman" w:eastAsia="Times New Roman" w:hAnsi="Times New Roman"/>
          <w:sz w:val="24"/>
          <w:szCs w:val="20"/>
        </w:rPr>
        <w:t xml:space="preserve">overhears a colleague, </w:t>
      </w:r>
      <w:r w:rsidR="00A615E1">
        <w:rPr>
          <w:rFonts w:ascii="Times New Roman" w:eastAsia="Times New Roman" w:hAnsi="Times New Roman"/>
          <w:sz w:val="24"/>
          <w:szCs w:val="20"/>
        </w:rPr>
        <w:t>be it a</w:t>
      </w:r>
      <w:r w:rsidR="00F07C7A">
        <w:rPr>
          <w:rFonts w:ascii="Times New Roman" w:eastAsia="Times New Roman" w:hAnsi="Times New Roman"/>
          <w:sz w:val="24"/>
          <w:szCs w:val="20"/>
        </w:rPr>
        <w:t>n</w:t>
      </w:r>
      <w:r w:rsidR="00A615E1">
        <w:rPr>
          <w:rFonts w:ascii="Times New Roman" w:eastAsia="Times New Roman" w:hAnsi="Times New Roman"/>
          <w:sz w:val="24"/>
          <w:szCs w:val="20"/>
        </w:rPr>
        <w:t xml:space="preserve"> NTT </w:t>
      </w:r>
      <w:r w:rsidR="002A6D46">
        <w:rPr>
          <w:rFonts w:ascii="Times New Roman" w:eastAsia="Times New Roman" w:hAnsi="Times New Roman"/>
          <w:sz w:val="24"/>
          <w:szCs w:val="20"/>
        </w:rPr>
        <w:t>or tenure-</w:t>
      </w:r>
      <w:r w:rsidR="00F07C7A">
        <w:rPr>
          <w:rFonts w:ascii="Times New Roman" w:eastAsia="Times New Roman" w:hAnsi="Times New Roman"/>
          <w:sz w:val="24"/>
          <w:szCs w:val="20"/>
        </w:rPr>
        <w:t xml:space="preserve">track faculty member, </w:t>
      </w:r>
      <w:r w:rsidR="00A615E1">
        <w:rPr>
          <w:rFonts w:ascii="Times New Roman" w:eastAsia="Times New Roman" w:hAnsi="Times New Roman"/>
          <w:sz w:val="24"/>
          <w:szCs w:val="20"/>
        </w:rPr>
        <w:t xml:space="preserve">disparaging him or her to students. The person </w:t>
      </w:r>
      <w:r w:rsidR="00D92D7B">
        <w:rPr>
          <w:rFonts w:ascii="Times New Roman" w:eastAsia="Times New Roman" w:hAnsi="Times New Roman"/>
          <w:sz w:val="24"/>
          <w:szCs w:val="20"/>
        </w:rPr>
        <w:t xml:space="preserve">who is </w:t>
      </w:r>
      <w:r w:rsidR="00A615E1">
        <w:rPr>
          <w:rFonts w:ascii="Times New Roman" w:eastAsia="Times New Roman" w:hAnsi="Times New Roman"/>
          <w:sz w:val="24"/>
          <w:szCs w:val="20"/>
        </w:rPr>
        <w:t>making those disparaging remarks</w:t>
      </w:r>
      <w:r w:rsidR="00D92D7B">
        <w:rPr>
          <w:rFonts w:ascii="Times New Roman" w:eastAsia="Times New Roman" w:hAnsi="Times New Roman"/>
          <w:sz w:val="24"/>
          <w:szCs w:val="20"/>
        </w:rPr>
        <w:t>, which would be inconsistent with our Code of Ethics, is not acting in a management capacity</w:t>
      </w:r>
      <w:r w:rsidR="00F07C7A">
        <w:rPr>
          <w:rFonts w:ascii="Times New Roman" w:eastAsia="Times New Roman" w:hAnsi="Times New Roman"/>
          <w:sz w:val="24"/>
          <w:szCs w:val="20"/>
        </w:rPr>
        <w:t>. T</w:t>
      </w:r>
      <w:r w:rsidR="00D92D7B">
        <w:rPr>
          <w:rFonts w:ascii="Times New Roman" w:eastAsia="Times New Roman" w:hAnsi="Times New Roman"/>
          <w:sz w:val="24"/>
          <w:szCs w:val="20"/>
        </w:rPr>
        <w:t>he cont</w:t>
      </w:r>
      <w:r w:rsidR="00F07C7A">
        <w:rPr>
          <w:rFonts w:ascii="Times New Roman" w:eastAsia="Times New Roman" w:hAnsi="Times New Roman"/>
          <w:sz w:val="24"/>
          <w:szCs w:val="20"/>
        </w:rPr>
        <w:t>ract is sort</w:t>
      </w:r>
      <w:r w:rsidR="00D92D7B">
        <w:rPr>
          <w:rFonts w:ascii="Times New Roman" w:eastAsia="Times New Roman" w:hAnsi="Times New Roman"/>
          <w:sz w:val="24"/>
          <w:szCs w:val="20"/>
        </w:rPr>
        <w:t xml:space="preserve"> of silent on what you would do about that. But I think it’s the spirit of our</w:t>
      </w:r>
      <w:r w:rsidR="00F07C7A">
        <w:rPr>
          <w:rFonts w:ascii="Times New Roman" w:eastAsia="Times New Roman" w:hAnsi="Times New Roman"/>
          <w:sz w:val="24"/>
          <w:szCs w:val="20"/>
        </w:rPr>
        <w:t xml:space="preserve"> Code of Ethics that a member of</w:t>
      </w:r>
      <w:r w:rsidR="00D92D7B">
        <w:rPr>
          <w:rFonts w:ascii="Times New Roman" w:eastAsia="Times New Roman" w:hAnsi="Times New Roman"/>
          <w:sz w:val="24"/>
          <w:szCs w:val="20"/>
        </w:rPr>
        <w:t xml:space="preserve"> our community, someone on our faculty would have some kind of recourse, and that would be the scenario we have in mind here. Would you add anything?</w:t>
      </w:r>
    </w:p>
    <w:p w:rsidR="00D92D7B" w:rsidRDefault="00D92D7B" w:rsidP="0028158F">
      <w:pPr>
        <w:tabs>
          <w:tab w:val="left" w:pos="540"/>
        </w:tabs>
        <w:spacing w:after="0" w:line="240" w:lineRule="auto"/>
        <w:rPr>
          <w:rFonts w:ascii="Times New Roman" w:eastAsia="Times New Roman" w:hAnsi="Times New Roman"/>
          <w:sz w:val="24"/>
          <w:szCs w:val="20"/>
        </w:rPr>
      </w:pPr>
    </w:p>
    <w:p w:rsidR="00D92D7B" w:rsidRDefault="002A6D46"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No.</w:t>
      </w:r>
    </w:p>
    <w:p w:rsidR="00D92D7B" w:rsidRDefault="00D92D7B" w:rsidP="0028158F">
      <w:pPr>
        <w:tabs>
          <w:tab w:val="left" w:pos="540"/>
        </w:tabs>
        <w:spacing w:after="0" w:line="240" w:lineRule="auto"/>
        <w:rPr>
          <w:rFonts w:ascii="Times New Roman" w:eastAsia="Times New Roman" w:hAnsi="Times New Roman"/>
          <w:sz w:val="24"/>
          <w:szCs w:val="20"/>
        </w:rPr>
      </w:pPr>
    </w:p>
    <w:p w:rsidR="00D92D7B"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D92D7B">
        <w:rPr>
          <w:rFonts w:ascii="Times New Roman" w:eastAsia="Times New Roman" w:hAnsi="Times New Roman"/>
          <w:sz w:val="24"/>
          <w:szCs w:val="20"/>
        </w:rPr>
        <w:t>: That is one example.</w:t>
      </w:r>
    </w:p>
    <w:p w:rsidR="00D92D7B" w:rsidRDefault="00D92D7B" w:rsidP="0028158F">
      <w:pPr>
        <w:tabs>
          <w:tab w:val="left" w:pos="540"/>
        </w:tabs>
        <w:spacing w:after="0" w:line="240" w:lineRule="auto"/>
        <w:rPr>
          <w:rFonts w:ascii="Times New Roman" w:eastAsia="Times New Roman" w:hAnsi="Times New Roman"/>
          <w:sz w:val="24"/>
          <w:szCs w:val="20"/>
        </w:rPr>
      </w:pPr>
    </w:p>
    <w:p w:rsidR="00D92D7B" w:rsidRDefault="00D92D7B"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Dawson: Where does the </w:t>
      </w:r>
      <w:r w:rsidR="002A6D46">
        <w:rPr>
          <w:rFonts w:ascii="Times New Roman" w:eastAsia="Times New Roman" w:hAnsi="Times New Roman"/>
          <w:sz w:val="24"/>
          <w:szCs w:val="20"/>
        </w:rPr>
        <w:t>ombudsperson the</w:t>
      </w:r>
      <w:r>
        <w:rPr>
          <w:rFonts w:ascii="Times New Roman" w:eastAsia="Times New Roman" w:hAnsi="Times New Roman"/>
          <w:sz w:val="24"/>
          <w:szCs w:val="20"/>
        </w:rPr>
        <w:t>n fit in with that?</w:t>
      </w:r>
    </w:p>
    <w:p w:rsidR="00D92D7B" w:rsidRDefault="00D92D7B" w:rsidP="0028158F">
      <w:pPr>
        <w:tabs>
          <w:tab w:val="left" w:pos="540"/>
        </w:tabs>
        <w:spacing w:after="0" w:line="240" w:lineRule="auto"/>
        <w:rPr>
          <w:rFonts w:ascii="Times New Roman" w:eastAsia="Times New Roman" w:hAnsi="Times New Roman"/>
          <w:sz w:val="24"/>
          <w:szCs w:val="20"/>
        </w:rPr>
      </w:pPr>
    </w:p>
    <w:p w:rsidR="00D92D7B"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D92D7B">
        <w:rPr>
          <w:rFonts w:ascii="Times New Roman" w:eastAsia="Times New Roman" w:hAnsi="Times New Roman"/>
          <w:sz w:val="24"/>
          <w:szCs w:val="20"/>
        </w:rPr>
        <w:t>: First step in any possible AFEGC process is informal conciliation.</w:t>
      </w:r>
    </w:p>
    <w:p w:rsidR="00D92D7B" w:rsidRDefault="00D92D7B" w:rsidP="0028158F">
      <w:pPr>
        <w:tabs>
          <w:tab w:val="left" w:pos="540"/>
        </w:tabs>
        <w:spacing w:after="0" w:line="240" w:lineRule="auto"/>
        <w:rPr>
          <w:rFonts w:ascii="Times New Roman" w:eastAsia="Times New Roman" w:hAnsi="Times New Roman"/>
          <w:sz w:val="24"/>
          <w:szCs w:val="20"/>
        </w:rPr>
      </w:pPr>
    </w:p>
    <w:p w:rsidR="00D92D7B" w:rsidRDefault="00D92D7B"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Ok</w:t>
      </w:r>
      <w:r w:rsidR="000A53B5">
        <w:rPr>
          <w:rFonts w:ascii="Times New Roman" w:eastAsia="Times New Roman" w:hAnsi="Times New Roman"/>
          <w:sz w:val="24"/>
          <w:szCs w:val="20"/>
        </w:rPr>
        <w:t>ay</w:t>
      </w:r>
      <w:r>
        <w:rPr>
          <w:rFonts w:ascii="Times New Roman" w:eastAsia="Times New Roman" w:hAnsi="Times New Roman"/>
          <w:sz w:val="24"/>
          <w:szCs w:val="20"/>
        </w:rPr>
        <w:t>.</w:t>
      </w:r>
    </w:p>
    <w:p w:rsidR="00D92D7B" w:rsidRDefault="00D92D7B" w:rsidP="0028158F">
      <w:pPr>
        <w:tabs>
          <w:tab w:val="left" w:pos="540"/>
        </w:tabs>
        <w:spacing w:after="0" w:line="240" w:lineRule="auto"/>
        <w:rPr>
          <w:rFonts w:ascii="Times New Roman" w:eastAsia="Times New Roman" w:hAnsi="Times New Roman"/>
          <w:sz w:val="24"/>
          <w:szCs w:val="20"/>
        </w:rPr>
      </w:pPr>
    </w:p>
    <w:p w:rsidR="00D92D7B"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0A53B5">
        <w:rPr>
          <w:rFonts w:ascii="Times New Roman" w:eastAsia="Times New Roman" w:hAnsi="Times New Roman"/>
          <w:sz w:val="24"/>
          <w:szCs w:val="20"/>
        </w:rPr>
        <w:t>: And that could be through</w:t>
      </w:r>
      <w:r w:rsidR="00D92D7B">
        <w:rPr>
          <w:rFonts w:ascii="Times New Roman" w:eastAsia="Times New Roman" w:hAnsi="Times New Roman"/>
          <w:sz w:val="24"/>
          <w:szCs w:val="20"/>
        </w:rPr>
        <w:t xml:space="preserve"> referral to an ombudsperson or with the elected member of the AFEGC wh</w:t>
      </w:r>
      <w:r w:rsidR="000A53B5">
        <w:rPr>
          <w:rFonts w:ascii="Times New Roman" w:eastAsia="Times New Roman" w:hAnsi="Times New Roman"/>
          <w:sz w:val="24"/>
          <w:szCs w:val="20"/>
        </w:rPr>
        <w:t>o’s been designated the</w:t>
      </w:r>
      <w:r w:rsidR="00D92D7B">
        <w:rPr>
          <w:rFonts w:ascii="Times New Roman" w:eastAsia="Times New Roman" w:hAnsi="Times New Roman"/>
          <w:sz w:val="24"/>
          <w:szCs w:val="20"/>
        </w:rPr>
        <w:t>… are we keeping that? The informal…</w:t>
      </w:r>
    </w:p>
    <w:p w:rsidR="00D92D7B" w:rsidRDefault="00D92D7B" w:rsidP="0028158F">
      <w:pPr>
        <w:tabs>
          <w:tab w:val="left" w:pos="540"/>
        </w:tabs>
        <w:spacing w:after="0" w:line="240" w:lineRule="auto"/>
        <w:rPr>
          <w:rFonts w:ascii="Times New Roman" w:eastAsia="Times New Roman" w:hAnsi="Times New Roman"/>
          <w:sz w:val="24"/>
          <w:szCs w:val="20"/>
        </w:rPr>
      </w:pPr>
    </w:p>
    <w:p w:rsidR="00D92D7B" w:rsidRDefault="000A53B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That is a question t</w:t>
      </w:r>
      <w:r w:rsidR="00D92D7B">
        <w:rPr>
          <w:rFonts w:ascii="Times New Roman" w:eastAsia="Times New Roman" w:hAnsi="Times New Roman"/>
          <w:sz w:val="24"/>
          <w:szCs w:val="20"/>
        </w:rPr>
        <w:t xml:space="preserve">hat has </w:t>
      </w:r>
      <w:r>
        <w:rPr>
          <w:rFonts w:ascii="Times New Roman" w:eastAsia="Times New Roman" w:hAnsi="Times New Roman"/>
          <w:sz w:val="24"/>
          <w:szCs w:val="20"/>
        </w:rPr>
        <w:t xml:space="preserve">come up, </w:t>
      </w:r>
      <w:r w:rsidR="00D92D7B">
        <w:rPr>
          <w:rFonts w:ascii="Times New Roman" w:eastAsia="Times New Roman" w:hAnsi="Times New Roman"/>
          <w:sz w:val="24"/>
          <w:szCs w:val="20"/>
        </w:rPr>
        <w:t>but for now we’re keeping it. But it is a question that has come up</w:t>
      </w:r>
      <w:r>
        <w:rPr>
          <w:rFonts w:ascii="Times New Roman" w:eastAsia="Times New Roman" w:hAnsi="Times New Roman"/>
          <w:sz w:val="24"/>
          <w:szCs w:val="20"/>
        </w:rPr>
        <w:t>,</w:t>
      </w:r>
      <w:r w:rsidR="00D92D7B">
        <w:rPr>
          <w:rFonts w:ascii="Times New Roman" w:eastAsia="Times New Roman" w:hAnsi="Times New Roman"/>
          <w:sz w:val="24"/>
          <w:szCs w:val="20"/>
        </w:rPr>
        <w:t xml:space="preserve"> whether </w:t>
      </w:r>
      <w:r>
        <w:rPr>
          <w:rFonts w:ascii="Times New Roman" w:eastAsia="Times New Roman" w:hAnsi="Times New Roman"/>
          <w:sz w:val="24"/>
          <w:szCs w:val="20"/>
        </w:rPr>
        <w:t>or not now that we have a three-</w:t>
      </w:r>
      <w:r w:rsidR="00D92D7B">
        <w:rPr>
          <w:rFonts w:ascii="Times New Roman" w:eastAsia="Times New Roman" w:hAnsi="Times New Roman"/>
          <w:sz w:val="24"/>
          <w:szCs w:val="20"/>
        </w:rPr>
        <w:t xml:space="preserve">person ombudsperson panel if we </w:t>
      </w:r>
      <w:r>
        <w:rPr>
          <w:rFonts w:ascii="Times New Roman" w:eastAsia="Times New Roman" w:hAnsi="Times New Roman"/>
          <w:sz w:val="24"/>
          <w:szCs w:val="20"/>
        </w:rPr>
        <w:t>still should have a voluntary</w:t>
      </w:r>
      <w:r w:rsidR="00D92D7B">
        <w:rPr>
          <w:rFonts w:ascii="Times New Roman" w:eastAsia="Times New Roman" w:hAnsi="Times New Roman"/>
          <w:sz w:val="24"/>
          <w:szCs w:val="20"/>
        </w:rPr>
        <w:t xml:space="preserve"> conciliator </w:t>
      </w:r>
      <w:r w:rsidR="003571A5">
        <w:rPr>
          <w:rFonts w:ascii="Times New Roman" w:eastAsia="Times New Roman" w:hAnsi="Times New Roman"/>
          <w:sz w:val="24"/>
          <w:szCs w:val="20"/>
        </w:rPr>
        <w:t xml:space="preserve">on AFEGC </w:t>
      </w:r>
      <w:r>
        <w:rPr>
          <w:rFonts w:ascii="Times New Roman" w:eastAsia="Times New Roman" w:hAnsi="Times New Roman"/>
          <w:sz w:val="24"/>
          <w:szCs w:val="20"/>
        </w:rPr>
        <w:t>because it does somewhat muddy</w:t>
      </w:r>
      <w:r w:rsidR="003571A5">
        <w:rPr>
          <w:rFonts w:ascii="Times New Roman" w:eastAsia="Times New Roman" w:hAnsi="Times New Roman"/>
          <w:sz w:val="24"/>
          <w:szCs w:val="20"/>
        </w:rPr>
        <w:t xml:space="preserve"> the mission and role of a judicial body between a conciliator </w:t>
      </w:r>
      <w:r>
        <w:rPr>
          <w:rFonts w:ascii="Times New Roman" w:eastAsia="Times New Roman" w:hAnsi="Times New Roman"/>
          <w:sz w:val="24"/>
          <w:szCs w:val="20"/>
        </w:rPr>
        <w:t>and a determine</w:t>
      </w:r>
      <w:r w:rsidR="003571A5">
        <w:rPr>
          <w:rFonts w:ascii="Times New Roman" w:eastAsia="Times New Roman" w:hAnsi="Times New Roman"/>
          <w:sz w:val="24"/>
          <w:szCs w:val="20"/>
        </w:rPr>
        <w:t xml:space="preserve">r of </w:t>
      </w:r>
      <w:r>
        <w:rPr>
          <w:rFonts w:ascii="Times New Roman" w:eastAsia="Times New Roman" w:hAnsi="Times New Roman"/>
          <w:sz w:val="24"/>
          <w:szCs w:val="20"/>
        </w:rPr>
        <w:t xml:space="preserve">the </w:t>
      </w:r>
      <w:r w:rsidR="003571A5">
        <w:rPr>
          <w:rFonts w:ascii="Times New Roman" w:eastAsia="Times New Roman" w:hAnsi="Times New Roman"/>
          <w:sz w:val="24"/>
          <w:szCs w:val="20"/>
        </w:rPr>
        <w:t>fac</w:t>
      </w:r>
      <w:r>
        <w:rPr>
          <w:rFonts w:ascii="Times New Roman" w:eastAsia="Times New Roman" w:hAnsi="Times New Roman"/>
          <w:sz w:val="24"/>
          <w:szCs w:val="20"/>
        </w:rPr>
        <w:t>ts, so to speak. But we’re not, this year I don’t think we’re going to</w:t>
      </w:r>
      <w:r w:rsidR="003571A5">
        <w:rPr>
          <w:rFonts w:ascii="Times New Roman" w:eastAsia="Times New Roman" w:hAnsi="Times New Roman"/>
          <w:sz w:val="24"/>
          <w:szCs w:val="20"/>
        </w:rPr>
        <w:t xml:space="preserve"> be debating that question. We’re going to sort of gather evidence</w:t>
      </w:r>
      <w:r>
        <w:rPr>
          <w:rFonts w:ascii="Times New Roman" w:eastAsia="Times New Roman" w:hAnsi="Times New Roman"/>
          <w:sz w:val="24"/>
          <w:szCs w:val="20"/>
        </w:rPr>
        <w:t xml:space="preserve"> about that</w:t>
      </w:r>
      <w:r w:rsidR="003571A5">
        <w:rPr>
          <w:rFonts w:ascii="Times New Roman" w:eastAsia="Times New Roman" w:hAnsi="Times New Roman"/>
          <w:sz w:val="24"/>
          <w:szCs w:val="20"/>
        </w:rPr>
        <w:t>.</w:t>
      </w:r>
    </w:p>
    <w:p w:rsidR="003571A5" w:rsidRDefault="003571A5" w:rsidP="0028158F">
      <w:pPr>
        <w:tabs>
          <w:tab w:val="left" w:pos="540"/>
        </w:tabs>
        <w:spacing w:after="0" w:line="240" w:lineRule="auto"/>
        <w:rPr>
          <w:rFonts w:ascii="Times New Roman" w:eastAsia="Times New Roman" w:hAnsi="Times New Roman"/>
          <w:sz w:val="24"/>
          <w:szCs w:val="20"/>
        </w:rPr>
      </w:pPr>
    </w:p>
    <w:p w:rsidR="003571A5" w:rsidRDefault="003571A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Ok</w:t>
      </w:r>
      <w:r w:rsidR="000A53B5">
        <w:rPr>
          <w:rFonts w:ascii="Times New Roman" w:eastAsia="Times New Roman" w:hAnsi="Times New Roman"/>
          <w:sz w:val="24"/>
          <w:szCs w:val="20"/>
        </w:rPr>
        <w:t>ay</w:t>
      </w:r>
      <w:r>
        <w:rPr>
          <w:rFonts w:ascii="Times New Roman" w:eastAsia="Times New Roman" w:hAnsi="Times New Roman"/>
          <w:sz w:val="24"/>
          <w:szCs w:val="20"/>
        </w:rPr>
        <w:t>.</w:t>
      </w:r>
    </w:p>
    <w:p w:rsidR="003571A5" w:rsidRDefault="003571A5" w:rsidP="0028158F">
      <w:pPr>
        <w:tabs>
          <w:tab w:val="left" w:pos="540"/>
        </w:tabs>
        <w:spacing w:after="0" w:line="240" w:lineRule="auto"/>
        <w:rPr>
          <w:rFonts w:ascii="Times New Roman" w:eastAsia="Times New Roman" w:hAnsi="Times New Roman"/>
          <w:sz w:val="24"/>
          <w:szCs w:val="20"/>
        </w:rPr>
      </w:pPr>
    </w:p>
    <w:p w:rsidR="003571A5" w:rsidRDefault="003571A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The only other thing I would add to what Sam says is that the first line of conciliation is direct person-to-person conciliation. So in the example </w:t>
      </w:r>
      <w:r w:rsidR="000A53B5">
        <w:rPr>
          <w:rFonts w:ascii="Times New Roman" w:eastAsia="Times New Roman" w:hAnsi="Times New Roman"/>
          <w:sz w:val="24"/>
          <w:szCs w:val="20"/>
        </w:rPr>
        <w:t xml:space="preserve">that </w:t>
      </w:r>
      <w:r>
        <w:rPr>
          <w:rFonts w:ascii="Times New Roman" w:eastAsia="Times New Roman" w:hAnsi="Times New Roman"/>
          <w:sz w:val="24"/>
          <w:szCs w:val="20"/>
        </w:rPr>
        <w:t>he gave, when your anger subs</w:t>
      </w:r>
      <w:r w:rsidR="000A53B5">
        <w:rPr>
          <w:rFonts w:ascii="Times New Roman" w:eastAsia="Times New Roman" w:hAnsi="Times New Roman"/>
          <w:sz w:val="24"/>
          <w:szCs w:val="20"/>
        </w:rPr>
        <w:t>ides, walking up or tapping that person</w:t>
      </w:r>
      <w:r>
        <w:rPr>
          <w:rFonts w:ascii="Times New Roman" w:eastAsia="Times New Roman" w:hAnsi="Times New Roman"/>
          <w:sz w:val="24"/>
          <w:szCs w:val="20"/>
        </w:rPr>
        <w:t xml:space="preserve"> on the shoulder </w:t>
      </w:r>
      <w:r w:rsidR="000A53B5">
        <w:rPr>
          <w:rFonts w:ascii="Times New Roman" w:eastAsia="Times New Roman" w:hAnsi="Times New Roman"/>
          <w:sz w:val="24"/>
          <w:szCs w:val="20"/>
        </w:rPr>
        <w:t xml:space="preserve">or </w:t>
      </w:r>
      <w:r>
        <w:rPr>
          <w:rFonts w:ascii="Times New Roman" w:eastAsia="Times New Roman" w:hAnsi="Times New Roman"/>
          <w:sz w:val="24"/>
          <w:szCs w:val="20"/>
        </w:rPr>
        <w:t>walking to their office and saying “can I talk to you about what I heard in the hallway the other day. Did I overhear it correctly?” In other words</w:t>
      </w:r>
      <w:r w:rsidR="000A53B5">
        <w:rPr>
          <w:rFonts w:ascii="Times New Roman" w:eastAsia="Times New Roman" w:hAnsi="Times New Roman"/>
          <w:sz w:val="24"/>
          <w:szCs w:val="20"/>
        </w:rPr>
        <w:t>, that</w:t>
      </w:r>
      <w:r>
        <w:rPr>
          <w:rFonts w:ascii="Times New Roman" w:eastAsia="Times New Roman" w:hAnsi="Times New Roman"/>
          <w:sz w:val="24"/>
          <w:szCs w:val="20"/>
        </w:rPr>
        <w:t xml:space="preserve"> </w:t>
      </w:r>
      <w:r w:rsidR="000A53B5">
        <w:rPr>
          <w:rFonts w:ascii="Times New Roman" w:eastAsia="Times New Roman" w:hAnsi="Times New Roman"/>
          <w:sz w:val="24"/>
          <w:szCs w:val="20"/>
        </w:rPr>
        <w:t>conciliation</w:t>
      </w:r>
      <w:r>
        <w:rPr>
          <w:rFonts w:ascii="Times New Roman" w:eastAsia="Times New Roman" w:hAnsi="Times New Roman"/>
          <w:sz w:val="24"/>
          <w:szCs w:val="20"/>
        </w:rPr>
        <w:t xml:space="preserve"> begins with the person taking responsibility for trying to resolve the conflict</w:t>
      </w:r>
      <w:r w:rsidR="000A53B5">
        <w:rPr>
          <w:rFonts w:ascii="Times New Roman" w:eastAsia="Times New Roman" w:hAnsi="Times New Roman"/>
          <w:sz w:val="24"/>
          <w:szCs w:val="20"/>
        </w:rPr>
        <w:t xml:space="preserve"> first</w:t>
      </w:r>
      <w:r>
        <w:rPr>
          <w:rFonts w:ascii="Times New Roman" w:eastAsia="Times New Roman" w:hAnsi="Times New Roman"/>
          <w:sz w:val="24"/>
          <w:szCs w:val="20"/>
        </w:rPr>
        <w:t xml:space="preserve"> on their own, and then with an ombudsperson or conciliator. Of course</w:t>
      </w:r>
      <w:r w:rsidR="000A53B5">
        <w:rPr>
          <w:rFonts w:ascii="Times New Roman" w:eastAsia="Times New Roman" w:hAnsi="Times New Roman"/>
          <w:sz w:val="24"/>
          <w:szCs w:val="20"/>
        </w:rPr>
        <w:t>,</w:t>
      </w:r>
      <w:r>
        <w:rPr>
          <w:rFonts w:ascii="Times New Roman" w:eastAsia="Times New Roman" w:hAnsi="Times New Roman"/>
          <w:sz w:val="24"/>
          <w:szCs w:val="20"/>
        </w:rPr>
        <w:t xml:space="preserve"> that’s not always possible</w:t>
      </w:r>
      <w:r w:rsidR="000A53B5">
        <w:rPr>
          <w:rFonts w:ascii="Times New Roman" w:eastAsia="Times New Roman" w:hAnsi="Times New Roman"/>
          <w:sz w:val="24"/>
          <w:szCs w:val="20"/>
        </w:rPr>
        <w:t>, but it’s ideal.</w:t>
      </w:r>
    </w:p>
    <w:p w:rsidR="000A53B5" w:rsidRDefault="000A53B5" w:rsidP="0028158F">
      <w:pPr>
        <w:tabs>
          <w:tab w:val="left" w:pos="540"/>
        </w:tabs>
        <w:spacing w:after="0" w:line="240" w:lineRule="auto"/>
        <w:rPr>
          <w:rFonts w:ascii="Times New Roman" w:eastAsia="Times New Roman" w:hAnsi="Times New Roman"/>
          <w:sz w:val="24"/>
          <w:szCs w:val="20"/>
        </w:rPr>
      </w:pPr>
    </w:p>
    <w:p w:rsidR="000A53B5" w:rsidRDefault="000A53B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Thank you.</w:t>
      </w:r>
    </w:p>
    <w:p w:rsidR="003571A5" w:rsidRDefault="003571A5" w:rsidP="0028158F">
      <w:pPr>
        <w:tabs>
          <w:tab w:val="left" w:pos="540"/>
        </w:tabs>
        <w:spacing w:after="0" w:line="240" w:lineRule="auto"/>
        <w:rPr>
          <w:rFonts w:ascii="Times New Roman" w:eastAsia="Times New Roman" w:hAnsi="Times New Roman"/>
          <w:sz w:val="24"/>
          <w:szCs w:val="20"/>
        </w:rPr>
      </w:pPr>
    </w:p>
    <w:p w:rsidR="003571A5" w:rsidRDefault="003571A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w:t>
      </w:r>
      <w:r w:rsidR="006C2BF7">
        <w:rPr>
          <w:rFonts w:ascii="Times New Roman" w:eastAsia="Times New Roman" w:hAnsi="Times New Roman"/>
          <w:sz w:val="24"/>
          <w:szCs w:val="20"/>
        </w:rPr>
        <w:t xml:space="preserve"> I’m hesitant to ask this, but I’m going to. All of the ASPT</w:t>
      </w:r>
      <w:r w:rsidR="00896FFC">
        <w:rPr>
          <w:rFonts w:ascii="Times New Roman" w:eastAsia="Times New Roman" w:hAnsi="Times New Roman"/>
          <w:sz w:val="24"/>
          <w:szCs w:val="20"/>
        </w:rPr>
        <w:t xml:space="preserve"> document</w:t>
      </w:r>
      <w:r w:rsidR="006C2BF7">
        <w:rPr>
          <w:rFonts w:ascii="Times New Roman" w:eastAsia="Times New Roman" w:hAnsi="Times New Roman"/>
          <w:sz w:val="24"/>
          <w:szCs w:val="20"/>
        </w:rPr>
        <w:t xml:space="preserve"> revisions we’re doing with suspensions. We had those </w:t>
      </w:r>
      <w:r w:rsidR="000A53B5">
        <w:rPr>
          <w:rFonts w:ascii="Times New Roman" w:eastAsia="Times New Roman" w:hAnsi="Times New Roman"/>
          <w:sz w:val="24"/>
          <w:szCs w:val="20"/>
        </w:rPr>
        <w:t>conversations</w:t>
      </w:r>
      <w:r w:rsidR="006C2BF7">
        <w:rPr>
          <w:rFonts w:ascii="Times New Roman" w:eastAsia="Times New Roman" w:hAnsi="Times New Roman"/>
          <w:sz w:val="24"/>
          <w:szCs w:val="20"/>
        </w:rPr>
        <w:t xml:space="preserve"> about the AFEGC and expanding the role of </w:t>
      </w:r>
      <w:r w:rsidR="000A53B5">
        <w:rPr>
          <w:rFonts w:ascii="Times New Roman" w:eastAsia="Times New Roman" w:hAnsi="Times New Roman"/>
          <w:sz w:val="24"/>
          <w:szCs w:val="20"/>
        </w:rPr>
        <w:t xml:space="preserve">the </w:t>
      </w:r>
      <w:r w:rsidR="006C2BF7">
        <w:rPr>
          <w:rFonts w:ascii="Times New Roman" w:eastAsia="Times New Roman" w:hAnsi="Times New Roman"/>
          <w:sz w:val="24"/>
          <w:szCs w:val="20"/>
        </w:rPr>
        <w:t xml:space="preserve">AFEGC. Have we decided </w:t>
      </w:r>
      <w:r w:rsidR="000A53B5">
        <w:rPr>
          <w:rFonts w:ascii="Times New Roman" w:eastAsia="Times New Roman" w:hAnsi="Times New Roman"/>
          <w:sz w:val="24"/>
          <w:szCs w:val="20"/>
        </w:rPr>
        <w:t xml:space="preserve">that </w:t>
      </w:r>
      <w:r w:rsidR="006C2BF7">
        <w:rPr>
          <w:rFonts w:ascii="Times New Roman" w:eastAsia="Times New Roman" w:hAnsi="Times New Roman"/>
          <w:sz w:val="24"/>
          <w:szCs w:val="20"/>
        </w:rPr>
        <w:t>we’re going to wait until that gets passed before we at all muck with the jurisdi</w:t>
      </w:r>
      <w:r w:rsidR="000A53B5">
        <w:rPr>
          <w:rFonts w:ascii="Times New Roman" w:eastAsia="Times New Roman" w:hAnsi="Times New Roman"/>
          <w:sz w:val="24"/>
          <w:szCs w:val="20"/>
        </w:rPr>
        <w:t>ction language here? Are we, have</w:t>
      </w:r>
      <w:r w:rsidR="006C2BF7">
        <w:rPr>
          <w:rFonts w:ascii="Times New Roman" w:eastAsia="Times New Roman" w:hAnsi="Times New Roman"/>
          <w:sz w:val="24"/>
          <w:szCs w:val="20"/>
        </w:rPr>
        <w:t xml:space="preserve"> we reject</w:t>
      </w:r>
      <w:r w:rsidR="000A53B5">
        <w:rPr>
          <w:rFonts w:ascii="Times New Roman" w:eastAsia="Times New Roman" w:hAnsi="Times New Roman"/>
          <w:sz w:val="24"/>
          <w:szCs w:val="20"/>
        </w:rPr>
        <w:t>ed</w:t>
      </w:r>
      <w:r w:rsidR="006C2BF7">
        <w:rPr>
          <w:rFonts w:ascii="Times New Roman" w:eastAsia="Times New Roman" w:hAnsi="Times New Roman"/>
          <w:sz w:val="24"/>
          <w:szCs w:val="20"/>
        </w:rPr>
        <w:t xml:space="preserve"> the idea of expanding the jurisdiction to include suspension hearings? </w:t>
      </w:r>
    </w:p>
    <w:p w:rsidR="006C2BF7" w:rsidRDefault="006C2BF7" w:rsidP="0028158F">
      <w:pPr>
        <w:tabs>
          <w:tab w:val="left" w:pos="540"/>
        </w:tabs>
        <w:spacing w:after="0" w:line="240" w:lineRule="auto"/>
        <w:rPr>
          <w:rFonts w:ascii="Times New Roman" w:eastAsia="Times New Roman" w:hAnsi="Times New Roman"/>
          <w:sz w:val="24"/>
          <w:szCs w:val="20"/>
        </w:rPr>
      </w:pPr>
    </w:p>
    <w:p w:rsidR="006C2BF7" w:rsidRDefault="006C2BF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The URC invited me to their first meeting, and to sort of tell them what we were doing this year with the dismissal,</w:t>
      </w:r>
      <w:r w:rsidR="000A53B5">
        <w:rPr>
          <w:rFonts w:ascii="Times New Roman" w:eastAsia="Times New Roman" w:hAnsi="Times New Roman"/>
          <w:sz w:val="24"/>
          <w:szCs w:val="20"/>
        </w:rPr>
        <w:t xml:space="preserve"> </w:t>
      </w:r>
      <w:r>
        <w:rPr>
          <w:rFonts w:ascii="Times New Roman" w:eastAsia="Times New Roman" w:hAnsi="Times New Roman"/>
          <w:sz w:val="24"/>
          <w:szCs w:val="20"/>
        </w:rPr>
        <w:t>suspension, sanction</w:t>
      </w:r>
      <w:r w:rsidR="00896FFC">
        <w:rPr>
          <w:rFonts w:ascii="Times New Roman" w:eastAsia="Times New Roman" w:hAnsi="Times New Roman"/>
          <w:sz w:val="24"/>
          <w:szCs w:val="20"/>
        </w:rPr>
        <w:t>s</w:t>
      </w:r>
      <w:r>
        <w:rPr>
          <w:rFonts w:ascii="Times New Roman" w:eastAsia="Times New Roman" w:hAnsi="Times New Roman"/>
          <w:sz w:val="24"/>
          <w:szCs w:val="20"/>
        </w:rPr>
        <w:t xml:space="preserve"> policies, etc. And at that meeting I asked them to also compare ASPT policy with AFEGC policy in every place where it</w:t>
      </w:r>
      <w:r w:rsidR="00896FFC">
        <w:rPr>
          <w:rFonts w:ascii="Times New Roman" w:eastAsia="Times New Roman" w:hAnsi="Times New Roman"/>
          <w:sz w:val="24"/>
          <w:szCs w:val="20"/>
        </w:rPr>
        <w:t xml:space="preserve"> might matter. Whether it is in AS</w:t>
      </w:r>
      <w:r>
        <w:rPr>
          <w:rFonts w:ascii="Times New Roman" w:eastAsia="Times New Roman" w:hAnsi="Times New Roman"/>
          <w:sz w:val="24"/>
          <w:szCs w:val="20"/>
        </w:rPr>
        <w:t>P</w:t>
      </w:r>
      <w:r w:rsidR="00896FFC">
        <w:rPr>
          <w:rFonts w:ascii="Times New Roman" w:eastAsia="Times New Roman" w:hAnsi="Times New Roman"/>
          <w:sz w:val="24"/>
          <w:szCs w:val="20"/>
        </w:rPr>
        <w:t>T</w:t>
      </w:r>
      <w:r>
        <w:rPr>
          <w:rFonts w:ascii="Times New Roman" w:eastAsia="Times New Roman" w:hAnsi="Times New Roman"/>
          <w:sz w:val="24"/>
          <w:szCs w:val="20"/>
        </w:rPr>
        <w:t xml:space="preserve"> or not, whether it is in AFEGC or not, and to see how those reconcile</w:t>
      </w:r>
      <w:r w:rsidR="00896FFC">
        <w:rPr>
          <w:rFonts w:ascii="Times New Roman" w:eastAsia="Times New Roman" w:hAnsi="Times New Roman"/>
          <w:sz w:val="24"/>
          <w:szCs w:val="20"/>
        </w:rPr>
        <w:t xml:space="preserve"> with one another, s</w:t>
      </w:r>
      <w:r>
        <w:rPr>
          <w:rFonts w:ascii="Times New Roman" w:eastAsia="Times New Roman" w:hAnsi="Times New Roman"/>
          <w:sz w:val="24"/>
          <w:szCs w:val="20"/>
        </w:rPr>
        <w:t>pecifically about ASPT policy but also to give recommendations about AFEGC. So when and if, and I think it’s rea</w:t>
      </w:r>
      <w:r w:rsidR="00896FFC">
        <w:rPr>
          <w:rFonts w:ascii="Times New Roman" w:eastAsia="Times New Roman" w:hAnsi="Times New Roman"/>
          <w:sz w:val="24"/>
          <w:szCs w:val="20"/>
        </w:rPr>
        <w:t>lly more about when the sanction, suspension</w:t>
      </w:r>
      <w:r>
        <w:rPr>
          <w:rFonts w:ascii="Times New Roman" w:eastAsia="Times New Roman" w:hAnsi="Times New Roman"/>
          <w:sz w:val="24"/>
          <w:szCs w:val="20"/>
        </w:rPr>
        <w:t>, and dismissal policies come back to us</w:t>
      </w:r>
      <w:r w:rsidR="00547528">
        <w:rPr>
          <w:rFonts w:ascii="Times New Roman" w:eastAsia="Times New Roman" w:hAnsi="Times New Roman"/>
          <w:sz w:val="24"/>
          <w:szCs w:val="20"/>
        </w:rPr>
        <w:t>, they will be coming back with recommendations about that. And so we can debate that then.</w:t>
      </w:r>
    </w:p>
    <w:p w:rsidR="00547528" w:rsidRDefault="00547528" w:rsidP="0028158F">
      <w:pPr>
        <w:tabs>
          <w:tab w:val="left" w:pos="540"/>
        </w:tabs>
        <w:spacing w:after="0" w:line="240" w:lineRule="auto"/>
        <w:rPr>
          <w:rFonts w:ascii="Times New Roman" w:eastAsia="Times New Roman" w:hAnsi="Times New Roman"/>
          <w:sz w:val="24"/>
          <w:szCs w:val="20"/>
        </w:rPr>
      </w:pPr>
    </w:p>
    <w:p w:rsidR="00547528" w:rsidRDefault="0054752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So we’re going to do them in tandem?</w:t>
      </w:r>
    </w:p>
    <w:p w:rsidR="00547528" w:rsidRDefault="00547528" w:rsidP="0028158F">
      <w:pPr>
        <w:tabs>
          <w:tab w:val="left" w:pos="540"/>
        </w:tabs>
        <w:spacing w:after="0" w:line="240" w:lineRule="auto"/>
        <w:rPr>
          <w:rFonts w:ascii="Times New Roman" w:eastAsia="Times New Roman" w:hAnsi="Times New Roman"/>
          <w:sz w:val="24"/>
          <w:szCs w:val="20"/>
        </w:rPr>
      </w:pPr>
    </w:p>
    <w:p w:rsidR="00547528" w:rsidRDefault="0054752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Yeah. We may not wait, in terms of these revisions for that. Especially for this first one with the non-tenure track</w:t>
      </w:r>
      <w:r w:rsidR="006464AC">
        <w:rPr>
          <w:rFonts w:ascii="Times New Roman" w:eastAsia="Times New Roman" w:hAnsi="Times New Roman"/>
          <w:sz w:val="24"/>
          <w:szCs w:val="20"/>
        </w:rPr>
        <w:t>s,</w:t>
      </w:r>
      <w:r>
        <w:rPr>
          <w:rFonts w:ascii="Times New Roman" w:eastAsia="Times New Roman" w:hAnsi="Times New Roman"/>
          <w:sz w:val="24"/>
          <w:szCs w:val="20"/>
        </w:rPr>
        <w:t xml:space="preserve"> it would be best to put this into place as soon as possible since the current policy is really unclear about where non-tenure </w:t>
      </w:r>
      <w:r w:rsidR="00795137">
        <w:rPr>
          <w:rFonts w:ascii="Times New Roman" w:eastAsia="Times New Roman" w:hAnsi="Times New Roman"/>
          <w:sz w:val="24"/>
          <w:szCs w:val="20"/>
        </w:rPr>
        <w:t>tracks</w:t>
      </w:r>
      <w:r>
        <w:rPr>
          <w:rFonts w:ascii="Times New Roman" w:eastAsia="Times New Roman" w:hAnsi="Times New Roman"/>
          <w:sz w:val="24"/>
          <w:szCs w:val="20"/>
        </w:rPr>
        <w:t xml:space="preserve"> go. But we will</w:t>
      </w:r>
      <w:r w:rsidR="006464AC">
        <w:rPr>
          <w:rFonts w:ascii="Times New Roman" w:eastAsia="Times New Roman" w:hAnsi="Times New Roman"/>
          <w:sz w:val="24"/>
          <w:szCs w:val="20"/>
        </w:rPr>
        <w:t>,</w:t>
      </w:r>
      <w:r>
        <w:rPr>
          <w:rFonts w:ascii="Times New Roman" w:eastAsia="Times New Roman" w:hAnsi="Times New Roman"/>
          <w:sz w:val="24"/>
          <w:szCs w:val="20"/>
        </w:rPr>
        <w:t xml:space="preserve"> once we get that sort</w:t>
      </w:r>
      <w:r w:rsidR="006464AC">
        <w:rPr>
          <w:rFonts w:ascii="Times New Roman" w:eastAsia="Times New Roman" w:hAnsi="Times New Roman"/>
          <w:sz w:val="24"/>
          <w:szCs w:val="20"/>
        </w:rPr>
        <w:t xml:space="preserve"> of, </w:t>
      </w:r>
      <w:r>
        <w:rPr>
          <w:rFonts w:ascii="Times New Roman" w:eastAsia="Times New Roman" w:hAnsi="Times New Roman"/>
          <w:sz w:val="24"/>
          <w:szCs w:val="20"/>
        </w:rPr>
        <w:t>take another look at AFEGC policy, and make sure they coincide with one another.</w:t>
      </w:r>
      <w:r w:rsidR="00795137">
        <w:rPr>
          <w:rFonts w:ascii="Times New Roman" w:eastAsia="Times New Roman" w:hAnsi="Times New Roman"/>
          <w:sz w:val="24"/>
          <w:szCs w:val="20"/>
        </w:rPr>
        <w:t xml:space="preserve"> Other comments or questi</w:t>
      </w:r>
      <w:r w:rsidR="006464AC">
        <w:rPr>
          <w:rFonts w:ascii="Times New Roman" w:eastAsia="Times New Roman" w:hAnsi="Times New Roman"/>
          <w:sz w:val="24"/>
          <w:szCs w:val="20"/>
        </w:rPr>
        <w:t>ons about the main policy?</w:t>
      </w:r>
    </w:p>
    <w:p w:rsidR="00795137" w:rsidRDefault="00795137" w:rsidP="0028158F">
      <w:pPr>
        <w:tabs>
          <w:tab w:val="left" w:pos="540"/>
        </w:tabs>
        <w:spacing w:after="0" w:line="240" w:lineRule="auto"/>
        <w:rPr>
          <w:rFonts w:ascii="Times New Roman" w:eastAsia="Times New Roman" w:hAnsi="Times New Roman"/>
          <w:sz w:val="24"/>
          <w:szCs w:val="20"/>
        </w:rPr>
      </w:pPr>
    </w:p>
    <w:p w:rsidR="00795137" w:rsidRDefault="00795137" w:rsidP="0028158F">
      <w:pPr>
        <w:tabs>
          <w:tab w:val="left" w:pos="540"/>
        </w:tabs>
        <w:spacing w:after="0" w:line="240" w:lineRule="auto"/>
        <w:rPr>
          <w:rFonts w:ascii="Times New Roman" w:eastAsia="Times New Roman" w:hAnsi="Times New Roman"/>
          <w:sz w:val="24"/>
          <w:szCs w:val="20"/>
        </w:rPr>
      </w:pPr>
      <w:r w:rsidRPr="00BC62F5">
        <w:rPr>
          <w:rFonts w:ascii="Times New Roman" w:eastAsia="Times New Roman" w:hAnsi="Times New Roman"/>
          <w:sz w:val="24"/>
          <w:szCs w:val="20"/>
        </w:rPr>
        <w:t>Senator Dawson:</w:t>
      </w:r>
      <w:r w:rsidR="00BC62F5" w:rsidRPr="00BC62F5">
        <w:rPr>
          <w:rFonts w:ascii="Times New Roman" w:eastAsia="Times New Roman" w:hAnsi="Times New Roman"/>
          <w:sz w:val="24"/>
          <w:szCs w:val="20"/>
        </w:rPr>
        <w:t xml:space="preserve"> I’m</w:t>
      </w:r>
      <w:r w:rsidR="00BC62F5">
        <w:rPr>
          <w:rFonts w:ascii="Times New Roman" w:eastAsia="Times New Roman" w:hAnsi="Times New Roman"/>
          <w:sz w:val="24"/>
          <w:szCs w:val="20"/>
        </w:rPr>
        <w:t xml:space="preserve"> trying to think ahead to contract negotia</w:t>
      </w:r>
      <w:r w:rsidR="006464AC">
        <w:rPr>
          <w:rFonts w:ascii="Times New Roman" w:eastAsia="Times New Roman" w:hAnsi="Times New Roman"/>
          <w:sz w:val="24"/>
          <w:szCs w:val="20"/>
        </w:rPr>
        <w:t xml:space="preserve">tions. Is there something that, </w:t>
      </w:r>
      <w:r w:rsidR="00BC62F5">
        <w:rPr>
          <w:rFonts w:ascii="Times New Roman" w:eastAsia="Times New Roman" w:hAnsi="Times New Roman"/>
          <w:sz w:val="24"/>
          <w:szCs w:val="20"/>
        </w:rPr>
        <w:t xml:space="preserve">or “phrase-ology” or whatever that we should be looking at </w:t>
      </w:r>
      <w:r w:rsidR="006464AC">
        <w:rPr>
          <w:rFonts w:ascii="Times New Roman" w:eastAsia="Times New Roman" w:hAnsi="Times New Roman"/>
          <w:sz w:val="24"/>
          <w:szCs w:val="20"/>
        </w:rPr>
        <w:t>implementing</w:t>
      </w:r>
      <w:r w:rsidR="00BC62F5">
        <w:rPr>
          <w:rFonts w:ascii="Times New Roman" w:eastAsia="Times New Roman" w:hAnsi="Times New Roman"/>
          <w:sz w:val="24"/>
          <w:szCs w:val="20"/>
        </w:rPr>
        <w:t xml:space="preserve"> into our contract negotiations so that our contract is clear?</w:t>
      </w:r>
    </w:p>
    <w:p w:rsidR="00BC62F5" w:rsidRDefault="00BC62F5" w:rsidP="0028158F">
      <w:pPr>
        <w:tabs>
          <w:tab w:val="left" w:pos="540"/>
        </w:tabs>
        <w:spacing w:after="0" w:line="240" w:lineRule="auto"/>
        <w:rPr>
          <w:rFonts w:ascii="Times New Roman" w:eastAsia="Times New Roman" w:hAnsi="Times New Roman"/>
          <w:sz w:val="24"/>
          <w:szCs w:val="20"/>
        </w:rPr>
      </w:pPr>
    </w:p>
    <w:p w:rsidR="00BC62F5" w:rsidRDefault="00BC62F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 would say absolutely. And I t</w:t>
      </w:r>
      <w:r w:rsidR="006464AC">
        <w:rPr>
          <w:rFonts w:ascii="Times New Roman" w:eastAsia="Times New Roman" w:hAnsi="Times New Roman"/>
          <w:sz w:val="24"/>
          <w:szCs w:val="20"/>
        </w:rPr>
        <w:t>hink Sam will</w:t>
      </w:r>
      <w:r>
        <w:rPr>
          <w:rFonts w:ascii="Times New Roman" w:eastAsia="Times New Roman" w:hAnsi="Times New Roman"/>
          <w:sz w:val="24"/>
          <w:szCs w:val="20"/>
        </w:rPr>
        <w:t xml:space="preserve"> agree with me on that. When we started looking at the contract, the actual language about ethics and academic freedom in the contract is antiquated, incorrect, unclear, and claims in the title to include ethics but in the body only talks about academic freedom.</w:t>
      </w:r>
      <w:r w:rsidR="006464AC">
        <w:rPr>
          <w:rFonts w:ascii="Times New Roman" w:eastAsia="Times New Roman" w:hAnsi="Times New Roman"/>
          <w:sz w:val="24"/>
          <w:szCs w:val="20"/>
        </w:rPr>
        <w:t xml:space="preserve"> So yes, please. I think, </w:t>
      </w:r>
      <w:r>
        <w:rPr>
          <w:rFonts w:ascii="Times New Roman" w:eastAsia="Times New Roman" w:hAnsi="Times New Roman"/>
          <w:sz w:val="24"/>
          <w:szCs w:val="20"/>
        </w:rPr>
        <w:t>and as a matter of fact I would recommend doin</w:t>
      </w:r>
      <w:r w:rsidR="006464AC">
        <w:rPr>
          <w:rFonts w:ascii="Times New Roman" w:eastAsia="Times New Roman" w:hAnsi="Times New Roman"/>
          <w:sz w:val="24"/>
          <w:szCs w:val="20"/>
        </w:rPr>
        <w:t xml:space="preserve">g that as soon as possible, you </w:t>
      </w:r>
      <w:r>
        <w:rPr>
          <w:rFonts w:ascii="Times New Roman" w:eastAsia="Times New Roman" w:hAnsi="Times New Roman"/>
          <w:sz w:val="24"/>
          <w:szCs w:val="20"/>
        </w:rPr>
        <w:t>know</w:t>
      </w:r>
      <w:r w:rsidR="006464AC">
        <w:rPr>
          <w:rFonts w:ascii="Times New Roman" w:eastAsia="Times New Roman" w:hAnsi="Times New Roman"/>
          <w:sz w:val="24"/>
          <w:szCs w:val="20"/>
        </w:rPr>
        <w:t xml:space="preserve">, working with Mike Schultz, </w:t>
      </w:r>
      <w:r>
        <w:rPr>
          <w:rFonts w:ascii="Times New Roman" w:eastAsia="Times New Roman" w:hAnsi="Times New Roman"/>
          <w:sz w:val="24"/>
          <w:szCs w:val="20"/>
        </w:rPr>
        <w:t>and having the union take a look at that one part of the contract because it is extraordinarily unclear to at least the lay person looking at it from the outside. And I would imagine that is a problem.</w:t>
      </w:r>
    </w:p>
    <w:p w:rsidR="00BC62F5" w:rsidRDefault="00BC62F5" w:rsidP="0028158F">
      <w:pPr>
        <w:tabs>
          <w:tab w:val="left" w:pos="540"/>
        </w:tabs>
        <w:spacing w:after="0" w:line="240" w:lineRule="auto"/>
        <w:rPr>
          <w:rFonts w:ascii="Times New Roman" w:eastAsia="Times New Roman" w:hAnsi="Times New Roman"/>
          <w:sz w:val="24"/>
          <w:szCs w:val="20"/>
        </w:rPr>
      </w:pPr>
    </w:p>
    <w:p w:rsidR="00BC62F5" w:rsidRDefault="00BC62F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Even to NTT</w:t>
      </w:r>
      <w:r w:rsidR="006464AC">
        <w:rPr>
          <w:rFonts w:ascii="Times New Roman" w:eastAsia="Times New Roman" w:hAnsi="Times New Roman"/>
          <w:sz w:val="24"/>
          <w:szCs w:val="20"/>
        </w:rPr>
        <w:t>s it can</w:t>
      </w:r>
      <w:r>
        <w:rPr>
          <w:rFonts w:ascii="Times New Roman" w:eastAsia="Times New Roman" w:hAnsi="Times New Roman"/>
          <w:sz w:val="24"/>
          <w:szCs w:val="20"/>
        </w:rPr>
        <w:t xml:space="preserve"> be confusing. For sure. Great. I will mention that to our local president, and others. Thank you.</w:t>
      </w:r>
    </w:p>
    <w:p w:rsidR="00BC62F5" w:rsidRDefault="00BC62F5" w:rsidP="0028158F">
      <w:pPr>
        <w:tabs>
          <w:tab w:val="left" w:pos="540"/>
        </w:tabs>
        <w:spacing w:after="0" w:line="240" w:lineRule="auto"/>
        <w:rPr>
          <w:rFonts w:ascii="Times New Roman" w:eastAsia="Times New Roman" w:hAnsi="Times New Roman"/>
          <w:sz w:val="24"/>
          <w:szCs w:val="20"/>
        </w:rPr>
      </w:pPr>
    </w:p>
    <w:p w:rsidR="00BC62F5"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BC62F5">
        <w:rPr>
          <w:rFonts w:ascii="Times New Roman" w:eastAsia="Times New Roman" w:hAnsi="Times New Roman"/>
          <w:sz w:val="24"/>
          <w:szCs w:val="20"/>
        </w:rPr>
        <w:t>: And as Senator Kalter i</w:t>
      </w:r>
      <w:r w:rsidR="00865EA0">
        <w:rPr>
          <w:rFonts w:ascii="Times New Roman" w:eastAsia="Times New Roman" w:hAnsi="Times New Roman"/>
          <w:sz w:val="24"/>
          <w:szCs w:val="20"/>
        </w:rPr>
        <w:t>ndicated the ground work for that conversation ha</w:t>
      </w:r>
      <w:r w:rsidR="00BC62F5">
        <w:rPr>
          <w:rFonts w:ascii="Times New Roman" w:eastAsia="Times New Roman" w:hAnsi="Times New Roman"/>
          <w:sz w:val="24"/>
          <w:szCs w:val="20"/>
        </w:rPr>
        <w:t xml:space="preserve">s already been laid </w:t>
      </w:r>
      <w:r w:rsidR="00865EA0">
        <w:rPr>
          <w:rFonts w:ascii="Times New Roman" w:eastAsia="Times New Roman" w:hAnsi="Times New Roman"/>
          <w:sz w:val="24"/>
          <w:szCs w:val="20"/>
        </w:rPr>
        <w:t>be</w:t>
      </w:r>
      <w:r w:rsidR="00BC62F5">
        <w:rPr>
          <w:rFonts w:ascii="Times New Roman" w:eastAsia="Times New Roman" w:hAnsi="Times New Roman"/>
          <w:sz w:val="24"/>
          <w:szCs w:val="20"/>
        </w:rPr>
        <w:t>cause there was a conversation with all parties just mentioned about this revision.</w:t>
      </w:r>
    </w:p>
    <w:p w:rsidR="00BC62F5" w:rsidRDefault="00BC62F5" w:rsidP="0028158F">
      <w:pPr>
        <w:tabs>
          <w:tab w:val="left" w:pos="540"/>
        </w:tabs>
        <w:spacing w:after="0" w:line="240" w:lineRule="auto"/>
        <w:rPr>
          <w:rFonts w:ascii="Times New Roman" w:eastAsia="Times New Roman" w:hAnsi="Times New Roman"/>
          <w:sz w:val="24"/>
          <w:szCs w:val="20"/>
        </w:rPr>
      </w:pPr>
    </w:p>
    <w:p w:rsidR="00BC62F5" w:rsidRDefault="00BC62F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With the non-tenure track</w:t>
      </w:r>
      <w:r w:rsidR="00280647">
        <w:rPr>
          <w:rFonts w:ascii="Times New Roman" w:eastAsia="Times New Roman" w:hAnsi="Times New Roman"/>
          <w:sz w:val="24"/>
          <w:szCs w:val="20"/>
        </w:rPr>
        <w:t>?</w:t>
      </w:r>
    </w:p>
    <w:p w:rsidR="00280647" w:rsidRDefault="00280647" w:rsidP="0028158F">
      <w:pPr>
        <w:tabs>
          <w:tab w:val="left" w:pos="540"/>
        </w:tabs>
        <w:spacing w:after="0" w:line="240" w:lineRule="auto"/>
        <w:rPr>
          <w:rFonts w:ascii="Times New Roman" w:eastAsia="Times New Roman" w:hAnsi="Times New Roman"/>
          <w:sz w:val="24"/>
          <w:szCs w:val="20"/>
        </w:rPr>
      </w:pPr>
    </w:p>
    <w:p w:rsidR="00280647"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280647">
        <w:rPr>
          <w:rFonts w:ascii="Times New Roman" w:eastAsia="Times New Roman" w:hAnsi="Times New Roman"/>
          <w:sz w:val="24"/>
          <w:szCs w:val="20"/>
        </w:rPr>
        <w:t>: With the NTTFA, yeah.</w:t>
      </w:r>
    </w:p>
    <w:p w:rsidR="00280647" w:rsidRDefault="00280647" w:rsidP="0028158F">
      <w:pPr>
        <w:tabs>
          <w:tab w:val="left" w:pos="540"/>
        </w:tabs>
        <w:spacing w:after="0" w:line="240" w:lineRule="auto"/>
        <w:rPr>
          <w:rFonts w:ascii="Times New Roman" w:eastAsia="Times New Roman" w:hAnsi="Times New Roman"/>
          <w:sz w:val="24"/>
          <w:szCs w:val="20"/>
        </w:rPr>
      </w:pPr>
    </w:p>
    <w:p w:rsidR="00280647" w:rsidRDefault="0028064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Ok</w:t>
      </w:r>
      <w:r w:rsidR="00865EA0">
        <w:rPr>
          <w:rFonts w:ascii="Times New Roman" w:eastAsia="Times New Roman" w:hAnsi="Times New Roman"/>
          <w:sz w:val="24"/>
          <w:szCs w:val="20"/>
        </w:rPr>
        <w:t>ay</w:t>
      </w:r>
      <w:r>
        <w:rPr>
          <w:rFonts w:ascii="Times New Roman" w:eastAsia="Times New Roman" w:hAnsi="Times New Roman"/>
          <w:sz w:val="24"/>
          <w:szCs w:val="20"/>
        </w:rPr>
        <w:t>. Thank you.</w:t>
      </w:r>
    </w:p>
    <w:p w:rsidR="00280647" w:rsidRDefault="00280647" w:rsidP="0028158F">
      <w:pPr>
        <w:tabs>
          <w:tab w:val="left" w:pos="540"/>
        </w:tabs>
        <w:spacing w:after="0" w:line="240" w:lineRule="auto"/>
        <w:rPr>
          <w:rFonts w:ascii="Times New Roman" w:eastAsia="Times New Roman" w:hAnsi="Times New Roman"/>
          <w:sz w:val="24"/>
          <w:szCs w:val="20"/>
        </w:rPr>
      </w:pPr>
    </w:p>
    <w:p w:rsidR="00280647"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280647">
        <w:rPr>
          <w:rFonts w:ascii="Times New Roman" w:eastAsia="Times New Roman" w:hAnsi="Times New Roman"/>
          <w:sz w:val="24"/>
          <w:szCs w:val="20"/>
        </w:rPr>
        <w:t>: You</w:t>
      </w:r>
      <w:r w:rsidR="00865EA0">
        <w:rPr>
          <w:rFonts w:ascii="Times New Roman" w:eastAsia="Times New Roman" w:hAnsi="Times New Roman"/>
          <w:sz w:val="24"/>
          <w:szCs w:val="20"/>
        </w:rPr>
        <w:t>’</w:t>
      </w:r>
      <w:r w:rsidR="00280647">
        <w:rPr>
          <w:rFonts w:ascii="Times New Roman" w:eastAsia="Times New Roman" w:hAnsi="Times New Roman"/>
          <w:sz w:val="24"/>
          <w:szCs w:val="20"/>
        </w:rPr>
        <w:t>r</w:t>
      </w:r>
      <w:r w:rsidR="00865EA0">
        <w:rPr>
          <w:rFonts w:ascii="Times New Roman" w:eastAsia="Times New Roman" w:hAnsi="Times New Roman"/>
          <w:sz w:val="24"/>
          <w:szCs w:val="20"/>
        </w:rPr>
        <w:t>e</w:t>
      </w:r>
      <w:r w:rsidR="00280647">
        <w:rPr>
          <w:rFonts w:ascii="Times New Roman" w:eastAsia="Times New Roman" w:hAnsi="Times New Roman"/>
          <w:sz w:val="24"/>
          <w:szCs w:val="20"/>
        </w:rPr>
        <w:t xml:space="preserve"> welcome.</w:t>
      </w:r>
    </w:p>
    <w:p w:rsidR="00280647" w:rsidRDefault="00280647" w:rsidP="0028158F">
      <w:pPr>
        <w:tabs>
          <w:tab w:val="left" w:pos="540"/>
        </w:tabs>
        <w:spacing w:after="0" w:line="240" w:lineRule="auto"/>
        <w:rPr>
          <w:rFonts w:ascii="Times New Roman" w:eastAsia="Times New Roman" w:hAnsi="Times New Roman"/>
          <w:sz w:val="24"/>
          <w:szCs w:val="20"/>
        </w:rPr>
      </w:pPr>
    </w:p>
    <w:p w:rsidR="00280647" w:rsidRDefault="00865EA0"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Any further..</w:t>
      </w:r>
      <w:r w:rsidR="00280647">
        <w:rPr>
          <w:rFonts w:ascii="Times New Roman" w:eastAsia="Times New Roman" w:hAnsi="Times New Roman"/>
          <w:sz w:val="24"/>
          <w:szCs w:val="20"/>
        </w:rPr>
        <w:t>.</w:t>
      </w:r>
    </w:p>
    <w:p w:rsidR="00280647" w:rsidRDefault="00280647" w:rsidP="0028158F">
      <w:pPr>
        <w:tabs>
          <w:tab w:val="left" w:pos="540"/>
        </w:tabs>
        <w:spacing w:after="0" w:line="240" w:lineRule="auto"/>
        <w:rPr>
          <w:rFonts w:ascii="Times New Roman" w:eastAsia="Times New Roman" w:hAnsi="Times New Roman"/>
          <w:sz w:val="24"/>
          <w:szCs w:val="20"/>
        </w:rPr>
      </w:pPr>
    </w:p>
    <w:p w:rsidR="00280647" w:rsidRDefault="0028064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Cox: My question</w:t>
      </w:r>
      <w:r w:rsidR="00CA482F">
        <w:rPr>
          <w:rFonts w:ascii="Times New Roman" w:eastAsia="Times New Roman" w:hAnsi="Times New Roman"/>
          <w:sz w:val="24"/>
          <w:szCs w:val="20"/>
        </w:rPr>
        <w:t xml:space="preserve"> is</w:t>
      </w:r>
      <w:r>
        <w:rPr>
          <w:rFonts w:ascii="Times New Roman" w:eastAsia="Times New Roman" w:hAnsi="Times New Roman"/>
          <w:sz w:val="24"/>
          <w:szCs w:val="20"/>
        </w:rPr>
        <w:t xml:space="preserve"> about the jurisdiction. On number four I see here “a complaint by a faculty member, an administrator, or body alleging that a faculty member or</w:t>
      </w:r>
      <w:r w:rsidR="00CA482F">
        <w:rPr>
          <w:rFonts w:ascii="Times New Roman" w:eastAsia="Times New Roman" w:hAnsi="Times New Roman"/>
          <w:sz w:val="24"/>
          <w:szCs w:val="20"/>
        </w:rPr>
        <w:t xml:space="preserve"> an administrator have violated the Code of Ethics.” T</w:t>
      </w:r>
      <w:r>
        <w:rPr>
          <w:rFonts w:ascii="Times New Roman" w:eastAsia="Times New Roman" w:hAnsi="Times New Roman"/>
          <w:sz w:val="24"/>
          <w:szCs w:val="20"/>
        </w:rPr>
        <w:t>his seems to be the only place where a faculty member has room to bring a charge or grievance against an administrator and would that be all AP</w:t>
      </w:r>
      <w:r w:rsidR="00CA482F">
        <w:rPr>
          <w:rFonts w:ascii="Times New Roman" w:eastAsia="Times New Roman" w:hAnsi="Times New Roman"/>
          <w:sz w:val="24"/>
          <w:szCs w:val="20"/>
        </w:rPr>
        <w:t xml:space="preserve">? </w:t>
      </w:r>
      <w:r>
        <w:rPr>
          <w:rFonts w:ascii="Times New Roman" w:eastAsia="Times New Roman" w:hAnsi="Times New Roman"/>
          <w:sz w:val="24"/>
          <w:szCs w:val="20"/>
        </w:rPr>
        <w:t>I’m not quite sure wh</w:t>
      </w:r>
      <w:r w:rsidR="00CA482F">
        <w:rPr>
          <w:rFonts w:ascii="Times New Roman" w:eastAsia="Times New Roman" w:hAnsi="Times New Roman"/>
          <w:sz w:val="24"/>
          <w:szCs w:val="20"/>
        </w:rPr>
        <w:t>at an administrator is. So is</w:t>
      </w:r>
      <w:r>
        <w:rPr>
          <w:rFonts w:ascii="Times New Roman" w:eastAsia="Times New Roman" w:hAnsi="Times New Roman"/>
          <w:sz w:val="24"/>
          <w:szCs w:val="20"/>
        </w:rPr>
        <w:t xml:space="preserve"> an administrator anyone holding an AP status? For example, I</w:t>
      </w:r>
      <w:r w:rsidR="00CA482F">
        <w:rPr>
          <w:rFonts w:ascii="Times New Roman" w:eastAsia="Times New Roman" w:hAnsi="Times New Roman"/>
          <w:sz w:val="24"/>
          <w:szCs w:val="20"/>
        </w:rPr>
        <w:t xml:space="preserve">’m just throwing this out </w:t>
      </w:r>
      <w:r>
        <w:rPr>
          <w:rFonts w:ascii="Times New Roman" w:eastAsia="Times New Roman" w:hAnsi="Times New Roman"/>
          <w:sz w:val="24"/>
          <w:szCs w:val="20"/>
        </w:rPr>
        <w:t>here…</w:t>
      </w:r>
    </w:p>
    <w:p w:rsidR="00280647" w:rsidRDefault="00280647" w:rsidP="0028158F">
      <w:pPr>
        <w:tabs>
          <w:tab w:val="left" w:pos="540"/>
        </w:tabs>
        <w:spacing w:after="0" w:line="240" w:lineRule="auto"/>
        <w:rPr>
          <w:rFonts w:ascii="Times New Roman" w:eastAsia="Times New Roman" w:hAnsi="Times New Roman"/>
          <w:sz w:val="24"/>
          <w:szCs w:val="20"/>
        </w:rPr>
      </w:pPr>
    </w:p>
    <w:p w:rsidR="00280647" w:rsidRDefault="0028064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No. </w:t>
      </w:r>
      <w:r w:rsidR="00CA482F">
        <w:rPr>
          <w:rFonts w:ascii="Times New Roman" w:eastAsia="Times New Roman" w:hAnsi="Times New Roman"/>
          <w:sz w:val="24"/>
          <w:szCs w:val="20"/>
        </w:rPr>
        <w:t>I</w:t>
      </w:r>
      <w:r w:rsidR="00F23C50">
        <w:rPr>
          <w:rFonts w:ascii="Times New Roman" w:eastAsia="Times New Roman" w:hAnsi="Times New Roman"/>
          <w:sz w:val="24"/>
          <w:szCs w:val="20"/>
        </w:rPr>
        <w:t xml:space="preserve"> would not define it that way.  </w:t>
      </w:r>
      <w:r w:rsidR="00CA482F">
        <w:rPr>
          <w:rFonts w:ascii="Times New Roman" w:eastAsia="Times New Roman" w:hAnsi="Times New Roman"/>
          <w:sz w:val="24"/>
          <w:szCs w:val="20"/>
        </w:rPr>
        <w:t>I would say that a</w:t>
      </w:r>
      <w:r>
        <w:rPr>
          <w:rFonts w:ascii="Times New Roman" w:eastAsia="Times New Roman" w:hAnsi="Times New Roman"/>
          <w:sz w:val="24"/>
          <w:szCs w:val="20"/>
        </w:rPr>
        <w:t>n administrator is the President, the Provost</w:t>
      </w:r>
      <w:r w:rsidR="00F23C50">
        <w:rPr>
          <w:rFonts w:ascii="Times New Roman" w:eastAsia="Times New Roman" w:hAnsi="Times New Roman"/>
          <w:sz w:val="24"/>
          <w:szCs w:val="20"/>
        </w:rPr>
        <w:t xml:space="preserve"> or vice p</w:t>
      </w:r>
      <w:r>
        <w:rPr>
          <w:rFonts w:ascii="Times New Roman" w:eastAsia="Times New Roman" w:hAnsi="Times New Roman"/>
          <w:sz w:val="24"/>
          <w:szCs w:val="20"/>
        </w:rPr>
        <w:t>residents and their direct reports, a</w:t>
      </w:r>
      <w:r w:rsidR="00F23C50">
        <w:rPr>
          <w:rFonts w:ascii="Times New Roman" w:eastAsia="Times New Roman" w:hAnsi="Times New Roman"/>
          <w:sz w:val="24"/>
          <w:szCs w:val="20"/>
        </w:rPr>
        <w:t xml:space="preserve">nd the deans and their direct, you know, </w:t>
      </w:r>
      <w:proofErr w:type="spellStart"/>
      <w:r w:rsidR="00F23C50">
        <w:rPr>
          <w:rFonts w:ascii="Times New Roman" w:eastAsia="Times New Roman" w:hAnsi="Times New Roman"/>
          <w:sz w:val="24"/>
          <w:szCs w:val="20"/>
        </w:rPr>
        <w:t>deanlets</w:t>
      </w:r>
      <w:proofErr w:type="spellEnd"/>
      <w:r w:rsidR="00F23C50">
        <w:rPr>
          <w:rFonts w:ascii="Times New Roman" w:eastAsia="Times New Roman" w:hAnsi="Times New Roman"/>
          <w:sz w:val="24"/>
          <w:szCs w:val="20"/>
        </w:rPr>
        <w:t>, a chairperson. Chairperson</w:t>
      </w:r>
      <w:r>
        <w:rPr>
          <w:rFonts w:ascii="Times New Roman" w:eastAsia="Times New Roman" w:hAnsi="Times New Roman"/>
          <w:sz w:val="24"/>
          <w:szCs w:val="20"/>
        </w:rPr>
        <w:t>s are defined both as faculty and as administrators. They sort</w:t>
      </w:r>
      <w:r w:rsidR="003866A2">
        <w:rPr>
          <w:rFonts w:ascii="Times New Roman" w:eastAsia="Times New Roman" w:hAnsi="Times New Roman"/>
          <w:sz w:val="24"/>
          <w:szCs w:val="20"/>
        </w:rPr>
        <w:t xml:space="preserve"> of play that very difficult dua</w:t>
      </w:r>
      <w:r>
        <w:rPr>
          <w:rFonts w:ascii="Times New Roman" w:eastAsia="Times New Roman" w:hAnsi="Times New Roman"/>
          <w:sz w:val="24"/>
          <w:szCs w:val="20"/>
        </w:rPr>
        <w:t xml:space="preserve">l role. I don’t know if you would add anybody. </w:t>
      </w:r>
      <w:r w:rsidR="00F23C50">
        <w:rPr>
          <w:rFonts w:ascii="Times New Roman" w:eastAsia="Times New Roman" w:hAnsi="Times New Roman"/>
          <w:sz w:val="24"/>
          <w:szCs w:val="20"/>
        </w:rPr>
        <w:t>Obviously</w:t>
      </w:r>
      <w:r>
        <w:rPr>
          <w:rFonts w:ascii="Times New Roman" w:eastAsia="Times New Roman" w:hAnsi="Times New Roman"/>
          <w:sz w:val="24"/>
          <w:szCs w:val="20"/>
        </w:rPr>
        <w:t xml:space="preserve">, </w:t>
      </w:r>
      <w:r w:rsidR="003866A2">
        <w:rPr>
          <w:rFonts w:ascii="Times New Roman" w:eastAsia="Times New Roman" w:hAnsi="Times New Roman"/>
          <w:sz w:val="24"/>
          <w:szCs w:val="20"/>
        </w:rPr>
        <w:t xml:space="preserve">I don’t know if I said, </w:t>
      </w:r>
      <w:r>
        <w:rPr>
          <w:rFonts w:ascii="Times New Roman" w:eastAsia="Times New Roman" w:hAnsi="Times New Roman"/>
          <w:sz w:val="24"/>
          <w:szCs w:val="20"/>
        </w:rPr>
        <w:t>the President and his direct reports such as the University</w:t>
      </w:r>
      <w:r w:rsidR="003866A2">
        <w:rPr>
          <w:rFonts w:ascii="Times New Roman" w:eastAsia="Times New Roman" w:hAnsi="Times New Roman"/>
          <w:sz w:val="24"/>
          <w:szCs w:val="20"/>
        </w:rPr>
        <w:t xml:space="preserve"> Counsel, the </w:t>
      </w:r>
      <w:r>
        <w:rPr>
          <w:rFonts w:ascii="Times New Roman" w:eastAsia="Times New Roman" w:hAnsi="Times New Roman"/>
          <w:sz w:val="24"/>
          <w:szCs w:val="20"/>
        </w:rPr>
        <w:t>Auditor Gene</w:t>
      </w:r>
      <w:r w:rsidR="003866A2">
        <w:rPr>
          <w:rFonts w:ascii="Times New Roman" w:eastAsia="Times New Roman" w:hAnsi="Times New Roman"/>
          <w:sz w:val="24"/>
          <w:szCs w:val="20"/>
        </w:rPr>
        <w:t xml:space="preserve">ral, </w:t>
      </w:r>
      <w:r w:rsidR="00232596">
        <w:rPr>
          <w:rFonts w:ascii="Times New Roman" w:eastAsia="Times New Roman" w:hAnsi="Times New Roman"/>
          <w:sz w:val="24"/>
          <w:szCs w:val="20"/>
        </w:rPr>
        <w:t>whatever they call it here</w:t>
      </w:r>
      <w:r w:rsidR="003866A2">
        <w:rPr>
          <w:rFonts w:ascii="Times New Roman" w:eastAsia="Times New Roman" w:hAnsi="Times New Roman"/>
          <w:sz w:val="24"/>
          <w:szCs w:val="20"/>
        </w:rPr>
        <w:t xml:space="preserve">, </w:t>
      </w:r>
      <w:r w:rsidR="00232596">
        <w:rPr>
          <w:rFonts w:ascii="Times New Roman" w:eastAsia="Times New Roman" w:hAnsi="Times New Roman"/>
          <w:sz w:val="24"/>
          <w:szCs w:val="20"/>
        </w:rPr>
        <w:t>the OEOA Di</w:t>
      </w:r>
      <w:r w:rsidR="003866A2">
        <w:rPr>
          <w:rFonts w:ascii="Times New Roman" w:eastAsia="Times New Roman" w:hAnsi="Times New Roman"/>
          <w:sz w:val="24"/>
          <w:szCs w:val="20"/>
        </w:rPr>
        <w:t>rector, those kinds of people.  W</w:t>
      </w:r>
      <w:r w:rsidR="00232596">
        <w:rPr>
          <w:rFonts w:ascii="Times New Roman" w:eastAsia="Times New Roman" w:hAnsi="Times New Roman"/>
          <w:sz w:val="24"/>
          <w:szCs w:val="20"/>
        </w:rPr>
        <w:t>ould you add anybody else</w:t>
      </w:r>
      <w:r w:rsidR="003866A2">
        <w:rPr>
          <w:rFonts w:ascii="Times New Roman" w:eastAsia="Times New Roman" w:hAnsi="Times New Roman"/>
          <w:sz w:val="24"/>
          <w:szCs w:val="20"/>
        </w:rPr>
        <w:t xml:space="preserve"> to that list,</w:t>
      </w:r>
      <w:r w:rsidR="00232596">
        <w:rPr>
          <w:rFonts w:ascii="Times New Roman" w:eastAsia="Times New Roman" w:hAnsi="Times New Roman"/>
          <w:sz w:val="24"/>
          <w:szCs w:val="20"/>
        </w:rPr>
        <w:t xml:space="preserve"> Sam?</w:t>
      </w:r>
    </w:p>
    <w:p w:rsidR="00280647" w:rsidRDefault="00280647" w:rsidP="0028158F">
      <w:pPr>
        <w:tabs>
          <w:tab w:val="left" w:pos="540"/>
        </w:tabs>
        <w:spacing w:after="0" w:line="240" w:lineRule="auto"/>
        <w:rPr>
          <w:rFonts w:ascii="Times New Roman" w:eastAsia="Times New Roman" w:hAnsi="Times New Roman"/>
          <w:sz w:val="24"/>
          <w:szCs w:val="20"/>
        </w:rPr>
      </w:pPr>
    </w:p>
    <w:p w:rsidR="00280647" w:rsidRDefault="00232596"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3866A2">
        <w:rPr>
          <w:rFonts w:ascii="Times New Roman" w:eastAsia="Times New Roman" w:hAnsi="Times New Roman"/>
          <w:sz w:val="24"/>
          <w:szCs w:val="20"/>
        </w:rPr>
        <w:t>Horst: Aren’t they defined in t</w:t>
      </w:r>
      <w:r>
        <w:rPr>
          <w:rFonts w:ascii="Times New Roman" w:eastAsia="Times New Roman" w:hAnsi="Times New Roman"/>
          <w:sz w:val="24"/>
          <w:szCs w:val="20"/>
        </w:rPr>
        <w:t>he administrator policy</w:t>
      </w:r>
      <w:r w:rsidR="003866A2">
        <w:rPr>
          <w:rFonts w:ascii="Times New Roman" w:eastAsia="Times New Roman" w:hAnsi="Times New Roman"/>
          <w:sz w:val="24"/>
          <w:szCs w:val="20"/>
        </w:rPr>
        <w:t>?</w:t>
      </w:r>
    </w:p>
    <w:p w:rsidR="00232596" w:rsidRDefault="00232596" w:rsidP="0028158F">
      <w:pPr>
        <w:tabs>
          <w:tab w:val="left" w:pos="540"/>
        </w:tabs>
        <w:spacing w:after="0" w:line="240" w:lineRule="auto"/>
        <w:rPr>
          <w:rFonts w:ascii="Times New Roman" w:eastAsia="Times New Roman" w:hAnsi="Times New Roman"/>
          <w:sz w:val="24"/>
          <w:szCs w:val="20"/>
        </w:rPr>
      </w:pPr>
    </w:p>
    <w:p w:rsidR="00232596" w:rsidRDefault="0091290C"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Yeah, they are indeed</w:t>
      </w:r>
      <w:r w:rsidR="00232596">
        <w:rPr>
          <w:rFonts w:ascii="Times New Roman" w:eastAsia="Times New Roman" w:hAnsi="Times New Roman"/>
          <w:sz w:val="24"/>
          <w:szCs w:val="20"/>
        </w:rPr>
        <w:t>…</w:t>
      </w:r>
    </w:p>
    <w:p w:rsidR="00232596" w:rsidRDefault="00232596" w:rsidP="0028158F">
      <w:pPr>
        <w:tabs>
          <w:tab w:val="left" w:pos="540"/>
        </w:tabs>
        <w:spacing w:after="0" w:line="240" w:lineRule="auto"/>
        <w:rPr>
          <w:rFonts w:ascii="Times New Roman" w:eastAsia="Times New Roman" w:hAnsi="Times New Roman"/>
          <w:sz w:val="24"/>
          <w:szCs w:val="20"/>
        </w:rPr>
      </w:pPr>
    </w:p>
    <w:p w:rsidR="0091290C" w:rsidRDefault="0091290C" w:rsidP="0091290C">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 Yeah.  Right, right.</w:t>
      </w:r>
    </w:p>
    <w:p w:rsidR="0091290C" w:rsidRDefault="0091290C" w:rsidP="0028158F">
      <w:pPr>
        <w:tabs>
          <w:tab w:val="left" w:pos="540"/>
        </w:tabs>
        <w:spacing w:after="0" w:line="240" w:lineRule="auto"/>
        <w:rPr>
          <w:rFonts w:ascii="Times New Roman" w:eastAsia="Times New Roman" w:hAnsi="Times New Roman"/>
          <w:sz w:val="24"/>
          <w:szCs w:val="20"/>
        </w:rPr>
      </w:pPr>
    </w:p>
    <w:p w:rsidR="00232596" w:rsidRDefault="0091290C"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w:t>
      </w:r>
      <w:r w:rsidR="00232596">
        <w:rPr>
          <w:rFonts w:ascii="Times New Roman" w:eastAsia="Times New Roman" w:hAnsi="Times New Roman"/>
          <w:sz w:val="24"/>
          <w:szCs w:val="20"/>
        </w:rPr>
        <w:t xml:space="preserve"> Cox: That was my general understanding of </w:t>
      </w:r>
      <w:r>
        <w:rPr>
          <w:rFonts w:ascii="Times New Roman" w:eastAsia="Times New Roman" w:hAnsi="Times New Roman"/>
          <w:sz w:val="24"/>
          <w:szCs w:val="20"/>
        </w:rPr>
        <w:t xml:space="preserve">an </w:t>
      </w:r>
      <w:r w:rsidR="00232596">
        <w:rPr>
          <w:rFonts w:ascii="Times New Roman" w:eastAsia="Times New Roman" w:hAnsi="Times New Roman"/>
          <w:sz w:val="24"/>
          <w:szCs w:val="20"/>
        </w:rPr>
        <w:t>ad</w:t>
      </w:r>
      <w:r>
        <w:rPr>
          <w:rFonts w:ascii="Times New Roman" w:eastAsia="Times New Roman" w:hAnsi="Times New Roman"/>
          <w:sz w:val="24"/>
          <w:szCs w:val="20"/>
        </w:rPr>
        <w:t>ministrator, but I’m wondering, I was</w:t>
      </w:r>
      <w:r w:rsidR="00232596">
        <w:rPr>
          <w:rFonts w:ascii="Times New Roman" w:eastAsia="Times New Roman" w:hAnsi="Times New Roman"/>
          <w:sz w:val="24"/>
          <w:szCs w:val="20"/>
        </w:rPr>
        <w:t xml:space="preserve"> trying to expand that in my head to include</w:t>
      </w:r>
      <w:r w:rsidR="00AB5232">
        <w:rPr>
          <w:rFonts w:ascii="Times New Roman" w:eastAsia="Times New Roman" w:hAnsi="Times New Roman"/>
          <w:sz w:val="24"/>
          <w:szCs w:val="20"/>
        </w:rPr>
        <w:t xml:space="preserve"> other AP status personnel. So is there room to bring, to make those people accountable to the Code of Ethics?</w:t>
      </w:r>
    </w:p>
    <w:p w:rsidR="00AB5232" w:rsidRDefault="00AB5232" w:rsidP="0028158F">
      <w:pPr>
        <w:tabs>
          <w:tab w:val="left" w:pos="540"/>
        </w:tabs>
        <w:spacing w:after="0" w:line="240" w:lineRule="auto"/>
        <w:rPr>
          <w:rFonts w:ascii="Times New Roman" w:eastAsia="Times New Roman" w:hAnsi="Times New Roman"/>
          <w:sz w:val="24"/>
          <w:szCs w:val="20"/>
        </w:rPr>
      </w:pPr>
    </w:p>
    <w:p w:rsidR="00AB5232" w:rsidRDefault="00AB523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There is, but it’s a different</w:t>
      </w:r>
      <w:r w:rsidR="00475B2F">
        <w:rPr>
          <w:rFonts w:ascii="Times New Roman" w:eastAsia="Times New Roman" w:hAnsi="Times New Roman"/>
          <w:sz w:val="24"/>
          <w:szCs w:val="20"/>
        </w:rPr>
        <w:t xml:space="preserve"> process. I believe that for AP</w:t>
      </w:r>
      <w:r>
        <w:rPr>
          <w:rFonts w:ascii="Times New Roman" w:eastAsia="Times New Roman" w:hAnsi="Times New Roman"/>
          <w:sz w:val="24"/>
          <w:szCs w:val="20"/>
        </w:rPr>
        <w:t>s it would go through HR. And, really</w:t>
      </w:r>
      <w:r w:rsidR="00475B2F">
        <w:rPr>
          <w:rFonts w:ascii="Times New Roman" w:eastAsia="Times New Roman" w:hAnsi="Times New Roman"/>
          <w:sz w:val="24"/>
          <w:szCs w:val="20"/>
        </w:rPr>
        <w:t>, for AP</w:t>
      </w:r>
      <w:r>
        <w:rPr>
          <w:rFonts w:ascii="Times New Roman" w:eastAsia="Times New Roman" w:hAnsi="Times New Roman"/>
          <w:sz w:val="24"/>
          <w:szCs w:val="20"/>
        </w:rPr>
        <w:t>s it should</w:t>
      </w:r>
      <w:r w:rsidR="00D650CE">
        <w:rPr>
          <w:rFonts w:ascii="Times New Roman" w:eastAsia="Times New Roman" w:hAnsi="Times New Roman"/>
          <w:sz w:val="24"/>
          <w:szCs w:val="20"/>
        </w:rPr>
        <w:t xml:space="preserve"> go</w:t>
      </w:r>
      <w:r>
        <w:rPr>
          <w:rFonts w:ascii="Times New Roman" w:eastAsia="Times New Roman" w:hAnsi="Times New Roman"/>
          <w:sz w:val="24"/>
          <w:szCs w:val="20"/>
        </w:rPr>
        <w:t xml:space="preserve"> first through themselves and then their direct supervisor</w:t>
      </w:r>
      <w:r w:rsidR="00475B2F">
        <w:rPr>
          <w:rFonts w:ascii="Times New Roman" w:eastAsia="Times New Roman" w:hAnsi="Times New Roman"/>
          <w:sz w:val="24"/>
          <w:szCs w:val="20"/>
        </w:rPr>
        <w:t xml:space="preserve"> and </w:t>
      </w:r>
      <w:r>
        <w:rPr>
          <w:rFonts w:ascii="Times New Roman" w:eastAsia="Times New Roman" w:hAnsi="Times New Roman"/>
          <w:sz w:val="24"/>
          <w:szCs w:val="20"/>
        </w:rPr>
        <w:t>again try</w:t>
      </w:r>
      <w:r w:rsidR="00D650CE">
        <w:rPr>
          <w:rFonts w:ascii="Times New Roman" w:eastAsia="Times New Roman" w:hAnsi="Times New Roman"/>
          <w:sz w:val="24"/>
          <w:szCs w:val="20"/>
        </w:rPr>
        <w:t>ing</w:t>
      </w:r>
      <w:r>
        <w:rPr>
          <w:rFonts w:ascii="Times New Roman" w:eastAsia="Times New Roman" w:hAnsi="Times New Roman"/>
          <w:sz w:val="24"/>
          <w:szCs w:val="20"/>
        </w:rPr>
        <w:t xml:space="preserve"> to work out what</w:t>
      </w:r>
      <w:r w:rsidR="00D650CE">
        <w:rPr>
          <w:rFonts w:ascii="Times New Roman" w:eastAsia="Times New Roman" w:hAnsi="Times New Roman"/>
          <w:sz w:val="24"/>
          <w:szCs w:val="20"/>
        </w:rPr>
        <w:t>ever</w:t>
      </w:r>
      <w:r>
        <w:rPr>
          <w:rFonts w:ascii="Times New Roman" w:eastAsia="Times New Roman" w:hAnsi="Times New Roman"/>
          <w:sz w:val="24"/>
          <w:szCs w:val="20"/>
        </w:rPr>
        <w:t xml:space="preserve"> the conflict might be. And then, because it has to do with the faculty it could potentially involve the ombudsperson, but then goes through an HR process</w:t>
      </w:r>
      <w:r w:rsidR="004E7FB4">
        <w:rPr>
          <w:rFonts w:ascii="Times New Roman" w:eastAsia="Times New Roman" w:hAnsi="Times New Roman"/>
          <w:sz w:val="24"/>
          <w:szCs w:val="20"/>
        </w:rPr>
        <w:t>.</w:t>
      </w:r>
    </w:p>
    <w:p w:rsidR="00D650CE" w:rsidRDefault="00D650CE" w:rsidP="0028158F">
      <w:pPr>
        <w:tabs>
          <w:tab w:val="left" w:pos="540"/>
        </w:tabs>
        <w:spacing w:after="0" w:line="240" w:lineRule="auto"/>
        <w:rPr>
          <w:rFonts w:ascii="Times New Roman" w:eastAsia="Times New Roman" w:hAnsi="Times New Roman"/>
          <w:sz w:val="24"/>
          <w:szCs w:val="20"/>
        </w:rPr>
      </w:pPr>
    </w:p>
    <w:p w:rsidR="00D650CE" w:rsidRDefault="00D650C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  Yes.</w:t>
      </w:r>
    </w:p>
    <w:p w:rsidR="004E7FB4" w:rsidRDefault="004E7FB4" w:rsidP="0028158F">
      <w:pPr>
        <w:tabs>
          <w:tab w:val="left" w:pos="540"/>
        </w:tabs>
        <w:spacing w:after="0" w:line="240" w:lineRule="auto"/>
        <w:rPr>
          <w:rFonts w:ascii="Times New Roman" w:eastAsia="Times New Roman" w:hAnsi="Times New Roman"/>
          <w:sz w:val="24"/>
          <w:szCs w:val="20"/>
        </w:rPr>
      </w:pPr>
    </w:p>
    <w:p w:rsidR="00273FCA" w:rsidRDefault="004E7FB4"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273FCA">
        <w:rPr>
          <w:rFonts w:ascii="Times New Roman" w:eastAsia="Times New Roman" w:hAnsi="Times New Roman"/>
          <w:sz w:val="24"/>
          <w:szCs w:val="20"/>
        </w:rPr>
        <w:t>Cox</w:t>
      </w:r>
      <w:r>
        <w:rPr>
          <w:rFonts w:ascii="Times New Roman" w:eastAsia="Times New Roman" w:hAnsi="Times New Roman"/>
          <w:sz w:val="24"/>
          <w:szCs w:val="20"/>
        </w:rPr>
        <w:t>: Is that correct</w:t>
      </w:r>
      <w:r w:rsidR="00273FCA">
        <w:rPr>
          <w:rFonts w:ascii="Times New Roman" w:eastAsia="Times New Roman" w:hAnsi="Times New Roman"/>
          <w:sz w:val="24"/>
          <w:szCs w:val="20"/>
        </w:rPr>
        <w:t>? Ok</w:t>
      </w:r>
      <w:r w:rsidR="00D650CE">
        <w:rPr>
          <w:rFonts w:ascii="Times New Roman" w:eastAsia="Times New Roman" w:hAnsi="Times New Roman"/>
          <w:sz w:val="24"/>
          <w:szCs w:val="20"/>
        </w:rPr>
        <w:t>ay</w:t>
      </w:r>
      <w:r w:rsidR="00273FCA">
        <w:rPr>
          <w:rFonts w:ascii="Times New Roman" w:eastAsia="Times New Roman" w:hAnsi="Times New Roman"/>
          <w:sz w:val="24"/>
          <w:szCs w:val="20"/>
        </w:rPr>
        <w:t>. I understand.</w:t>
      </w:r>
    </w:p>
    <w:p w:rsidR="00273FCA" w:rsidRDefault="00273FCA" w:rsidP="0028158F">
      <w:pPr>
        <w:tabs>
          <w:tab w:val="left" w:pos="540"/>
        </w:tabs>
        <w:spacing w:after="0" w:line="240" w:lineRule="auto"/>
        <w:rPr>
          <w:rFonts w:ascii="Times New Roman" w:eastAsia="Times New Roman" w:hAnsi="Times New Roman"/>
          <w:sz w:val="24"/>
          <w:szCs w:val="20"/>
        </w:rPr>
      </w:pPr>
    </w:p>
    <w:p w:rsidR="00273FCA" w:rsidRDefault="00273FCA"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Other qu</w:t>
      </w:r>
      <w:r w:rsidR="00662FEF">
        <w:rPr>
          <w:rFonts w:ascii="Times New Roman" w:eastAsia="Times New Roman" w:hAnsi="Times New Roman"/>
          <w:sz w:val="24"/>
          <w:szCs w:val="20"/>
        </w:rPr>
        <w:t>estions about the main policy, Authority or J</w:t>
      </w:r>
      <w:r>
        <w:rPr>
          <w:rFonts w:ascii="Times New Roman" w:eastAsia="Times New Roman" w:hAnsi="Times New Roman"/>
          <w:sz w:val="24"/>
          <w:szCs w:val="20"/>
        </w:rPr>
        <w:t>urisdic</w:t>
      </w:r>
      <w:r w:rsidR="00D650CE">
        <w:rPr>
          <w:rFonts w:ascii="Times New Roman" w:eastAsia="Times New Roman" w:hAnsi="Times New Roman"/>
          <w:sz w:val="24"/>
          <w:szCs w:val="20"/>
        </w:rPr>
        <w:t>tion, etc. etc.?</w:t>
      </w:r>
    </w:p>
    <w:p w:rsidR="00273FCA" w:rsidRDefault="00273FCA" w:rsidP="0028158F">
      <w:pPr>
        <w:tabs>
          <w:tab w:val="left" w:pos="540"/>
        </w:tabs>
        <w:spacing w:after="0" w:line="240" w:lineRule="auto"/>
        <w:rPr>
          <w:rFonts w:ascii="Times New Roman" w:eastAsia="Times New Roman" w:hAnsi="Times New Roman"/>
          <w:sz w:val="24"/>
          <w:szCs w:val="20"/>
        </w:rPr>
      </w:pPr>
    </w:p>
    <w:p w:rsidR="00ED7AED" w:rsidRDefault="00273FCA"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I just have one more question</w:t>
      </w:r>
      <w:r w:rsidR="00662FEF">
        <w:rPr>
          <w:rFonts w:ascii="Times New Roman" w:eastAsia="Times New Roman" w:hAnsi="Times New Roman"/>
          <w:sz w:val="24"/>
          <w:szCs w:val="20"/>
        </w:rPr>
        <w:t>. When we talk about NTT</w:t>
      </w:r>
      <w:r w:rsidR="003E7004">
        <w:rPr>
          <w:rFonts w:ascii="Times New Roman" w:eastAsia="Times New Roman" w:hAnsi="Times New Roman"/>
          <w:sz w:val="24"/>
          <w:szCs w:val="20"/>
        </w:rPr>
        <w:t>s who are not covered by the bargain</w:t>
      </w:r>
      <w:r w:rsidR="00662FEF">
        <w:rPr>
          <w:rFonts w:ascii="Times New Roman" w:eastAsia="Times New Roman" w:hAnsi="Times New Roman"/>
          <w:sz w:val="24"/>
          <w:szCs w:val="20"/>
        </w:rPr>
        <w:t>ed</w:t>
      </w:r>
      <w:r w:rsidR="003E7004">
        <w:rPr>
          <w:rFonts w:ascii="Times New Roman" w:eastAsia="Times New Roman" w:hAnsi="Times New Roman"/>
          <w:sz w:val="24"/>
          <w:szCs w:val="20"/>
        </w:rPr>
        <w:t xml:space="preserve"> agreement, and I recognize Milner and Mennonite</w:t>
      </w:r>
      <w:r w:rsidR="00662FEF">
        <w:rPr>
          <w:rFonts w:ascii="Times New Roman" w:eastAsia="Times New Roman" w:hAnsi="Times New Roman"/>
          <w:sz w:val="24"/>
          <w:szCs w:val="20"/>
        </w:rPr>
        <w:t xml:space="preserve"> as being non-tenure-</w:t>
      </w:r>
      <w:r w:rsidR="00ED7AED">
        <w:rPr>
          <w:rFonts w:ascii="Times New Roman" w:eastAsia="Times New Roman" w:hAnsi="Times New Roman"/>
          <w:sz w:val="24"/>
          <w:szCs w:val="20"/>
        </w:rPr>
        <w:t xml:space="preserve">track faculty not covered, we also have a large number </w:t>
      </w:r>
      <w:r w:rsidR="00662FEF">
        <w:rPr>
          <w:rFonts w:ascii="Times New Roman" w:eastAsia="Times New Roman" w:hAnsi="Times New Roman"/>
          <w:sz w:val="24"/>
          <w:szCs w:val="20"/>
        </w:rPr>
        <w:t xml:space="preserve">of fee payers. They pay into the </w:t>
      </w:r>
      <w:proofErr w:type="gramStart"/>
      <w:r w:rsidR="00662FEF">
        <w:rPr>
          <w:rFonts w:ascii="Times New Roman" w:eastAsia="Times New Roman" w:hAnsi="Times New Roman"/>
          <w:sz w:val="24"/>
          <w:szCs w:val="20"/>
        </w:rPr>
        <w:t>union,</w:t>
      </w:r>
      <w:proofErr w:type="gramEnd"/>
      <w:r w:rsidR="00662FEF">
        <w:rPr>
          <w:rFonts w:ascii="Times New Roman" w:eastAsia="Times New Roman" w:hAnsi="Times New Roman"/>
          <w:sz w:val="24"/>
          <w:szCs w:val="20"/>
        </w:rPr>
        <w:t xml:space="preserve"> </w:t>
      </w:r>
      <w:r w:rsidR="00ED7AED">
        <w:rPr>
          <w:rFonts w:ascii="Times New Roman" w:eastAsia="Times New Roman" w:hAnsi="Times New Roman"/>
          <w:sz w:val="24"/>
          <w:szCs w:val="20"/>
        </w:rPr>
        <w:t>we collect dues from them because they benefit from what we do. A</w:t>
      </w:r>
      <w:r w:rsidR="00662FEF">
        <w:rPr>
          <w:rFonts w:ascii="Times New Roman" w:eastAsia="Times New Roman" w:hAnsi="Times New Roman"/>
          <w:sz w:val="24"/>
          <w:szCs w:val="20"/>
        </w:rPr>
        <w:t>re those also to be considered NTTs covered</w:t>
      </w:r>
      <w:r w:rsidR="00ED7AED">
        <w:rPr>
          <w:rFonts w:ascii="Times New Roman" w:eastAsia="Times New Roman" w:hAnsi="Times New Roman"/>
          <w:sz w:val="24"/>
          <w:szCs w:val="20"/>
        </w:rPr>
        <w:t>?</w:t>
      </w:r>
    </w:p>
    <w:p w:rsidR="00ED7AED" w:rsidRDefault="00ED7AED" w:rsidP="0028158F">
      <w:pPr>
        <w:tabs>
          <w:tab w:val="left" w:pos="540"/>
        </w:tabs>
        <w:spacing w:after="0" w:line="240" w:lineRule="auto"/>
        <w:rPr>
          <w:rFonts w:ascii="Times New Roman" w:eastAsia="Times New Roman" w:hAnsi="Times New Roman"/>
          <w:sz w:val="24"/>
          <w:szCs w:val="20"/>
        </w:rPr>
      </w:pPr>
    </w:p>
    <w:p w:rsidR="00ED7AED" w:rsidRDefault="00ED7AED"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Yes.</w:t>
      </w:r>
    </w:p>
    <w:p w:rsidR="00ED7AED" w:rsidRDefault="00ED7AED" w:rsidP="0028158F">
      <w:pPr>
        <w:tabs>
          <w:tab w:val="left" w:pos="540"/>
        </w:tabs>
        <w:spacing w:after="0" w:line="240" w:lineRule="auto"/>
        <w:rPr>
          <w:rFonts w:ascii="Times New Roman" w:eastAsia="Times New Roman" w:hAnsi="Times New Roman"/>
          <w:sz w:val="24"/>
          <w:szCs w:val="20"/>
        </w:rPr>
      </w:pPr>
    </w:p>
    <w:p w:rsidR="00273FCA"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ED7AED">
        <w:rPr>
          <w:rFonts w:ascii="Times New Roman" w:eastAsia="Times New Roman" w:hAnsi="Times New Roman"/>
          <w:sz w:val="24"/>
          <w:szCs w:val="20"/>
        </w:rPr>
        <w:t>: Yes, th</w:t>
      </w:r>
      <w:r w:rsidR="00662FEF">
        <w:rPr>
          <w:rFonts w:ascii="Times New Roman" w:eastAsia="Times New Roman" w:hAnsi="Times New Roman"/>
          <w:sz w:val="24"/>
          <w:szCs w:val="20"/>
        </w:rPr>
        <w:t xml:space="preserve">ey’re not members of the union, </w:t>
      </w:r>
      <w:r w:rsidR="00ED7AED">
        <w:rPr>
          <w:rFonts w:ascii="Times New Roman" w:eastAsia="Times New Roman" w:hAnsi="Times New Roman"/>
          <w:sz w:val="24"/>
          <w:szCs w:val="20"/>
        </w:rPr>
        <w:t>but the reason</w:t>
      </w:r>
      <w:r w:rsidR="00662FEF">
        <w:rPr>
          <w:rFonts w:ascii="Times New Roman" w:eastAsia="Times New Roman" w:hAnsi="Times New Roman"/>
          <w:sz w:val="24"/>
          <w:szCs w:val="20"/>
        </w:rPr>
        <w:t xml:space="preserve">, </w:t>
      </w:r>
      <w:r w:rsidR="00117B55">
        <w:rPr>
          <w:rFonts w:ascii="Times New Roman" w:eastAsia="Times New Roman" w:hAnsi="Times New Roman"/>
          <w:sz w:val="24"/>
          <w:szCs w:val="20"/>
        </w:rPr>
        <w:t>the rationale behind fair s</w:t>
      </w:r>
      <w:r w:rsidR="00ED7AED">
        <w:rPr>
          <w:rFonts w:ascii="Times New Roman" w:eastAsia="Times New Roman" w:hAnsi="Times New Roman"/>
          <w:sz w:val="24"/>
          <w:szCs w:val="20"/>
        </w:rPr>
        <w:t>hare dues</w:t>
      </w:r>
      <w:r w:rsidR="00117B55">
        <w:rPr>
          <w:rFonts w:ascii="Times New Roman" w:eastAsia="Times New Roman" w:hAnsi="Times New Roman"/>
          <w:sz w:val="24"/>
          <w:szCs w:val="20"/>
        </w:rPr>
        <w:t>, fair s</w:t>
      </w:r>
      <w:r w:rsidR="00ED7AED">
        <w:rPr>
          <w:rFonts w:ascii="Times New Roman" w:eastAsia="Times New Roman" w:hAnsi="Times New Roman"/>
          <w:sz w:val="24"/>
          <w:szCs w:val="20"/>
        </w:rPr>
        <w:t>hare fees is</w:t>
      </w:r>
      <w:r w:rsidR="00117B55">
        <w:rPr>
          <w:rFonts w:ascii="Times New Roman" w:eastAsia="Times New Roman" w:hAnsi="Times New Roman"/>
          <w:sz w:val="24"/>
          <w:szCs w:val="20"/>
        </w:rPr>
        <w:t xml:space="preserve"> that they benefit, </w:t>
      </w:r>
      <w:r w:rsidR="00ED7AED">
        <w:rPr>
          <w:rFonts w:ascii="Times New Roman" w:eastAsia="Times New Roman" w:hAnsi="Times New Roman"/>
          <w:sz w:val="24"/>
          <w:szCs w:val="20"/>
        </w:rPr>
        <w:t>their employment is governed by the parameters of the contract.</w:t>
      </w:r>
    </w:p>
    <w:p w:rsidR="00ED7AED" w:rsidRDefault="00ED7AED" w:rsidP="0028158F">
      <w:pPr>
        <w:tabs>
          <w:tab w:val="left" w:pos="540"/>
        </w:tabs>
        <w:spacing w:after="0" w:line="240" w:lineRule="auto"/>
        <w:rPr>
          <w:rFonts w:ascii="Times New Roman" w:eastAsia="Times New Roman" w:hAnsi="Times New Roman"/>
          <w:sz w:val="24"/>
          <w:szCs w:val="20"/>
        </w:rPr>
      </w:pPr>
    </w:p>
    <w:p w:rsidR="00ED7AED" w:rsidRDefault="00ED7AED"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Ok</w:t>
      </w:r>
      <w:r w:rsidR="00D650CE">
        <w:rPr>
          <w:rFonts w:ascii="Times New Roman" w:eastAsia="Times New Roman" w:hAnsi="Times New Roman"/>
          <w:sz w:val="24"/>
          <w:szCs w:val="20"/>
        </w:rPr>
        <w:t>ay</w:t>
      </w:r>
      <w:r>
        <w:rPr>
          <w:rFonts w:ascii="Times New Roman" w:eastAsia="Times New Roman" w:hAnsi="Times New Roman"/>
          <w:sz w:val="24"/>
          <w:szCs w:val="20"/>
        </w:rPr>
        <w:t>.</w:t>
      </w:r>
    </w:p>
    <w:p w:rsidR="00ED7AED" w:rsidRDefault="00ED7AED" w:rsidP="0028158F">
      <w:pPr>
        <w:tabs>
          <w:tab w:val="left" w:pos="540"/>
        </w:tabs>
        <w:spacing w:after="0" w:line="240" w:lineRule="auto"/>
        <w:rPr>
          <w:rFonts w:ascii="Times New Roman" w:eastAsia="Times New Roman" w:hAnsi="Times New Roman"/>
          <w:sz w:val="24"/>
          <w:szCs w:val="20"/>
        </w:rPr>
      </w:pPr>
    </w:p>
    <w:p w:rsidR="00ED7AED" w:rsidRDefault="00ED7AED"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You’ll notice </w:t>
      </w:r>
      <w:r w:rsidR="00702FA4">
        <w:rPr>
          <w:rFonts w:ascii="Times New Roman" w:eastAsia="Times New Roman" w:hAnsi="Times New Roman"/>
          <w:sz w:val="24"/>
          <w:szCs w:val="20"/>
        </w:rPr>
        <w:t xml:space="preserve">that </w:t>
      </w:r>
      <w:r>
        <w:rPr>
          <w:rFonts w:ascii="Times New Roman" w:eastAsia="Times New Roman" w:hAnsi="Times New Roman"/>
          <w:sz w:val="24"/>
          <w:szCs w:val="20"/>
        </w:rPr>
        <w:t>in the policy here we don</w:t>
      </w:r>
      <w:r w:rsidR="00702FA4">
        <w:rPr>
          <w:rFonts w:ascii="Times New Roman" w:eastAsia="Times New Roman" w:hAnsi="Times New Roman"/>
          <w:sz w:val="24"/>
          <w:szCs w:val="20"/>
        </w:rPr>
        <w:t xml:space="preserve">’t call people unionized or </w:t>
      </w:r>
      <w:r>
        <w:rPr>
          <w:rFonts w:ascii="Times New Roman" w:eastAsia="Times New Roman" w:hAnsi="Times New Roman"/>
          <w:sz w:val="24"/>
          <w:szCs w:val="20"/>
        </w:rPr>
        <w:t>non-unionized</w:t>
      </w:r>
      <w:r w:rsidR="00702FA4">
        <w:rPr>
          <w:rFonts w:ascii="Times New Roman" w:eastAsia="Times New Roman" w:hAnsi="Times New Roman"/>
          <w:sz w:val="24"/>
          <w:szCs w:val="20"/>
        </w:rPr>
        <w:t xml:space="preserve"> we call them negotiated or non-negotiated,</w:t>
      </w:r>
      <w:r>
        <w:rPr>
          <w:rFonts w:ascii="Times New Roman" w:eastAsia="Times New Roman" w:hAnsi="Times New Roman"/>
          <w:sz w:val="24"/>
          <w:szCs w:val="20"/>
        </w:rPr>
        <w:t xml:space="preserve"> </w:t>
      </w:r>
      <w:r w:rsidR="00702FA4">
        <w:rPr>
          <w:rFonts w:ascii="Times New Roman" w:eastAsia="Times New Roman" w:hAnsi="Times New Roman"/>
          <w:sz w:val="24"/>
          <w:szCs w:val="20"/>
        </w:rPr>
        <w:t>w</w:t>
      </w:r>
      <w:r>
        <w:rPr>
          <w:rFonts w:ascii="Times New Roman" w:eastAsia="Times New Roman" w:hAnsi="Times New Roman"/>
          <w:sz w:val="24"/>
          <w:szCs w:val="20"/>
        </w:rPr>
        <w:t xml:space="preserve">hich is an acknowledgement that not everybody who’s negotiated is </w:t>
      </w:r>
      <w:r w:rsidR="00702FA4">
        <w:rPr>
          <w:rFonts w:ascii="Times New Roman" w:eastAsia="Times New Roman" w:hAnsi="Times New Roman"/>
          <w:sz w:val="24"/>
          <w:szCs w:val="20"/>
        </w:rPr>
        <w:t>actually in the</w:t>
      </w:r>
      <w:r>
        <w:rPr>
          <w:rFonts w:ascii="Times New Roman" w:eastAsia="Times New Roman" w:hAnsi="Times New Roman"/>
          <w:sz w:val="24"/>
          <w:szCs w:val="20"/>
        </w:rPr>
        <w:t xml:space="preserve"> union. </w:t>
      </w:r>
    </w:p>
    <w:p w:rsidR="00ED7AED" w:rsidRDefault="00ED7AED" w:rsidP="0028158F">
      <w:pPr>
        <w:tabs>
          <w:tab w:val="left" w:pos="540"/>
        </w:tabs>
        <w:spacing w:after="0" w:line="240" w:lineRule="auto"/>
        <w:rPr>
          <w:rFonts w:ascii="Times New Roman" w:eastAsia="Times New Roman" w:hAnsi="Times New Roman"/>
          <w:sz w:val="24"/>
          <w:szCs w:val="20"/>
        </w:rPr>
      </w:pPr>
    </w:p>
    <w:p w:rsidR="00E31E9C" w:rsidRDefault="00662FEF"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Dawson: Sounds good. T</w:t>
      </w:r>
      <w:r w:rsidR="00ED7AED">
        <w:rPr>
          <w:rFonts w:ascii="Times New Roman" w:eastAsia="Times New Roman" w:hAnsi="Times New Roman"/>
          <w:sz w:val="24"/>
          <w:szCs w:val="20"/>
        </w:rPr>
        <w:t xml:space="preserve">hank you. </w:t>
      </w:r>
    </w:p>
    <w:p w:rsidR="00E31E9C" w:rsidRDefault="00E31E9C" w:rsidP="0028158F">
      <w:pPr>
        <w:tabs>
          <w:tab w:val="left" w:pos="540"/>
        </w:tabs>
        <w:spacing w:after="0" w:line="240" w:lineRule="auto"/>
        <w:rPr>
          <w:rFonts w:ascii="Times New Roman" w:eastAsia="Times New Roman" w:hAnsi="Times New Roman"/>
          <w:sz w:val="24"/>
          <w:szCs w:val="20"/>
        </w:rPr>
      </w:pPr>
    </w:p>
    <w:p w:rsidR="00ED7AED" w:rsidRPr="005C55A2" w:rsidRDefault="00E31E9C"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You’re welcome. Other questions about the main policy? </w:t>
      </w:r>
      <w:r w:rsidR="00571B39">
        <w:rPr>
          <w:rFonts w:ascii="Times New Roman" w:eastAsia="Times New Roman" w:hAnsi="Times New Roman"/>
          <w:sz w:val="24"/>
          <w:szCs w:val="20"/>
        </w:rPr>
        <w:t>Seeing none let’s move to 3.3.8</w:t>
      </w:r>
      <w:r>
        <w:rPr>
          <w:rFonts w:ascii="Times New Roman" w:eastAsia="Times New Roman" w:hAnsi="Times New Roman"/>
          <w:sz w:val="24"/>
          <w:szCs w:val="20"/>
        </w:rPr>
        <w:t>A.</w:t>
      </w:r>
      <w:r w:rsidR="00ED7AED">
        <w:rPr>
          <w:rFonts w:ascii="Times New Roman" w:eastAsia="Times New Roman" w:hAnsi="Times New Roman"/>
          <w:sz w:val="24"/>
          <w:szCs w:val="20"/>
        </w:rPr>
        <w:t xml:space="preserve"> </w:t>
      </w:r>
    </w:p>
    <w:p w:rsidR="0028158F" w:rsidRDefault="0028158F" w:rsidP="0028158F">
      <w:pPr>
        <w:tabs>
          <w:tab w:val="left" w:pos="540"/>
        </w:tabs>
        <w:spacing w:after="0" w:line="240" w:lineRule="auto"/>
        <w:rPr>
          <w:rFonts w:ascii="Times New Roman" w:eastAsia="Times New Roman" w:hAnsi="Times New Roman"/>
          <w:b/>
          <w:i/>
          <w:sz w:val="24"/>
          <w:szCs w:val="20"/>
        </w:rPr>
      </w:pPr>
    </w:p>
    <w:p w:rsidR="0028158F" w:rsidRDefault="0028158F" w:rsidP="002815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10.05.16.02 Proposed changes to 3.3.8A AFEGC policy</w:t>
      </w:r>
    </w:p>
    <w:p w:rsidR="0092093C" w:rsidRDefault="001D7414"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w:t>
      </w:r>
      <w:r w:rsidR="00E31E9C">
        <w:rPr>
          <w:rFonts w:ascii="Times New Roman" w:eastAsia="Times New Roman" w:hAnsi="Times New Roman"/>
          <w:sz w:val="24"/>
          <w:szCs w:val="20"/>
        </w:rPr>
        <w:t>Let’s see. The rundown of this</w:t>
      </w:r>
      <w:r w:rsidR="00571B39">
        <w:rPr>
          <w:rFonts w:ascii="Times New Roman" w:eastAsia="Times New Roman" w:hAnsi="Times New Roman"/>
          <w:sz w:val="24"/>
          <w:szCs w:val="20"/>
        </w:rPr>
        <w:t>,</w:t>
      </w:r>
      <w:r w:rsidR="00E31E9C">
        <w:rPr>
          <w:rFonts w:ascii="Times New Roman" w:eastAsia="Times New Roman" w:hAnsi="Times New Roman"/>
          <w:sz w:val="24"/>
          <w:szCs w:val="20"/>
        </w:rPr>
        <w:t xml:space="preserve"> just as an FYI, because we have n</w:t>
      </w:r>
      <w:r w:rsidR="00571B39">
        <w:rPr>
          <w:rFonts w:ascii="Times New Roman" w:eastAsia="Times New Roman" w:hAnsi="Times New Roman"/>
          <w:sz w:val="24"/>
          <w:szCs w:val="20"/>
        </w:rPr>
        <w:t>ot had staff for a while,</w:t>
      </w:r>
      <w:r w:rsidR="00E31E9C">
        <w:rPr>
          <w:rFonts w:ascii="Times New Roman" w:eastAsia="Times New Roman" w:hAnsi="Times New Roman"/>
          <w:sz w:val="24"/>
          <w:szCs w:val="20"/>
        </w:rPr>
        <w:t xml:space="preserve"> we’re going to </w:t>
      </w:r>
      <w:r w:rsidR="00571B39">
        <w:rPr>
          <w:rFonts w:ascii="Times New Roman" w:eastAsia="Times New Roman" w:hAnsi="Times New Roman"/>
          <w:sz w:val="24"/>
          <w:szCs w:val="20"/>
        </w:rPr>
        <w:t xml:space="preserve">try to </w:t>
      </w:r>
      <w:r w:rsidR="00E31E9C">
        <w:rPr>
          <w:rFonts w:ascii="Times New Roman" w:eastAsia="Times New Roman" w:hAnsi="Times New Roman"/>
          <w:sz w:val="24"/>
          <w:szCs w:val="20"/>
        </w:rPr>
        <w:t>revise the flowchart, but that will come to us at a later date. One of the efforts here in number</w:t>
      </w:r>
      <w:r w:rsidR="00571B39">
        <w:rPr>
          <w:rFonts w:ascii="Times New Roman" w:eastAsia="Times New Roman" w:hAnsi="Times New Roman"/>
          <w:sz w:val="24"/>
          <w:szCs w:val="20"/>
        </w:rPr>
        <w:t xml:space="preserve"> 6 </w:t>
      </w:r>
      <w:r w:rsidR="00E31E9C">
        <w:rPr>
          <w:rFonts w:ascii="Times New Roman" w:eastAsia="Times New Roman" w:hAnsi="Times New Roman"/>
          <w:sz w:val="24"/>
          <w:szCs w:val="20"/>
        </w:rPr>
        <w:t>under Chairperson’s duties</w:t>
      </w:r>
      <w:r w:rsidR="00B322FE">
        <w:rPr>
          <w:rFonts w:ascii="Times New Roman" w:eastAsia="Times New Roman" w:hAnsi="Times New Roman"/>
          <w:sz w:val="24"/>
          <w:szCs w:val="20"/>
        </w:rPr>
        <w:t xml:space="preserve"> is to try to make sure there’s continuity from Provost to Provost and from AFEGC to AFEGC. One of the questions there is whether there is a role for </w:t>
      </w:r>
      <w:r w:rsidR="00571B39">
        <w:rPr>
          <w:rFonts w:ascii="Times New Roman" w:eastAsia="Times New Roman" w:hAnsi="Times New Roman"/>
          <w:sz w:val="24"/>
          <w:szCs w:val="20"/>
        </w:rPr>
        <w:t>the Senate Chair or the Senate o</w:t>
      </w:r>
      <w:r w:rsidR="00B322FE">
        <w:rPr>
          <w:rFonts w:ascii="Times New Roman" w:eastAsia="Times New Roman" w:hAnsi="Times New Roman"/>
          <w:sz w:val="24"/>
          <w:szCs w:val="20"/>
        </w:rPr>
        <w:t xml:space="preserve">ffice. Either the Senate Chair or the Administrative Clerk of the Senate or both or neither. Also in this section we are talking about the addition of </w:t>
      </w:r>
      <w:r w:rsidR="00571B39">
        <w:rPr>
          <w:rFonts w:ascii="Times New Roman" w:eastAsia="Times New Roman" w:hAnsi="Times New Roman"/>
          <w:sz w:val="24"/>
          <w:szCs w:val="20"/>
        </w:rPr>
        <w:t xml:space="preserve">a </w:t>
      </w:r>
      <w:r w:rsidR="00CD0DC1">
        <w:rPr>
          <w:rFonts w:ascii="Times New Roman" w:eastAsia="Times New Roman" w:hAnsi="Times New Roman"/>
          <w:sz w:val="24"/>
          <w:szCs w:val="20"/>
        </w:rPr>
        <w:t>full-</w:t>
      </w:r>
      <w:r w:rsidR="00B322FE">
        <w:rPr>
          <w:rFonts w:ascii="Times New Roman" w:eastAsia="Times New Roman" w:hAnsi="Times New Roman"/>
          <w:sz w:val="24"/>
          <w:szCs w:val="20"/>
        </w:rPr>
        <w:t>time appointment requirement for service. And I think that was</w:t>
      </w:r>
      <w:r w:rsidR="00571B39">
        <w:rPr>
          <w:rFonts w:ascii="Times New Roman" w:eastAsia="Times New Roman" w:hAnsi="Times New Roman"/>
          <w:sz w:val="24"/>
          <w:szCs w:val="20"/>
        </w:rPr>
        <w:t>, in other words the</w:t>
      </w:r>
      <w:r w:rsidR="00B322FE">
        <w:rPr>
          <w:rFonts w:ascii="Times New Roman" w:eastAsia="Times New Roman" w:hAnsi="Times New Roman"/>
          <w:sz w:val="24"/>
          <w:szCs w:val="20"/>
        </w:rPr>
        <w:t xml:space="preserve"> idea that people serv</w:t>
      </w:r>
      <w:r w:rsidR="00571B39">
        <w:rPr>
          <w:rFonts w:ascii="Times New Roman" w:eastAsia="Times New Roman" w:hAnsi="Times New Roman"/>
          <w:sz w:val="24"/>
          <w:szCs w:val="20"/>
        </w:rPr>
        <w:t>ing on the AFEGC should be full-time rather than part-</w:t>
      </w:r>
      <w:r w:rsidR="00B322FE">
        <w:rPr>
          <w:rFonts w:ascii="Times New Roman" w:eastAsia="Times New Roman" w:hAnsi="Times New Roman"/>
          <w:sz w:val="24"/>
          <w:szCs w:val="20"/>
        </w:rPr>
        <w:t xml:space="preserve">time faculty. </w:t>
      </w:r>
      <w:r w:rsidR="00571B39">
        <w:rPr>
          <w:rFonts w:ascii="Times New Roman" w:eastAsia="Times New Roman" w:hAnsi="Times New Roman"/>
          <w:sz w:val="24"/>
          <w:szCs w:val="20"/>
        </w:rPr>
        <w:t>C</w:t>
      </w:r>
      <w:r w:rsidR="00B322FE">
        <w:rPr>
          <w:rFonts w:ascii="Times New Roman" w:eastAsia="Times New Roman" w:hAnsi="Times New Roman"/>
          <w:sz w:val="24"/>
          <w:szCs w:val="20"/>
        </w:rPr>
        <w:t>hanging the election for t</w:t>
      </w:r>
      <w:r w:rsidR="00CD0DC1">
        <w:rPr>
          <w:rFonts w:ascii="Times New Roman" w:eastAsia="Times New Roman" w:hAnsi="Times New Roman"/>
          <w:sz w:val="24"/>
          <w:szCs w:val="20"/>
        </w:rPr>
        <w:t>he non-tenure-</w:t>
      </w:r>
      <w:r w:rsidR="00571B39">
        <w:rPr>
          <w:rFonts w:ascii="Times New Roman" w:eastAsia="Times New Roman" w:hAnsi="Times New Roman"/>
          <w:sz w:val="24"/>
          <w:szCs w:val="20"/>
        </w:rPr>
        <w:t xml:space="preserve">tracks </w:t>
      </w:r>
      <w:r w:rsidR="00B322FE">
        <w:rPr>
          <w:rFonts w:ascii="Times New Roman" w:eastAsia="Times New Roman" w:hAnsi="Times New Roman"/>
          <w:sz w:val="24"/>
          <w:szCs w:val="20"/>
        </w:rPr>
        <w:t>from fall to spring, because even though you may or may not end up hired for the next year, we have enough stat</w:t>
      </w:r>
      <w:r w:rsidR="00CD0DC1">
        <w:rPr>
          <w:rFonts w:ascii="Times New Roman" w:eastAsia="Times New Roman" w:hAnsi="Times New Roman"/>
          <w:sz w:val="24"/>
          <w:szCs w:val="20"/>
        </w:rPr>
        <w:t>us non-tenure-</w:t>
      </w:r>
      <w:r w:rsidR="00571B39">
        <w:rPr>
          <w:rFonts w:ascii="Times New Roman" w:eastAsia="Times New Roman" w:hAnsi="Times New Roman"/>
          <w:sz w:val="24"/>
          <w:szCs w:val="20"/>
        </w:rPr>
        <w:t xml:space="preserve">tracks to </w:t>
      </w:r>
      <w:r w:rsidR="00B322FE">
        <w:rPr>
          <w:rFonts w:ascii="Times New Roman" w:eastAsia="Times New Roman" w:hAnsi="Times New Roman"/>
          <w:sz w:val="24"/>
          <w:szCs w:val="20"/>
        </w:rPr>
        <w:t>hedge against that. And, it makes it impossible for that person to meet with the AFEGC at the</w:t>
      </w:r>
      <w:r w:rsidR="00CD0DC1">
        <w:rPr>
          <w:rFonts w:ascii="Times New Roman" w:eastAsia="Times New Roman" w:hAnsi="Times New Roman"/>
          <w:sz w:val="24"/>
          <w:szCs w:val="20"/>
        </w:rPr>
        <w:t>ir</w:t>
      </w:r>
      <w:r w:rsidR="00B322FE">
        <w:rPr>
          <w:rFonts w:ascii="Times New Roman" w:eastAsia="Times New Roman" w:hAnsi="Times New Roman"/>
          <w:sz w:val="24"/>
          <w:szCs w:val="20"/>
        </w:rPr>
        <w:t xml:space="preserve"> first meeting of the year. So if they can get elected in the spring it</w:t>
      </w:r>
      <w:r w:rsidR="00571B39">
        <w:rPr>
          <w:rFonts w:ascii="Times New Roman" w:eastAsia="Times New Roman" w:hAnsi="Times New Roman"/>
          <w:sz w:val="24"/>
          <w:szCs w:val="20"/>
        </w:rPr>
        <w:t xml:space="preserve"> i</w:t>
      </w:r>
      <w:r w:rsidR="00CD0DC1">
        <w:rPr>
          <w:rFonts w:ascii="Times New Roman" w:eastAsia="Times New Roman" w:hAnsi="Times New Roman"/>
          <w:sz w:val="24"/>
          <w:szCs w:val="20"/>
        </w:rPr>
        <w:t>s much easier for that</w:t>
      </w:r>
      <w:r w:rsidR="00B322FE">
        <w:rPr>
          <w:rFonts w:ascii="Times New Roman" w:eastAsia="Times New Roman" w:hAnsi="Times New Roman"/>
          <w:sz w:val="24"/>
          <w:szCs w:val="20"/>
        </w:rPr>
        <w:t xml:space="preserve"> person to meet with the full committee the first time.</w:t>
      </w:r>
      <w:r w:rsidR="001D492D">
        <w:rPr>
          <w:rFonts w:ascii="Times New Roman" w:eastAsia="Times New Roman" w:hAnsi="Times New Roman"/>
          <w:sz w:val="24"/>
          <w:szCs w:val="20"/>
        </w:rPr>
        <w:t xml:space="preserve"> The other two things, minimum non-negotiated semeste</w:t>
      </w:r>
      <w:r w:rsidR="00571B39">
        <w:rPr>
          <w:rFonts w:ascii="Times New Roman" w:eastAsia="Times New Roman" w:hAnsi="Times New Roman"/>
          <w:sz w:val="24"/>
          <w:szCs w:val="20"/>
        </w:rPr>
        <w:t>rs of service, in other words if</w:t>
      </w:r>
      <w:r w:rsidR="001D492D">
        <w:rPr>
          <w:rFonts w:ascii="Times New Roman" w:eastAsia="Times New Roman" w:hAnsi="Times New Roman"/>
          <w:sz w:val="24"/>
          <w:szCs w:val="20"/>
        </w:rPr>
        <w:t xml:space="preserve"> you are i</w:t>
      </w:r>
      <w:r w:rsidR="00CD0DC1">
        <w:rPr>
          <w:rFonts w:ascii="Times New Roman" w:eastAsia="Times New Roman" w:hAnsi="Times New Roman"/>
          <w:sz w:val="24"/>
          <w:szCs w:val="20"/>
        </w:rPr>
        <w:t>n the non-negotiated non-tenure-</w:t>
      </w:r>
      <w:r w:rsidR="001D492D">
        <w:rPr>
          <w:rFonts w:ascii="Times New Roman" w:eastAsia="Times New Roman" w:hAnsi="Times New Roman"/>
          <w:sz w:val="24"/>
          <w:szCs w:val="20"/>
        </w:rPr>
        <w:t>track ranks</w:t>
      </w:r>
      <w:r w:rsidR="00B9426C">
        <w:rPr>
          <w:rFonts w:ascii="Times New Roman" w:eastAsia="Times New Roman" w:hAnsi="Times New Roman"/>
          <w:sz w:val="24"/>
          <w:szCs w:val="20"/>
        </w:rPr>
        <w:t>, that you should have at least have eight consecutive semesters of service just like a status non-tenure track. In other words</w:t>
      </w:r>
      <w:r w:rsidR="00571B39">
        <w:rPr>
          <w:rFonts w:ascii="Times New Roman" w:eastAsia="Times New Roman" w:hAnsi="Times New Roman"/>
          <w:sz w:val="24"/>
          <w:szCs w:val="20"/>
        </w:rPr>
        <w:t>,</w:t>
      </w:r>
      <w:r w:rsidR="00B9426C">
        <w:rPr>
          <w:rFonts w:ascii="Times New Roman" w:eastAsia="Times New Roman" w:hAnsi="Times New Roman"/>
          <w:sz w:val="24"/>
          <w:szCs w:val="20"/>
        </w:rPr>
        <w:t xml:space="preserve"> trying </w:t>
      </w:r>
      <w:r w:rsidR="00571B39">
        <w:rPr>
          <w:rFonts w:ascii="Times New Roman" w:eastAsia="Times New Roman" w:hAnsi="Times New Roman"/>
          <w:sz w:val="24"/>
          <w:szCs w:val="20"/>
        </w:rPr>
        <w:t xml:space="preserve">to </w:t>
      </w:r>
      <w:r w:rsidR="00B9426C">
        <w:rPr>
          <w:rFonts w:ascii="Times New Roman" w:eastAsia="Times New Roman" w:hAnsi="Times New Roman"/>
          <w:sz w:val="24"/>
          <w:szCs w:val="20"/>
        </w:rPr>
        <w:t>protect people as much as possible because you may or may not remember that AFEGC use</w:t>
      </w:r>
      <w:r w:rsidR="00CD0DC1">
        <w:rPr>
          <w:rFonts w:ascii="Times New Roman" w:eastAsia="Times New Roman" w:hAnsi="Times New Roman"/>
          <w:sz w:val="24"/>
          <w:szCs w:val="20"/>
        </w:rPr>
        <w:t>d</w:t>
      </w:r>
      <w:r w:rsidR="00B9426C">
        <w:rPr>
          <w:rFonts w:ascii="Times New Roman" w:eastAsia="Times New Roman" w:hAnsi="Times New Roman"/>
          <w:sz w:val="24"/>
          <w:szCs w:val="20"/>
        </w:rPr>
        <w:t xml:space="preserve"> to be only tenure</w:t>
      </w:r>
      <w:r w:rsidR="00571B39">
        <w:rPr>
          <w:rFonts w:ascii="Times New Roman" w:eastAsia="Times New Roman" w:hAnsi="Times New Roman"/>
          <w:sz w:val="24"/>
          <w:szCs w:val="20"/>
        </w:rPr>
        <w:t>d</w:t>
      </w:r>
      <w:r w:rsidR="00B9426C">
        <w:rPr>
          <w:rFonts w:ascii="Times New Roman" w:eastAsia="Times New Roman" w:hAnsi="Times New Roman"/>
          <w:sz w:val="24"/>
          <w:szCs w:val="20"/>
        </w:rPr>
        <w:t xml:space="preserve"> members of the faculty. That is </w:t>
      </w:r>
      <w:r w:rsidR="00571B39">
        <w:rPr>
          <w:rFonts w:ascii="Times New Roman" w:eastAsia="Times New Roman" w:hAnsi="Times New Roman"/>
          <w:sz w:val="24"/>
          <w:szCs w:val="20"/>
        </w:rPr>
        <w:t>obviously</w:t>
      </w:r>
      <w:r w:rsidR="00B9426C">
        <w:rPr>
          <w:rFonts w:ascii="Times New Roman" w:eastAsia="Times New Roman" w:hAnsi="Times New Roman"/>
          <w:sz w:val="24"/>
          <w:szCs w:val="20"/>
        </w:rPr>
        <w:t xml:space="preserve"> because</w:t>
      </w:r>
      <w:r w:rsidR="00571B39">
        <w:rPr>
          <w:rFonts w:ascii="Times New Roman" w:eastAsia="Times New Roman" w:hAnsi="Times New Roman"/>
          <w:sz w:val="24"/>
          <w:szCs w:val="20"/>
        </w:rPr>
        <w:t xml:space="preserve"> of</w:t>
      </w:r>
      <w:r w:rsidR="00B9426C">
        <w:rPr>
          <w:rFonts w:ascii="Times New Roman" w:eastAsia="Times New Roman" w:hAnsi="Times New Roman"/>
          <w:sz w:val="24"/>
          <w:szCs w:val="20"/>
        </w:rPr>
        <w:t xml:space="preserve"> the kind of </w:t>
      </w:r>
      <w:r w:rsidR="00CD0DC1">
        <w:rPr>
          <w:rFonts w:ascii="Times New Roman" w:eastAsia="Times New Roman" w:hAnsi="Times New Roman"/>
          <w:sz w:val="24"/>
          <w:szCs w:val="20"/>
        </w:rPr>
        <w:t>work that they do, and you can really</w:t>
      </w:r>
      <w:r w:rsidR="00B9426C">
        <w:rPr>
          <w:rFonts w:ascii="Times New Roman" w:eastAsia="Times New Roman" w:hAnsi="Times New Roman"/>
          <w:sz w:val="24"/>
          <w:szCs w:val="20"/>
        </w:rPr>
        <w:t xml:space="preserve"> be in a position where somebody could retaliate against you. So we’re trying to make sure that we put people on</w:t>
      </w:r>
      <w:r w:rsidR="00F36451">
        <w:rPr>
          <w:rFonts w:ascii="Times New Roman" w:eastAsia="Times New Roman" w:hAnsi="Times New Roman"/>
          <w:sz w:val="24"/>
          <w:szCs w:val="20"/>
        </w:rPr>
        <w:t xml:space="preserve"> who are i</w:t>
      </w:r>
      <w:r w:rsidR="00571B39">
        <w:rPr>
          <w:rFonts w:ascii="Times New Roman" w:eastAsia="Times New Roman" w:hAnsi="Times New Roman"/>
          <w:sz w:val="24"/>
          <w:szCs w:val="20"/>
        </w:rPr>
        <w:t>n the most protected position. A</w:t>
      </w:r>
      <w:r w:rsidR="00F36451">
        <w:rPr>
          <w:rFonts w:ascii="Times New Roman" w:eastAsia="Times New Roman" w:hAnsi="Times New Roman"/>
          <w:sz w:val="24"/>
          <w:szCs w:val="20"/>
        </w:rPr>
        <w:t xml:space="preserve">nd </w:t>
      </w:r>
      <w:r w:rsidR="00571B39">
        <w:rPr>
          <w:rFonts w:ascii="Times New Roman" w:eastAsia="Times New Roman" w:hAnsi="Times New Roman"/>
          <w:sz w:val="24"/>
          <w:szCs w:val="20"/>
        </w:rPr>
        <w:t xml:space="preserve">then </w:t>
      </w:r>
      <w:r w:rsidR="00CD0DC1">
        <w:rPr>
          <w:rFonts w:ascii="Times New Roman" w:eastAsia="Times New Roman" w:hAnsi="Times New Roman"/>
          <w:sz w:val="24"/>
          <w:szCs w:val="20"/>
        </w:rPr>
        <w:t xml:space="preserve">a </w:t>
      </w:r>
      <w:r w:rsidR="00571B39">
        <w:rPr>
          <w:rFonts w:ascii="Times New Roman" w:eastAsia="Times New Roman" w:hAnsi="Times New Roman"/>
          <w:sz w:val="24"/>
          <w:szCs w:val="20"/>
        </w:rPr>
        <w:t>hint at requirement for as-</w:t>
      </w:r>
      <w:r w:rsidR="00F36451">
        <w:rPr>
          <w:rFonts w:ascii="Times New Roman" w:eastAsia="Times New Roman" w:hAnsi="Times New Roman"/>
          <w:sz w:val="24"/>
          <w:szCs w:val="20"/>
        </w:rPr>
        <w:t>needed summer service. This is one of those things that has come up to the attention of the Senate Chair that some</w:t>
      </w:r>
      <w:r w:rsidR="00CD0DC1">
        <w:rPr>
          <w:rFonts w:ascii="Times New Roman" w:eastAsia="Times New Roman" w:hAnsi="Times New Roman"/>
          <w:sz w:val="24"/>
          <w:szCs w:val="20"/>
        </w:rPr>
        <w:t xml:space="preserve">times people don’t realize </w:t>
      </w:r>
      <w:r w:rsidR="00F36451">
        <w:rPr>
          <w:rFonts w:ascii="Times New Roman" w:eastAsia="Times New Roman" w:hAnsi="Times New Roman"/>
          <w:sz w:val="24"/>
          <w:szCs w:val="20"/>
        </w:rPr>
        <w:t xml:space="preserve">when they’re on AFEGC that </w:t>
      </w:r>
      <w:r w:rsidR="005C13B9">
        <w:rPr>
          <w:rFonts w:ascii="Times New Roman" w:eastAsia="Times New Roman" w:hAnsi="Times New Roman"/>
          <w:sz w:val="24"/>
          <w:szCs w:val="20"/>
        </w:rPr>
        <w:t xml:space="preserve">it’s kind of like being on a DFSC or a CFSC, </w:t>
      </w:r>
      <w:r w:rsidR="00F36451">
        <w:rPr>
          <w:rFonts w:ascii="Times New Roman" w:eastAsia="Times New Roman" w:hAnsi="Times New Roman"/>
          <w:sz w:val="24"/>
          <w:szCs w:val="20"/>
        </w:rPr>
        <w:t>that there may be urgency in a certain case</w:t>
      </w:r>
      <w:r w:rsidR="0092093C">
        <w:rPr>
          <w:rFonts w:ascii="Times New Roman" w:eastAsia="Times New Roman" w:hAnsi="Times New Roman"/>
          <w:sz w:val="24"/>
          <w:szCs w:val="20"/>
        </w:rPr>
        <w:t xml:space="preserve"> that would require a modi</w:t>
      </w:r>
      <w:r w:rsidR="005C13B9">
        <w:rPr>
          <w:rFonts w:ascii="Times New Roman" w:eastAsia="Times New Roman" w:hAnsi="Times New Roman"/>
          <w:sz w:val="24"/>
          <w:szCs w:val="20"/>
        </w:rPr>
        <w:t xml:space="preserve">cum of summer service. We hope </w:t>
      </w:r>
      <w:r w:rsidR="0092093C">
        <w:rPr>
          <w:rFonts w:ascii="Times New Roman" w:eastAsia="Times New Roman" w:hAnsi="Times New Roman"/>
          <w:sz w:val="24"/>
          <w:szCs w:val="20"/>
        </w:rPr>
        <w:t>that usually doesn’t happen. It’s very rare, but we want to make sure people just do</w:t>
      </w:r>
      <w:r w:rsidR="00CD0DC1">
        <w:rPr>
          <w:rFonts w:ascii="Times New Roman" w:eastAsia="Times New Roman" w:hAnsi="Times New Roman"/>
          <w:sz w:val="24"/>
          <w:szCs w:val="20"/>
        </w:rPr>
        <w:t>n’t</w:t>
      </w:r>
      <w:r w:rsidR="0092093C">
        <w:rPr>
          <w:rFonts w:ascii="Times New Roman" w:eastAsia="Times New Roman" w:hAnsi="Times New Roman"/>
          <w:sz w:val="24"/>
          <w:szCs w:val="20"/>
        </w:rPr>
        <w:t xml:space="preserve"> take the hiatus from May 16</w:t>
      </w:r>
      <w:r w:rsidR="0092093C" w:rsidRPr="005C55A2">
        <w:rPr>
          <w:rFonts w:ascii="Times New Roman" w:eastAsia="Times New Roman" w:hAnsi="Times New Roman"/>
          <w:sz w:val="24"/>
          <w:szCs w:val="20"/>
          <w:vertAlign w:val="superscript"/>
        </w:rPr>
        <w:t>th</w:t>
      </w:r>
      <w:r w:rsidR="0092093C">
        <w:rPr>
          <w:rFonts w:ascii="Times New Roman" w:eastAsia="Times New Roman" w:hAnsi="Times New Roman"/>
          <w:sz w:val="24"/>
          <w:szCs w:val="20"/>
        </w:rPr>
        <w:t xml:space="preserve"> to August 15</w:t>
      </w:r>
      <w:r w:rsidR="0092093C" w:rsidRPr="005C55A2">
        <w:rPr>
          <w:rFonts w:ascii="Times New Roman" w:eastAsia="Times New Roman" w:hAnsi="Times New Roman"/>
          <w:sz w:val="24"/>
          <w:szCs w:val="20"/>
          <w:vertAlign w:val="superscript"/>
        </w:rPr>
        <w:t>th</w:t>
      </w:r>
      <w:r w:rsidR="0092093C">
        <w:rPr>
          <w:rFonts w:ascii="Times New Roman" w:eastAsia="Times New Roman" w:hAnsi="Times New Roman"/>
          <w:sz w:val="24"/>
          <w:szCs w:val="20"/>
        </w:rPr>
        <w:t xml:space="preserve"> and then a really important case is left hanging. So that’s the rundown of the main things there. Sam</w:t>
      </w:r>
      <w:r w:rsidR="005C13B9">
        <w:rPr>
          <w:rFonts w:ascii="Times New Roman" w:eastAsia="Times New Roman" w:hAnsi="Times New Roman"/>
          <w:sz w:val="24"/>
          <w:szCs w:val="20"/>
        </w:rPr>
        <w:t>,</w:t>
      </w:r>
      <w:r w:rsidR="0092093C">
        <w:rPr>
          <w:rFonts w:ascii="Times New Roman" w:eastAsia="Times New Roman" w:hAnsi="Times New Roman"/>
          <w:sz w:val="24"/>
          <w:szCs w:val="20"/>
        </w:rPr>
        <w:t xml:space="preserve"> is this where you needed to make a comment?</w:t>
      </w:r>
    </w:p>
    <w:p w:rsidR="0092093C" w:rsidRDefault="0092093C" w:rsidP="0028158F">
      <w:pPr>
        <w:tabs>
          <w:tab w:val="left" w:pos="540"/>
        </w:tabs>
        <w:spacing w:after="0" w:line="240" w:lineRule="auto"/>
        <w:rPr>
          <w:rFonts w:ascii="Times New Roman" w:eastAsia="Times New Roman" w:hAnsi="Times New Roman"/>
          <w:sz w:val="24"/>
          <w:szCs w:val="20"/>
        </w:rPr>
      </w:pPr>
    </w:p>
    <w:p w:rsidR="00E31E9C"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5C13B9">
        <w:rPr>
          <w:rFonts w:ascii="Times New Roman" w:eastAsia="Times New Roman" w:hAnsi="Times New Roman"/>
          <w:sz w:val="24"/>
          <w:szCs w:val="20"/>
        </w:rPr>
        <w:t xml:space="preserve">: I did. One was a comment, </w:t>
      </w:r>
      <w:r w:rsidR="0092093C">
        <w:rPr>
          <w:rFonts w:ascii="Times New Roman" w:eastAsia="Times New Roman" w:hAnsi="Times New Roman"/>
          <w:sz w:val="24"/>
          <w:szCs w:val="20"/>
        </w:rPr>
        <w:t>or a questi</w:t>
      </w:r>
      <w:r w:rsidR="005C13B9">
        <w:rPr>
          <w:rFonts w:ascii="Times New Roman" w:eastAsia="Times New Roman" w:hAnsi="Times New Roman"/>
          <w:sz w:val="24"/>
          <w:szCs w:val="20"/>
        </w:rPr>
        <w:t xml:space="preserve">on, </w:t>
      </w:r>
      <w:r w:rsidR="0092093C">
        <w:rPr>
          <w:rFonts w:ascii="Times New Roman" w:eastAsia="Times New Roman" w:hAnsi="Times New Roman"/>
          <w:sz w:val="24"/>
          <w:szCs w:val="20"/>
        </w:rPr>
        <w:t xml:space="preserve">and one was a suggestion. The question is, and I’ll </w:t>
      </w:r>
      <w:r w:rsidR="005C13B9">
        <w:rPr>
          <w:rFonts w:ascii="Times New Roman" w:eastAsia="Times New Roman" w:hAnsi="Times New Roman"/>
          <w:sz w:val="24"/>
          <w:szCs w:val="20"/>
        </w:rPr>
        <w:t>preface</w:t>
      </w:r>
      <w:r w:rsidR="0092093C">
        <w:rPr>
          <w:rFonts w:ascii="Times New Roman" w:eastAsia="Times New Roman" w:hAnsi="Times New Roman"/>
          <w:sz w:val="24"/>
          <w:szCs w:val="20"/>
        </w:rPr>
        <w:t xml:space="preserve"> the question with a comment, that</w:t>
      </w:r>
      <w:r w:rsidR="005C13B9">
        <w:rPr>
          <w:rFonts w:ascii="Times New Roman" w:eastAsia="Times New Roman" w:hAnsi="Times New Roman"/>
          <w:sz w:val="24"/>
          <w:szCs w:val="20"/>
        </w:rPr>
        <w:t xml:space="preserve"> I think the spring election pro</w:t>
      </w:r>
      <w:r w:rsidR="0092093C">
        <w:rPr>
          <w:rFonts w:ascii="Times New Roman" w:eastAsia="Times New Roman" w:hAnsi="Times New Roman"/>
          <w:sz w:val="24"/>
          <w:szCs w:val="20"/>
        </w:rPr>
        <w:t>vision is smart. Logistically it will work a lot better. I’m not sure but I wondered about the possibility of unintended consequences if someone gets elec</w:t>
      </w:r>
      <w:r w:rsidR="005C13B9">
        <w:rPr>
          <w:rFonts w:ascii="Times New Roman" w:eastAsia="Times New Roman" w:hAnsi="Times New Roman"/>
          <w:sz w:val="24"/>
          <w:szCs w:val="20"/>
        </w:rPr>
        <w:t>ted and then perhaps there’s no</w:t>
      </w:r>
      <w:r w:rsidR="0092093C">
        <w:rPr>
          <w:rFonts w:ascii="Times New Roman" w:eastAsia="Times New Roman" w:hAnsi="Times New Roman"/>
          <w:sz w:val="24"/>
          <w:szCs w:val="20"/>
        </w:rPr>
        <w:t xml:space="preserve"> course or courses for them to</w:t>
      </w:r>
      <w:r w:rsidR="005C13B9">
        <w:rPr>
          <w:rFonts w:ascii="Times New Roman" w:eastAsia="Times New Roman" w:hAnsi="Times New Roman"/>
          <w:sz w:val="24"/>
          <w:szCs w:val="20"/>
        </w:rPr>
        <w:t xml:space="preserve"> be offered, and so then their</w:t>
      </w:r>
      <w:r w:rsidR="0092093C">
        <w:rPr>
          <w:rFonts w:ascii="Times New Roman" w:eastAsia="Times New Roman" w:hAnsi="Times New Roman"/>
          <w:sz w:val="24"/>
          <w:szCs w:val="20"/>
        </w:rPr>
        <w:t xml:space="preserve"> eligibility may be in question or </w:t>
      </w:r>
      <w:r w:rsidR="00CD0DC1">
        <w:rPr>
          <w:rFonts w:ascii="Times New Roman" w:eastAsia="Times New Roman" w:hAnsi="Times New Roman"/>
          <w:sz w:val="24"/>
          <w:szCs w:val="20"/>
        </w:rPr>
        <w:t xml:space="preserve">it </w:t>
      </w:r>
      <w:r w:rsidR="0092093C">
        <w:rPr>
          <w:rFonts w:ascii="Times New Roman" w:eastAsia="Times New Roman" w:hAnsi="Times New Roman"/>
          <w:sz w:val="24"/>
          <w:szCs w:val="20"/>
        </w:rPr>
        <w:t>may</w:t>
      </w:r>
      <w:r w:rsidR="005C13B9">
        <w:rPr>
          <w:rFonts w:ascii="Times New Roman" w:eastAsia="Times New Roman" w:hAnsi="Times New Roman"/>
          <w:sz w:val="24"/>
          <w:szCs w:val="20"/>
        </w:rPr>
        <w:t xml:space="preserve"> </w:t>
      </w:r>
      <w:r w:rsidR="0092093C">
        <w:rPr>
          <w:rFonts w:ascii="Times New Roman" w:eastAsia="Times New Roman" w:hAnsi="Times New Roman"/>
          <w:sz w:val="24"/>
          <w:szCs w:val="20"/>
        </w:rPr>
        <w:t xml:space="preserve">be a little bit more complicated with them. So, I don’t know how frequently </w:t>
      </w:r>
      <w:r w:rsidR="005C13B9">
        <w:rPr>
          <w:rFonts w:ascii="Times New Roman" w:eastAsia="Times New Roman" w:hAnsi="Times New Roman"/>
          <w:sz w:val="24"/>
          <w:szCs w:val="20"/>
        </w:rPr>
        <w:t xml:space="preserve">that </w:t>
      </w:r>
      <w:r w:rsidR="0092093C">
        <w:rPr>
          <w:rFonts w:ascii="Times New Roman" w:eastAsia="Times New Roman" w:hAnsi="Times New Roman"/>
          <w:sz w:val="24"/>
          <w:szCs w:val="20"/>
        </w:rPr>
        <w:t xml:space="preserve">might happen, and how bad that might be. Some people might not mind, some people might be very upset </w:t>
      </w:r>
      <w:r w:rsidR="00CD0DC1">
        <w:rPr>
          <w:rFonts w:ascii="Times New Roman" w:eastAsia="Times New Roman" w:hAnsi="Times New Roman"/>
          <w:sz w:val="24"/>
          <w:szCs w:val="20"/>
        </w:rPr>
        <w:t>by</w:t>
      </w:r>
      <w:r w:rsidR="0092093C">
        <w:rPr>
          <w:rFonts w:ascii="Times New Roman" w:eastAsia="Times New Roman" w:hAnsi="Times New Roman"/>
          <w:sz w:val="24"/>
          <w:szCs w:val="20"/>
        </w:rPr>
        <w:t xml:space="preserve"> that situation.</w:t>
      </w:r>
      <w:r w:rsidR="00167D83">
        <w:rPr>
          <w:rFonts w:ascii="Times New Roman" w:eastAsia="Times New Roman" w:hAnsi="Times New Roman"/>
          <w:sz w:val="24"/>
          <w:szCs w:val="20"/>
        </w:rPr>
        <w:t xml:space="preserve"> And I wondered if you had</w:t>
      </w:r>
      <w:r w:rsidR="00CD0DC1">
        <w:rPr>
          <w:rFonts w:ascii="Times New Roman" w:eastAsia="Times New Roman" w:hAnsi="Times New Roman"/>
          <w:sz w:val="24"/>
          <w:szCs w:val="20"/>
        </w:rPr>
        <w:t xml:space="preserve"> had</w:t>
      </w:r>
      <w:r w:rsidR="00167D83">
        <w:rPr>
          <w:rFonts w:ascii="Times New Roman" w:eastAsia="Times New Roman" w:hAnsi="Times New Roman"/>
          <w:sz w:val="24"/>
          <w:szCs w:val="20"/>
        </w:rPr>
        <w:t xml:space="preserve"> a</w:t>
      </w:r>
      <w:r w:rsidR="005C13B9">
        <w:rPr>
          <w:rFonts w:ascii="Times New Roman" w:eastAsia="Times New Roman" w:hAnsi="Times New Roman"/>
          <w:sz w:val="24"/>
          <w:szCs w:val="20"/>
        </w:rPr>
        <w:t xml:space="preserve"> chance to consult with any NTT</w:t>
      </w:r>
      <w:r w:rsidR="00167D83">
        <w:rPr>
          <w:rFonts w:ascii="Times New Roman" w:eastAsia="Times New Roman" w:hAnsi="Times New Roman"/>
          <w:sz w:val="24"/>
          <w:szCs w:val="20"/>
        </w:rPr>
        <w:t xml:space="preserve">s to get a sense on that. I’m guessing you probably did. </w:t>
      </w:r>
    </w:p>
    <w:p w:rsidR="00167D83" w:rsidRDefault="00167D83" w:rsidP="0028158F">
      <w:pPr>
        <w:tabs>
          <w:tab w:val="left" w:pos="540"/>
        </w:tabs>
        <w:spacing w:after="0" w:line="240" w:lineRule="auto"/>
        <w:rPr>
          <w:rFonts w:ascii="Times New Roman" w:eastAsia="Times New Roman" w:hAnsi="Times New Roman"/>
          <w:sz w:val="24"/>
          <w:szCs w:val="20"/>
        </w:rPr>
      </w:pPr>
    </w:p>
    <w:p w:rsidR="00167D83" w:rsidRDefault="00167D8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Actually</w:t>
      </w:r>
      <w:r w:rsidR="005C13B9">
        <w:rPr>
          <w:rFonts w:ascii="Times New Roman" w:eastAsia="Times New Roman" w:hAnsi="Times New Roman"/>
          <w:sz w:val="24"/>
          <w:szCs w:val="20"/>
        </w:rPr>
        <w:t>,</w:t>
      </w:r>
      <w:r>
        <w:rPr>
          <w:rFonts w:ascii="Times New Roman" w:eastAsia="Times New Roman" w:hAnsi="Times New Roman"/>
          <w:sz w:val="24"/>
          <w:szCs w:val="20"/>
        </w:rPr>
        <w:t xml:space="preserve"> not in terms of that specific question.</w:t>
      </w:r>
      <w:r w:rsidR="008F197D">
        <w:rPr>
          <w:rFonts w:ascii="Times New Roman" w:eastAsia="Times New Roman" w:hAnsi="Times New Roman"/>
          <w:sz w:val="24"/>
          <w:szCs w:val="20"/>
        </w:rPr>
        <w:t xml:space="preserve"> One of the things that I understand from Cynthia over the years is that th</w:t>
      </w:r>
      <w:r w:rsidR="005C13B9">
        <w:rPr>
          <w:rFonts w:ascii="Times New Roman" w:eastAsia="Times New Roman" w:hAnsi="Times New Roman"/>
          <w:sz w:val="24"/>
          <w:szCs w:val="20"/>
        </w:rPr>
        <w:t>ere has never been a non-tenure-</w:t>
      </w:r>
      <w:r w:rsidR="008F197D">
        <w:rPr>
          <w:rFonts w:ascii="Times New Roman" w:eastAsia="Times New Roman" w:hAnsi="Times New Roman"/>
          <w:sz w:val="24"/>
          <w:szCs w:val="20"/>
        </w:rPr>
        <w:t>track member of this committee. Despite the fact that we hold elections every year, no volunteers have stepped forth. And that may have to do with that risk factor, it may also have</w:t>
      </w:r>
      <w:r w:rsidR="005C13B9">
        <w:rPr>
          <w:rFonts w:ascii="Times New Roman" w:eastAsia="Times New Roman" w:hAnsi="Times New Roman"/>
          <w:sz w:val="24"/>
          <w:szCs w:val="20"/>
        </w:rPr>
        <w:t xml:space="preserve"> to do</w:t>
      </w:r>
      <w:r w:rsidR="00CD0DC1">
        <w:rPr>
          <w:rFonts w:ascii="Times New Roman" w:eastAsia="Times New Roman" w:hAnsi="Times New Roman"/>
          <w:sz w:val="24"/>
          <w:szCs w:val="20"/>
        </w:rPr>
        <w:t xml:space="preserve"> with</w:t>
      </w:r>
      <w:r w:rsidR="005C13B9">
        <w:rPr>
          <w:rFonts w:ascii="Times New Roman" w:eastAsia="Times New Roman" w:hAnsi="Times New Roman"/>
          <w:sz w:val="24"/>
          <w:szCs w:val="20"/>
        </w:rPr>
        <w:t xml:space="preserve"> the fact that non-tenure-</w:t>
      </w:r>
      <w:r w:rsidR="008F197D">
        <w:rPr>
          <w:rFonts w:ascii="Times New Roman" w:eastAsia="Times New Roman" w:hAnsi="Times New Roman"/>
          <w:sz w:val="24"/>
          <w:szCs w:val="20"/>
        </w:rPr>
        <w:t>tracks usually do not have service in their portfolio of essential job duties</w:t>
      </w:r>
      <w:r w:rsidR="009307E5">
        <w:rPr>
          <w:rFonts w:ascii="Times New Roman" w:eastAsia="Times New Roman" w:hAnsi="Times New Roman"/>
          <w:sz w:val="24"/>
          <w:szCs w:val="20"/>
        </w:rPr>
        <w:t>. So what I would say</w:t>
      </w:r>
      <w:r w:rsidR="00CD0DC1">
        <w:rPr>
          <w:rFonts w:ascii="Times New Roman" w:eastAsia="Times New Roman" w:hAnsi="Times New Roman"/>
          <w:sz w:val="24"/>
          <w:szCs w:val="20"/>
        </w:rPr>
        <w:t>, though,</w:t>
      </w:r>
      <w:r w:rsidR="009307E5">
        <w:rPr>
          <w:rFonts w:ascii="Times New Roman" w:eastAsia="Times New Roman" w:hAnsi="Times New Roman"/>
          <w:sz w:val="24"/>
          <w:szCs w:val="20"/>
        </w:rPr>
        <w:t xml:space="preserve"> </w:t>
      </w:r>
      <w:r w:rsidR="005C13B9">
        <w:rPr>
          <w:rFonts w:ascii="Times New Roman" w:eastAsia="Times New Roman" w:hAnsi="Times New Roman"/>
          <w:sz w:val="24"/>
          <w:szCs w:val="20"/>
        </w:rPr>
        <w:t>to your question is that changing</w:t>
      </w:r>
      <w:r w:rsidR="009307E5">
        <w:rPr>
          <w:rFonts w:ascii="Times New Roman" w:eastAsia="Times New Roman" w:hAnsi="Times New Roman"/>
          <w:sz w:val="24"/>
          <w:szCs w:val="20"/>
        </w:rPr>
        <w:t xml:space="preserve"> the elections from </w:t>
      </w:r>
      <w:r w:rsidR="005C13B9">
        <w:rPr>
          <w:rFonts w:ascii="Times New Roman" w:eastAsia="Times New Roman" w:hAnsi="Times New Roman"/>
          <w:sz w:val="24"/>
          <w:szCs w:val="20"/>
        </w:rPr>
        <w:t>fall to spring</w:t>
      </w:r>
      <w:r w:rsidR="009307E5">
        <w:rPr>
          <w:rFonts w:ascii="Times New Roman" w:eastAsia="Times New Roman" w:hAnsi="Times New Roman"/>
          <w:sz w:val="24"/>
          <w:szCs w:val="20"/>
        </w:rPr>
        <w:t xml:space="preserve"> is better than keeping it at f</w:t>
      </w:r>
      <w:r w:rsidR="005C13B9">
        <w:rPr>
          <w:rFonts w:ascii="Times New Roman" w:eastAsia="Times New Roman" w:hAnsi="Times New Roman"/>
          <w:sz w:val="24"/>
          <w:szCs w:val="20"/>
        </w:rPr>
        <w:t xml:space="preserve">all. Because what you would do, </w:t>
      </w:r>
      <w:r w:rsidR="009307E5">
        <w:rPr>
          <w:rFonts w:ascii="Times New Roman" w:eastAsia="Times New Roman" w:hAnsi="Times New Roman"/>
          <w:sz w:val="24"/>
          <w:szCs w:val="20"/>
        </w:rPr>
        <w:t>if for some reason that person who got elected fell below full time or simply</w:t>
      </w:r>
      <w:r w:rsidR="00CD0DC1">
        <w:rPr>
          <w:rFonts w:ascii="Times New Roman" w:eastAsia="Times New Roman" w:hAnsi="Times New Roman"/>
          <w:sz w:val="24"/>
          <w:szCs w:val="20"/>
        </w:rPr>
        <w:t xml:space="preserve"> wasn’t</w:t>
      </w:r>
      <w:r w:rsidR="009307E5">
        <w:rPr>
          <w:rFonts w:ascii="Times New Roman" w:eastAsia="Times New Roman" w:hAnsi="Times New Roman"/>
          <w:sz w:val="24"/>
          <w:szCs w:val="20"/>
        </w:rPr>
        <w:t xml:space="preserve"> re-hired for tha</w:t>
      </w:r>
      <w:r w:rsidR="00CD0DC1">
        <w:rPr>
          <w:rFonts w:ascii="Times New Roman" w:eastAsia="Times New Roman" w:hAnsi="Times New Roman"/>
          <w:sz w:val="24"/>
          <w:szCs w:val="20"/>
        </w:rPr>
        <w:t>t next semester, you’d hold the</w:t>
      </w:r>
      <w:r w:rsidR="009307E5">
        <w:rPr>
          <w:rFonts w:ascii="Times New Roman" w:eastAsia="Times New Roman" w:hAnsi="Times New Roman"/>
          <w:sz w:val="24"/>
          <w:szCs w:val="20"/>
        </w:rPr>
        <w:t xml:space="preserve"> election in the fall just like you would with any other vacancy. So at least you would have the chance for them to be seated and be able to be at that first committee meeting. Without having it in the spring</w:t>
      </w:r>
      <w:r w:rsidR="005C13B9">
        <w:rPr>
          <w:rFonts w:ascii="Times New Roman" w:eastAsia="Times New Roman" w:hAnsi="Times New Roman"/>
          <w:sz w:val="24"/>
          <w:szCs w:val="20"/>
        </w:rPr>
        <w:t>,</w:t>
      </w:r>
      <w:r w:rsidR="009307E5">
        <w:rPr>
          <w:rFonts w:ascii="Times New Roman" w:eastAsia="Times New Roman" w:hAnsi="Times New Roman"/>
          <w:sz w:val="24"/>
          <w:szCs w:val="20"/>
        </w:rPr>
        <w:t xml:space="preserve"> you have no chance of that.</w:t>
      </w:r>
    </w:p>
    <w:p w:rsidR="009307E5" w:rsidRDefault="009307E5" w:rsidP="0028158F">
      <w:pPr>
        <w:tabs>
          <w:tab w:val="left" w:pos="540"/>
        </w:tabs>
        <w:spacing w:after="0" w:line="240" w:lineRule="auto"/>
        <w:rPr>
          <w:rFonts w:ascii="Times New Roman" w:eastAsia="Times New Roman" w:hAnsi="Times New Roman"/>
          <w:sz w:val="24"/>
          <w:szCs w:val="20"/>
        </w:rPr>
      </w:pPr>
    </w:p>
    <w:p w:rsidR="009307E5"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CD0DC1">
        <w:rPr>
          <w:rFonts w:ascii="Times New Roman" w:eastAsia="Times New Roman" w:hAnsi="Times New Roman"/>
          <w:sz w:val="24"/>
          <w:szCs w:val="20"/>
        </w:rPr>
        <w:t>: A</w:t>
      </w:r>
      <w:r w:rsidR="009307E5">
        <w:rPr>
          <w:rFonts w:ascii="Times New Roman" w:eastAsia="Times New Roman" w:hAnsi="Times New Roman"/>
          <w:sz w:val="24"/>
          <w:szCs w:val="20"/>
        </w:rPr>
        <w:t>gree</w:t>
      </w:r>
      <w:r w:rsidR="00CD0DC1">
        <w:rPr>
          <w:rFonts w:ascii="Times New Roman" w:eastAsia="Times New Roman" w:hAnsi="Times New Roman"/>
          <w:sz w:val="24"/>
          <w:szCs w:val="20"/>
        </w:rPr>
        <w:t>d</w:t>
      </w:r>
      <w:r w:rsidR="009307E5">
        <w:rPr>
          <w:rFonts w:ascii="Times New Roman" w:eastAsia="Times New Roman" w:hAnsi="Times New Roman"/>
          <w:sz w:val="24"/>
          <w:szCs w:val="20"/>
        </w:rPr>
        <w:t>.</w:t>
      </w:r>
    </w:p>
    <w:p w:rsidR="009307E5" w:rsidRDefault="009307E5" w:rsidP="0028158F">
      <w:pPr>
        <w:tabs>
          <w:tab w:val="left" w:pos="540"/>
        </w:tabs>
        <w:spacing w:after="0" w:line="240" w:lineRule="auto"/>
        <w:rPr>
          <w:rFonts w:ascii="Times New Roman" w:eastAsia="Times New Roman" w:hAnsi="Times New Roman"/>
          <w:sz w:val="24"/>
          <w:szCs w:val="20"/>
        </w:rPr>
      </w:pPr>
    </w:p>
    <w:p w:rsidR="009307E5" w:rsidRDefault="009307E5"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So I have not actually talked to anybody partly because there’s </w:t>
      </w:r>
      <w:r w:rsidR="00CD0DC1">
        <w:rPr>
          <w:rFonts w:ascii="Times New Roman" w:eastAsia="Times New Roman" w:hAnsi="Times New Roman"/>
          <w:sz w:val="24"/>
          <w:szCs w:val="20"/>
        </w:rPr>
        <w:t>no specific non-tenure-</w:t>
      </w:r>
      <w:r w:rsidR="0063195E">
        <w:rPr>
          <w:rFonts w:ascii="Times New Roman" w:eastAsia="Times New Roman" w:hAnsi="Times New Roman"/>
          <w:sz w:val="24"/>
          <w:szCs w:val="20"/>
        </w:rPr>
        <w:t xml:space="preserve">track with experience on the AFEGC to talk to about it. </w:t>
      </w:r>
    </w:p>
    <w:p w:rsidR="0063195E" w:rsidRDefault="0063195E" w:rsidP="0028158F">
      <w:pPr>
        <w:tabs>
          <w:tab w:val="left" w:pos="540"/>
        </w:tabs>
        <w:spacing w:after="0" w:line="240" w:lineRule="auto"/>
        <w:rPr>
          <w:rFonts w:ascii="Times New Roman" w:eastAsia="Times New Roman" w:hAnsi="Times New Roman"/>
          <w:sz w:val="24"/>
          <w:szCs w:val="20"/>
        </w:rPr>
      </w:pPr>
    </w:p>
    <w:p w:rsidR="0063195E"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63195E">
        <w:rPr>
          <w:rFonts w:ascii="Times New Roman" w:eastAsia="Times New Roman" w:hAnsi="Times New Roman"/>
          <w:sz w:val="24"/>
          <w:szCs w:val="20"/>
        </w:rPr>
        <w:t xml:space="preserve">: Understood. Thanks. And then, in the paragraph about the non-represented or </w:t>
      </w:r>
      <w:r w:rsidR="005C13B9">
        <w:rPr>
          <w:rFonts w:ascii="Times New Roman" w:eastAsia="Times New Roman" w:hAnsi="Times New Roman"/>
          <w:sz w:val="24"/>
          <w:szCs w:val="20"/>
        </w:rPr>
        <w:t xml:space="preserve">non-negotiated representatives, at least those in theory, </w:t>
      </w:r>
      <w:r w:rsidR="0063195E">
        <w:rPr>
          <w:rFonts w:ascii="Times New Roman" w:eastAsia="Times New Roman" w:hAnsi="Times New Roman"/>
          <w:sz w:val="24"/>
          <w:szCs w:val="20"/>
        </w:rPr>
        <w:t>you a</w:t>
      </w:r>
      <w:r w:rsidR="005C13B9">
        <w:rPr>
          <w:rFonts w:ascii="Times New Roman" w:eastAsia="Times New Roman" w:hAnsi="Times New Roman"/>
          <w:sz w:val="24"/>
          <w:szCs w:val="20"/>
        </w:rPr>
        <w:t>re trying to</w:t>
      </w:r>
      <w:r w:rsidR="00CD0DC1">
        <w:rPr>
          <w:rFonts w:ascii="Times New Roman" w:eastAsia="Times New Roman" w:hAnsi="Times New Roman"/>
          <w:sz w:val="24"/>
          <w:szCs w:val="20"/>
        </w:rPr>
        <w:t xml:space="preserve"> parallel the</w:t>
      </w:r>
      <w:r w:rsidR="0063195E">
        <w:rPr>
          <w:rFonts w:ascii="Times New Roman" w:eastAsia="Times New Roman" w:hAnsi="Times New Roman"/>
          <w:sz w:val="24"/>
          <w:szCs w:val="20"/>
        </w:rPr>
        <w:t xml:space="preserve"> language that is used for status</w:t>
      </w:r>
      <w:r w:rsidR="005C13B9">
        <w:rPr>
          <w:rFonts w:ascii="Times New Roman" w:eastAsia="Times New Roman" w:hAnsi="Times New Roman"/>
          <w:sz w:val="24"/>
          <w:szCs w:val="20"/>
        </w:rPr>
        <w:t>,</w:t>
      </w:r>
      <w:r w:rsidR="0063195E">
        <w:rPr>
          <w:rFonts w:ascii="Times New Roman" w:eastAsia="Times New Roman" w:hAnsi="Times New Roman"/>
          <w:sz w:val="24"/>
          <w:szCs w:val="20"/>
        </w:rPr>
        <w:t xml:space="preserve"> I believe?</w:t>
      </w:r>
    </w:p>
    <w:p w:rsidR="0063195E" w:rsidRDefault="0063195E" w:rsidP="0028158F">
      <w:pPr>
        <w:tabs>
          <w:tab w:val="left" w:pos="540"/>
        </w:tabs>
        <w:spacing w:after="0" w:line="240" w:lineRule="auto"/>
        <w:rPr>
          <w:rFonts w:ascii="Times New Roman" w:eastAsia="Times New Roman" w:hAnsi="Times New Roman"/>
          <w:sz w:val="24"/>
          <w:szCs w:val="20"/>
        </w:rPr>
      </w:pPr>
    </w:p>
    <w:p w:rsidR="0063195E" w:rsidRDefault="0063195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Yes.</w:t>
      </w:r>
    </w:p>
    <w:p w:rsidR="0063195E" w:rsidRDefault="0063195E" w:rsidP="0028158F">
      <w:pPr>
        <w:tabs>
          <w:tab w:val="left" w:pos="540"/>
        </w:tabs>
        <w:spacing w:after="0" w:line="240" w:lineRule="auto"/>
        <w:rPr>
          <w:rFonts w:ascii="Times New Roman" w:eastAsia="Times New Roman" w:hAnsi="Times New Roman"/>
          <w:sz w:val="24"/>
          <w:szCs w:val="20"/>
        </w:rPr>
      </w:pPr>
    </w:p>
    <w:p w:rsidR="0063195E"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5C13B9">
        <w:rPr>
          <w:rFonts w:ascii="Times New Roman" w:eastAsia="Times New Roman" w:hAnsi="Times New Roman"/>
          <w:sz w:val="24"/>
          <w:szCs w:val="20"/>
        </w:rPr>
        <w:t xml:space="preserve">: Yes, and I think, I may be misreading it, </w:t>
      </w:r>
      <w:r w:rsidR="0063195E">
        <w:rPr>
          <w:rFonts w:ascii="Times New Roman" w:eastAsia="Times New Roman" w:hAnsi="Times New Roman"/>
          <w:sz w:val="24"/>
          <w:szCs w:val="20"/>
        </w:rPr>
        <w:t>but it looks like it reads that the requirement would be ei</w:t>
      </w:r>
      <w:r w:rsidR="005C13B9">
        <w:rPr>
          <w:rFonts w:ascii="Times New Roman" w:eastAsia="Times New Roman" w:hAnsi="Times New Roman"/>
          <w:sz w:val="24"/>
          <w:szCs w:val="20"/>
        </w:rPr>
        <w:t xml:space="preserve">ght semesters of teaching with, </w:t>
      </w:r>
      <w:r w:rsidR="0063195E">
        <w:rPr>
          <w:rFonts w:ascii="Times New Roman" w:eastAsia="Times New Roman" w:hAnsi="Times New Roman"/>
          <w:sz w:val="24"/>
          <w:szCs w:val="20"/>
        </w:rPr>
        <w:t>out of nine consecutive semesters</w:t>
      </w:r>
      <w:r w:rsidR="004D43B6">
        <w:rPr>
          <w:rFonts w:ascii="Times New Roman" w:eastAsia="Times New Roman" w:hAnsi="Times New Roman"/>
          <w:sz w:val="24"/>
          <w:szCs w:val="20"/>
        </w:rPr>
        <w:t xml:space="preserve"> with one semester break. Where</w:t>
      </w:r>
      <w:r w:rsidR="0063195E">
        <w:rPr>
          <w:rFonts w:ascii="Times New Roman" w:eastAsia="Times New Roman" w:hAnsi="Times New Roman"/>
          <w:sz w:val="24"/>
          <w:szCs w:val="20"/>
        </w:rPr>
        <w:t xml:space="preserve">as the requirement for status is eight semesters of teaching over eight academic years defined as fall and spring semesters. So that’s somebody </w:t>
      </w:r>
      <w:r w:rsidR="00CD0DC1">
        <w:rPr>
          <w:rFonts w:ascii="Times New Roman" w:eastAsia="Times New Roman" w:hAnsi="Times New Roman"/>
          <w:sz w:val="24"/>
          <w:szCs w:val="20"/>
        </w:rPr>
        <w:t xml:space="preserve">who </w:t>
      </w:r>
      <w:r w:rsidR="0063195E">
        <w:rPr>
          <w:rFonts w:ascii="Times New Roman" w:eastAsia="Times New Roman" w:hAnsi="Times New Roman"/>
          <w:sz w:val="24"/>
          <w:szCs w:val="20"/>
        </w:rPr>
        <w:t>regularly teaches a class that is only offered in fall or in spring, can earn status by regularly t</w:t>
      </w:r>
      <w:r w:rsidR="00CD0DC1">
        <w:rPr>
          <w:rFonts w:ascii="Times New Roman" w:eastAsia="Times New Roman" w:hAnsi="Times New Roman"/>
          <w:sz w:val="24"/>
          <w:szCs w:val="20"/>
        </w:rPr>
        <w:t xml:space="preserve">eaching that </w:t>
      </w:r>
      <w:r w:rsidR="0063195E">
        <w:rPr>
          <w:rFonts w:ascii="Times New Roman" w:eastAsia="Times New Roman" w:hAnsi="Times New Roman"/>
          <w:sz w:val="24"/>
          <w:szCs w:val="20"/>
        </w:rPr>
        <w:t>on a regular schedule. So, really it’s just an editing thing to clarify that, if that’s your intention</w:t>
      </w:r>
      <w:r w:rsidR="00CD0DC1">
        <w:rPr>
          <w:rFonts w:ascii="Times New Roman" w:eastAsia="Times New Roman" w:hAnsi="Times New Roman"/>
          <w:sz w:val="24"/>
          <w:szCs w:val="20"/>
        </w:rPr>
        <w:t xml:space="preserve"> that it may be just to </w:t>
      </w:r>
      <w:r w:rsidR="0063195E">
        <w:rPr>
          <w:rFonts w:ascii="Times New Roman" w:eastAsia="Times New Roman" w:hAnsi="Times New Roman"/>
          <w:sz w:val="24"/>
          <w:szCs w:val="20"/>
        </w:rPr>
        <w:t>revise it to say something like “with breaks in serv</w:t>
      </w:r>
      <w:r w:rsidR="005C13B9">
        <w:rPr>
          <w:rFonts w:ascii="Times New Roman" w:eastAsia="Times New Roman" w:hAnsi="Times New Roman"/>
          <w:sz w:val="24"/>
          <w:szCs w:val="20"/>
        </w:rPr>
        <w:t xml:space="preserve">ice, </w:t>
      </w:r>
      <w:r w:rsidR="0063195E">
        <w:rPr>
          <w:rFonts w:ascii="Times New Roman" w:eastAsia="Times New Roman" w:hAnsi="Times New Roman"/>
          <w:sz w:val="24"/>
          <w:szCs w:val="20"/>
        </w:rPr>
        <w:t>n</w:t>
      </w:r>
      <w:r w:rsidR="00CD0DC1">
        <w:rPr>
          <w:rFonts w:ascii="Times New Roman" w:eastAsia="Times New Roman" w:hAnsi="Times New Roman"/>
          <w:sz w:val="24"/>
          <w:szCs w:val="20"/>
        </w:rPr>
        <w:t>ever any longer than one</w:t>
      </w:r>
      <w:r w:rsidR="005C13B9">
        <w:rPr>
          <w:rFonts w:ascii="Times New Roman" w:eastAsia="Times New Roman" w:hAnsi="Times New Roman"/>
          <w:sz w:val="24"/>
          <w:szCs w:val="20"/>
        </w:rPr>
        <w:t xml:space="preserve"> semester</w:t>
      </w:r>
      <w:r w:rsidR="0063195E">
        <w:rPr>
          <w:rFonts w:ascii="Times New Roman" w:eastAsia="Times New Roman" w:hAnsi="Times New Roman"/>
          <w:sz w:val="24"/>
          <w:szCs w:val="20"/>
        </w:rPr>
        <w:t xml:space="preserve">” or something like that. </w:t>
      </w:r>
    </w:p>
    <w:p w:rsidR="0063195E" w:rsidRDefault="0063195E" w:rsidP="0028158F">
      <w:pPr>
        <w:tabs>
          <w:tab w:val="left" w:pos="540"/>
        </w:tabs>
        <w:spacing w:after="0" w:line="240" w:lineRule="auto"/>
        <w:rPr>
          <w:rFonts w:ascii="Times New Roman" w:eastAsia="Times New Roman" w:hAnsi="Times New Roman"/>
          <w:sz w:val="24"/>
          <w:szCs w:val="20"/>
        </w:rPr>
      </w:pPr>
    </w:p>
    <w:p w:rsidR="0063195E" w:rsidRDefault="0063195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 could have sworn that we took that language straight out of the union contract. Bu</w:t>
      </w:r>
      <w:r w:rsidR="004D43B6">
        <w:rPr>
          <w:rFonts w:ascii="Times New Roman" w:eastAsia="Times New Roman" w:hAnsi="Times New Roman"/>
          <w:sz w:val="24"/>
          <w:szCs w:val="20"/>
        </w:rPr>
        <w:t>t, we c</w:t>
      </w:r>
      <w:r w:rsidR="005C13B9">
        <w:rPr>
          <w:rFonts w:ascii="Times New Roman" w:eastAsia="Times New Roman" w:hAnsi="Times New Roman"/>
          <w:sz w:val="24"/>
          <w:szCs w:val="20"/>
        </w:rPr>
        <w:t xml:space="preserve">an go back and check or if you, </w:t>
      </w:r>
      <w:r w:rsidR="004D43B6">
        <w:rPr>
          <w:rFonts w:ascii="Times New Roman" w:eastAsia="Times New Roman" w:hAnsi="Times New Roman"/>
          <w:sz w:val="24"/>
          <w:szCs w:val="20"/>
        </w:rPr>
        <w:t>are you suggesting in other words that rather than sa</w:t>
      </w:r>
      <w:r w:rsidR="005C13B9">
        <w:rPr>
          <w:rFonts w:ascii="Times New Roman" w:eastAsia="Times New Roman" w:hAnsi="Times New Roman"/>
          <w:sz w:val="24"/>
          <w:szCs w:val="20"/>
        </w:rPr>
        <w:t xml:space="preserve">ying “with no more than one </w:t>
      </w:r>
      <w:r w:rsidR="004D1EF2">
        <w:rPr>
          <w:rFonts w:ascii="Times New Roman" w:eastAsia="Times New Roman" w:hAnsi="Times New Roman"/>
          <w:sz w:val="24"/>
          <w:szCs w:val="20"/>
        </w:rPr>
        <w:t>one-</w:t>
      </w:r>
      <w:r w:rsidR="004D43B6">
        <w:rPr>
          <w:rFonts w:ascii="Times New Roman" w:eastAsia="Times New Roman" w:hAnsi="Times New Roman"/>
          <w:sz w:val="24"/>
          <w:szCs w:val="20"/>
        </w:rPr>
        <w:t>semester brea</w:t>
      </w:r>
      <w:r w:rsidR="005C13B9">
        <w:rPr>
          <w:rFonts w:ascii="Times New Roman" w:eastAsia="Times New Roman" w:hAnsi="Times New Roman"/>
          <w:sz w:val="24"/>
          <w:szCs w:val="20"/>
        </w:rPr>
        <w:t xml:space="preserve">k” just </w:t>
      </w:r>
      <w:r w:rsidR="004D1EF2">
        <w:rPr>
          <w:rFonts w:ascii="Times New Roman" w:eastAsia="Times New Roman" w:hAnsi="Times New Roman"/>
          <w:sz w:val="24"/>
          <w:szCs w:val="20"/>
        </w:rPr>
        <w:t>crossing out the one? S</w:t>
      </w:r>
      <w:r w:rsidR="004D43B6">
        <w:rPr>
          <w:rFonts w:ascii="Times New Roman" w:eastAsia="Times New Roman" w:hAnsi="Times New Roman"/>
          <w:sz w:val="24"/>
          <w:szCs w:val="20"/>
        </w:rPr>
        <w:t>aying…</w:t>
      </w:r>
    </w:p>
    <w:p w:rsidR="004D43B6" w:rsidRDefault="004D43B6" w:rsidP="0028158F">
      <w:pPr>
        <w:tabs>
          <w:tab w:val="left" w:pos="540"/>
        </w:tabs>
        <w:spacing w:after="0" w:line="240" w:lineRule="auto"/>
        <w:rPr>
          <w:rFonts w:ascii="Times New Roman" w:eastAsia="Times New Roman" w:hAnsi="Times New Roman"/>
          <w:sz w:val="24"/>
          <w:szCs w:val="20"/>
        </w:rPr>
      </w:pPr>
    </w:p>
    <w:p w:rsidR="004D43B6"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4D43B6">
        <w:rPr>
          <w:rFonts w:ascii="Times New Roman" w:eastAsia="Times New Roman" w:hAnsi="Times New Roman"/>
          <w:sz w:val="24"/>
          <w:szCs w:val="20"/>
        </w:rPr>
        <w:t xml:space="preserve">: Cross out the one, and make break plural. So somebody could have… </w:t>
      </w:r>
    </w:p>
    <w:p w:rsidR="004D43B6" w:rsidRDefault="004D43B6" w:rsidP="0028158F">
      <w:pPr>
        <w:tabs>
          <w:tab w:val="left" w:pos="540"/>
        </w:tabs>
        <w:spacing w:after="0" w:line="240" w:lineRule="auto"/>
        <w:rPr>
          <w:rFonts w:ascii="Times New Roman" w:eastAsia="Times New Roman" w:hAnsi="Times New Roman"/>
          <w:sz w:val="24"/>
          <w:szCs w:val="20"/>
        </w:rPr>
      </w:pPr>
    </w:p>
    <w:p w:rsidR="004D43B6" w:rsidRDefault="004D43B6"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Teach every spring.</w:t>
      </w:r>
    </w:p>
    <w:p w:rsidR="004D43B6" w:rsidRDefault="004D43B6" w:rsidP="0028158F">
      <w:pPr>
        <w:tabs>
          <w:tab w:val="left" w:pos="540"/>
        </w:tabs>
        <w:spacing w:after="0" w:line="240" w:lineRule="auto"/>
        <w:rPr>
          <w:rFonts w:ascii="Times New Roman" w:eastAsia="Times New Roman" w:hAnsi="Times New Roman"/>
          <w:sz w:val="24"/>
          <w:szCs w:val="20"/>
        </w:rPr>
      </w:pPr>
    </w:p>
    <w:p w:rsidR="004D43B6"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4D43B6">
        <w:rPr>
          <w:rFonts w:ascii="Times New Roman" w:eastAsia="Times New Roman" w:hAnsi="Times New Roman"/>
          <w:sz w:val="24"/>
          <w:szCs w:val="20"/>
        </w:rPr>
        <w:t xml:space="preserve">: Teach in spring, not in fall, teach in spring, not in fall. But if somebody does that for eight </w:t>
      </w:r>
      <w:r w:rsidR="00571B39">
        <w:rPr>
          <w:rFonts w:ascii="Times New Roman" w:eastAsia="Times New Roman" w:hAnsi="Times New Roman"/>
          <w:sz w:val="24"/>
          <w:szCs w:val="20"/>
        </w:rPr>
        <w:t>consecutive</w:t>
      </w:r>
      <w:r w:rsidR="004D43B6">
        <w:rPr>
          <w:rFonts w:ascii="Times New Roman" w:eastAsia="Times New Roman" w:hAnsi="Times New Roman"/>
          <w:sz w:val="24"/>
          <w:szCs w:val="20"/>
        </w:rPr>
        <w:t xml:space="preserve"> years and accumulates t</w:t>
      </w:r>
      <w:r w:rsidR="005C13B9">
        <w:rPr>
          <w:rFonts w:ascii="Times New Roman" w:eastAsia="Times New Roman" w:hAnsi="Times New Roman"/>
          <w:sz w:val="24"/>
          <w:szCs w:val="20"/>
        </w:rPr>
        <w:t>he eight semesters in that way, and they’re in the</w:t>
      </w:r>
      <w:r w:rsidR="004D43B6">
        <w:rPr>
          <w:rFonts w:ascii="Times New Roman" w:eastAsia="Times New Roman" w:hAnsi="Times New Roman"/>
          <w:sz w:val="24"/>
          <w:szCs w:val="20"/>
        </w:rPr>
        <w:t xml:space="preserve"> negotiated group, they earn status. </w:t>
      </w:r>
    </w:p>
    <w:p w:rsidR="004D43B6" w:rsidRDefault="004D43B6" w:rsidP="0028158F">
      <w:pPr>
        <w:tabs>
          <w:tab w:val="left" w:pos="540"/>
        </w:tabs>
        <w:spacing w:after="0" w:line="240" w:lineRule="auto"/>
        <w:rPr>
          <w:rFonts w:ascii="Times New Roman" w:eastAsia="Times New Roman" w:hAnsi="Times New Roman"/>
          <w:sz w:val="24"/>
          <w:szCs w:val="20"/>
        </w:rPr>
      </w:pPr>
    </w:p>
    <w:p w:rsidR="004D43B6" w:rsidRDefault="004D43B6"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Got it. Great.</w:t>
      </w:r>
    </w:p>
    <w:p w:rsidR="004D43B6" w:rsidRDefault="004D43B6" w:rsidP="0028158F">
      <w:pPr>
        <w:tabs>
          <w:tab w:val="left" w:pos="540"/>
        </w:tabs>
        <w:spacing w:after="0" w:line="240" w:lineRule="auto"/>
        <w:rPr>
          <w:rFonts w:ascii="Times New Roman" w:eastAsia="Times New Roman" w:hAnsi="Times New Roman"/>
          <w:sz w:val="24"/>
          <w:szCs w:val="20"/>
        </w:rPr>
      </w:pPr>
    </w:p>
    <w:p w:rsidR="004D43B6"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4D43B6">
        <w:rPr>
          <w:rFonts w:ascii="Times New Roman" w:eastAsia="Times New Roman" w:hAnsi="Times New Roman"/>
          <w:sz w:val="24"/>
          <w:szCs w:val="20"/>
        </w:rPr>
        <w:t xml:space="preserve">: </w:t>
      </w:r>
      <w:r w:rsidR="00BF05F7">
        <w:rPr>
          <w:rFonts w:ascii="Times New Roman" w:eastAsia="Times New Roman" w:hAnsi="Times New Roman"/>
          <w:sz w:val="24"/>
          <w:szCs w:val="20"/>
        </w:rPr>
        <w:t>And you know we can conne</w:t>
      </w:r>
      <w:r w:rsidR="0020425B">
        <w:rPr>
          <w:rFonts w:ascii="Times New Roman" w:eastAsia="Times New Roman" w:hAnsi="Times New Roman"/>
          <w:sz w:val="24"/>
          <w:szCs w:val="20"/>
        </w:rPr>
        <w:t xml:space="preserve">ct later on the exact language if </w:t>
      </w:r>
      <w:r w:rsidR="00BF05F7">
        <w:rPr>
          <w:rFonts w:ascii="Times New Roman" w:eastAsia="Times New Roman" w:hAnsi="Times New Roman"/>
          <w:sz w:val="24"/>
          <w:szCs w:val="20"/>
        </w:rPr>
        <w:t>that would be helpful.</w:t>
      </w:r>
    </w:p>
    <w:p w:rsidR="00BF05F7" w:rsidRDefault="00BF05F7" w:rsidP="0028158F">
      <w:pPr>
        <w:tabs>
          <w:tab w:val="left" w:pos="540"/>
        </w:tabs>
        <w:spacing w:after="0" w:line="240" w:lineRule="auto"/>
        <w:rPr>
          <w:rFonts w:ascii="Times New Roman" w:eastAsia="Times New Roman" w:hAnsi="Times New Roman"/>
          <w:sz w:val="24"/>
          <w:szCs w:val="20"/>
        </w:rPr>
      </w:pPr>
    </w:p>
    <w:p w:rsidR="003F3308" w:rsidRDefault="00BF05F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Yeah</w:t>
      </w:r>
      <w:r w:rsidR="0020425B">
        <w:rPr>
          <w:rFonts w:ascii="Times New Roman" w:eastAsia="Times New Roman" w:hAnsi="Times New Roman"/>
          <w:sz w:val="24"/>
          <w:szCs w:val="20"/>
        </w:rPr>
        <w:t>,</w:t>
      </w:r>
      <w:r>
        <w:rPr>
          <w:rFonts w:ascii="Times New Roman" w:eastAsia="Times New Roman" w:hAnsi="Times New Roman"/>
          <w:sz w:val="24"/>
          <w:szCs w:val="20"/>
        </w:rPr>
        <w:t xml:space="preserve"> and maybe </w:t>
      </w:r>
      <w:r w:rsidR="005C13B9">
        <w:rPr>
          <w:rFonts w:ascii="Times New Roman" w:eastAsia="Times New Roman" w:hAnsi="Times New Roman"/>
          <w:sz w:val="24"/>
          <w:szCs w:val="20"/>
        </w:rPr>
        <w:t>with</w:t>
      </w:r>
      <w:r>
        <w:rPr>
          <w:rFonts w:ascii="Times New Roman" w:eastAsia="Times New Roman" w:hAnsi="Times New Roman"/>
          <w:sz w:val="24"/>
          <w:szCs w:val="20"/>
        </w:rPr>
        <w:t xml:space="preserve"> Marie too, to sort of </w:t>
      </w:r>
      <w:r w:rsidR="005C13B9">
        <w:rPr>
          <w:rFonts w:ascii="Times New Roman" w:eastAsia="Times New Roman" w:hAnsi="Times New Roman"/>
          <w:sz w:val="24"/>
          <w:szCs w:val="20"/>
        </w:rPr>
        <w:t>work that. And maybe also with K</w:t>
      </w:r>
      <w:r w:rsidR="0020425B">
        <w:rPr>
          <w:rFonts w:ascii="Times New Roman" w:eastAsia="Times New Roman" w:hAnsi="Times New Roman"/>
          <w:sz w:val="24"/>
          <w:szCs w:val="20"/>
        </w:rPr>
        <w:t xml:space="preserve">athleen and Mary. </w:t>
      </w:r>
      <w:r>
        <w:rPr>
          <w:rFonts w:ascii="Times New Roman" w:eastAsia="Times New Roman" w:hAnsi="Times New Roman"/>
          <w:sz w:val="24"/>
          <w:szCs w:val="20"/>
        </w:rPr>
        <w:t>Be</w:t>
      </w:r>
      <w:r w:rsidR="005C13B9">
        <w:rPr>
          <w:rFonts w:ascii="Times New Roman" w:eastAsia="Times New Roman" w:hAnsi="Times New Roman"/>
          <w:sz w:val="24"/>
          <w:szCs w:val="20"/>
        </w:rPr>
        <w:t>cause this is really about the N</w:t>
      </w:r>
      <w:r>
        <w:rPr>
          <w:rFonts w:ascii="Times New Roman" w:eastAsia="Times New Roman" w:hAnsi="Times New Roman"/>
          <w:sz w:val="24"/>
          <w:szCs w:val="20"/>
        </w:rPr>
        <w:t>ursing non-tenure track</w:t>
      </w:r>
      <w:r w:rsidR="005C13B9">
        <w:rPr>
          <w:rFonts w:ascii="Times New Roman" w:eastAsia="Times New Roman" w:hAnsi="Times New Roman"/>
          <w:sz w:val="24"/>
          <w:szCs w:val="20"/>
        </w:rPr>
        <w:t>s and the L</w:t>
      </w:r>
      <w:r>
        <w:rPr>
          <w:rFonts w:ascii="Times New Roman" w:eastAsia="Times New Roman" w:hAnsi="Times New Roman"/>
          <w:sz w:val="24"/>
          <w:szCs w:val="20"/>
        </w:rPr>
        <w:t>ibrary non-tenure tracks.</w:t>
      </w:r>
      <w:r w:rsidR="003F3308">
        <w:rPr>
          <w:rFonts w:ascii="Times New Roman" w:eastAsia="Times New Roman" w:hAnsi="Times New Roman"/>
          <w:sz w:val="24"/>
          <w:szCs w:val="20"/>
        </w:rPr>
        <w:t xml:space="preserve"> So it’s</w:t>
      </w:r>
      <w:r w:rsidR="005C13B9">
        <w:rPr>
          <w:rFonts w:ascii="Times New Roman" w:eastAsia="Times New Roman" w:hAnsi="Times New Roman"/>
          <w:sz w:val="24"/>
          <w:szCs w:val="20"/>
        </w:rPr>
        <w:t xml:space="preserve"> not just teaching because the L</w:t>
      </w:r>
      <w:r w:rsidR="003F3308">
        <w:rPr>
          <w:rFonts w:ascii="Times New Roman" w:eastAsia="Times New Roman" w:hAnsi="Times New Roman"/>
          <w:sz w:val="24"/>
          <w:szCs w:val="20"/>
        </w:rPr>
        <w:t>ibrary non-tenure track</w:t>
      </w:r>
      <w:r w:rsidR="0020425B">
        <w:rPr>
          <w:rFonts w:ascii="Times New Roman" w:eastAsia="Times New Roman" w:hAnsi="Times New Roman"/>
          <w:sz w:val="24"/>
          <w:szCs w:val="20"/>
        </w:rPr>
        <w:t>s</w:t>
      </w:r>
      <w:r w:rsidR="003F3308">
        <w:rPr>
          <w:rFonts w:ascii="Times New Roman" w:eastAsia="Times New Roman" w:hAnsi="Times New Roman"/>
          <w:sz w:val="24"/>
          <w:szCs w:val="20"/>
        </w:rPr>
        <w:t xml:space="preserve"> would essentially be doing librarianship and service a</w:t>
      </w:r>
      <w:r w:rsidR="00571B39">
        <w:rPr>
          <w:rFonts w:ascii="Times New Roman" w:eastAsia="Times New Roman" w:hAnsi="Times New Roman"/>
          <w:sz w:val="24"/>
          <w:szCs w:val="20"/>
        </w:rPr>
        <w:t>s well</w:t>
      </w:r>
      <w:r w:rsidR="0020425B">
        <w:rPr>
          <w:rFonts w:ascii="Times New Roman" w:eastAsia="Times New Roman" w:hAnsi="Times New Roman"/>
          <w:sz w:val="24"/>
          <w:szCs w:val="20"/>
        </w:rPr>
        <w:t>, Kathleen?</w:t>
      </w:r>
    </w:p>
    <w:p w:rsidR="003F3308" w:rsidRDefault="003F3308" w:rsidP="0028158F">
      <w:pPr>
        <w:tabs>
          <w:tab w:val="left" w:pos="540"/>
        </w:tabs>
        <w:spacing w:after="0" w:line="240" w:lineRule="auto"/>
        <w:rPr>
          <w:rFonts w:ascii="Times New Roman" w:eastAsia="Times New Roman" w:hAnsi="Times New Roman"/>
          <w:sz w:val="24"/>
          <w:szCs w:val="20"/>
        </w:rPr>
      </w:pPr>
    </w:p>
    <w:p w:rsidR="003F3308" w:rsidRDefault="003F330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Lonbom: The </w:t>
      </w:r>
      <w:r w:rsidR="005C13B9">
        <w:rPr>
          <w:rFonts w:ascii="Times New Roman" w:eastAsia="Times New Roman" w:hAnsi="Times New Roman"/>
          <w:sz w:val="24"/>
          <w:szCs w:val="20"/>
        </w:rPr>
        <w:t>question I had was that our NTT</w:t>
      </w:r>
      <w:r>
        <w:rPr>
          <w:rFonts w:ascii="Times New Roman" w:eastAsia="Times New Roman" w:hAnsi="Times New Roman"/>
          <w:sz w:val="24"/>
          <w:szCs w:val="20"/>
        </w:rPr>
        <w:t>s are twelve month appointments, so I was</w:t>
      </w:r>
      <w:r w:rsidR="005C13B9">
        <w:rPr>
          <w:rFonts w:ascii="Times New Roman" w:eastAsia="Times New Roman" w:hAnsi="Times New Roman"/>
          <w:sz w:val="24"/>
          <w:szCs w:val="20"/>
        </w:rPr>
        <w:t xml:space="preserve"> unclear </w:t>
      </w:r>
      <w:r w:rsidR="0020425B">
        <w:rPr>
          <w:rFonts w:ascii="Times New Roman" w:eastAsia="Times New Roman" w:hAnsi="Times New Roman"/>
          <w:sz w:val="24"/>
          <w:szCs w:val="20"/>
        </w:rPr>
        <w:t>what eight</w:t>
      </w:r>
      <w:r w:rsidR="005C13B9">
        <w:rPr>
          <w:rFonts w:ascii="Times New Roman" w:eastAsia="Times New Roman" w:hAnsi="Times New Roman"/>
          <w:sz w:val="24"/>
          <w:szCs w:val="20"/>
        </w:rPr>
        <w:t xml:space="preserve"> consecutive, </w:t>
      </w:r>
      <w:r>
        <w:rPr>
          <w:rFonts w:ascii="Times New Roman" w:eastAsia="Times New Roman" w:hAnsi="Times New Roman"/>
          <w:sz w:val="24"/>
          <w:szCs w:val="20"/>
        </w:rPr>
        <w:t>is the summer counted as a semester?</w:t>
      </w:r>
    </w:p>
    <w:p w:rsidR="003F3308" w:rsidRDefault="003F3308" w:rsidP="0028158F">
      <w:pPr>
        <w:tabs>
          <w:tab w:val="left" w:pos="540"/>
        </w:tabs>
        <w:spacing w:after="0" w:line="240" w:lineRule="auto"/>
        <w:rPr>
          <w:rFonts w:ascii="Times New Roman" w:eastAsia="Times New Roman" w:hAnsi="Times New Roman"/>
          <w:sz w:val="24"/>
          <w:szCs w:val="20"/>
        </w:rPr>
      </w:pPr>
    </w:p>
    <w:p w:rsidR="003F3308"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3F3308">
        <w:rPr>
          <w:rFonts w:ascii="Times New Roman" w:eastAsia="Times New Roman" w:hAnsi="Times New Roman"/>
          <w:sz w:val="24"/>
          <w:szCs w:val="20"/>
        </w:rPr>
        <w:t>: The summer doesn’t count either for or against status for the representative.</w:t>
      </w:r>
    </w:p>
    <w:p w:rsidR="003F3308" w:rsidRDefault="003F3308" w:rsidP="0028158F">
      <w:pPr>
        <w:tabs>
          <w:tab w:val="left" w:pos="540"/>
        </w:tabs>
        <w:spacing w:after="0" w:line="240" w:lineRule="auto"/>
        <w:rPr>
          <w:rFonts w:ascii="Times New Roman" w:eastAsia="Times New Roman" w:hAnsi="Times New Roman"/>
          <w:sz w:val="24"/>
          <w:szCs w:val="20"/>
        </w:rPr>
      </w:pPr>
    </w:p>
    <w:p w:rsidR="003F3308" w:rsidRDefault="003F330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Lonbom</w:t>
      </w:r>
      <w:proofErr w:type="spellEnd"/>
      <w:r>
        <w:rPr>
          <w:rFonts w:ascii="Times New Roman" w:eastAsia="Times New Roman" w:hAnsi="Times New Roman"/>
          <w:sz w:val="24"/>
          <w:szCs w:val="20"/>
        </w:rPr>
        <w:t>: Ok</w:t>
      </w:r>
      <w:r w:rsidR="005C13B9">
        <w:rPr>
          <w:rFonts w:ascii="Times New Roman" w:eastAsia="Times New Roman" w:hAnsi="Times New Roman"/>
          <w:sz w:val="24"/>
          <w:szCs w:val="20"/>
        </w:rPr>
        <w:t>ay</w:t>
      </w:r>
      <w:r>
        <w:rPr>
          <w:rFonts w:ascii="Times New Roman" w:eastAsia="Times New Roman" w:hAnsi="Times New Roman"/>
          <w:sz w:val="24"/>
          <w:szCs w:val="20"/>
        </w:rPr>
        <w:t>.</w:t>
      </w:r>
    </w:p>
    <w:p w:rsidR="003F3308" w:rsidRDefault="003F3308" w:rsidP="0028158F">
      <w:pPr>
        <w:tabs>
          <w:tab w:val="left" w:pos="540"/>
        </w:tabs>
        <w:spacing w:after="0" w:line="240" w:lineRule="auto"/>
        <w:rPr>
          <w:rFonts w:ascii="Times New Roman" w:eastAsia="Times New Roman" w:hAnsi="Times New Roman"/>
          <w:sz w:val="24"/>
          <w:szCs w:val="20"/>
        </w:rPr>
      </w:pPr>
    </w:p>
    <w:p w:rsidR="003F3308" w:rsidRDefault="003F330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So should that then be worded slightly differently? With a</w:t>
      </w:r>
      <w:r w:rsidR="0020425B">
        <w:rPr>
          <w:rFonts w:ascii="Times New Roman" w:eastAsia="Times New Roman" w:hAnsi="Times New Roman"/>
          <w:sz w:val="24"/>
          <w:szCs w:val="20"/>
        </w:rPr>
        <w:t>t least</w:t>
      </w:r>
      <w:r>
        <w:rPr>
          <w:rFonts w:ascii="Times New Roman" w:eastAsia="Times New Roman" w:hAnsi="Times New Roman"/>
          <w:sz w:val="24"/>
          <w:szCs w:val="20"/>
        </w:rPr>
        <w:t>…</w:t>
      </w:r>
    </w:p>
    <w:p w:rsidR="003F3308" w:rsidRDefault="003F3308" w:rsidP="0028158F">
      <w:pPr>
        <w:tabs>
          <w:tab w:val="left" w:pos="540"/>
        </w:tabs>
        <w:spacing w:after="0" w:line="240" w:lineRule="auto"/>
        <w:rPr>
          <w:rFonts w:ascii="Times New Roman" w:eastAsia="Times New Roman" w:hAnsi="Times New Roman"/>
          <w:sz w:val="24"/>
          <w:szCs w:val="20"/>
        </w:rPr>
      </w:pPr>
    </w:p>
    <w:p w:rsidR="003F3308" w:rsidRDefault="003B77B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Dr. Catanzaro</w:t>
      </w:r>
      <w:r w:rsidR="003F3308">
        <w:rPr>
          <w:rFonts w:ascii="Times New Roman" w:eastAsia="Times New Roman" w:hAnsi="Times New Roman"/>
          <w:sz w:val="24"/>
          <w:szCs w:val="20"/>
        </w:rPr>
        <w:t xml:space="preserve">: That’s a good point. </w:t>
      </w:r>
    </w:p>
    <w:p w:rsidR="003F3308" w:rsidRDefault="003F3308" w:rsidP="0028158F">
      <w:pPr>
        <w:tabs>
          <w:tab w:val="left" w:pos="540"/>
        </w:tabs>
        <w:spacing w:after="0" w:line="240" w:lineRule="auto"/>
        <w:rPr>
          <w:rFonts w:ascii="Times New Roman" w:eastAsia="Times New Roman" w:hAnsi="Times New Roman"/>
          <w:sz w:val="24"/>
          <w:szCs w:val="20"/>
        </w:rPr>
      </w:pPr>
    </w:p>
    <w:p w:rsidR="003F3308" w:rsidRDefault="003F330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So clarify somehow </w:t>
      </w:r>
      <w:r w:rsidR="0020425B">
        <w:rPr>
          <w:rFonts w:ascii="Times New Roman" w:eastAsia="Times New Roman" w:hAnsi="Times New Roman"/>
          <w:sz w:val="24"/>
          <w:szCs w:val="20"/>
        </w:rPr>
        <w:t xml:space="preserve">that </w:t>
      </w:r>
      <w:r>
        <w:rPr>
          <w:rFonts w:ascii="Times New Roman" w:eastAsia="Times New Roman" w:hAnsi="Times New Roman"/>
          <w:sz w:val="24"/>
          <w:szCs w:val="20"/>
        </w:rPr>
        <w:t>that is fall/spring semesters. Ok</w:t>
      </w:r>
      <w:r w:rsidR="005C13B9">
        <w:rPr>
          <w:rFonts w:ascii="Times New Roman" w:eastAsia="Times New Roman" w:hAnsi="Times New Roman"/>
          <w:sz w:val="24"/>
          <w:szCs w:val="20"/>
        </w:rPr>
        <w:t>ay</w:t>
      </w:r>
      <w:r>
        <w:rPr>
          <w:rFonts w:ascii="Times New Roman" w:eastAsia="Times New Roman" w:hAnsi="Times New Roman"/>
          <w:sz w:val="24"/>
          <w:szCs w:val="20"/>
        </w:rPr>
        <w:t>. Any other comments, questions… any obs</w:t>
      </w:r>
      <w:r w:rsidR="005C13B9">
        <w:rPr>
          <w:rFonts w:ascii="Times New Roman" w:eastAsia="Times New Roman" w:hAnsi="Times New Roman"/>
          <w:sz w:val="24"/>
          <w:szCs w:val="20"/>
        </w:rPr>
        <w:t xml:space="preserve">ervations about </w:t>
      </w:r>
      <w:r>
        <w:rPr>
          <w:rFonts w:ascii="Times New Roman" w:eastAsia="Times New Roman" w:hAnsi="Times New Roman"/>
          <w:sz w:val="24"/>
          <w:szCs w:val="20"/>
        </w:rPr>
        <w:t xml:space="preserve">proposed changes to 3.3.8A? </w:t>
      </w:r>
    </w:p>
    <w:p w:rsidR="003F3308" w:rsidRDefault="003F3308" w:rsidP="0028158F">
      <w:pPr>
        <w:tabs>
          <w:tab w:val="left" w:pos="540"/>
        </w:tabs>
        <w:spacing w:after="0" w:line="240" w:lineRule="auto"/>
        <w:rPr>
          <w:rFonts w:ascii="Times New Roman" w:eastAsia="Times New Roman" w:hAnsi="Times New Roman"/>
          <w:sz w:val="24"/>
          <w:szCs w:val="20"/>
        </w:rPr>
      </w:pPr>
    </w:p>
    <w:p w:rsidR="003F3308" w:rsidRDefault="003F330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Nichols: Just a quick clarification about section B, the bolded list of members who cannot be eligible to serve. Either someplace else in this document or if there is </w:t>
      </w:r>
      <w:r w:rsidR="0020425B">
        <w:rPr>
          <w:rFonts w:ascii="Times New Roman" w:eastAsia="Times New Roman" w:hAnsi="Times New Roman"/>
          <w:sz w:val="24"/>
          <w:szCs w:val="20"/>
        </w:rPr>
        <w:t xml:space="preserve">a </w:t>
      </w:r>
      <w:r>
        <w:rPr>
          <w:rFonts w:ascii="Times New Roman" w:eastAsia="Times New Roman" w:hAnsi="Times New Roman"/>
          <w:sz w:val="24"/>
          <w:szCs w:val="20"/>
        </w:rPr>
        <w:t xml:space="preserve">separate </w:t>
      </w:r>
      <w:r w:rsidR="00840D3B">
        <w:rPr>
          <w:rFonts w:ascii="Times New Roman" w:eastAsia="Times New Roman" w:hAnsi="Times New Roman"/>
          <w:sz w:val="24"/>
          <w:szCs w:val="20"/>
        </w:rPr>
        <w:t>document that would take precedence, is th</w:t>
      </w:r>
      <w:r w:rsidR="005C13B9">
        <w:rPr>
          <w:rFonts w:ascii="Times New Roman" w:eastAsia="Times New Roman" w:hAnsi="Times New Roman"/>
          <w:sz w:val="24"/>
          <w:szCs w:val="20"/>
        </w:rPr>
        <w:t>ere a definition of Department</w:t>
      </w:r>
      <w:r w:rsidR="00840D3B">
        <w:rPr>
          <w:rFonts w:ascii="Times New Roman" w:eastAsia="Times New Roman" w:hAnsi="Times New Roman"/>
          <w:sz w:val="24"/>
          <w:szCs w:val="20"/>
        </w:rPr>
        <w:t xml:space="preserve"> Chairperson that would automatic</w:t>
      </w:r>
      <w:r w:rsidR="005C13B9">
        <w:rPr>
          <w:rFonts w:ascii="Times New Roman" w:eastAsia="Times New Roman" w:hAnsi="Times New Roman"/>
          <w:sz w:val="24"/>
          <w:szCs w:val="20"/>
        </w:rPr>
        <w:t>ally always include School D</w:t>
      </w:r>
      <w:r w:rsidR="00840D3B">
        <w:rPr>
          <w:rFonts w:ascii="Times New Roman" w:eastAsia="Times New Roman" w:hAnsi="Times New Roman"/>
          <w:sz w:val="24"/>
          <w:szCs w:val="20"/>
        </w:rPr>
        <w:t>irectors? Because under the bol</w:t>
      </w:r>
      <w:r w:rsidR="0020425B">
        <w:rPr>
          <w:rFonts w:ascii="Times New Roman" w:eastAsia="Times New Roman" w:hAnsi="Times New Roman"/>
          <w:sz w:val="24"/>
          <w:szCs w:val="20"/>
        </w:rPr>
        <w:t xml:space="preserve">ded list the first sentence, </w:t>
      </w:r>
      <w:r w:rsidR="00840D3B">
        <w:rPr>
          <w:rFonts w:ascii="Times New Roman" w:eastAsia="Times New Roman" w:hAnsi="Times New Roman"/>
          <w:sz w:val="24"/>
          <w:szCs w:val="20"/>
        </w:rPr>
        <w:t>we do the departments/school statement</w:t>
      </w:r>
      <w:r w:rsidR="0020425B">
        <w:rPr>
          <w:rFonts w:ascii="Times New Roman" w:eastAsia="Times New Roman" w:hAnsi="Times New Roman"/>
          <w:sz w:val="24"/>
          <w:szCs w:val="20"/>
        </w:rPr>
        <w:t>,</w:t>
      </w:r>
      <w:r w:rsidR="005C13B9">
        <w:rPr>
          <w:rFonts w:ascii="Times New Roman" w:eastAsia="Times New Roman" w:hAnsi="Times New Roman"/>
          <w:sz w:val="24"/>
          <w:szCs w:val="20"/>
        </w:rPr>
        <w:t xml:space="preserve"> but up above it only exempts c</w:t>
      </w:r>
      <w:r w:rsidR="00840D3B">
        <w:rPr>
          <w:rFonts w:ascii="Times New Roman" w:eastAsia="Times New Roman" w:hAnsi="Times New Roman"/>
          <w:sz w:val="24"/>
          <w:szCs w:val="20"/>
        </w:rPr>
        <w:t>hairpersons of departments, not school directors.</w:t>
      </w:r>
    </w:p>
    <w:p w:rsidR="00840D3B" w:rsidRDefault="00840D3B" w:rsidP="0028158F">
      <w:pPr>
        <w:tabs>
          <w:tab w:val="left" w:pos="540"/>
        </w:tabs>
        <w:spacing w:after="0" w:line="240" w:lineRule="auto"/>
        <w:rPr>
          <w:rFonts w:ascii="Times New Roman" w:eastAsia="Times New Roman" w:hAnsi="Times New Roman"/>
          <w:sz w:val="24"/>
          <w:szCs w:val="20"/>
        </w:rPr>
      </w:pPr>
    </w:p>
    <w:p w:rsidR="00840D3B" w:rsidRDefault="00840D3B"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That is an easy addition. </w:t>
      </w:r>
      <w:r w:rsidR="00571B39">
        <w:rPr>
          <w:rFonts w:ascii="Times New Roman" w:eastAsia="Times New Roman" w:hAnsi="Times New Roman"/>
          <w:sz w:val="24"/>
          <w:szCs w:val="20"/>
        </w:rPr>
        <w:t>I think we should put “</w:t>
      </w:r>
      <w:r w:rsidR="00E741E3">
        <w:rPr>
          <w:rFonts w:ascii="Times New Roman" w:eastAsia="Times New Roman" w:hAnsi="Times New Roman"/>
          <w:sz w:val="24"/>
          <w:szCs w:val="20"/>
        </w:rPr>
        <w:t>/</w:t>
      </w:r>
      <w:r w:rsidR="00571B39">
        <w:rPr>
          <w:rFonts w:ascii="Times New Roman" w:eastAsia="Times New Roman" w:hAnsi="Times New Roman"/>
          <w:sz w:val="24"/>
          <w:szCs w:val="20"/>
        </w:rPr>
        <w:t>School D</w:t>
      </w:r>
      <w:r>
        <w:rPr>
          <w:rFonts w:ascii="Times New Roman" w:eastAsia="Times New Roman" w:hAnsi="Times New Roman"/>
          <w:sz w:val="24"/>
          <w:szCs w:val="20"/>
        </w:rPr>
        <w:t>irectors</w:t>
      </w:r>
      <w:r w:rsidR="005C13B9">
        <w:rPr>
          <w:rFonts w:ascii="Times New Roman" w:eastAsia="Times New Roman" w:hAnsi="Times New Roman"/>
          <w:sz w:val="24"/>
          <w:szCs w:val="20"/>
        </w:rPr>
        <w:t>.”</w:t>
      </w:r>
      <w:r>
        <w:rPr>
          <w:rFonts w:ascii="Times New Roman" w:eastAsia="Times New Roman" w:hAnsi="Times New Roman"/>
          <w:sz w:val="24"/>
          <w:szCs w:val="20"/>
        </w:rPr>
        <w:t xml:space="preserve"> That would absolutely clarify it. Thank you Senator Nichols. Any other observations? </w:t>
      </w:r>
    </w:p>
    <w:p w:rsidR="00840D3B" w:rsidRDefault="00840D3B" w:rsidP="0028158F">
      <w:pPr>
        <w:tabs>
          <w:tab w:val="left" w:pos="540"/>
        </w:tabs>
        <w:spacing w:after="0" w:line="240" w:lineRule="auto"/>
        <w:rPr>
          <w:rFonts w:ascii="Times New Roman" w:eastAsia="Times New Roman" w:hAnsi="Times New Roman"/>
          <w:sz w:val="24"/>
          <w:szCs w:val="20"/>
        </w:rPr>
      </w:pPr>
    </w:p>
    <w:p w:rsidR="00840D3B" w:rsidRDefault="00840D3B"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Provost Krejci: Can I just ask if it is assumed when you say “College Deans” </w:t>
      </w:r>
      <w:r w:rsidR="005C13B9">
        <w:rPr>
          <w:rFonts w:ascii="Times New Roman" w:eastAsia="Times New Roman" w:hAnsi="Times New Roman"/>
          <w:sz w:val="24"/>
          <w:szCs w:val="20"/>
        </w:rPr>
        <w:t xml:space="preserve">that </w:t>
      </w:r>
      <w:r w:rsidR="004E3939">
        <w:rPr>
          <w:rFonts w:ascii="Times New Roman" w:eastAsia="Times New Roman" w:hAnsi="Times New Roman"/>
          <w:sz w:val="24"/>
          <w:szCs w:val="20"/>
        </w:rPr>
        <w:t>it includes assistant and associate d</w:t>
      </w:r>
      <w:r>
        <w:rPr>
          <w:rFonts w:ascii="Times New Roman" w:eastAsia="Times New Roman" w:hAnsi="Times New Roman"/>
          <w:sz w:val="24"/>
          <w:szCs w:val="20"/>
        </w:rPr>
        <w:t>eans as well?</w:t>
      </w:r>
    </w:p>
    <w:p w:rsidR="00840D3B" w:rsidRDefault="00840D3B" w:rsidP="0028158F">
      <w:pPr>
        <w:tabs>
          <w:tab w:val="left" w:pos="540"/>
        </w:tabs>
        <w:spacing w:after="0" w:line="240" w:lineRule="auto"/>
        <w:rPr>
          <w:rFonts w:ascii="Times New Roman" w:eastAsia="Times New Roman" w:hAnsi="Times New Roman"/>
          <w:sz w:val="24"/>
          <w:szCs w:val="20"/>
        </w:rPr>
      </w:pPr>
    </w:p>
    <w:p w:rsidR="00840D3B" w:rsidRDefault="00840D3B"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That’s a very interesting question. </w:t>
      </w:r>
    </w:p>
    <w:p w:rsidR="00840D3B" w:rsidRDefault="00840D3B" w:rsidP="0028158F">
      <w:pPr>
        <w:tabs>
          <w:tab w:val="left" w:pos="540"/>
        </w:tabs>
        <w:spacing w:after="0" w:line="240" w:lineRule="auto"/>
        <w:rPr>
          <w:rFonts w:ascii="Times New Roman" w:eastAsia="Times New Roman" w:hAnsi="Times New Roman"/>
          <w:sz w:val="24"/>
          <w:szCs w:val="20"/>
        </w:rPr>
      </w:pPr>
    </w:p>
    <w:p w:rsidR="00840D3B" w:rsidRDefault="00E741E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Provost</w:t>
      </w:r>
      <w:r w:rsidR="00840D3B">
        <w:rPr>
          <w:rFonts w:ascii="Times New Roman" w:eastAsia="Times New Roman" w:hAnsi="Times New Roman"/>
          <w:sz w:val="24"/>
          <w:szCs w:val="20"/>
        </w:rPr>
        <w:t xml:space="preserve"> </w:t>
      </w:r>
      <w:proofErr w:type="spellStart"/>
      <w:r w:rsidR="00840D3B">
        <w:rPr>
          <w:rFonts w:ascii="Times New Roman" w:eastAsia="Times New Roman" w:hAnsi="Times New Roman"/>
          <w:sz w:val="24"/>
          <w:szCs w:val="20"/>
        </w:rPr>
        <w:t>Krejci</w:t>
      </w:r>
      <w:proofErr w:type="spellEnd"/>
      <w:r w:rsidR="00840D3B">
        <w:rPr>
          <w:rFonts w:ascii="Times New Roman" w:eastAsia="Times New Roman" w:hAnsi="Times New Roman"/>
          <w:sz w:val="24"/>
          <w:szCs w:val="20"/>
        </w:rPr>
        <w:t xml:space="preserve">: I’m just trying to read it, and to see who is included. I don’t have a </w:t>
      </w:r>
      <w:r w:rsidR="00AE7158">
        <w:rPr>
          <w:rFonts w:ascii="Times New Roman" w:eastAsia="Times New Roman" w:hAnsi="Times New Roman"/>
          <w:sz w:val="24"/>
          <w:szCs w:val="20"/>
        </w:rPr>
        <w:t>recommendation;</w:t>
      </w:r>
      <w:r w:rsidR="00840D3B">
        <w:rPr>
          <w:rFonts w:ascii="Times New Roman" w:eastAsia="Times New Roman" w:hAnsi="Times New Roman"/>
          <w:sz w:val="24"/>
          <w:szCs w:val="20"/>
        </w:rPr>
        <w:t xml:space="preserve"> it is just to clarify.</w:t>
      </w:r>
    </w:p>
    <w:p w:rsidR="00840D3B" w:rsidRDefault="00840D3B" w:rsidP="0028158F">
      <w:pPr>
        <w:tabs>
          <w:tab w:val="left" w:pos="540"/>
        </w:tabs>
        <w:spacing w:after="0" w:line="240" w:lineRule="auto"/>
        <w:rPr>
          <w:rFonts w:ascii="Times New Roman" w:eastAsia="Times New Roman" w:hAnsi="Times New Roman"/>
          <w:sz w:val="24"/>
          <w:szCs w:val="20"/>
        </w:rPr>
      </w:pPr>
    </w:p>
    <w:p w:rsidR="00840D3B" w:rsidRDefault="00840D3B"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Haugo: I think clarity is always good, and given that many </w:t>
      </w:r>
      <w:proofErr w:type="gramStart"/>
      <w:r w:rsidR="004E3939">
        <w:rPr>
          <w:rFonts w:ascii="Times New Roman" w:eastAsia="Times New Roman" w:hAnsi="Times New Roman"/>
          <w:sz w:val="24"/>
          <w:szCs w:val="20"/>
        </w:rPr>
        <w:t>faculty</w:t>
      </w:r>
      <w:proofErr w:type="gramEnd"/>
      <w:r w:rsidR="004E3939">
        <w:rPr>
          <w:rFonts w:ascii="Times New Roman" w:eastAsia="Times New Roman" w:hAnsi="Times New Roman"/>
          <w:sz w:val="24"/>
          <w:szCs w:val="20"/>
        </w:rPr>
        <w:t xml:space="preserve"> become associate d</w:t>
      </w:r>
      <w:r w:rsidR="0014781E">
        <w:rPr>
          <w:rFonts w:ascii="Times New Roman" w:eastAsia="Times New Roman" w:hAnsi="Times New Roman"/>
          <w:sz w:val="24"/>
          <w:szCs w:val="20"/>
        </w:rPr>
        <w:t xml:space="preserve">eans, I think </w:t>
      </w:r>
      <w:r w:rsidR="00C0091D">
        <w:rPr>
          <w:rFonts w:ascii="Times New Roman" w:eastAsia="Times New Roman" w:hAnsi="Times New Roman"/>
          <w:sz w:val="24"/>
          <w:szCs w:val="20"/>
        </w:rPr>
        <w:t xml:space="preserve">maybe </w:t>
      </w:r>
      <w:r w:rsidR="0014781E">
        <w:rPr>
          <w:rFonts w:ascii="Times New Roman" w:eastAsia="Times New Roman" w:hAnsi="Times New Roman"/>
          <w:sz w:val="24"/>
          <w:szCs w:val="20"/>
        </w:rPr>
        <w:t>it should read something like College Deans and staff.</w:t>
      </w:r>
    </w:p>
    <w:p w:rsidR="0014781E" w:rsidRDefault="0014781E" w:rsidP="0028158F">
      <w:pPr>
        <w:tabs>
          <w:tab w:val="left" w:pos="540"/>
        </w:tabs>
        <w:spacing w:after="0" w:line="240" w:lineRule="auto"/>
        <w:rPr>
          <w:rFonts w:ascii="Times New Roman" w:eastAsia="Times New Roman" w:hAnsi="Times New Roman"/>
          <w:sz w:val="24"/>
          <w:szCs w:val="20"/>
        </w:rPr>
      </w:pPr>
    </w:p>
    <w:p w:rsidR="0014781E" w:rsidRDefault="0014781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5C13B9">
        <w:rPr>
          <w:rFonts w:ascii="Times New Roman" w:eastAsia="Times New Roman" w:hAnsi="Times New Roman"/>
          <w:sz w:val="24"/>
          <w:szCs w:val="20"/>
        </w:rPr>
        <w:t>Kalter: Yeah, I think</w:t>
      </w:r>
      <w:r w:rsidR="004E3939">
        <w:rPr>
          <w:rFonts w:ascii="Times New Roman" w:eastAsia="Times New Roman" w:hAnsi="Times New Roman"/>
          <w:sz w:val="24"/>
          <w:szCs w:val="20"/>
        </w:rPr>
        <w:t>, you know</w:t>
      </w:r>
      <w:r w:rsidR="008D117A">
        <w:rPr>
          <w:rFonts w:ascii="Times New Roman" w:eastAsia="Times New Roman" w:hAnsi="Times New Roman"/>
          <w:sz w:val="24"/>
          <w:szCs w:val="20"/>
        </w:rPr>
        <w:t>,</w:t>
      </w:r>
      <w:r w:rsidR="005C13B9">
        <w:rPr>
          <w:rFonts w:ascii="Times New Roman" w:eastAsia="Times New Roman" w:hAnsi="Times New Roman"/>
          <w:sz w:val="24"/>
          <w:szCs w:val="20"/>
        </w:rPr>
        <w:t xml:space="preserve"> </w:t>
      </w:r>
      <w:r w:rsidR="008D117A">
        <w:rPr>
          <w:rFonts w:ascii="Times New Roman" w:eastAsia="Times New Roman" w:hAnsi="Times New Roman"/>
          <w:sz w:val="24"/>
          <w:szCs w:val="20"/>
        </w:rPr>
        <w:t xml:space="preserve">so </w:t>
      </w:r>
      <w:r w:rsidR="005C13B9">
        <w:rPr>
          <w:rFonts w:ascii="Times New Roman" w:eastAsia="Times New Roman" w:hAnsi="Times New Roman"/>
          <w:sz w:val="24"/>
          <w:szCs w:val="20"/>
        </w:rPr>
        <w:t>right now we have Senate r</w:t>
      </w:r>
      <w:r w:rsidR="004E3939">
        <w:rPr>
          <w:rFonts w:ascii="Times New Roman" w:eastAsia="Times New Roman" w:hAnsi="Times New Roman"/>
          <w:sz w:val="24"/>
          <w:szCs w:val="20"/>
        </w:rPr>
        <w:t>ules allowing associate d</w:t>
      </w:r>
      <w:r>
        <w:rPr>
          <w:rFonts w:ascii="Times New Roman" w:eastAsia="Times New Roman" w:hAnsi="Times New Roman"/>
          <w:sz w:val="24"/>
          <w:szCs w:val="20"/>
        </w:rPr>
        <w:t>eans to sit on the Senate, but for this parti</w:t>
      </w:r>
      <w:r w:rsidR="004E3939">
        <w:rPr>
          <w:rFonts w:ascii="Times New Roman" w:eastAsia="Times New Roman" w:hAnsi="Times New Roman"/>
          <w:sz w:val="24"/>
          <w:szCs w:val="20"/>
        </w:rPr>
        <w:t>cular c</w:t>
      </w:r>
      <w:r w:rsidR="005C13B9">
        <w:rPr>
          <w:rFonts w:ascii="Times New Roman" w:eastAsia="Times New Roman" w:hAnsi="Times New Roman"/>
          <w:sz w:val="24"/>
          <w:szCs w:val="20"/>
        </w:rPr>
        <w:t xml:space="preserve">ommittee, </w:t>
      </w:r>
      <w:r>
        <w:rPr>
          <w:rFonts w:ascii="Times New Roman" w:eastAsia="Times New Roman" w:hAnsi="Times New Roman"/>
          <w:sz w:val="24"/>
          <w:szCs w:val="20"/>
        </w:rPr>
        <w:t>totally and utterly inadvisable.</w:t>
      </w:r>
    </w:p>
    <w:p w:rsidR="0014781E" w:rsidRDefault="0014781E" w:rsidP="0028158F">
      <w:pPr>
        <w:tabs>
          <w:tab w:val="left" w:pos="540"/>
        </w:tabs>
        <w:spacing w:after="0" w:line="240" w:lineRule="auto"/>
        <w:rPr>
          <w:rFonts w:ascii="Times New Roman" w:eastAsia="Times New Roman" w:hAnsi="Times New Roman"/>
          <w:sz w:val="24"/>
          <w:szCs w:val="20"/>
        </w:rPr>
      </w:pPr>
    </w:p>
    <w:p w:rsidR="0014781E" w:rsidRDefault="0014781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 Right.</w:t>
      </w:r>
    </w:p>
    <w:p w:rsidR="0014781E" w:rsidRDefault="0014781E" w:rsidP="0028158F">
      <w:pPr>
        <w:tabs>
          <w:tab w:val="left" w:pos="540"/>
        </w:tabs>
        <w:spacing w:after="0" w:line="240" w:lineRule="auto"/>
        <w:rPr>
          <w:rFonts w:ascii="Times New Roman" w:eastAsia="Times New Roman" w:hAnsi="Times New Roman"/>
          <w:sz w:val="24"/>
          <w:szCs w:val="20"/>
        </w:rPr>
      </w:pPr>
    </w:p>
    <w:p w:rsidR="0014781E" w:rsidRDefault="0014781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 would say to have anybody with a close connection to</w:t>
      </w:r>
      <w:r w:rsidR="005C13B9">
        <w:rPr>
          <w:rFonts w:ascii="Times New Roman" w:eastAsia="Times New Roman" w:hAnsi="Times New Roman"/>
          <w:sz w:val="24"/>
          <w:szCs w:val="20"/>
        </w:rPr>
        <w:t xml:space="preserve"> a piece of the administration, </w:t>
      </w:r>
      <w:r>
        <w:rPr>
          <w:rFonts w:ascii="Times New Roman" w:eastAsia="Times New Roman" w:hAnsi="Times New Roman"/>
          <w:sz w:val="24"/>
          <w:szCs w:val="20"/>
        </w:rPr>
        <w:t>in that way</w:t>
      </w:r>
      <w:r w:rsidR="008D117A">
        <w:rPr>
          <w:rFonts w:ascii="Times New Roman" w:eastAsia="Times New Roman" w:hAnsi="Times New Roman"/>
          <w:sz w:val="24"/>
          <w:szCs w:val="20"/>
        </w:rPr>
        <w:t>,</w:t>
      </w:r>
      <w:r>
        <w:rPr>
          <w:rFonts w:ascii="Times New Roman" w:eastAsia="Times New Roman" w:hAnsi="Times New Roman"/>
          <w:sz w:val="24"/>
          <w:szCs w:val="20"/>
        </w:rPr>
        <w:t xml:space="preserve"> </w:t>
      </w:r>
      <w:r w:rsidR="008D117A">
        <w:rPr>
          <w:rFonts w:ascii="Times New Roman" w:eastAsia="Times New Roman" w:hAnsi="Times New Roman"/>
          <w:sz w:val="24"/>
          <w:szCs w:val="20"/>
        </w:rPr>
        <w:t xml:space="preserve">so </w:t>
      </w:r>
      <w:r>
        <w:rPr>
          <w:rFonts w:ascii="Times New Roman" w:eastAsia="Times New Roman" w:hAnsi="Times New Roman"/>
          <w:sz w:val="24"/>
          <w:szCs w:val="20"/>
        </w:rPr>
        <w:t>I would agree that, but then the question is how best to word that? So you would say “College Deans and their staff?”</w:t>
      </w:r>
    </w:p>
    <w:p w:rsidR="0014781E" w:rsidRDefault="0014781E" w:rsidP="0028158F">
      <w:pPr>
        <w:tabs>
          <w:tab w:val="left" w:pos="540"/>
        </w:tabs>
        <w:spacing w:after="0" w:line="240" w:lineRule="auto"/>
        <w:rPr>
          <w:rFonts w:ascii="Times New Roman" w:eastAsia="Times New Roman" w:hAnsi="Times New Roman"/>
          <w:sz w:val="24"/>
          <w:szCs w:val="20"/>
        </w:rPr>
      </w:pPr>
    </w:p>
    <w:p w:rsidR="0014781E" w:rsidRDefault="0014781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 I don’t know.  “And staff?” Do we want to spell out “Associate and Assistant Deans?”</w:t>
      </w:r>
    </w:p>
    <w:p w:rsidR="0014781E" w:rsidRDefault="0014781E" w:rsidP="0028158F">
      <w:pPr>
        <w:tabs>
          <w:tab w:val="left" w:pos="540"/>
        </w:tabs>
        <w:spacing w:after="0" w:line="240" w:lineRule="auto"/>
        <w:rPr>
          <w:rFonts w:ascii="Times New Roman" w:eastAsia="Times New Roman" w:hAnsi="Times New Roman"/>
          <w:sz w:val="24"/>
          <w:szCs w:val="20"/>
        </w:rPr>
      </w:pPr>
    </w:p>
    <w:p w:rsidR="0014781E" w:rsidRDefault="0014781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And is there anybody else who we would miss if we said “College Deans, Associate Deans, Assistant Deans</w:t>
      </w:r>
      <w:r w:rsidR="008D117A">
        <w:rPr>
          <w:rFonts w:ascii="Times New Roman" w:eastAsia="Times New Roman" w:hAnsi="Times New Roman"/>
          <w:sz w:val="24"/>
          <w:szCs w:val="20"/>
        </w:rPr>
        <w:t>”?</w:t>
      </w:r>
      <w:r>
        <w:rPr>
          <w:rFonts w:ascii="Times New Roman" w:eastAsia="Times New Roman" w:hAnsi="Times New Roman"/>
          <w:sz w:val="24"/>
          <w:szCs w:val="20"/>
        </w:rPr>
        <w:t xml:space="preserve"> Are </w:t>
      </w:r>
      <w:r w:rsidR="005C13B9">
        <w:rPr>
          <w:rFonts w:ascii="Times New Roman" w:eastAsia="Times New Roman" w:hAnsi="Times New Roman"/>
          <w:sz w:val="24"/>
          <w:szCs w:val="20"/>
        </w:rPr>
        <w:t>there any ot</w:t>
      </w:r>
      <w:r w:rsidR="008D117A">
        <w:rPr>
          <w:rFonts w:ascii="Times New Roman" w:eastAsia="Times New Roman" w:hAnsi="Times New Roman"/>
          <w:sz w:val="24"/>
          <w:szCs w:val="20"/>
        </w:rPr>
        <w:t xml:space="preserve">her </w:t>
      </w:r>
      <w:r>
        <w:rPr>
          <w:rFonts w:ascii="Times New Roman" w:eastAsia="Times New Roman" w:hAnsi="Times New Roman"/>
          <w:sz w:val="24"/>
          <w:szCs w:val="20"/>
        </w:rPr>
        <w:t xml:space="preserve">faculty direct reports to Deans that we would miss in there? </w:t>
      </w:r>
    </w:p>
    <w:p w:rsidR="0014781E" w:rsidRDefault="0014781E" w:rsidP="0028158F">
      <w:pPr>
        <w:tabs>
          <w:tab w:val="left" w:pos="540"/>
        </w:tabs>
        <w:spacing w:after="0" w:line="240" w:lineRule="auto"/>
        <w:rPr>
          <w:rFonts w:ascii="Times New Roman" w:eastAsia="Times New Roman" w:hAnsi="Times New Roman"/>
          <w:sz w:val="24"/>
          <w:szCs w:val="20"/>
        </w:rPr>
      </w:pPr>
    </w:p>
    <w:p w:rsidR="0014781E" w:rsidRDefault="0014781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Provost Krejci: So there are all kinds of different titles across campuses, and sometimes they’re called directors. There’s just a variety of titles out th</w:t>
      </w:r>
      <w:r w:rsidR="007D7C72">
        <w:rPr>
          <w:rFonts w:ascii="Times New Roman" w:eastAsia="Times New Roman" w:hAnsi="Times New Roman"/>
          <w:sz w:val="24"/>
          <w:szCs w:val="20"/>
        </w:rPr>
        <w:t>ere, and quite frankly there are</w:t>
      </w:r>
      <w:r w:rsidR="004E3939">
        <w:rPr>
          <w:rFonts w:ascii="Times New Roman" w:eastAsia="Times New Roman" w:hAnsi="Times New Roman"/>
          <w:sz w:val="24"/>
          <w:szCs w:val="20"/>
        </w:rPr>
        <w:t xml:space="preserve"> associate d</w:t>
      </w:r>
      <w:r>
        <w:rPr>
          <w:rFonts w:ascii="Times New Roman" w:eastAsia="Times New Roman" w:hAnsi="Times New Roman"/>
          <w:sz w:val="24"/>
          <w:szCs w:val="20"/>
        </w:rPr>
        <w:t>eans who are m</w:t>
      </w:r>
      <w:r w:rsidR="004E3939">
        <w:rPr>
          <w:rFonts w:ascii="Times New Roman" w:eastAsia="Times New Roman" w:hAnsi="Times New Roman"/>
          <w:sz w:val="24"/>
          <w:szCs w:val="20"/>
        </w:rPr>
        <w:t>ore faculty than not</w:t>
      </w:r>
      <w:r w:rsidR="007D7C72">
        <w:rPr>
          <w:rFonts w:ascii="Times New Roman" w:eastAsia="Times New Roman" w:hAnsi="Times New Roman"/>
          <w:sz w:val="24"/>
          <w:szCs w:val="20"/>
        </w:rPr>
        <w:t>, you know</w:t>
      </w:r>
      <w:r w:rsidR="004E3939">
        <w:rPr>
          <w:rFonts w:ascii="Times New Roman" w:eastAsia="Times New Roman" w:hAnsi="Times New Roman"/>
          <w:sz w:val="24"/>
          <w:szCs w:val="20"/>
        </w:rPr>
        <w:t xml:space="preserve"> associate d</w:t>
      </w:r>
      <w:r>
        <w:rPr>
          <w:rFonts w:ascii="Times New Roman" w:eastAsia="Times New Roman" w:hAnsi="Times New Roman"/>
          <w:sz w:val="24"/>
          <w:szCs w:val="20"/>
        </w:rPr>
        <w:t>eans for research sometimes</w:t>
      </w:r>
      <w:r w:rsidR="007D7C72">
        <w:rPr>
          <w:rFonts w:ascii="Times New Roman" w:eastAsia="Times New Roman" w:hAnsi="Times New Roman"/>
          <w:sz w:val="24"/>
          <w:szCs w:val="20"/>
        </w:rPr>
        <w:t xml:space="preserve"> are</w:t>
      </w:r>
      <w:r>
        <w:rPr>
          <w:rFonts w:ascii="Times New Roman" w:eastAsia="Times New Roman" w:hAnsi="Times New Roman"/>
          <w:sz w:val="24"/>
          <w:szCs w:val="20"/>
        </w:rPr>
        <w:t>. So I just think for clarification it would be hel</w:t>
      </w:r>
      <w:r w:rsidR="004E3939">
        <w:rPr>
          <w:rFonts w:ascii="Times New Roman" w:eastAsia="Times New Roman" w:hAnsi="Times New Roman"/>
          <w:sz w:val="24"/>
          <w:szCs w:val="20"/>
        </w:rPr>
        <w:t>pful to identify who you mean, bec</w:t>
      </w:r>
      <w:r>
        <w:rPr>
          <w:rFonts w:ascii="Times New Roman" w:eastAsia="Times New Roman" w:hAnsi="Times New Roman"/>
          <w:sz w:val="24"/>
          <w:szCs w:val="20"/>
        </w:rPr>
        <w:t>ause it could be questioned.</w:t>
      </w:r>
    </w:p>
    <w:p w:rsidR="0014781E" w:rsidRDefault="0014781E" w:rsidP="0028158F">
      <w:pPr>
        <w:tabs>
          <w:tab w:val="left" w:pos="540"/>
        </w:tabs>
        <w:spacing w:after="0" w:line="240" w:lineRule="auto"/>
        <w:rPr>
          <w:rFonts w:ascii="Times New Roman" w:eastAsia="Times New Roman" w:hAnsi="Times New Roman"/>
          <w:sz w:val="24"/>
          <w:szCs w:val="20"/>
        </w:rPr>
      </w:pPr>
    </w:p>
    <w:p w:rsidR="0014781E" w:rsidRDefault="0014781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And I just wrote down “and their staff.” Would that be not clear enough? So “College Deans and their staff.”  Of course</w:t>
      </w:r>
      <w:r w:rsidR="009E2679">
        <w:rPr>
          <w:rFonts w:ascii="Times New Roman" w:eastAsia="Times New Roman" w:hAnsi="Times New Roman"/>
          <w:sz w:val="24"/>
          <w:szCs w:val="20"/>
        </w:rPr>
        <w:t>,</w:t>
      </w:r>
      <w:r>
        <w:rPr>
          <w:rFonts w:ascii="Times New Roman" w:eastAsia="Times New Roman" w:hAnsi="Times New Roman"/>
          <w:sz w:val="24"/>
          <w:szCs w:val="20"/>
        </w:rPr>
        <w:t xml:space="preserve"> using that word staff also mixes things up. </w:t>
      </w:r>
    </w:p>
    <w:p w:rsidR="0014781E" w:rsidRDefault="0014781E" w:rsidP="0028158F">
      <w:pPr>
        <w:tabs>
          <w:tab w:val="left" w:pos="540"/>
        </w:tabs>
        <w:spacing w:after="0" w:line="240" w:lineRule="auto"/>
        <w:rPr>
          <w:rFonts w:ascii="Times New Roman" w:eastAsia="Times New Roman" w:hAnsi="Times New Roman"/>
          <w:sz w:val="24"/>
          <w:szCs w:val="20"/>
        </w:rPr>
      </w:pPr>
    </w:p>
    <w:p w:rsidR="0014781E" w:rsidRDefault="0014781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w:t>
      </w:r>
      <w:r w:rsidR="001F0A32">
        <w:rPr>
          <w:rFonts w:ascii="Times New Roman" w:eastAsia="Times New Roman" w:hAnsi="Times New Roman"/>
          <w:sz w:val="24"/>
          <w:szCs w:val="20"/>
        </w:rPr>
        <w:t xml:space="preserve"> Haugo: I’m just wonderi</w:t>
      </w:r>
      <w:r w:rsidR="007D7C72">
        <w:rPr>
          <w:rFonts w:ascii="Times New Roman" w:eastAsia="Times New Roman" w:hAnsi="Times New Roman"/>
          <w:sz w:val="24"/>
          <w:szCs w:val="20"/>
        </w:rPr>
        <w:t xml:space="preserve">ng if that is more clear than </w:t>
      </w:r>
      <w:proofErr w:type="spellStart"/>
      <w:r w:rsidR="007D7C72">
        <w:rPr>
          <w:rFonts w:ascii="Times New Roman" w:eastAsia="Times New Roman" w:hAnsi="Times New Roman"/>
          <w:sz w:val="24"/>
          <w:szCs w:val="20"/>
        </w:rPr>
        <w:t>deanlets</w:t>
      </w:r>
      <w:proofErr w:type="spellEnd"/>
      <w:r w:rsidR="007D7C72">
        <w:rPr>
          <w:rFonts w:ascii="Times New Roman" w:eastAsia="Times New Roman" w:hAnsi="Times New Roman"/>
          <w:sz w:val="24"/>
          <w:szCs w:val="20"/>
        </w:rPr>
        <w:t>.</w:t>
      </w:r>
      <w:r w:rsidR="001F0A32">
        <w:rPr>
          <w:rFonts w:ascii="Times New Roman" w:eastAsia="Times New Roman" w:hAnsi="Times New Roman"/>
          <w:sz w:val="24"/>
          <w:szCs w:val="20"/>
        </w:rPr>
        <w:t xml:space="preserve"> </w:t>
      </w:r>
      <w:r w:rsidR="00BF1936">
        <w:rPr>
          <w:rFonts w:ascii="Times New Roman" w:eastAsia="Times New Roman" w:hAnsi="Times New Roman"/>
          <w:sz w:val="24"/>
          <w:szCs w:val="20"/>
        </w:rPr>
        <w:t xml:space="preserve">(laughter) </w:t>
      </w:r>
      <w:r w:rsidR="001F0A32">
        <w:rPr>
          <w:rFonts w:ascii="Times New Roman" w:eastAsia="Times New Roman" w:hAnsi="Times New Roman"/>
          <w:sz w:val="24"/>
          <w:szCs w:val="20"/>
        </w:rPr>
        <w:t>Or</w:t>
      </w:r>
      <w:r w:rsidR="004445E5">
        <w:rPr>
          <w:rFonts w:ascii="Times New Roman" w:eastAsia="Times New Roman" w:hAnsi="Times New Roman"/>
          <w:sz w:val="24"/>
          <w:szCs w:val="20"/>
        </w:rPr>
        <w:t xml:space="preserve"> if… S</w:t>
      </w:r>
      <w:r w:rsidR="001F0A32">
        <w:rPr>
          <w:rFonts w:ascii="Times New Roman" w:eastAsia="Times New Roman" w:hAnsi="Times New Roman"/>
          <w:sz w:val="24"/>
          <w:szCs w:val="20"/>
        </w:rPr>
        <w:t>orry</w:t>
      </w:r>
      <w:r w:rsidR="00BF1936">
        <w:rPr>
          <w:rFonts w:ascii="Times New Roman" w:eastAsia="Times New Roman" w:hAnsi="Times New Roman"/>
          <w:sz w:val="24"/>
          <w:szCs w:val="20"/>
        </w:rPr>
        <w:t>,</w:t>
      </w:r>
      <w:r w:rsidR="001F0A32">
        <w:rPr>
          <w:rFonts w:ascii="Times New Roman" w:eastAsia="Times New Roman" w:hAnsi="Times New Roman"/>
          <w:sz w:val="24"/>
          <w:szCs w:val="20"/>
        </w:rPr>
        <w:t xml:space="preserve"> Sam</w:t>
      </w:r>
      <w:r w:rsidR="009E2679">
        <w:rPr>
          <w:rFonts w:ascii="Times New Roman" w:eastAsia="Times New Roman" w:hAnsi="Times New Roman"/>
          <w:sz w:val="24"/>
          <w:szCs w:val="20"/>
        </w:rPr>
        <w:t>.</w:t>
      </w:r>
    </w:p>
    <w:p w:rsidR="001F0A32" w:rsidRDefault="001F0A32" w:rsidP="0028158F">
      <w:pPr>
        <w:tabs>
          <w:tab w:val="left" w:pos="540"/>
        </w:tabs>
        <w:spacing w:after="0" w:line="240" w:lineRule="auto"/>
        <w:rPr>
          <w:rFonts w:ascii="Times New Roman" w:eastAsia="Times New Roman" w:hAnsi="Times New Roman"/>
          <w:sz w:val="24"/>
          <w:szCs w:val="20"/>
        </w:rPr>
      </w:pPr>
    </w:p>
    <w:p w:rsidR="001F0A32" w:rsidRDefault="001F0A3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Gizzi: I like that term. </w:t>
      </w:r>
      <w:r w:rsidR="009E2679">
        <w:rPr>
          <w:rFonts w:ascii="Times New Roman" w:eastAsia="Times New Roman" w:hAnsi="Times New Roman"/>
          <w:sz w:val="24"/>
          <w:szCs w:val="20"/>
        </w:rPr>
        <w:t>I’m using</w:t>
      </w:r>
      <w:r>
        <w:rPr>
          <w:rFonts w:ascii="Times New Roman" w:eastAsia="Times New Roman" w:hAnsi="Times New Roman"/>
          <w:sz w:val="24"/>
          <w:szCs w:val="20"/>
        </w:rPr>
        <w:t xml:space="preserve"> it from now on.</w:t>
      </w:r>
    </w:p>
    <w:p w:rsidR="001F0A32" w:rsidRDefault="001F0A32" w:rsidP="0028158F">
      <w:pPr>
        <w:tabs>
          <w:tab w:val="left" w:pos="540"/>
        </w:tabs>
        <w:spacing w:after="0" w:line="240" w:lineRule="auto"/>
        <w:rPr>
          <w:rFonts w:ascii="Times New Roman" w:eastAsia="Times New Roman" w:hAnsi="Times New Roman"/>
          <w:sz w:val="24"/>
          <w:szCs w:val="20"/>
        </w:rPr>
      </w:pPr>
    </w:p>
    <w:p w:rsidR="001F0A32" w:rsidRDefault="001F0A3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Haugo: Yeah. </w:t>
      </w:r>
    </w:p>
    <w:p w:rsidR="001F0A32" w:rsidRDefault="001F0A32" w:rsidP="0028158F">
      <w:pPr>
        <w:tabs>
          <w:tab w:val="left" w:pos="540"/>
        </w:tabs>
        <w:spacing w:after="0" w:line="240" w:lineRule="auto"/>
        <w:rPr>
          <w:rFonts w:ascii="Times New Roman" w:eastAsia="Times New Roman" w:hAnsi="Times New Roman"/>
          <w:sz w:val="24"/>
          <w:szCs w:val="20"/>
        </w:rPr>
      </w:pPr>
    </w:p>
    <w:p w:rsidR="001F0A32" w:rsidRDefault="001F0A3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Is that the first time you </w:t>
      </w:r>
      <w:r w:rsidR="00B10323">
        <w:rPr>
          <w:rFonts w:ascii="Times New Roman" w:eastAsia="Times New Roman" w:hAnsi="Times New Roman"/>
          <w:sz w:val="24"/>
          <w:szCs w:val="20"/>
        </w:rPr>
        <w:t xml:space="preserve">have </w:t>
      </w:r>
      <w:r>
        <w:rPr>
          <w:rFonts w:ascii="Times New Roman" w:eastAsia="Times New Roman" w:hAnsi="Times New Roman"/>
          <w:sz w:val="24"/>
          <w:szCs w:val="20"/>
        </w:rPr>
        <w:t>heard that term?</w:t>
      </w:r>
    </w:p>
    <w:p w:rsidR="00B10323" w:rsidRDefault="00B10323" w:rsidP="0028158F">
      <w:pPr>
        <w:tabs>
          <w:tab w:val="left" w:pos="540"/>
        </w:tabs>
        <w:spacing w:after="0" w:line="240" w:lineRule="auto"/>
        <w:rPr>
          <w:rFonts w:ascii="Times New Roman" w:eastAsia="Times New Roman" w:hAnsi="Times New Roman"/>
          <w:sz w:val="24"/>
          <w:szCs w:val="20"/>
        </w:rPr>
      </w:pPr>
    </w:p>
    <w:p w:rsidR="00B10323" w:rsidRDefault="00B1032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Gizzi</w:t>
      </w:r>
      <w:proofErr w:type="spellEnd"/>
      <w:r>
        <w:rPr>
          <w:rFonts w:ascii="Times New Roman" w:eastAsia="Times New Roman" w:hAnsi="Times New Roman"/>
          <w:sz w:val="24"/>
          <w:szCs w:val="20"/>
        </w:rPr>
        <w:t>: That’s the first time I have heard that.</w:t>
      </w:r>
    </w:p>
    <w:p w:rsidR="001F0A32" w:rsidRDefault="001F0A32" w:rsidP="0028158F">
      <w:pPr>
        <w:tabs>
          <w:tab w:val="left" w:pos="540"/>
        </w:tabs>
        <w:spacing w:after="0" w:line="240" w:lineRule="auto"/>
        <w:rPr>
          <w:rFonts w:ascii="Times New Roman" w:eastAsia="Times New Roman" w:hAnsi="Times New Roman"/>
          <w:sz w:val="24"/>
          <w:szCs w:val="20"/>
        </w:rPr>
      </w:pPr>
    </w:p>
    <w:p w:rsidR="001F0A32" w:rsidRDefault="001F0A3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Haugo: I had not heard it either, so.</w:t>
      </w:r>
    </w:p>
    <w:p w:rsidR="001F0A32" w:rsidRDefault="001F0A32" w:rsidP="0028158F">
      <w:pPr>
        <w:tabs>
          <w:tab w:val="left" w:pos="540"/>
        </w:tabs>
        <w:spacing w:after="0" w:line="240" w:lineRule="auto"/>
        <w:rPr>
          <w:rFonts w:ascii="Times New Roman" w:eastAsia="Times New Roman" w:hAnsi="Times New Roman"/>
          <w:sz w:val="24"/>
          <w:szCs w:val="20"/>
        </w:rPr>
      </w:pPr>
    </w:p>
    <w:p w:rsidR="001F0A32" w:rsidRDefault="00061696"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I grew </w:t>
      </w:r>
      <w:proofErr w:type="gramStart"/>
      <w:r>
        <w:rPr>
          <w:rFonts w:ascii="Times New Roman" w:eastAsia="Times New Roman" w:hAnsi="Times New Roman"/>
          <w:sz w:val="24"/>
          <w:szCs w:val="20"/>
        </w:rPr>
        <w:t>up,</w:t>
      </w:r>
      <w:proofErr w:type="gramEnd"/>
      <w:r>
        <w:rPr>
          <w:rFonts w:ascii="Times New Roman" w:eastAsia="Times New Roman" w:hAnsi="Times New Roman"/>
          <w:sz w:val="24"/>
          <w:szCs w:val="20"/>
        </w:rPr>
        <w:t xml:space="preserve"> </w:t>
      </w:r>
      <w:r w:rsidR="001F0A32">
        <w:rPr>
          <w:rFonts w:ascii="Times New Roman" w:eastAsia="Times New Roman" w:hAnsi="Times New Roman"/>
          <w:sz w:val="24"/>
          <w:szCs w:val="20"/>
        </w:rPr>
        <w:t xml:space="preserve">my father was a faculty member so I </w:t>
      </w:r>
      <w:r w:rsidR="009E2679">
        <w:rPr>
          <w:rFonts w:ascii="Times New Roman" w:eastAsia="Times New Roman" w:hAnsi="Times New Roman"/>
          <w:sz w:val="24"/>
          <w:szCs w:val="20"/>
        </w:rPr>
        <w:t xml:space="preserve">think I </w:t>
      </w:r>
      <w:r>
        <w:rPr>
          <w:rFonts w:ascii="Times New Roman" w:eastAsia="Times New Roman" w:hAnsi="Times New Roman"/>
          <w:sz w:val="24"/>
          <w:szCs w:val="20"/>
        </w:rPr>
        <w:t xml:space="preserve">have </w:t>
      </w:r>
      <w:r w:rsidR="001F0A32">
        <w:rPr>
          <w:rFonts w:ascii="Times New Roman" w:eastAsia="Times New Roman" w:hAnsi="Times New Roman"/>
          <w:sz w:val="24"/>
          <w:szCs w:val="20"/>
        </w:rPr>
        <w:t>heard that term all my life actually. So ok</w:t>
      </w:r>
      <w:r w:rsidR="00571B39">
        <w:rPr>
          <w:rFonts w:ascii="Times New Roman" w:eastAsia="Times New Roman" w:hAnsi="Times New Roman"/>
          <w:sz w:val="24"/>
          <w:szCs w:val="20"/>
        </w:rPr>
        <w:t>ay</w:t>
      </w:r>
      <w:r w:rsidR="001F0A32">
        <w:rPr>
          <w:rFonts w:ascii="Times New Roman" w:eastAsia="Times New Roman" w:hAnsi="Times New Roman"/>
          <w:sz w:val="24"/>
          <w:szCs w:val="20"/>
        </w:rPr>
        <w:t xml:space="preserve">, </w:t>
      </w:r>
      <w:r w:rsidR="00BF1936">
        <w:rPr>
          <w:rFonts w:ascii="Times New Roman" w:eastAsia="Times New Roman" w:hAnsi="Times New Roman"/>
          <w:sz w:val="24"/>
          <w:szCs w:val="20"/>
        </w:rPr>
        <w:t xml:space="preserve">so </w:t>
      </w:r>
      <w:r w:rsidR="001F0A32">
        <w:rPr>
          <w:rFonts w:ascii="Times New Roman" w:eastAsia="Times New Roman" w:hAnsi="Times New Roman"/>
          <w:sz w:val="24"/>
          <w:szCs w:val="20"/>
        </w:rPr>
        <w:t xml:space="preserve">we’ll work out language that will clarify that. Thank you </w:t>
      </w:r>
      <w:r w:rsidR="00BF1936">
        <w:rPr>
          <w:rFonts w:ascii="Times New Roman" w:eastAsia="Times New Roman" w:hAnsi="Times New Roman"/>
          <w:sz w:val="24"/>
          <w:szCs w:val="20"/>
        </w:rPr>
        <w:t xml:space="preserve">for bringing that up, </w:t>
      </w:r>
      <w:r w:rsidR="001F0A32">
        <w:rPr>
          <w:rFonts w:ascii="Times New Roman" w:eastAsia="Times New Roman" w:hAnsi="Times New Roman"/>
          <w:sz w:val="24"/>
          <w:szCs w:val="20"/>
        </w:rPr>
        <w:t xml:space="preserve">Senator </w:t>
      </w:r>
      <w:proofErr w:type="spellStart"/>
      <w:r w:rsidR="001F0A32">
        <w:rPr>
          <w:rFonts w:ascii="Times New Roman" w:eastAsia="Times New Roman" w:hAnsi="Times New Roman"/>
          <w:sz w:val="24"/>
          <w:szCs w:val="20"/>
        </w:rPr>
        <w:t>Krejci</w:t>
      </w:r>
      <w:proofErr w:type="spellEnd"/>
      <w:r w:rsidR="001F0A32">
        <w:rPr>
          <w:rFonts w:ascii="Times New Roman" w:eastAsia="Times New Roman" w:hAnsi="Times New Roman"/>
          <w:sz w:val="24"/>
          <w:szCs w:val="20"/>
        </w:rPr>
        <w:t>. Are there other observations about this one?</w:t>
      </w:r>
    </w:p>
    <w:p w:rsidR="006C38B9" w:rsidRDefault="006C38B9" w:rsidP="0028158F">
      <w:pPr>
        <w:tabs>
          <w:tab w:val="left" w:pos="540"/>
        </w:tabs>
        <w:spacing w:after="0" w:line="240" w:lineRule="auto"/>
        <w:rPr>
          <w:rFonts w:ascii="Times New Roman" w:eastAsia="Times New Roman" w:hAnsi="Times New Roman"/>
          <w:sz w:val="24"/>
          <w:szCs w:val="20"/>
        </w:rPr>
      </w:pPr>
    </w:p>
    <w:p w:rsidR="006C38B9" w:rsidRDefault="006C38B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 Assistant Directors?</w:t>
      </w:r>
    </w:p>
    <w:p w:rsidR="006C38B9" w:rsidRDefault="006C38B9" w:rsidP="0028158F">
      <w:pPr>
        <w:tabs>
          <w:tab w:val="left" w:pos="540"/>
        </w:tabs>
        <w:spacing w:after="0" w:line="240" w:lineRule="auto"/>
        <w:rPr>
          <w:rFonts w:ascii="Times New Roman" w:eastAsia="Times New Roman" w:hAnsi="Times New Roman"/>
          <w:sz w:val="24"/>
          <w:szCs w:val="20"/>
        </w:rPr>
      </w:pPr>
    </w:p>
    <w:p w:rsidR="006C38B9" w:rsidRDefault="006C38B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Ah, </w:t>
      </w:r>
      <w:r w:rsidR="00BF1936">
        <w:rPr>
          <w:rFonts w:ascii="Times New Roman" w:eastAsia="Times New Roman" w:hAnsi="Times New Roman"/>
          <w:sz w:val="24"/>
          <w:szCs w:val="20"/>
        </w:rPr>
        <w:t>in other words, a</w:t>
      </w:r>
      <w:r>
        <w:rPr>
          <w:rFonts w:ascii="Times New Roman" w:eastAsia="Times New Roman" w:hAnsi="Times New Roman"/>
          <w:sz w:val="24"/>
          <w:szCs w:val="20"/>
        </w:rPr>
        <w:t xml:space="preserve">ssociate </w:t>
      </w:r>
      <w:r w:rsidR="00BF1936">
        <w:rPr>
          <w:rFonts w:ascii="Times New Roman" w:eastAsia="Times New Roman" w:hAnsi="Times New Roman"/>
          <w:sz w:val="24"/>
          <w:szCs w:val="20"/>
        </w:rPr>
        <w:t xml:space="preserve">chairs and assistant directors, </w:t>
      </w:r>
      <w:r>
        <w:rPr>
          <w:rFonts w:ascii="Times New Roman" w:eastAsia="Times New Roman" w:hAnsi="Times New Roman"/>
          <w:sz w:val="24"/>
          <w:szCs w:val="20"/>
        </w:rPr>
        <w:t>that type of thing?</w:t>
      </w:r>
    </w:p>
    <w:p w:rsidR="006C38B9" w:rsidRDefault="006C38B9" w:rsidP="0028158F">
      <w:pPr>
        <w:tabs>
          <w:tab w:val="left" w:pos="540"/>
        </w:tabs>
        <w:spacing w:after="0" w:line="240" w:lineRule="auto"/>
        <w:rPr>
          <w:rFonts w:ascii="Times New Roman" w:eastAsia="Times New Roman" w:hAnsi="Times New Roman"/>
          <w:sz w:val="24"/>
          <w:szCs w:val="20"/>
        </w:rPr>
      </w:pPr>
    </w:p>
    <w:p w:rsidR="006C38B9" w:rsidRDefault="006C38B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Horst: Would </w:t>
      </w:r>
      <w:r w:rsidR="00BF1936">
        <w:rPr>
          <w:rFonts w:ascii="Times New Roman" w:eastAsia="Times New Roman" w:hAnsi="Times New Roman"/>
          <w:sz w:val="24"/>
          <w:szCs w:val="20"/>
        </w:rPr>
        <w:t xml:space="preserve">they </w:t>
      </w:r>
      <w:r>
        <w:rPr>
          <w:rFonts w:ascii="Times New Roman" w:eastAsia="Times New Roman" w:hAnsi="Times New Roman"/>
          <w:sz w:val="24"/>
          <w:szCs w:val="20"/>
        </w:rPr>
        <w:t>be allowed on?</w:t>
      </w:r>
    </w:p>
    <w:p w:rsidR="006C38B9" w:rsidRDefault="006C38B9" w:rsidP="0028158F">
      <w:pPr>
        <w:tabs>
          <w:tab w:val="left" w:pos="540"/>
        </w:tabs>
        <w:spacing w:after="0" w:line="240" w:lineRule="auto"/>
        <w:rPr>
          <w:rFonts w:ascii="Times New Roman" w:eastAsia="Times New Roman" w:hAnsi="Times New Roman"/>
          <w:sz w:val="24"/>
          <w:szCs w:val="20"/>
        </w:rPr>
      </w:pPr>
    </w:p>
    <w:p w:rsidR="006C38B9" w:rsidRDefault="006C38B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Ok</w:t>
      </w:r>
      <w:r w:rsidR="004E3939">
        <w:rPr>
          <w:rFonts w:ascii="Times New Roman" w:eastAsia="Times New Roman" w:hAnsi="Times New Roman"/>
          <w:sz w:val="24"/>
          <w:szCs w:val="20"/>
        </w:rPr>
        <w:t>ay</w:t>
      </w:r>
      <w:r>
        <w:rPr>
          <w:rFonts w:ascii="Times New Roman" w:eastAsia="Times New Roman" w:hAnsi="Times New Roman"/>
          <w:sz w:val="24"/>
          <w:szCs w:val="20"/>
        </w:rPr>
        <w:t>, so one of the things that we should clarify here is that</w:t>
      </w:r>
      <w:r w:rsidR="00BF1936">
        <w:rPr>
          <w:rFonts w:ascii="Times New Roman" w:eastAsia="Times New Roman" w:hAnsi="Times New Roman"/>
          <w:sz w:val="24"/>
          <w:szCs w:val="20"/>
        </w:rPr>
        <w:t>,</w:t>
      </w:r>
      <w:r>
        <w:rPr>
          <w:rFonts w:ascii="Times New Roman" w:eastAsia="Times New Roman" w:hAnsi="Times New Roman"/>
          <w:sz w:val="24"/>
          <w:szCs w:val="20"/>
        </w:rPr>
        <w:t xml:space="preserve"> remembering that nobody ever serves on a case from their own department. But, Senator Horst </w:t>
      </w:r>
      <w:r w:rsidR="00BF1936">
        <w:rPr>
          <w:rFonts w:ascii="Times New Roman" w:eastAsia="Times New Roman" w:hAnsi="Times New Roman"/>
          <w:sz w:val="24"/>
          <w:szCs w:val="20"/>
        </w:rPr>
        <w:t>I think you are</w:t>
      </w:r>
      <w:r>
        <w:rPr>
          <w:rFonts w:ascii="Times New Roman" w:eastAsia="Times New Roman" w:hAnsi="Times New Roman"/>
          <w:sz w:val="24"/>
          <w:szCs w:val="20"/>
        </w:rPr>
        <w:t xml:space="preserve"> also</w:t>
      </w:r>
      <w:r w:rsidR="004E3939">
        <w:rPr>
          <w:rFonts w:ascii="Times New Roman" w:eastAsia="Times New Roman" w:hAnsi="Times New Roman"/>
          <w:sz w:val="24"/>
          <w:szCs w:val="20"/>
        </w:rPr>
        <w:t xml:space="preserve"> suggesting that even being an associate director or an associate c</w:t>
      </w:r>
      <w:r>
        <w:rPr>
          <w:rFonts w:ascii="Times New Roman" w:eastAsia="Times New Roman" w:hAnsi="Times New Roman"/>
          <w:sz w:val="24"/>
          <w:szCs w:val="20"/>
        </w:rPr>
        <w:t xml:space="preserve">hair or an </w:t>
      </w:r>
      <w:r w:rsidR="004E3939">
        <w:rPr>
          <w:rFonts w:ascii="Times New Roman" w:eastAsia="Times New Roman" w:hAnsi="Times New Roman"/>
          <w:sz w:val="24"/>
          <w:szCs w:val="20"/>
        </w:rPr>
        <w:t>a</w:t>
      </w:r>
      <w:r w:rsidR="00571B39">
        <w:rPr>
          <w:rFonts w:ascii="Times New Roman" w:eastAsia="Times New Roman" w:hAnsi="Times New Roman"/>
          <w:sz w:val="24"/>
          <w:szCs w:val="20"/>
        </w:rPr>
        <w:t>ssistant</w:t>
      </w:r>
      <w:r w:rsidR="004E3939">
        <w:rPr>
          <w:rFonts w:ascii="Times New Roman" w:eastAsia="Times New Roman" w:hAnsi="Times New Roman"/>
          <w:sz w:val="24"/>
          <w:szCs w:val="20"/>
        </w:rPr>
        <w:t xml:space="preserve"> c</w:t>
      </w:r>
      <w:r>
        <w:rPr>
          <w:rFonts w:ascii="Times New Roman" w:eastAsia="Times New Roman" w:hAnsi="Times New Roman"/>
          <w:sz w:val="24"/>
          <w:szCs w:val="20"/>
        </w:rPr>
        <w:t>hair might put you in that connection to ad</w:t>
      </w:r>
      <w:r w:rsidR="003F39A0">
        <w:rPr>
          <w:rFonts w:ascii="Times New Roman" w:eastAsia="Times New Roman" w:hAnsi="Times New Roman"/>
          <w:sz w:val="24"/>
          <w:szCs w:val="20"/>
        </w:rPr>
        <w:t>ministration?</w:t>
      </w:r>
    </w:p>
    <w:p w:rsidR="006C38B9" w:rsidRDefault="006C38B9" w:rsidP="0028158F">
      <w:pPr>
        <w:tabs>
          <w:tab w:val="left" w:pos="540"/>
        </w:tabs>
        <w:spacing w:after="0" w:line="240" w:lineRule="auto"/>
        <w:rPr>
          <w:rFonts w:ascii="Times New Roman" w:eastAsia="Times New Roman" w:hAnsi="Times New Roman"/>
          <w:sz w:val="24"/>
          <w:szCs w:val="20"/>
        </w:rPr>
      </w:pPr>
    </w:p>
    <w:p w:rsidR="006C38B9" w:rsidRDefault="00BF1936"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proofErr w:type="spellStart"/>
      <w:r>
        <w:rPr>
          <w:rFonts w:ascii="Times New Roman" w:eastAsia="Times New Roman" w:hAnsi="Times New Roman"/>
          <w:sz w:val="24"/>
          <w:szCs w:val="20"/>
        </w:rPr>
        <w:t>Hoelscher</w:t>
      </w:r>
      <w:proofErr w:type="spellEnd"/>
      <w:r>
        <w:rPr>
          <w:rFonts w:ascii="Times New Roman" w:eastAsia="Times New Roman" w:hAnsi="Times New Roman"/>
          <w:sz w:val="24"/>
          <w:szCs w:val="20"/>
        </w:rPr>
        <w:t xml:space="preserve">: </w:t>
      </w:r>
      <w:r w:rsidR="003F39A0">
        <w:rPr>
          <w:rFonts w:ascii="Times New Roman" w:eastAsia="Times New Roman" w:hAnsi="Times New Roman"/>
          <w:sz w:val="24"/>
          <w:szCs w:val="20"/>
        </w:rPr>
        <w:t xml:space="preserve">So </w:t>
      </w:r>
      <w:r>
        <w:rPr>
          <w:rFonts w:ascii="Times New Roman" w:eastAsia="Times New Roman" w:hAnsi="Times New Roman"/>
          <w:sz w:val="24"/>
          <w:szCs w:val="20"/>
        </w:rPr>
        <w:t xml:space="preserve">I have </w:t>
      </w:r>
      <w:r w:rsidR="003F39A0">
        <w:rPr>
          <w:rFonts w:ascii="Times New Roman" w:eastAsia="Times New Roman" w:hAnsi="Times New Roman"/>
          <w:sz w:val="24"/>
          <w:szCs w:val="20"/>
        </w:rPr>
        <w:t>heard</w:t>
      </w:r>
      <w:r w:rsidR="006C38B9">
        <w:rPr>
          <w:rFonts w:ascii="Times New Roman" w:eastAsia="Times New Roman" w:hAnsi="Times New Roman"/>
          <w:sz w:val="24"/>
          <w:szCs w:val="20"/>
        </w:rPr>
        <w:t xml:space="preserve"> the word director multiple time</w:t>
      </w:r>
      <w:r w:rsidR="003F39A0">
        <w:rPr>
          <w:rFonts w:ascii="Times New Roman" w:eastAsia="Times New Roman" w:hAnsi="Times New Roman"/>
          <w:sz w:val="24"/>
          <w:szCs w:val="20"/>
        </w:rPr>
        <w:t>s</w:t>
      </w:r>
      <w:r w:rsidR="006C38B9">
        <w:rPr>
          <w:rFonts w:ascii="Times New Roman" w:eastAsia="Times New Roman" w:hAnsi="Times New Roman"/>
          <w:sz w:val="24"/>
          <w:szCs w:val="20"/>
        </w:rPr>
        <w:t xml:space="preserve"> now. I teach six hours a semester, and I’m a direc</w:t>
      </w:r>
      <w:r w:rsidR="003F39A0">
        <w:rPr>
          <w:rFonts w:ascii="Times New Roman" w:eastAsia="Times New Roman" w:hAnsi="Times New Roman"/>
          <w:sz w:val="24"/>
          <w:szCs w:val="20"/>
        </w:rPr>
        <w:t>tor. So this is going to muddy</w:t>
      </w:r>
      <w:r w:rsidR="006C38B9">
        <w:rPr>
          <w:rFonts w:ascii="Times New Roman" w:eastAsia="Times New Roman" w:hAnsi="Times New Roman"/>
          <w:sz w:val="24"/>
          <w:szCs w:val="20"/>
        </w:rPr>
        <w:t xml:space="preserve"> the waters, and I don’t have an answer</w:t>
      </w:r>
      <w:r w:rsidR="003F39A0">
        <w:rPr>
          <w:rFonts w:ascii="Times New Roman" w:eastAsia="Times New Roman" w:hAnsi="Times New Roman"/>
          <w:sz w:val="24"/>
          <w:szCs w:val="20"/>
        </w:rPr>
        <w:t>,</w:t>
      </w:r>
      <w:r w:rsidR="006C38B9">
        <w:rPr>
          <w:rFonts w:ascii="Times New Roman" w:eastAsia="Times New Roman" w:hAnsi="Times New Roman"/>
          <w:sz w:val="24"/>
          <w:szCs w:val="20"/>
        </w:rPr>
        <w:t xml:space="preserve"> but am I faculty? I certainly don’t fit the same mold as</w:t>
      </w:r>
      <w:r w:rsidR="003F39A0">
        <w:rPr>
          <w:rFonts w:ascii="Times New Roman" w:eastAsia="Times New Roman" w:hAnsi="Times New Roman"/>
          <w:sz w:val="24"/>
          <w:szCs w:val="20"/>
        </w:rPr>
        <w:t>,</w:t>
      </w:r>
      <w:r w:rsidR="006C38B9">
        <w:rPr>
          <w:rFonts w:ascii="Times New Roman" w:eastAsia="Times New Roman" w:hAnsi="Times New Roman"/>
          <w:sz w:val="24"/>
          <w:szCs w:val="20"/>
        </w:rPr>
        <w:t xml:space="preserve"> say</w:t>
      </w:r>
      <w:r w:rsidR="003F39A0">
        <w:rPr>
          <w:rFonts w:ascii="Times New Roman" w:eastAsia="Times New Roman" w:hAnsi="Times New Roman"/>
          <w:sz w:val="24"/>
          <w:szCs w:val="20"/>
        </w:rPr>
        <w:t>,</w:t>
      </w:r>
      <w:r w:rsidR="006C38B9">
        <w:rPr>
          <w:rFonts w:ascii="Times New Roman" w:eastAsia="Times New Roman" w:hAnsi="Times New Roman"/>
          <w:sz w:val="24"/>
          <w:szCs w:val="20"/>
        </w:rPr>
        <w:t xml:space="preserve"> the Director of the School of Technology, but at the same time I wear that title so we’re going </w:t>
      </w:r>
      <w:r w:rsidR="003F39A0">
        <w:rPr>
          <w:rFonts w:ascii="Times New Roman" w:eastAsia="Times New Roman" w:hAnsi="Times New Roman"/>
          <w:sz w:val="24"/>
          <w:szCs w:val="20"/>
        </w:rPr>
        <w:t xml:space="preserve">to have to be, </w:t>
      </w:r>
      <w:r w:rsidR="006C38B9">
        <w:rPr>
          <w:rFonts w:ascii="Times New Roman" w:eastAsia="Times New Roman" w:hAnsi="Times New Roman"/>
          <w:sz w:val="24"/>
          <w:szCs w:val="20"/>
        </w:rPr>
        <w:t>we’re threading a needle here. We’re going to have to be careful.</w:t>
      </w:r>
    </w:p>
    <w:p w:rsidR="006C38B9" w:rsidRDefault="006C38B9" w:rsidP="0028158F">
      <w:pPr>
        <w:tabs>
          <w:tab w:val="left" w:pos="540"/>
        </w:tabs>
        <w:spacing w:after="0" w:line="240" w:lineRule="auto"/>
        <w:rPr>
          <w:rFonts w:ascii="Times New Roman" w:eastAsia="Times New Roman" w:hAnsi="Times New Roman"/>
          <w:sz w:val="24"/>
          <w:szCs w:val="20"/>
        </w:rPr>
      </w:pPr>
    </w:p>
    <w:p w:rsidR="006C38B9" w:rsidRDefault="006C38B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w:t>
      </w:r>
      <w:r w:rsidR="003F39A0">
        <w:rPr>
          <w:rFonts w:ascii="Times New Roman" w:eastAsia="Times New Roman" w:hAnsi="Times New Roman"/>
          <w:sz w:val="24"/>
          <w:szCs w:val="20"/>
        </w:rPr>
        <w:t>nator Kalter: Many of the inter</w:t>
      </w:r>
      <w:r>
        <w:rPr>
          <w:rFonts w:ascii="Times New Roman" w:eastAsia="Times New Roman" w:hAnsi="Times New Roman"/>
          <w:sz w:val="24"/>
          <w:szCs w:val="20"/>
        </w:rPr>
        <w:t>disciplinary program directors are called</w:t>
      </w:r>
      <w:r w:rsidR="003F39A0">
        <w:rPr>
          <w:rFonts w:ascii="Times New Roman" w:eastAsia="Times New Roman" w:hAnsi="Times New Roman"/>
          <w:sz w:val="24"/>
          <w:szCs w:val="20"/>
        </w:rPr>
        <w:t xml:space="preserve"> directors also.</w:t>
      </w:r>
    </w:p>
    <w:p w:rsidR="006C38B9" w:rsidRDefault="006C38B9" w:rsidP="0028158F">
      <w:pPr>
        <w:tabs>
          <w:tab w:val="left" w:pos="540"/>
        </w:tabs>
        <w:spacing w:after="0" w:line="240" w:lineRule="auto"/>
        <w:rPr>
          <w:rFonts w:ascii="Times New Roman" w:eastAsia="Times New Roman" w:hAnsi="Times New Roman"/>
          <w:sz w:val="24"/>
          <w:szCs w:val="20"/>
        </w:rPr>
      </w:pPr>
    </w:p>
    <w:p w:rsidR="006C38B9" w:rsidRDefault="006C38B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Provost Krejci: I couldn’t find</w:t>
      </w:r>
      <w:r w:rsidR="00646D42">
        <w:rPr>
          <w:rFonts w:ascii="Times New Roman" w:eastAsia="Times New Roman" w:hAnsi="Times New Roman"/>
          <w:sz w:val="24"/>
          <w:szCs w:val="20"/>
        </w:rPr>
        <w:t>,</w:t>
      </w:r>
      <w:r>
        <w:rPr>
          <w:rFonts w:ascii="Times New Roman" w:eastAsia="Times New Roman" w:hAnsi="Times New Roman"/>
          <w:sz w:val="24"/>
          <w:szCs w:val="20"/>
        </w:rPr>
        <w:t xml:space="preserve"> Senator Horst</w:t>
      </w:r>
      <w:r w:rsidR="00646D42">
        <w:rPr>
          <w:rFonts w:ascii="Times New Roman" w:eastAsia="Times New Roman" w:hAnsi="Times New Roman"/>
          <w:sz w:val="24"/>
          <w:szCs w:val="20"/>
        </w:rPr>
        <w:t>,</w:t>
      </w:r>
      <w:r>
        <w:rPr>
          <w:rFonts w:ascii="Times New Roman" w:eastAsia="Times New Roman" w:hAnsi="Times New Roman"/>
          <w:sz w:val="24"/>
          <w:szCs w:val="20"/>
        </w:rPr>
        <w:t xml:space="preserve"> the description of administrator</w:t>
      </w:r>
      <w:r w:rsidR="00646D42">
        <w:rPr>
          <w:rFonts w:ascii="Times New Roman" w:eastAsia="Times New Roman" w:hAnsi="Times New Roman"/>
          <w:sz w:val="24"/>
          <w:szCs w:val="20"/>
        </w:rPr>
        <w:t>s</w:t>
      </w:r>
      <w:r>
        <w:rPr>
          <w:rFonts w:ascii="Times New Roman" w:eastAsia="Times New Roman" w:hAnsi="Times New Roman"/>
          <w:sz w:val="24"/>
          <w:szCs w:val="20"/>
        </w:rPr>
        <w:t xml:space="preserve"> in the policy</w:t>
      </w:r>
      <w:r w:rsidR="00646D42">
        <w:rPr>
          <w:rFonts w:ascii="Times New Roman" w:eastAsia="Times New Roman" w:hAnsi="Times New Roman"/>
          <w:sz w:val="24"/>
          <w:szCs w:val="20"/>
        </w:rPr>
        <w:t>.</w:t>
      </w:r>
      <w:r>
        <w:rPr>
          <w:rFonts w:ascii="Times New Roman" w:eastAsia="Times New Roman" w:hAnsi="Times New Roman"/>
          <w:sz w:val="24"/>
          <w:szCs w:val="20"/>
        </w:rPr>
        <w:t xml:space="preserve"> I was checking, but this just comes to the decentralized natur</w:t>
      </w:r>
      <w:r w:rsidR="00646D42">
        <w:rPr>
          <w:rFonts w:ascii="Times New Roman" w:eastAsia="Times New Roman" w:hAnsi="Times New Roman"/>
          <w:sz w:val="24"/>
          <w:szCs w:val="20"/>
        </w:rPr>
        <w:t>e. We also have titles called coordinators</w:t>
      </w:r>
      <w:r>
        <w:rPr>
          <w:rFonts w:ascii="Times New Roman" w:eastAsia="Times New Roman" w:hAnsi="Times New Roman"/>
          <w:sz w:val="24"/>
          <w:szCs w:val="20"/>
        </w:rPr>
        <w:t xml:space="preserve"> but they’re really full time administrators. If you found a description of </w:t>
      </w:r>
      <w:proofErr w:type="gramStart"/>
      <w:r>
        <w:rPr>
          <w:rFonts w:ascii="Times New Roman" w:eastAsia="Times New Roman" w:hAnsi="Times New Roman"/>
          <w:sz w:val="24"/>
          <w:szCs w:val="20"/>
        </w:rPr>
        <w:t>administrator</w:t>
      </w:r>
      <w:proofErr w:type="gramEnd"/>
      <w:r w:rsidR="00E5189E">
        <w:rPr>
          <w:rFonts w:ascii="Times New Roman" w:eastAsia="Times New Roman" w:hAnsi="Times New Roman"/>
          <w:sz w:val="24"/>
          <w:szCs w:val="20"/>
        </w:rPr>
        <w:t xml:space="preserve"> it seems like the sense here is administrator</w:t>
      </w:r>
      <w:r w:rsidR="00CE76BB">
        <w:rPr>
          <w:rFonts w:ascii="Times New Roman" w:eastAsia="Times New Roman" w:hAnsi="Times New Roman"/>
          <w:sz w:val="24"/>
          <w:szCs w:val="20"/>
        </w:rPr>
        <w:t>s</w:t>
      </w:r>
      <w:r w:rsidR="00E5189E">
        <w:rPr>
          <w:rFonts w:ascii="Times New Roman" w:eastAsia="Times New Roman" w:hAnsi="Times New Roman"/>
          <w:sz w:val="24"/>
          <w:szCs w:val="20"/>
        </w:rPr>
        <w:t xml:space="preserve"> cannot serve. And I just don’t know if you found</w:t>
      </w:r>
      <w:r w:rsidR="00CE76BB">
        <w:rPr>
          <w:rFonts w:ascii="Times New Roman" w:eastAsia="Times New Roman" w:hAnsi="Times New Roman"/>
          <w:sz w:val="24"/>
          <w:szCs w:val="20"/>
        </w:rPr>
        <w:t>,</w:t>
      </w:r>
      <w:r w:rsidR="00E5189E">
        <w:rPr>
          <w:rFonts w:ascii="Times New Roman" w:eastAsia="Times New Roman" w:hAnsi="Times New Roman"/>
          <w:sz w:val="24"/>
          <w:szCs w:val="20"/>
        </w:rPr>
        <w:t xml:space="preserve"> Senator Horst</w:t>
      </w:r>
      <w:r w:rsidR="00CE76BB">
        <w:rPr>
          <w:rFonts w:ascii="Times New Roman" w:eastAsia="Times New Roman" w:hAnsi="Times New Roman"/>
          <w:sz w:val="24"/>
          <w:szCs w:val="20"/>
        </w:rPr>
        <w:t>,</w:t>
      </w:r>
      <w:r w:rsidR="00E5189E">
        <w:rPr>
          <w:rFonts w:ascii="Times New Roman" w:eastAsia="Times New Roman" w:hAnsi="Times New Roman"/>
          <w:sz w:val="24"/>
          <w:szCs w:val="20"/>
        </w:rPr>
        <w:t xml:space="preserve"> a good description of administrators. I couldn’t find a definition in that policy I thought it was in.</w:t>
      </w:r>
    </w:p>
    <w:p w:rsidR="00E5189E" w:rsidRDefault="00E5189E" w:rsidP="0028158F">
      <w:pPr>
        <w:tabs>
          <w:tab w:val="left" w:pos="540"/>
        </w:tabs>
        <w:spacing w:after="0" w:line="240" w:lineRule="auto"/>
        <w:rPr>
          <w:rFonts w:ascii="Times New Roman" w:eastAsia="Times New Roman" w:hAnsi="Times New Roman"/>
          <w:sz w:val="24"/>
          <w:szCs w:val="20"/>
        </w:rPr>
      </w:pPr>
    </w:p>
    <w:p w:rsidR="00E5189E" w:rsidRDefault="00E5189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 Oh no</w:t>
      </w:r>
      <w:r w:rsidR="00646D42">
        <w:rPr>
          <w:rFonts w:ascii="Times New Roman" w:eastAsia="Times New Roman" w:hAnsi="Times New Roman"/>
          <w:sz w:val="24"/>
          <w:szCs w:val="20"/>
        </w:rPr>
        <w:t xml:space="preserve">, it just went through </w:t>
      </w:r>
      <w:r w:rsidR="00CE76BB">
        <w:rPr>
          <w:rFonts w:ascii="Times New Roman" w:eastAsia="Times New Roman" w:hAnsi="Times New Roman"/>
          <w:sz w:val="24"/>
          <w:szCs w:val="20"/>
        </w:rPr>
        <w:t>who it was that</w:t>
      </w:r>
      <w:r w:rsidR="00646D42">
        <w:rPr>
          <w:rFonts w:ascii="Times New Roman" w:eastAsia="Times New Roman" w:hAnsi="Times New Roman"/>
          <w:sz w:val="24"/>
          <w:szCs w:val="20"/>
        </w:rPr>
        <w:t xml:space="preserve"> </w:t>
      </w:r>
      <w:r w:rsidR="00925FFE">
        <w:rPr>
          <w:rFonts w:ascii="Times New Roman" w:eastAsia="Times New Roman" w:hAnsi="Times New Roman"/>
          <w:sz w:val="24"/>
          <w:szCs w:val="20"/>
        </w:rPr>
        <w:t>that</w:t>
      </w:r>
      <w:r>
        <w:rPr>
          <w:rFonts w:ascii="Times New Roman" w:eastAsia="Times New Roman" w:hAnsi="Times New Roman"/>
          <w:sz w:val="24"/>
          <w:szCs w:val="20"/>
        </w:rPr>
        <w:t xml:space="preserve"> applied to.</w:t>
      </w:r>
    </w:p>
    <w:p w:rsidR="00925FFE" w:rsidRDefault="00925FFE" w:rsidP="0028158F">
      <w:pPr>
        <w:tabs>
          <w:tab w:val="left" w:pos="540"/>
        </w:tabs>
        <w:spacing w:after="0" w:line="240" w:lineRule="auto"/>
        <w:rPr>
          <w:rFonts w:ascii="Times New Roman" w:eastAsia="Times New Roman" w:hAnsi="Times New Roman"/>
          <w:sz w:val="24"/>
          <w:szCs w:val="20"/>
        </w:rPr>
      </w:pPr>
    </w:p>
    <w:p w:rsidR="00925FFE" w:rsidRDefault="00646D4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Cox: Won’t those </w:t>
      </w:r>
      <w:proofErr w:type="spellStart"/>
      <w:r>
        <w:rPr>
          <w:rFonts w:ascii="Times New Roman" w:eastAsia="Times New Roman" w:hAnsi="Times New Roman"/>
          <w:sz w:val="24"/>
          <w:szCs w:val="20"/>
        </w:rPr>
        <w:t>deanlets</w:t>
      </w:r>
      <w:proofErr w:type="spellEnd"/>
      <w:r w:rsidR="00925FFE">
        <w:rPr>
          <w:rFonts w:ascii="Times New Roman" w:eastAsia="Times New Roman" w:hAnsi="Times New Roman"/>
          <w:sz w:val="24"/>
          <w:szCs w:val="20"/>
        </w:rPr>
        <w:t xml:space="preserve"> and other administrative personnel be covered under administrative personnel below that line?</w:t>
      </w:r>
    </w:p>
    <w:p w:rsidR="00925FFE" w:rsidRDefault="00925FFE" w:rsidP="0028158F">
      <w:pPr>
        <w:tabs>
          <w:tab w:val="left" w:pos="540"/>
        </w:tabs>
        <w:spacing w:after="0" w:line="240" w:lineRule="auto"/>
        <w:rPr>
          <w:rFonts w:ascii="Times New Roman" w:eastAsia="Times New Roman" w:hAnsi="Times New Roman"/>
          <w:sz w:val="24"/>
          <w:szCs w:val="20"/>
        </w:rPr>
      </w:pPr>
    </w:p>
    <w:p w:rsidR="00925FFE" w:rsidRDefault="00925FF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If they are in fact AP or Civil Service, but if th</w:t>
      </w:r>
      <w:r w:rsidR="00CE76BB">
        <w:rPr>
          <w:rFonts w:ascii="Times New Roman" w:eastAsia="Times New Roman" w:hAnsi="Times New Roman"/>
          <w:sz w:val="24"/>
          <w:szCs w:val="20"/>
        </w:rPr>
        <w:t>ey are tenured</w:t>
      </w:r>
      <w:r>
        <w:rPr>
          <w:rFonts w:ascii="Times New Roman" w:eastAsia="Times New Roman" w:hAnsi="Times New Roman"/>
          <w:sz w:val="24"/>
          <w:szCs w:val="20"/>
        </w:rPr>
        <w:t xml:space="preserve"> faculty, possibly not. Are you talking about</w:t>
      </w:r>
      <w:r w:rsidR="00CE76BB">
        <w:rPr>
          <w:rFonts w:ascii="Times New Roman" w:eastAsia="Times New Roman" w:hAnsi="Times New Roman"/>
          <w:sz w:val="24"/>
          <w:szCs w:val="20"/>
        </w:rPr>
        <w:t>,</w:t>
      </w:r>
      <w:r>
        <w:rPr>
          <w:rFonts w:ascii="Times New Roman" w:eastAsia="Times New Roman" w:hAnsi="Times New Roman"/>
          <w:sz w:val="24"/>
          <w:szCs w:val="20"/>
        </w:rPr>
        <w:t xml:space="preserve"> Senator </w:t>
      </w:r>
      <w:proofErr w:type="spellStart"/>
      <w:r>
        <w:rPr>
          <w:rFonts w:ascii="Times New Roman" w:eastAsia="Times New Roman" w:hAnsi="Times New Roman"/>
          <w:sz w:val="24"/>
          <w:szCs w:val="20"/>
        </w:rPr>
        <w:t>Krejci</w:t>
      </w:r>
      <w:proofErr w:type="spellEnd"/>
      <w:r w:rsidR="00CE76BB">
        <w:rPr>
          <w:rFonts w:ascii="Times New Roman" w:eastAsia="Times New Roman" w:hAnsi="Times New Roman"/>
          <w:sz w:val="24"/>
          <w:szCs w:val="20"/>
        </w:rPr>
        <w:t>,</w:t>
      </w:r>
      <w:r w:rsidR="003B3E4C">
        <w:rPr>
          <w:rFonts w:ascii="Times New Roman" w:eastAsia="Times New Roman" w:hAnsi="Times New Roman"/>
          <w:sz w:val="24"/>
          <w:szCs w:val="20"/>
        </w:rPr>
        <w:t xml:space="preserve"> coordinators who are also faculty? </w:t>
      </w:r>
    </w:p>
    <w:p w:rsidR="003B3E4C" w:rsidRDefault="003B3E4C" w:rsidP="0028158F">
      <w:pPr>
        <w:tabs>
          <w:tab w:val="left" w:pos="540"/>
        </w:tabs>
        <w:spacing w:after="0" w:line="240" w:lineRule="auto"/>
        <w:rPr>
          <w:rFonts w:ascii="Times New Roman" w:eastAsia="Times New Roman" w:hAnsi="Times New Roman"/>
          <w:sz w:val="24"/>
          <w:szCs w:val="20"/>
        </w:rPr>
      </w:pPr>
    </w:p>
    <w:p w:rsidR="00CE76BB" w:rsidRDefault="00CE76BB"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Provost</w:t>
      </w:r>
      <w:r w:rsidR="003B3E4C">
        <w:rPr>
          <w:rFonts w:ascii="Times New Roman" w:eastAsia="Times New Roman" w:hAnsi="Times New Roman"/>
          <w:sz w:val="24"/>
          <w:szCs w:val="20"/>
        </w:rPr>
        <w:t xml:space="preserve"> </w:t>
      </w:r>
      <w:proofErr w:type="spellStart"/>
      <w:r>
        <w:rPr>
          <w:rFonts w:ascii="Times New Roman" w:eastAsia="Times New Roman" w:hAnsi="Times New Roman"/>
          <w:sz w:val="24"/>
          <w:szCs w:val="20"/>
        </w:rPr>
        <w:t>Krejci</w:t>
      </w:r>
      <w:proofErr w:type="spellEnd"/>
      <w:r w:rsidR="003B3E4C">
        <w:rPr>
          <w:rFonts w:ascii="Times New Roman" w:eastAsia="Times New Roman" w:hAnsi="Times New Roman"/>
          <w:sz w:val="24"/>
          <w:szCs w:val="20"/>
        </w:rPr>
        <w:t xml:space="preserve">: And some of them could be NTTs quite frankly. </w:t>
      </w:r>
    </w:p>
    <w:p w:rsidR="00CE76BB" w:rsidRDefault="00CE76BB" w:rsidP="0028158F">
      <w:pPr>
        <w:tabs>
          <w:tab w:val="left" w:pos="540"/>
        </w:tabs>
        <w:spacing w:after="0" w:line="240" w:lineRule="auto"/>
        <w:rPr>
          <w:rFonts w:ascii="Times New Roman" w:eastAsia="Times New Roman" w:hAnsi="Times New Roman"/>
          <w:sz w:val="24"/>
          <w:szCs w:val="20"/>
        </w:rPr>
      </w:pPr>
    </w:p>
    <w:p w:rsidR="003B3E4C" w:rsidRDefault="00CE76BB"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Cox: </w:t>
      </w:r>
      <w:r w:rsidR="003B3E4C">
        <w:rPr>
          <w:rFonts w:ascii="Times New Roman" w:eastAsia="Times New Roman" w:hAnsi="Times New Roman"/>
          <w:sz w:val="24"/>
          <w:szCs w:val="20"/>
        </w:rPr>
        <w:t>So I wonder if we could define more closely the administrative personnel</w:t>
      </w:r>
      <w:r w:rsidR="006054B9">
        <w:rPr>
          <w:rFonts w:ascii="Times New Roman" w:eastAsia="Times New Roman" w:hAnsi="Times New Roman"/>
          <w:sz w:val="24"/>
          <w:szCs w:val="20"/>
        </w:rPr>
        <w:t xml:space="preserve"> in terms of the</w:t>
      </w:r>
      <w:r>
        <w:rPr>
          <w:rFonts w:ascii="Times New Roman" w:eastAsia="Times New Roman" w:hAnsi="Times New Roman"/>
          <w:sz w:val="24"/>
          <w:szCs w:val="20"/>
        </w:rPr>
        <w:t xml:space="preserve">ir faculty status. That are NTTs, tenure track, </w:t>
      </w:r>
      <w:r w:rsidR="006054B9">
        <w:rPr>
          <w:rFonts w:ascii="Times New Roman" w:eastAsia="Times New Roman" w:hAnsi="Times New Roman"/>
          <w:sz w:val="24"/>
          <w:szCs w:val="20"/>
        </w:rPr>
        <w:t>I don’t know. I wonder if that’s a line, rather worrying</w:t>
      </w:r>
      <w:r w:rsidR="007E0422">
        <w:rPr>
          <w:rFonts w:ascii="Times New Roman" w:eastAsia="Times New Roman" w:hAnsi="Times New Roman"/>
          <w:sz w:val="24"/>
          <w:szCs w:val="20"/>
        </w:rPr>
        <w:t xml:space="preserve"> about the College Dean and adding other titles if administrative personnel c</w:t>
      </w:r>
      <w:r>
        <w:rPr>
          <w:rFonts w:ascii="Times New Roman" w:eastAsia="Times New Roman" w:hAnsi="Times New Roman"/>
          <w:sz w:val="24"/>
          <w:szCs w:val="20"/>
        </w:rPr>
        <w:t>an be a catch all for those odd</w:t>
      </w:r>
      <w:r w:rsidR="007E0422">
        <w:rPr>
          <w:rFonts w:ascii="Times New Roman" w:eastAsia="Times New Roman" w:hAnsi="Times New Roman"/>
          <w:sz w:val="24"/>
          <w:szCs w:val="20"/>
        </w:rPr>
        <w:t xml:space="preserve">balls. </w:t>
      </w:r>
    </w:p>
    <w:p w:rsidR="007E0422" w:rsidRDefault="007E0422" w:rsidP="0028158F">
      <w:pPr>
        <w:tabs>
          <w:tab w:val="left" w:pos="540"/>
        </w:tabs>
        <w:spacing w:after="0" w:line="240" w:lineRule="auto"/>
        <w:rPr>
          <w:rFonts w:ascii="Times New Roman" w:eastAsia="Times New Roman" w:hAnsi="Times New Roman"/>
          <w:sz w:val="24"/>
          <w:szCs w:val="20"/>
        </w:rPr>
      </w:pPr>
    </w:p>
    <w:p w:rsidR="00E055B9" w:rsidRDefault="007E042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In other words</w:t>
      </w:r>
      <w:r w:rsidR="00CE76BB">
        <w:rPr>
          <w:rFonts w:ascii="Times New Roman" w:eastAsia="Times New Roman" w:hAnsi="Times New Roman"/>
          <w:sz w:val="24"/>
          <w:szCs w:val="20"/>
        </w:rPr>
        <w:t>,</w:t>
      </w:r>
      <w:r>
        <w:rPr>
          <w:rFonts w:ascii="Times New Roman" w:eastAsia="Times New Roman" w:hAnsi="Times New Roman"/>
          <w:sz w:val="24"/>
          <w:szCs w:val="20"/>
        </w:rPr>
        <w:t xml:space="preserve"> we could put something next to administrative personnel like </w:t>
      </w:r>
      <w:r w:rsidR="00CE76BB">
        <w:rPr>
          <w:rFonts w:ascii="Times New Roman" w:eastAsia="Times New Roman" w:hAnsi="Times New Roman"/>
          <w:sz w:val="24"/>
          <w:szCs w:val="20"/>
        </w:rPr>
        <w:t xml:space="preserve">parentheses, </w:t>
      </w:r>
      <w:r w:rsidR="004E3939">
        <w:rPr>
          <w:rFonts w:ascii="Times New Roman" w:eastAsia="Times New Roman" w:hAnsi="Times New Roman"/>
          <w:sz w:val="24"/>
          <w:szCs w:val="20"/>
        </w:rPr>
        <w:t>e.g.</w:t>
      </w:r>
      <w:r w:rsidR="00E055B9">
        <w:rPr>
          <w:rFonts w:ascii="Times New Roman" w:eastAsia="Times New Roman" w:hAnsi="Times New Roman"/>
          <w:sz w:val="24"/>
          <w:szCs w:val="20"/>
        </w:rPr>
        <w:t>, Associate Deans, Associate Chairs, Facul</w:t>
      </w:r>
      <w:r w:rsidR="00CE76BB">
        <w:rPr>
          <w:rFonts w:ascii="Times New Roman" w:eastAsia="Times New Roman" w:hAnsi="Times New Roman"/>
          <w:sz w:val="24"/>
          <w:szCs w:val="20"/>
        </w:rPr>
        <w:t xml:space="preserve">ty Administrative Coordinators, </w:t>
      </w:r>
      <w:r w:rsidR="00E055B9">
        <w:rPr>
          <w:rFonts w:ascii="Times New Roman" w:eastAsia="Times New Roman" w:hAnsi="Times New Roman"/>
          <w:sz w:val="24"/>
          <w:szCs w:val="20"/>
        </w:rPr>
        <w:t>or som</w:t>
      </w:r>
      <w:r w:rsidR="004E3939">
        <w:rPr>
          <w:rFonts w:ascii="Times New Roman" w:eastAsia="Times New Roman" w:hAnsi="Times New Roman"/>
          <w:sz w:val="24"/>
          <w:szCs w:val="20"/>
        </w:rPr>
        <w:t>ething like that.</w:t>
      </w:r>
    </w:p>
    <w:p w:rsidR="00E055B9" w:rsidRDefault="00E055B9" w:rsidP="0028158F">
      <w:pPr>
        <w:tabs>
          <w:tab w:val="left" w:pos="540"/>
        </w:tabs>
        <w:spacing w:after="0" w:line="240" w:lineRule="auto"/>
        <w:rPr>
          <w:rFonts w:ascii="Times New Roman" w:eastAsia="Times New Roman" w:hAnsi="Times New Roman"/>
          <w:sz w:val="24"/>
          <w:szCs w:val="20"/>
        </w:rPr>
      </w:pPr>
    </w:p>
    <w:p w:rsidR="00E055B9" w:rsidRDefault="00E055B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 I just wanted to remind this body that we had</w:t>
      </w:r>
      <w:r w:rsidR="00CE76BB">
        <w:rPr>
          <w:rFonts w:ascii="Times New Roman" w:eastAsia="Times New Roman" w:hAnsi="Times New Roman"/>
          <w:sz w:val="24"/>
          <w:szCs w:val="20"/>
        </w:rPr>
        <w:t xml:space="preserve"> a</w:t>
      </w:r>
      <w:r>
        <w:rPr>
          <w:rFonts w:ascii="Times New Roman" w:eastAsia="Times New Roman" w:hAnsi="Times New Roman"/>
          <w:sz w:val="24"/>
          <w:szCs w:val="20"/>
        </w:rPr>
        <w:t xml:space="preserve"> searc</w:t>
      </w:r>
      <w:r w:rsidR="00CE76BB">
        <w:rPr>
          <w:rFonts w:ascii="Times New Roman" w:eastAsia="Times New Roman" w:hAnsi="Times New Roman"/>
          <w:sz w:val="24"/>
          <w:szCs w:val="20"/>
        </w:rPr>
        <w:t xml:space="preserve">h for maybe the president </w:t>
      </w:r>
      <w:r>
        <w:rPr>
          <w:rFonts w:ascii="Times New Roman" w:eastAsia="Times New Roman" w:hAnsi="Times New Roman"/>
          <w:sz w:val="24"/>
          <w:szCs w:val="20"/>
        </w:rPr>
        <w:t xml:space="preserve">three or </w:t>
      </w:r>
      <w:r w:rsidR="00CE76BB">
        <w:rPr>
          <w:rFonts w:ascii="Times New Roman" w:eastAsia="Times New Roman" w:hAnsi="Times New Roman"/>
          <w:sz w:val="24"/>
          <w:szCs w:val="20"/>
        </w:rPr>
        <w:t>four years ago, and there was in a policy it</w:t>
      </w:r>
      <w:r>
        <w:rPr>
          <w:rFonts w:ascii="Times New Roman" w:eastAsia="Times New Roman" w:hAnsi="Times New Roman"/>
          <w:sz w:val="24"/>
          <w:szCs w:val="20"/>
        </w:rPr>
        <w:t xml:space="preserve"> said </w:t>
      </w:r>
      <w:r w:rsidR="00CE76BB">
        <w:rPr>
          <w:rFonts w:ascii="Times New Roman" w:eastAsia="Times New Roman" w:hAnsi="Times New Roman"/>
          <w:sz w:val="24"/>
          <w:szCs w:val="20"/>
        </w:rPr>
        <w:t xml:space="preserve">that </w:t>
      </w:r>
      <w:r>
        <w:rPr>
          <w:rFonts w:ascii="Times New Roman" w:eastAsia="Times New Roman" w:hAnsi="Times New Roman"/>
          <w:sz w:val="24"/>
          <w:szCs w:val="20"/>
        </w:rPr>
        <w:t xml:space="preserve">there was a faculty position and </w:t>
      </w:r>
      <w:r w:rsidR="004E3939">
        <w:rPr>
          <w:rFonts w:ascii="Times New Roman" w:eastAsia="Times New Roman" w:hAnsi="Times New Roman"/>
          <w:sz w:val="24"/>
          <w:szCs w:val="20"/>
        </w:rPr>
        <w:t>we had a big debate because an associate d</w:t>
      </w:r>
      <w:r>
        <w:rPr>
          <w:rFonts w:ascii="Times New Roman" w:eastAsia="Times New Roman" w:hAnsi="Times New Roman"/>
          <w:sz w:val="24"/>
          <w:szCs w:val="20"/>
        </w:rPr>
        <w:t>ean got one of those positions. So I think this discussion is really worthy because there was a lot of confusion with these lines that seem to be going to faculty. Well</w:t>
      </w:r>
      <w:r w:rsidR="00CE76BB">
        <w:rPr>
          <w:rFonts w:ascii="Times New Roman" w:eastAsia="Times New Roman" w:hAnsi="Times New Roman"/>
          <w:sz w:val="24"/>
          <w:szCs w:val="20"/>
        </w:rPr>
        <w:t>, who was it eligible for? So i</w:t>
      </w:r>
      <w:r>
        <w:rPr>
          <w:rFonts w:ascii="Times New Roman" w:eastAsia="Times New Roman" w:hAnsi="Times New Roman"/>
          <w:sz w:val="24"/>
          <w:szCs w:val="20"/>
        </w:rPr>
        <w:t>t’s good for us to take some time to consider that.</w:t>
      </w:r>
    </w:p>
    <w:p w:rsidR="00E055B9" w:rsidRDefault="00E055B9" w:rsidP="0028158F">
      <w:pPr>
        <w:tabs>
          <w:tab w:val="left" w:pos="540"/>
        </w:tabs>
        <w:spacing w:after="0" w:line="240" w:lineRule="auto"/>
        <w:rPr>
          <w:rFonts w:ascii="Times New Roman" w:eastAsia="Times New Roman" w:hAnsi="Times New Roman"/>
          <w:sz w:val="24"/>
          <w:szCs w:val="20"/>
        </w:rPr>
      </w:pPr>
    </w:p>
    <w:p w:rsidR="007E0422" w:rsidRDefault="00E055B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Certainly.</w:t>
      </w:r>
      <w:r w:rsidR="007E0422">
        <w:rPr>
          <w:rFonts w:ascii="Times New Roman" w:eastAsia="Times New Roman" w:hAnsi="Times New Roman"/>
          <w:sz w:val="24"/>
          <w:szCs w:val="20"/>
        </w:rPr>
        <w:t xml:space="preserve"> </w:t>
      </w:r>
      <w:r w:rsidR="00CB3B80">
        <w:rPr>
          <w:rFonts w:ascii="Times New Roman" w:eastAsia="Times New Roman" w:hAnsi="Times New Roman"/>
          <w:sz w:val="24"/>
          <w:szCs w:val="20"/>
        </w:rPr>
        <w:t>And</w:t>
      </w:r>
      <w:r w:rsidR="00A93A66">
        <w:rPr>
          <w:rFonts w:ascii="Times New Roman" w:eastAsia="Times New Roman" w:hAnsi="Times New Roman"/>
          <w:sz w:val="24"/>
          <w:szCs w:val="20"/>
        </w:rPr>
        <w:t xml:space="preserve"> </w:t>
      </w:r>
      <w:r w:rsidR="00CE76BB">
        <w:rPr>
          <w:rFonts w:ascii="Times New Roman" w:eastAsia="Times New Roman" w:hAnsi="Times New Roman"/>
          <w:sz w:val="24"/>
          <w:szCs w:val="20"/>
        </w:rPr>
        <w:t xml:space="preserve">you are </w:t>
      </w:r>
      <w:r w:rsidR="004E3939">
        <w:rPr>
          <w:rFonts w:ascii="Times New Roman" w:eastAsia="Times New Roman" w:hAnsi="Times New Roman"/>
          <w:sz w:val="24"/>
          <w:szCs w:val="20"/>
        </w:rPr>
        <w:t>also referring there to a Panel of T</w:t>
      </w:r>
      <w:r w:rsidR="00CE76BB">
        <w:rPr>
          <w:rFonts w:ascii="Times New Roman" w:eastAsia="Times New Roman" w:hAnsi="Times New Roman"/>
          <w:sz w:val="24"/>
          <w:szCs w:val="20"/>
        </w:rPr>
        <w:t xml:space="preserve">en, </w:t>
      </w:r>
      <w:r w:rsidR="00CB3B80">
        <w:rPr>
          <w:rFonts w:ascii="Times New Roman" w:eastAsia="Times New Roman" w:hAnsi="Times New Roman"/>
          <w:sz w:val="24"/>
          <w:szCs w:val="20"/>
        </w:rPr>
        <w:t>you know</w:t>
      </w:r>
      <w:r w:rsidR="00A93A66">
        <w:rPr>
          <w:rFonts w:ascii="Times New Roman" w:eastAsia="Times New Roman" w:hAnsi="Times New Roman"/>
          <w:sz w:val="24"/>
          <w:szCs w:val="20"/>
        </w:rPr>
        <w:t>,</w:t>
      </w:r>
      <w:r w:rsidR="00CB3B80">
        <w:rPr>
          <w:rFonts w:ascii="Times New Roman" w:eastAsia="Times New Roman" w:hAnsi="Times New Roman"/>
          <w:sz w:val="24"/>
          <w:szCs w:val="20"/>
        </w:rPr>
        <w:t xml:space="preserve"> in other w</w:t>
      </w:r>
      <w:r w:rsidR="00CE76BB">
        <w:rPr>
          <w:rFonts w:ascii="Times New Roman" w:eastAsia="Times New Roman" w:hAnsi="Times New Roman"/>
          <w:sz w:val="24"/>
          <w:szCs w:val="20"/>
        </w:rPr>
        <w:t>ords</w:t>
      </w:r>
      <w:r w:rsidR="00A93A66">
        <w:rPr>
          <w:rFonts w:ascii="Times New Roman" w:eastAsia="Times New Roman" w:hAnsi="Times New Roman"/>
          <w:sz w:val="24"/>
          <w:szCs w:val="20"/>
        </w:rPr>
        <w:t>,</w:t>
      </w:r>
      <w:r w:rsidR="00CE76BB">
        <w:rPr>
          <w:rFonts w:ascii="Times New Roman" w:eastAsia="Times New Roman" w:hAnsi="Times New Roman"/>
          <w:sz w:val="24"/>
          <w:szCs w:val="20"/>
        </w:rPr>
        <w:t xml:space="preserve"> the Administrator Selection policy. So the Panel of T</w:t>
      </w:r>
      <w:r w:rsidR="00CB3B80">
        <w:rPr>
          <w:rFonts w:ascii="Times New Roman" w:eastAsia="Times New Roman" w:hAnsi="Times New Roman"/>
          <w:sz w:val="24"/>
          <w:szCs w:val="20"/>
        </w:rPr>
        <w:t>en rules are slightly different than Senate seating rules or what have you. So all of these r</w:t>
      </w:r>
      <w:r w:rsidR="00A93A66">
        <w:rPr>
          <w:rFonts w:ascii="Times New Roman" w:eastAsia="Times New Roman" w:hAnsi="Times New Roman"/>
          <w:sz w:val="24"/>
          <w:szCs w:val="20"/>
        </w:rPr>
        <w:t xml:space="preserve">ules </w:t>
      </w:r>
      <w:r w:rsidR="00CE76BB">
        <w:rPr>
          <w:rFonts w:ascii="Times New Roman" w:eastAsia="Times New Roman" w:hAnsi="Times New Roman"/>
          <w:sz w:val="24"/>
          <w:szCs w:val="20"/>
        </w:rPr>
        <w:t xml:space="preserve">go into different, </w:t>
      </w:r>
      <w:r w:rsidR="00CB3B80">
        <w:rPr>
          <w:rFonts w:ascii="Times New Roman" w:eastAsia="Times New Roman" w:hAnsi="Times New Roman"/>
          <w:sz w:val="24"/>
          <w:szCs w:val="20"/>
        </w:rPr>
        <w:t xml:space="preserve">they’ve come out of different histories. </w:t>
      </w:r>
    </w:p>
    <w:p w:rsidR="00CB3B80" w:rsidRDefault="00CB3B80" w:rsidP="0028158F">
      <w:pPr>
        <w:tabs>
          <w:tab w:val="left" w:pos="540"/>
        </w:tabs>
        <w:spacing w:after="0" w:line="240" w:lineRule="auto"/>
        <w:rPr>
          <w:rFonts w:ascii="Times New Roman" w:eastAsia="Times New Roman" w:hAnsi="Times New Roman"/>
          <w:sz w:val="24"/>
          <w:szCs w:val="20"/>
        </w:rPr>
      </w:pPr>
    </w:p>
    <w:p w:rsidR="00CB3B80" w:rsidRDefault="00CB3B80"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CE76BB">
        <w:rPr>
          <w:rFonts w:ascii="Times New Roman" w:eastAsia="Times New Roman" w:hAnsi="Times New Roman"/>
          <w:sz w:val="24"/>
          <w:szCs w:val="20"/>
        </w:rPr>
        <w:t>Horst</w:t>
      </w:r>
      <w:r>
        <w:rPr>
          <w:rFonts w:ascii="Times New Roman" w:eastAsia="Times New Roman" w:hAnsi="Times New Roman"/>
          <w:sz w:val="24"/>
          <w:szCs w:val="20"/>
        </w:rPr>
        <w:t>: Right.</w:t>
      </w:r>
    </w:p>
    <w:p w:rsidR="00CB3B80" w:rsidRDefault="00CB3B80" w:rsidP="0028158F">
      <w:pPr>
        <w:tabs>
          <w:tab w:val="left" w:pos="540"/>
        </w:tabs>
        <w:spacing w:after="0" w:line="240" w:lineRule="auto"/>
        <w:rPr>
          <w:rFonts w:ascii="Times New Roman" w:eastAsia="Times New Roman" w:hAnsi="Times New Roman"/>
          <w:sz w:val="24"/>
          <w:szCs w:val="20"/>
        </w:rPr>
      </w:pPr>
    </w:p>
    <w:p w:rsidR="0063195E" w:rsidRPr="005C55A2" w:rsidRDefault="00CB3B80"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Yeah, thank you. I kind of like Senator Cox’s suggestion tha</w:t>
      </w:r>
      <w:r w:rsidR="00A93A66">
        <w:rPr>
          <w:rFonts w:ascii="Times New Roman" w:eastAsia="Times New Roman" w:hAnsi="Times New Roman"/>
          <w:sz w:val="24"/>
          <w:szCs w:val="20"/>
        </w:rPr>
        <w:t>t rather than trying to crowd College Dean</w:t>
      </w:r>
      <w:r>
        <w:rPr>
          <w:rFonts w:ascii="Times New Roman" w:eastAsia="Times New Roman" w:hAnsi="Times New Roman"/>
          <w:sz w:val="24"/>
          <w:szCs w:val="20"/>
        </w:rPr>
        <w:t>s</w:t>
      </w:r>
      <w:r w:rsidR="00A93A66">
        <w:rPr>
          <w:rFonts w:ascii="Times New Roman" w:eastAsia="Times New Roman" w:hAnsi="Times New Roman"/>
          <w:sz w:val="24"/>
          <w:szCs w:val="20"/>
        </w:rPr>
        <w:t xml:space="preserve"> and Department Chairperson</w:t>
      </w:r>
      <w:r w:rsidR="00CE76BB">
        <w:rPr>
          <w:rFonts w:ascii="Times New Roman" w:eastAsia="Times New Roman" w:hAnsi="Times New Roman"/>
          <w:sz w:val="24"/>
          <w:szCs w:val="20"/>
        </w:rPr>
        <w:t xml:space="preserve">s/School Directors with their </w:t>
      </w:r>
      <w:proofErr w:type="spellStart"/>
      <w:r w:rsidR="00CE76BB">
        <w:rPr>
          <w:rFonts w:ascii="Times New Roman" w:eastAsia="Times New Roman" w:hAnsi="Times New Roman"/>
          <w:sz w:val="24"/>
          <w:szCs w:val="20"/>
        </w:rPr>
        <w:t>deanlets</w:t>
      </w:r>
      <w:proofErr w:type="spellEnd"/>
      <w:r w:rsidR="00CE76BB">
        <w:rPr>
          <w:rFonts w:ascii="Times New Roman" w:eastAsia="Times New Roman" w:hAnsi="Times New Roman"/>
          <w:sz w:val="24"/>
          <w:szCs w:val="20"/>
        </w:rPr>
        <w:t xml:space="preserve"> and </w:t>
      </w:r>
      <w:proofErr w:type="spellStart"/>
      <w:r w:rsidR="00CE76BB">
        <w:rPr>
          <w:rFonts w:ascii="Times New Roman" w:eastAsia="Times New Roman" w:hAnsi="Times New Roman"/>
          <w:sz w:val="24"/>
          <w:szCs w:val="20"/>
        </w:rPr>
        <w:t>chairlets</w:t>
      </w:r>
      <w:proofErr w:type="spellEnd"/>
      <w:r w:rsidR="00A93A66">
        <w:rPr>
          <w:rFonts w:ascii="Times New Roman" w:eastAsia="Times New Roman" w:hAnsi="Times New Roman"/>
          <w:sz w:val="24"/>
          <w:szCs w:val="20"/>
        </w:rPr>
        <w:t>—that’s a new one—</w:t>
      </w:r>
      <w:r>
        <w:rPr>
          <w:rFonts w:ascii="Times New Roman" w:eastAsia="Times New Roman" w:hAnsi="Times New Roman"/>
          <w:sz w:val="24"/>
          <w:szCs w:val="20"/>
        </w:rPr>
        <w:t>that we p</w:t>
      </w:r>
      <w:r w:rsidR="00A93A66">
        <w:rPr>
          <w:rFonts w:ascii="Times New Roman" w:eastAsia="Times New Roman" w:hAnsi="Times New Roman"/>
          <w:sz w:val="24"/>
          <w:szCs w:val="20"/>
        </w:rPr>
        <w:t>ut that down under administrative</w:t>
      </w:r>
      <w:r>
        <w:rPr>
          <w:rFonts w:ascii="Times New Roman" w:eastAsia="Times New Roman" w:hAnsi="Times New Roman"/>
          <w:sz w:val="24"/>
          <w:szCs w:val="20"/>
        </w:rPr>
        <w:t xml:space="preserve"> personnel. That might be the best way to </w:t>
      </w:r>
      <w:r w:rsidR="004E3939">
        <w:rPr>
          <w:rFonts w:ascii="Times New Roman" w:eastAsia="Times New Roman" w:hAnsi="Times New Roman"/>
          <w:sz w:val="24"/>
          <w:szCs w:val="20"/>
        </w:rPr>
        <w:t>put it, and just put it as an e.g</w:t>
      </w:r>
      <w:r>
        <w:rPr>
          <w:rFonts w:ascii="Times New Roman" w:eastAsia="Times New Roman" w:hAnsi="Times New Roman"/>
          <w:sz w:val="24"/>
          <w:szCs w:val="20"/>
        </w:rPr>
        <w:t>. That way</w:t>
      </w:r>
      <w:r w:rsidR="00A93A66">
        <w:rPr>
          <w:rFonts w:ascii="Times New Roman" w:eastAsia="Times New Roman" w:hAnsi="Times New Roman"/>
          <w:sz w:val="24"/>
          <w:szCs w:val="20"/>
        </w:rPr>
        <w:t>, I mean</w:t>
      </w:r>
      <w:r>
        <w:rPr>
          <w:rFonts w:ascii="Times New Roman" w:eastAsia="Times New Roman" w:hAnsi="Times New Roman"/>
          <w:sz w:val="24"/>
          <w:szCs w:val="20"/>
        </w:rPr>
        <w:t xml:space="preserve"> al</w:t>
      </w:r>
      <w:r w:rsidR="00A93A66">
        <w:rPr>
          <w:rFonts w:ascii="Times New Roman" w:eastAsia="Times New Roman" w:hAnsi="Times New Roman"/>
          <w:sz w:val="24"/>
          <w:szCs w:val="20"/>
        </w:rPr>
        <w:t xml:space="preserve">l these people get </w:t>
      </w:r>
      <w:r>
        <w:rPr>
          <w:rFonts w:ascii="Times New Roman" w:eastAsia="Times New Roman" w:hAnsi="Times New Roman"/>
          <w:sz w:val="24"/>
          <w:szCs w:val="20"/>
        </w:rPr>
        <w:t>elected by the Faculty Caucus anyway</w:t>
      </w:r>
      <w:r w:rsidR="00FE5CE2">
        <w:rPr>
          <w:rFonts w:ascii="Times New Roman" w:eastAsia="Times New Roman" w:hAnsi="Times New Roman"/>
          <w:sz w:val="24"/>
          <w:szCs w:val="20"/>
        </w:rPr>
        <w:t xml:space="preserve"> so we would as a body be a</w:t>
      </w:r>
      <w:r w:rsidR="00A93A66">
        <w:rPr>
          <w:rFonts w:ascii="Times New Roman" w:eastAsia="Times New Roman" w:hAnsi="Times New Roman"/>
          <w:sz w:val="24"/>
          <w:szCs w:val="20"/>
        </w:rPr>
        <w:t xml:space="preserve">ble to say, </w:t>
      </w:r>
      <w:r w:rsidR="004E3939">
        <w:rPr>
          <w:rFonts w:ascii="Times New Roman" w:eastAsia="Times New Roman" w:hAnsi="Times New Roman"/>
          <w:sz w:val="24"/>
          <w:szCs w:val="20"/>
        </w:rPr>
        <w:t>this person is the associate c</w:t>
      </w:r>
      <w:r w:rsidR="00FE5CE2">
        <w:rPr>
          <w:rFonts w:ascii="Times New Roman" w:eastAsia="Times New Roman" w:hAnsi="Times New Roman"/>
          <w:sz w:val="24"/>
          <w:szCs w:val="20"/>
        </w:rPr>
        <w:t>hair of their department, perhaps we shouldn’t have them on the list.</w:t>
      </w:r>
      <w:r w:rsidR="004E3939">
        <w:rPr>
          <w:rFonts w:ascii="Times New Roman" w:eastAsia="Times New Roman" w:hAnsi="Times New Roman"/>
          <w:sz w:val="24"/>
          <w:szCs w:val="20"/>
        </w:rPr>
        <w:t xml:space="preserve"> Anything else about 3.3.8A?</w:t>
      </w:r>
      <w:r w:rsidR="00FE5CE2">
        <w:rPr>
          <w:rFonts w:ascii="Times New Roman" w:eastAsia="Times New Roman" w:hAnsi="Times New Roman"/>
          <w:sz w:val="24"/>
          <w:szCs w:val="20"/>
        </w:rPr>
        <w:t xml:space="preserve"> </w:t>
      </w:r>
    </w:p>
    <w:p w:rsidR="0028158F" w:rsidRDefault="0028158F" w:rsidP="0028158F">
      <w:pPr>
        <w:tabs>
          <w:tab w:val="left" w:pos="540"/>
        </w:tabs>
        <w:spacing w:after="0" w:line="240" w:lineRule="auto"/>
        <w:rPr>
          <w:rFonts w:ascii="Times New Roman" w:eastAsia="Times New Roman" w:hAnsi="Times New Roman"/>
          <w:b/>
          <w:i/>
          <w:sz w:val="24"/>
          <w:szCs w:val="20"/>
        </w:rPr>
      </w:pPr>
    </w:p>
    <w:p w:rsidR="0028158F" w:rsidRDefault="0028158F" w:rsidP="002815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10.05.16.03 Proposed changes to 3.3.8B AFEGC policy</w:t>
      </w:r>
    </w:p>
    <w:p w:rsidR="00FE5CE2" w:rsidRDefault="00FE5CE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Let’s go then to B. Let’s </w:t>
      </w:r>
      <w:r w:rsidR="00E8378C">
        <w:rPr>
          <w:rFonts w:ascii="Times New Roman" w:eastAsia="Times New Roman" w:hAnsi="Times New Roman"/>
          <w:sz w:val="24"/>
          <w:szCs w:val="20"/>
        </w:rPr>
        <w:t>see. Here are the main changes. S</w:t>
      </w:r>
      <w:r>
        <w:rPr>
          <w:rFonts w:ascii="Times New Roman" w:eastAsia="Times New Roman" w:hAnsi="Times New Roman"/>
          <w:sz w:val="24"/>
          <w:szCs w:val="20"/>
        </w:rPr>
        <w:t xml:space="preserve">omething to comment on </w:t>
      </w:r>
      <w:r w:rsidR="00E8378C">
        <w:rPr>
          <w:rFonts w:ascii="Times New Roman" w:eastAsia="Times New Roman" w:hAnsi="Times New Roman"/>
          <w:sz w:val="24"/>
          <w:szCs w:val="20"/>
        </w:rPr>
        <w:t xml:space="preserve">that </w:t>
      </w:r>
      <w:r>
        <w:rPr>
          <w:rFonts w:ascii="Times New Roman" w:eastAsia="Times New Roman" w:hAnsi="Times New Roman"/>
          <w:sz w:val="24"/>
          <w:szCs w:val="20"/>
        </w:rPr>
        <w:t xml:space="preserve">we’re actually </w:t>
      </w:r>
      <w:r w:rsidR="00E8378C">
        <w:rPr>
          <w:rFonts w:ascii="Times New Roman" w:eastAsia="Times New Roman" w:hAnsi="Times New Roman"/>
          <w:sz w:val="24"/>
          <w:szCs w:val="20"/>
        </w:rPr>
        <w:t xml:space="preserve">probably </w:t>
      </w:r>
      <w:r>
        <w:rPr>
          <w:rFonts w:ascii="Times New Roman" w:eastAsia="Times New Roman" w:hAnsi="Times New Roman"/>
          <w:sz w:val="24"/>
          <w:szCs w:val="20"/>
        </w:rPr>
        <w:t>not going to be ab</w:t>
      </w:r>
      <w:r w:rsidR="00E8378C">
        <w:rPr>
          <w:rFonts w:ascii="Times New Roman" w:eastAsia="Times New Roman" w:hAnsi="Times New Roman"/>
          <w:sz w:val="24"/>
          <w:szCs w:val="20"/>
        </w:rPr>
        <w:t xml:space="preserve">le to do </w:t>
      </w:r>
      <w:r>
        <w:rPr>
          <w:rFonts w:ascii="Times New Roman" w:eastAsia="Times New Roman" w:hAnsi="Times New Roman"/>
          <w:sz w:val="24"/>
          <w:szCs w:val="20"/>
        </w:rPr>
        <w:t>this year. When I met with the AFEGC to run down the changes we had made last year to the AFEGC policy</w:t>
      </w:r>
      <w:r w:rsidR="00E8378C">
        <w:rPr>
          <w:rFonts w:ascii="Times New Roman" w:eastAsia="Times New Roman" w:hAnsi="Times New Roman"/>
          <w:sz w:val="24"/>
          <w:szCs w:val="20"/>
        </w:rPr>
        <w:t xml:space="preserve">, they said, </w:t>
      </w:r>
      <w:r>
        <w:rPr>
          <w:rFonts w:ascii="Times New Roman" w:eastAsia="Times New Roman" w:hAnsi="Times New Roman"/>
          <w:sz w:val="24"/>
          <w:szCs w:val="20"/>
        </w:rPr>
        <w:t xml:space="preserve">you know, the timelines </w:t>
      </w:r>
      <w:r w:rsidR="00E8378C">
        <w:rPr>
          <w:rFonts w:ascii="Times New Roman" w:eastAsia="Times New Roman" w:hAnsi="Times New Roman"/>
          <w:sz w:val="24"/>
          <w:szCs w:val="20"/>
        </w:rPr>
        <w:t xml:space="preserve">that </w:t>
      </w:r>
      <w:r>
        <w:rPr>
          <w:rFonts w:ascii="Times New Roman" w:eastAsia="Times New Roman" w:hAnsi="Times New Roman"/>
          <w:sz w:val="24"/>
          <w:szCs w:val="20"/>
        </w:rPr>
        <w:t>you guys are putting into this policy are completely and utterly unrealistic</w:t>
      </w:r>
      <w:r w:rsidR="00571B39">
        <w:rPr>
          <w:rFonts w:ascii="Times New Roman" w:eastAsia="Times New Roman" w:hAnsi="Times New Roman"/>
          <w:sz w:val="24"/>
          <w:szCs w:val="20"/>
        </w:rPr>
        <w:t>. We can</w:t>
      </w:r>
      <w:r>
        <w:rPr>
          <w:rFonts w:ascii="Times New Roman" w:eastAsia="Times New Roman" w:hAnsi="Times New Roman"/>
          <w:sz w:val="24"/>
          <w:szCs w:val="20"/>
        </w:rPr>
        <w:t xml:space="preserve">not do every single thing that you asked us to do in five days from the day </w:t>
      </w:r>
      <w:r w:rsidR="00E8378C">
        <w:rPr>
          <w:rFonts w:ascii="Times New Roman" w:eastAsia="Times New Roman" w:hAnsi="Times New Roman"/>
          <w:sz w:val="24"/>
          <w:szCs w:val="20"/>
        </w:rPr>
        <w:t>that we receive XYZ.</w:t>
      </w:r>
      <w:r>
        <w:rPr>
          <w:rFonts w:ascii="Times New Roman" w:eastAsia="Times New Roman" w:hAnsi="Times New Roman"/>
          <w:sz w:val="24"/>
          <w:szCs w:val="20"/>
        </w:rPr>
        <w:t xml:space="preserve"> So there’s a</w:t>
      </w:r>
      <w:r w:rsidR="00E8378C">
        <w:rPr>
          <w:rFonts w:ascii="Times New Roman" w:eastAsia="Times New Roman" w:hAnsi="Times New Roman"/>
          <w:sz w:val="24"/>
          <w:szCs w:val="20"/>
        </w:rPr>
        <w:t xml:space="preserve"> comment SK1 there about that, t</w:t>
      </w:r>
      <w:r>
        <w:rPr>
          <w:rFonts w:ascii="Times New Roman" w:eastAsia="Times New Roman" w:hAnsi="Times New Roman"/>
          <w:sz w:val="24"/>
          <w:szCs w:val="20"/>
        </w:rPr>
        <w:t xml:space="preserve">hat AFEGC </w:t>
      </w:r>
      <w:r w:rsidR="00E8378C">
        <w:rPr>
          <w:rFonts w:ascii="Times New Roman" w:eastAsia="Times New Roman" w:hAnsi="Times New Roman"/>
          <w:sz w:val="24"/>
          <w:szCs w:val="20"/>
        </w:rPr>
        <w:t xml:space="preserve">has </w:t>
      </w:r>
      <w:r>
        <w:rPr>
          <w:rFonts w:ascii="Times New Roman" w:eastAsia="Times New Roman" w:hAnsi="Times New Roman"/>
          <w:sz w:val="24"/>
          <w:szCs w:val="20"/>
        </w:rPr>
        <w:t>requested that the Caucus create realistic de</w:t>
      </w:r>
      <w:r w:rsidR="004E3939">
        <w:rPr>
          <w:rFonts w:ascii="Times New Roman" w:eastAsia="Times New Roman" w:hAnsi="Times New Roman"/>
          <w:sz w:val="24"/>
          <w:szCs w:val="20"/>
        </w:rPr>
        <w:t>adlines for hearing panels and c</w:t>
      </w:r>
      <w:r w:rsidR="00E8378C">
        <w:rPr>
          <w:rFonts w:ascii="Times New Roman" w:eastAsia="Times New Roman" w:hAnsi="Times New Roman"/>
          <w:sz w:val="24"/>
          <w:szCs w:val="20"/>
        </w:rPr>
        <w:t>hair duties</w:t>
      </w:r>
      <w:r w:rsidR="000477F0">
        <w:rPr>
          <w:rFonts w:ascii="Times New Roman" w:eastAsia="Times New Roman" w:hAnsi="Times New Roman"/>
          <w:sz w:val="24"/>
          <w:szCs w:val="20"/>
        </w:rPr>
        <w:t>,</w:t>
      </w:r>
      <w:r w:rsidR="00E8378C">
        <w:rPr>
          <w:rFonts w:ascii="Times New Roman" w:eastAsia="Times New Roman" w:hAnsi="Times New Roman"/>
          <w:sz w:val="24"/>
          <w:szCs w:val="20"/>
        </w:rPr>
        <w:t xml:space="preserve"> that </w:t>
      </w:r>
      <w:r>
        <w:rPr>
          <w:rFonts w:ascii="Times New Roman" w:eastAsia="Times New Roman" w:hAnsi="Times New Roman"/>
          <w:sz w:val="24"/>
          <w:szCs w:val="20"/>
        </w:rPr>
        <w:t>we will need to talk about whether the timing of such changes need</w:t>
      </w:r>
      <w:r w:rsidR="000477F0">
        <w:rPr>
          <w:rFonts w:ascii="Times New Roman" w:eastAsia="Times New Roman" w:hAnsi="Times New Roman"/>
          <w:sz w:val="24"/>
          <w:szCs w:val="20"/>
        </w:rPr>
        <w:t>s</w:t>
      </w:r>
      <w:r>
        <w:rPr>
          <w:rFonts w:ascii="Times New Roman" w:eastAsia="Times New Roman" w:hAnsi="Times New Roman"/>
          <w:sz w:val="24"/>
          <w:szCs w:val="20"/>
        </w:rPr>
        <w:t xml:space="preserve"> to be decoupled from the current policy revision, but also</w:t>
      </w:r>
      <w:r w:rsidR="00E8378C">
        <w:rPr>
          <w:rFonts w:ascii="Times New Roman" w:eastAsia="Times New Roman" w:hAnsi="Times New Roman"/>
          <w:sz w:val="24"/>
          <w:szCs w:val="20"/>
        </w:rPr>
        <w:t xml:space="preserve"> that there needs to be a balance, a happier</w:t>
      </w:r>
      <w:r>
        <w:rPr>
          <w:rFonts w:ascii="Times New Roman" w:eastAsia="Times New Roman" w:hAnsi="Times New Roman"/>
          <w:sz w:val="24"/>
          <w:szCs w:val="20"/>
        </w:rPr>
        <w:t xml:space="preserve"> medium </w:t>
      </w:r>
      <w:r w:rsidR="000477F0">
        <w:rPr>
          <w:rFonts w:ascii="Times New Roman" w:eastAsia="Times New Roman" w:hAnsi="Times New Roman"/>
          <w:sz w:val="24"/>
          <w:szCs w:val="20"/>
        </w:rPr>
        <w:t xml:space="preserve">between the complainant and </w:t>
      </w:r>
      <w:r>
        <w:rPr>
          <w:rFonts w:ascii="Times New Roman" w:eastAsia="Times New Roman" w:hAnsi="Times New Roman"/>
          <w:sz w:val="24"/>
          <w:szCs w:val="20"/>
        </w:rPr>
        <w:t xml:space="preserve">respondent needing to have an </w:t>
      </w:r>
      <w:r w:rsidR="000477F0">
        <w:rPr>
          <w:rFonts w:ascii="Times New Roman" w:eastAsia="Times New Roman" w:hAnsi="Times New Roman"/>
          <w:sz w:val="24"/>
          <w:szCs w:val="20"/>
        </w:rPr>
        <w:t>expeditious</w:t>
      </w:r>
      <w:r>
        <w:rPr>
          <w:rFonts w:ascii="Times New Roman" w:eastAsia="Times New Roman" w:hAnsi="Times New Roman"/>
          <w:sz w:val="24"/>
          <w:szCs w:val="20"/>
        </w:rPr>
        <w:t xml:space="preserve"> </w:t>
      </w:r>
      <w:r w:rsidR="00571B39">
        <w:rPr>
          <w:rFonts w:ascii="Times New Roman" w:eastAsia="Times New Roman" w:hAnsi="Times New Roman"/>
          <w:sz w:val="24"/>
          <w:szCs w:val="20"/>
        </w:rPr>
        <w:t>process</w:t>
      </w:r>
      <w:r w:rsidR="00E8378C">
        <w:rPr>
          <w:rFonts w:ascii="Times New Roman" w:eastAsia="Times New Roman" w:hAnsi="Times New Roman"/>
          <w:sz w:val="24"/>
          <w:szCs w:val="20"/>
        </w:rPr>
        <w:t xml:space="preserve">, </w:t>
      </w:r>
      <w:r w:rsidR="004E3939">
        <w:rPr>
          <w:rFonts w:ascii="Times New Roman" w:eastAsia="Times New Roman" w:hAnsi="Times New Roman"/>
          <w:sz w:val="24"/>
          <w:szCs w:val="20"/>
        </w:rPr>
        <w:t>and the c</w:t>
      </w:r>
      <w:r>
        <w:rPr>
          <w:rFonts w:ascii="Times New Roman" w:eastAsia="Times New Roman" w:hAnsi="Times New Roman"/>
          <w:sz w:val="24"/>
          <w:szCs w:val="20"/>
        </w:rPr>
        <w:t xml:space="preserve">ommittee needing a realistic </w:t>
      </w:r>
      <w:r w:rsidR="00571B39">
        <w:rPr>
          <w:rFonts w:ascii="Times New Roman" w:eastAsia="Times New Roman" w:hAnsi="Times New Roman"/>
          <w:sz w:val="24"/>
          <w:szCs w:val="20"/>
        </w:rPr>
        <w:t>process</w:t>
      </w:r>
      <w:r w:rsidR="000477F0">
        <w:rPr>
          <w:rFonts w:ascii="Times New Roman" w:eastAsia="Times New Roman" w:hAnsi="Times New Roman"/>
          <w:sz w:val="24"/>
          <w:szCs w:val="20"/>
        </w:rPr>
        <w:t>.</w:t>
      </w:r>
      <w:r>
        <w:rPr>
          <w:rFonts w:ascii="Times New Roman" w:eastAsia="Times New Roman" w:hAnsi="Times New Roman"/>
          <w:sz w:val="24"/>
          <w:szCs w:val="20"/>
        </w:rPr>
        <w:t xml:space="preserve"> So that seems like</w:t>
      </w:r>
      <w:r w:rsidR="00D9512C">
        <w:rPr>
          <w:rFonts w:ascii="Times New Roman" w:eastAsia="Times New Roman" w:hAnsi="Times New Roman"/>
          <w:sz w:val="24"/>
          <w:szCs w:val="20"/>
        </w:rPr>
        <w:t xml:space="preserve"> something that we could do this year or we could wait. But it is </w:t>
      </w:r>
      <w:r w:rsidR="00571B39">
        <w:rPr>
          <w:rFonts w:ascii="Times New Roman" w:eastAsia="Times New Roman" w:hAnsi="Times New Roman"/>
          <w:sz w:val="24"/>
          <w:szCs w:val="20"/>
        </w:rPr>
        <w:t>apparently</w:t>
      </w:r>
      <w:r w:rsidR="00D9512C">
        <w:rPr>
          <w:rFonts w:ascii="Times New Roman" w:eastAsia="Times New Roman" w:hAnsi="Times New Roman"/>
          <w:sz w:val="24"/>
          <w:szCs w:val="20"/>
        </w:rPr>
        <w:t xml:space="preserve"> causing a lot of headaches because the AFEGC Chair is essentially constantly having to extend deadlines, and </w:t>
      </w:r>
      <w:r w:rsidR="00E8378C">
        <w:rPr>
          <w:rFonts w:ascii="Times New Roman" w:eastAsia="Times New Roman" w:hAnsi="Times New Roman"/>
          <w:sz w:val="24"/>
          <w:szCs w:val="20"/>
        </w:rPr>
        <w:t xml:space="preserve">that </w:t>
      </w:r>
      <w:r w:rsidR="00D9512C">
        <w:rPr>
          <w:rFonts w:ascii="Times New Roman" w:eastAsia="Times New Roman" w:hAnsi="Times New Roman"/>
          <w:sz w:val="24"/>
          <w:szCs w:val="20"/>
        </w:rPr>
        <w:t xml:space="preserve">is not good. The second thing there is just clarifying that </w:t>
      </w:r>
      <w:r w:rsidR="00E8378C">
        <w:rPr>
          <w:rFonts w:ascii="Times New Roman" w:eastAsia="Times New Roman" w:hAnsi="Times New Roman"/>
          <w:sz w:val="24"/>
          <w:szCs w:val="20"/>
        </w:rPr>
        <w:t xml:space="preserve">on any referral cases the department members </w:t>
      </w:r>
      <w:r w:rsidR="00D9512C">
        <w:rPr>
          <w:rFonts w:ascii="Times New Roman" w:eastAsia="Times New Roman" w:hAnsi="Times New Roman"/>
          <w:sz w:val="24"/>
          <w:szCs w:val="20"/>
        </w:rPr>
        <w:t xml:space="preserve">that sit on the AFEGC would have to recuse themselves from the </w:t>
      </w:r>
      <w:r w:rsidR="00053180">
        <w:rPr>
          <w:rFonts w:ascii="Times New Roman" w:eastAsia="Times New Roman" w:hAnsi="Times New Roman"/>
          <w:sz w:val="24"/>
          <w:szCs w:val="20"/>
        </w:rPr>
        <w:t>full meeting of the AFEGC to decide whether there’s a hearing that’s needed. Same thing for Executive Committee members. If there is an a</w:t>
      </w:r>
      <w:r w:rsidR="004E3939">
        <w:rPr>
          <w:rFonts w:ascii="Times New Roman" w:eastAsia="Times New Roman" w:hAnsi="Times New Roman"/>
          <w:sz w:val="24"/>
          <w:szCs w:val="20"/>
        </w:rPr>
        <w:t>ppeal that anybody in the same d</w:t>
      </w:r>
      <w:r w:rsidR="00053180">
        <w:rPr>
          <w:rFonts w:ascii="Times New Roman" w:eastAsia="Times New Roman" w:hAnsi="Times New Roman"/>
          <w:sz w:val="24"/>
          <w:szCs w:val="20"/>
        </w:rPr>
        <w:t xml:space="preserve">epartment on the Executive Committee would have to step off and </w:t>
      </w:r>
      <w:r w:rsidR="00E8378C">
        <w:rPr>
          <w:rFonts w:ascii="Times New Roman" w:eastAsia="Times New Roman" w:hAnsi="Times New Roman"/>
          <w:sz w:val="24"/>
          <w:szCs w:val="20"/>
        </w:rPr>
        <w:t xml:space="preserve">the </w:t>
      </w:r>
      <w:r w:rsidR="00053180">
        <w:rPr>
          <w:rFonts w:ascii="Times New Roman" w:eastAsia="Times New Roman" w:hAnsi="Times New Roman"/>
          <w:sz w:val="24"/>
          <w:szCs w:val="20"/>
        </w:rPr>
        <w:t>same thing for the Faculty Caucus. So t</w:t>
      </w:r>
      <w:r w:rsidR="004E3939">
        <w:rPr>
          <w:rFonts w:ascii="Times New Roman" w:eastAsia="Times New Roman" w:hAnsi="Times New Roman"/>
          <w:sz w:val="24"/>
          <w:szCs w:val="20"/>
        </w:rPr>
        <w:t>his policy was created so that d</w:t>
      </w:r>
      <w:r w:rsidR="00053180">
        <w:rPr>
          <w:rFonts w:ascii="Times New Roman" w:eastAsia="Times New Roman" w:hAnsi="Times New Roman"/>
          <w:sz w:val="24"/>
          <w:szCs w:val="20"/>
        </w:rPr>
        <w:t xml:space="preserve">epartment members are never listening to cases and </w:t>
      </w:r>
      <w:r w:rsidR="00A21ADC">
        <w:rPr>
          <w:rFonts w:ascii="Times New Roman" w:eastAsia="Times New Roman" w:hAnsi="Times New Roman"/>
          <w:sz w:val="24"/>
          <w:szCs w:val="20"/>
        </w:rPr>
        <w:t>unfortunately</w:t>
      </w:r>
      <w:r w:rsidR="00053180">
        <w:rPr>
          <w:rFonts w:ascii="Times New Roman" w:eastAsia="Times New Roman" w:hAnsi="Times New Roman"/>
          <w:sz w:val="24"/>
          <w:szCs w:val="20"/>
        </w:rPr>
        <w:t xml:space="preserve"> when the policy was created they didn’t take that through all</w:t>
      </w:r>
      <w:r w:rsidR="00360A87">
        <w:rPr>
          <w:rFonts w:ascii="Times New Roman" w:eastAsia="Times New Roman" w:hAnsi="Times New Roman"/>
          <w:sz w:val="24"/>
          <w:szCs w:val="20"/>
        </w:rPr>
        <w:t xml:space="preserve"> of the final steps. They only took it through the hearing panels and the appeals panels, but not when it gets appealed to the Caucus</w:t>
      </w:r>
      <w:r w:rsidR="00C2680D">
        <w:rPr>
          <w:rFonts w:ascii="Times New Roman" w:eastAsia="Times New Roman" w:hAnsi="Times New Roman"/>
          <w:sz w:val="24"/>
          <w:szCs w:val="20"/>
        </w:rPr>
        <w:t xml:space="preserve"> and through the Executive Committee. Then also very small changes correcting </w:t>
      </w:r>
      <w:r w:rsidR="000477F0">
        <w:rPr>
          <w:rFonts w:ascii="Times New Roman" w:eastAsia="Times New Roman" w:hAnsi="Times New Roman"/>
          <w:sz w:val="24"/>
          <w:szCs w:val="20"/>
        </w:rPr>
        <w:t xml:space="preserve">it </w:t>
      </w:r>
      <w:r w:rsidR="00C2680D">
        <w:rPr>
          <w:rFonts w:ascii="Times New Roman" w:eastAsia="Times New Roman" w:hAnsi="Times New Roman"/>
          <w:sz w:val="24"/>
          <w:szCs w:val="20"/>
        </w:rPr>
        <w:t>from Affirmative Actio</w:t>
      </w:r>
      <w:r w:rsidR="000477F0">
        <w:rPr>
          <w:rFonts w:ascii="Times New Roman" w:eastAsia="Times New Roman" w:hAnsi="Times New Roman"/>
          <w:sz w:val="24"/>
          <w:szCs w:val="20"/>
        </w:rPr>
        <w:t>n Officer to OEOA Office. A</w:t>
      </w:r>
      <w:r w:rsidR="00C2680D">
        <w:rPr>
          <w:rFonts w:ascii="Times New Roman" w:eastAsia="Times New Roman" w:hAnsi="Times New Roman"/>
          <w:sz w:val="24"/>
          <w:szCs w:val="20"/>
        </w:rPr>
        <w:t>nybody see anything</w:t>
      </w:r>
      <w:r w:rsidR="000477F0">
        <w:rPr>
          <w:rFonts w:ascii="Times New Roman" w:eastAsia="Times New Roman" w:hAnsi="Times New Roman"/>
          <w:sz w:val="24"/>
          <w:szCs w:val="20"/>
        </w:rPr>
        <w:t xml:space="preserve"> that we should discuss i</w:t>
      </w:r>
      <w:r w:rsidR="00C2680D">
        <w:rPr>
          <w:rFonts w:ascii="Times New Roman" w:eastAsia="Times New Roman" w:hAnsi="Times New Roman"/>
          <w:sz w:val="24"/>
          <w:szCs w:val="20"/>
        </w:rPr>
        <w:t>n 3.3.8B</w:t>
      </w:r>
      <w:r w:rsidR="000477F0">
        <w:rPr>
          <w:rFonts w:ascii="Times New Roman" w:eastAsia="Times New Roman" w:hAnsi="Times New Roman"/>
          <w:sz w:val="24"/>
          <w:szCs w:val="20"/>
        </w:rPr>
        <w:t>?</w:t>
      </w:r>
    </w:p>
    <w:p w:rsidR="00AC6094" w:rsidRDefault="00AC6094" w:rsidP="0028158F">
      <w:pPr>
        <w:tabs>
          <w:tab w:val="left" w:pos="540"/>
        </w:tabs>
        <w:spacing w:after="0" w:line="240" w:lineRule="auto"/>
        <w:rPr>
          <w:rFonts w:ascii="Times New Roman" w:eastAsia="Times New Roman" w:hAnsi="Times New Roman"/>
          <w:sz w:val="24"/>
          <w:szCs w:val="20"/>
        </w:rPr>
      </w:pPr>
    </w:p>
    <w:p w:rsidR="00AC6094" w:rsidRDefault="00AC6094"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w:t>
      </w:r>
      <w:r w:rsidR="000477F0">
        <w:rPr>
          <w:rFonts w:ascii="Times New Roman" w:eastAsia="Times New Roman" w:hAnsi="Times New Roman"/>
          <w:sz w:val="24"/>
          <w:szCs w:val="20"/>
        </w:rPr>
        <w:t>enator Blum: What is a reasonable timeframe?</w:t>
      </w:r>
    </w:p>
    <w:p w:rsidR="00AC6094" w:rsidRDefault="00AC6094" w:rsidP="0028158F">
      <w:pPr>
        <w:tabs>
          <w:tab w:val="left" w:pos="540"/>
        </w:tabs>
        <w:spacing w:after="0" w:line="240" w:lineRule="auto"/>
        <w:rPr>
          <w:rFonts w:ascii="Times New Roman" w:eastAsia="Times New Roman" w:hAnsi="Times New Roman"/>
          <w:sz w:val="24"/>
          <w:szCs w:val="20"/>
        </w:rPr>
      </w:pPr>
    </w:p>
    <w:p w:rsidR="000C4C48" w:rsidRDefault="00AC6094"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They didn’t say. My sense is that pretty much everywhere we say five days it shou</w:t>
      </w:r>
      <w:r w:rsidR="000477F0">
        <w:rPr>
          <w:rFonts w:ascii="Times New Roman" w:eastAsia="Times New Roman" w:hAnsi="Times New Roman"/>
          <w:sz w:val="24"/>
          <w:szCs w:val="20"/>
        </w:rPr>
        <w:t>ld be ten. In oth</w:t>
      </w:r>
      <w:r w:rsidR="004E3939">
        <w:rPr>
          <w:rFonts w:ascii="Times New Roman" w:eastAsia="Times New Roman" w:hAnsi="Times New Roman"/>
          <w:sz w:val="24"/>
          <w:szCs w:val="20"/>
        </w:rPr>
        <w:t>er words</w:t>
      </w:r>
      <w:r w:rsidR="000477F0">
        <w:rPr>
          <w:rFonts w:ascii="Times New Roman" w:eastAsia="Times New Roman" w:hAnsi="Times New Roman"/>
          <w:sz w:val="24"/>
          <w:szCs w:val="20"/>
        </w:rPr>
        <w:t>,</w:t>
      </w:r>
      <w:r w:rsidR="004E3939">
        <w:rPr>
          <w:rFonts w:ascii="Times New Roman" w:eastAsia="Times New Roman" w:hAnsi="Times New Roman"/>
          <w:sz w:val="24"/>
          <w:szCs w:val="20"/>
        </w:rPr>
        <w:t xml:space="preserve"> they, </w:t>
      </w:r>
      <w:r>
        <w:rPr>
          <w:rFonts w:ascii="Times New Roman" w:eastAsia="Times New Roman" w:hAnsi="Times New Roman"/>
          <w:sz w:val="24"/>
          <w:szCs w:val="20"/>
        </w:rPr>
        <w:t>we h</w:t>
      </w:r>
      <w:r w:rsidR="004E3939">
        <w:rPr>
          <w:rFonts w:ascii="Times New Roman" w:eastAsia="Times New Roman" w:hAnsi="Times New Roman"/>
          <w:sz w:val="24"/>
          <w:szCs w:val="20"/>
        </w:rPr>
        <w:t xml:space="preserve">ave to remember that these are, </w:t>
      </w:r>
      <w:r>
        <w:rPr>
          <w:rFonts w:ascii="Times New Roman" w:eastAsia="Times New Roman" w:hAnsi="Times New Roman"/>
          <w:sz w:val="24"/>
          <w:szCs w:val="20"/>
        </w:rPr>
        <w:t>we are all very busy peo</w:t>
      </w:r>
      <w:r w:rsidR="000477F0">
        <w:rPr>
          <w:rFonts w:ascii="Times New Roman" w:eastAsia="Times New Roman" w:hAnsi="Times New Roman"/>
          <w:sz w:val="24"/>
          <w:szCs w:val="20"/>
        </w:rPr>
        <w:t>ple. We get something in our in</w:t>
      </w:r>
      <w:r>
        <w:rPr>
          <w:rFonts w:ascii="Times New Roman" w:eastAsia="Times New Roman" w:hAnsi="Times New Roman"/>
          <w:sz w:val="24"/>
          <w:szCs w:val="20"/>
        </w:rPr>
        <w:t>box, whether that’s email or physical inbox, and that for example I think it’s relatively reasonable t</w:t>
      </w:r>
      <w:r w:rsidR="000477F0">
        <w:rPr>
          <w:rFonts w:ascii="Times New Roman" w:eastAsia="Times New Roman" w:hAnsi="Times New Roman"/>
          <w:sz w:val="24"/>
          <w:szCs w:val="20"/>
        </w:rPr>
        <w:t xml:space="preserve">hat when the AFEGC Chair gets </w:t>
      </w:r>
      <w:r>
        <w:rPr>
          <w:rFonts w:ascii="Times New Roman" w:eastAsia="Times New Roman" w:hAnsi="Times New Roman"/>
          <w:sz w:val="24"/>
          <w:szCs w:val="20"/>
        </w:rPr>
        <w:t>notice of a complaint, that’</w:t>
      </w:r>
      <w:r w:rsidR="000477F0">
        <w:rPr>
          <w:rFonts w:ascii="Times New Roman" w:eastAsia="Times New Roman" w:hAnsi="Times New Roman"/>
          <w:sz w:val="24"/>
          <w:szCs w:val="20"/>
        </w:rPr>
        <w:t xml:space="preserve">s probably five days, right? Just acknowledging, </w:t>
      </w:r>
      <w:r w:rsidR="00AD19C1">
        <w:rPr>
          <w:rFonts w:ascii="Times New Roman" w:eastAsia="Times New Roman" w:hAnsi="Times New Roman"/>
          <w:sz w:val="24"/>
          <w:szCs w:val="20"/>
        </w:rPr>
        <w:t>t</w:t>
      </w:r>
      <w:r w:rsidR="000477F0">
        <w:rPr>
          <w:rFonts w:ascii="Times New Roman" w:eastAsia="Times New Roman" w:hAnsi="Times New Roman"/>
          <w:sz w:val="24"/>
          <w:szCs w:val="20"/>
        </w:rPr>
        <w:t>hank you, I got your complaint. Those kinds of things can</w:t>
      </w:r>
      <w:r w:rsidR="00AD19C1">
        <w:rPr>
          <w:rFonts w:ascii="Times New Roman" w:eastAsia="Times New Roman" w:hAnsi="Times New Roman"/>
          <w:sz w:val="24"/>
          <w:szCs w:val="20"/>
        </w:rPr>
        <w:t xml:space="preserve"> be five days, but I t</w:t>
      </w:r>
      <w:r w:rsidR="004E3939">
        <w:rPr>
          <w:rFonts w:ascii="Times New Roman" w:eastAsia="Times New Roman" w:hAnsi="Times New Roman"/>
          <w:sz w:val="24"/>
          <w:szCs w:val="20"/>
        </w:rPr>
        <w:t xml:space="preserve">hink other things, </w:t>
      </w:r>
      <w:r w:rsidR="00AD19C1">
        <w:rPr>
          <w:rFonts w:ascii="Times New Roman" w:eastAsia="Times New Roman" w:hAnsi="Times New Roman"/>
          <w:sz w:val="24"/>
          <w:szCs w:val="20"/>
        </w:rPr>
        <w:t>and I d</w:t>
      </w:r>
      <w:r w:rsidR="004E3939">
        <w:rPr>
          <w:rFonts w:ascii="Times New Roman" w:eastAsia="Times New Roman" w:hAnsi="Times New Roman"/>
          <w:sz w:val="24"/>
          <w:szCs w:val="20"/>
        </w:rPr>
        <w:t xml:space="preserve">on’t remember all of the cases, but where they have to do, the Committee is working, </w:t>
      </w:r>
      <w:r w:rsidR="00AD19C1">
        <w:rPr>
          <w:rFonts w:ascii="Times New Roman" w:eastAsia="Times New Roman" w:hAnsi="Times New Roman"/>
          <w:sz w:val="24"/>
          <w:szCs w:val="20"/>
        </w:rPr>
        <w:t xml:space="preserve">and much of this is in 3.3.8D, where the Committee is in the middle of its work and having to shuffle things around. Having </w:t>
      </w:r>
      <w:r w:rsidR="000477F0">
        <w:rPr>
          <w:rFonts w:ascii="Times New Roman" w:eastAsia="Times New Roman" w:hAnsi="Times New Roman"/>
          <w:sz w:val="24"/>
          <w:szCs w:val="20"/>
        </w:rPr>
        <w:t xml:space="preserve">to </w:t>
      </w:r>
      <w:r w:rsidR="00AD19C1">
        <w:rPr>
          <w:rFonts w:ascii="Times New Roman" w:eastAsia="Times New Roman" w:hAnsi="Times New Roman"/>
          <w:sz w:val="24"/>
          <w:szCs w:val="20"/>
        </w:rPr>
        <w:t>receive information from the complainant and then send that to the respondent and then have the respondent send their information. One problem obviously, like I said, is expedition. You want the case to be done as soon as it’s brought up. Nobody in these kinds of cases wants them to drag on. On the other hand,</w:t>
      </w:r>
      <w:r w:rsidR="004E3939">
        <w:rPr>
          <w:rFonts w:ascii="Times New Roman" w:eastAsia="Times New Roman" w:hAnsi="Times New Roman"/>
          <w:sz w:val="24"/>
          <w:szCs w:val="20"/>
        </w:rPr>
        <w:t xml:space="preserve"> getting something on a Friday, </w:t>
      </w:r>
      <w:r w:rsidR="00AD19C1">
        <w:rPr>
          <w:rFonts w:ascii="Times New Roman" w:eastAsia="Times New Roman" w:hAnsi="Times New Roman"/>
          <w:sz w:val="24"/>
          <w:szCs w:val="20"/>
        </w:rPr>
        <w:t>let</w:t>
      </w:r>
      <w:r w:rsidR="000477F0">
        <w:rPr>
          <w:rFonts w:ascii="Times New Roman" w:eastAsia="Times New Roman" w:hAnsi="Times New Roman"/>
          <w:sz w:val="24"/>
          <w:szCs w:val="20"/>
        </w:rPr>
        <w:t>’</w:t>
      </w:r>
      <w:r w:rsidR="00AD19C1">
        <w:rPr>
          <w:rFonts w:ascii="Times New Roman" w:eastAsia="Times New Roman" w:hAnsi="Times New Roman"/>
          <w:sz w:val="24"/>
          <w:szCs w:val="20"/>
        </w:rPr>
        <w:t>s even say on a Monday and having to deal with it by the next Monday, if it’s something big, that’s a</w:t>
      </w:r>
      <w:r w:rsidR="00571B39">
        <w:rPr>
          <w:rFonts w:ascii="Times New Roman" w:eastAsia="Times New Roman" w:hAnsi="Times New Roman"/>
          <w:sz w:val="24"/>
          <w:szCs w:val="20"/>
        </w:rPr>
        <w:t xml:space="preserve"> </w:t>
      </w:r>
      <w:r w:rsidR="00AD19C1">
        <w:rPr>
          <w:rFonts w:ascii="Times New Roman" w:eastAsia="Times New Roman" w:hAnsi="Times New Roman"/>
          <w:sz w:val="24"/>
          <w:szCs w:val="20"/>
        </w:rPr>
        <w:t>little rapid.</w:t>
      </w:r>
      <w:r w:rsidR="000C4C48">
        <w:rPr>
          <w:rFonts w:ascii="Times New Roman" w:eastAsia="Times New Roman" w:hAnsi="Times New Roman"/>
          <w:sz w:val="24"/>
          <w:szCs w:val="20"/>
        </w:rPr>
        <w:t xml:space="preserve"> Especially if you were away at a conference when it happened or that kind of th</w:t>
      </w:r>
      <w:r w:rsidR="000477F0">
        <w:rPr>
          <w:rFonts w:ascii="Times New Roman" w:eastAsia="Times New Roman" w:hAnsi="Times New Roman"/>
          <w:sz w:val="24"/>
          <w:szCs w:val="20"/>
        </w:rPr>
        <w:t>ing. But no, they did not give</w:t>
      </w:r>
      <w:r w:rsidR="000C4C48">
        <w:rPr>
          <w:rFonts w:ascii="Times New Roman" w:eastAsia="Times New Roman" w:hAnsi="Times New Roman"/>
          <w:sz w:val="24"/>
          <w:szCs w:val="20"/>
        </w:rPr>
        <w:t xml:space="preserve"> specific </w:t>
      </w:r>
      <w:r w:rsidR="004E3939">
        <w:rPr>
          <w:rFonts w:ascii="Times New Roman" w:eastAsia="Times New Roman" w:hAnsi="Times New Roman"/>
          <w:sz w:val="24"/>
          <w:szCs w:val="20"/>
        </w:rPr>
        <w:t>guidance on that.</w:t>
      </w:r>
    </w:p>
    <w:p w:rsidR="000C4C48" w:rsidRDefault="000C4C48" w:rsidP="0028158F">
      <w:pPr>
        <w:tabs>
          <w:tab w:val="left" w:pos="540"/>
        </w:tabs>
        <w:spacing w:after="0" w:line="240" w:lineRule="auto"/>
        <w:rPr>
          <w:rFonts w:ascii="Times New Roman" w:eastAsia="Times New Roman" w:hAnsi="Times New Roman"/>
          <w:sz w:val="24"/>
          <w:szCs w:val="20"/>
        </w:rPr>
      </w:pPr>
    </w:p>
    <w:p w:rsidR="000C4C48" w:rsidRDefault="000C4C4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w:t>
      </w:r>
      <w:r w:rsidR="000477F0">
        <w:rPr>
          <w:rFonts w:ascii="Times New Roman" w:eastAsia="Times New Roman" w:hAnsi="Times New Roman"/>
          <w:sz w:val="24"/>
          <w:szCs w:val="20"/>
        </w:rPr>
        <w:t>st: To extend that conversation,</w:t>
      </w:r>
      <w:r>
        <w:rPr>
          <w:rFonts w:ascii="Times New Roman" w:eastAsia="Times New Roman" w:hAnsi="Times New Roman"/>
          <w:sz w:val="24"/>
          <w:szCs w:val="20"/>
        </w:rPr>
        <w:t xml:space="preserve"> I think it’s just ludicrous that somebody who got non-reappointed would have five days to figure out whether or not </w:t>
      </w:r>
      <w:r w:rsidR="000477F0">
        <w:rPr>
          <w:rFonts w:ascii="Times New Roman" w:eastAsia="Times New Roman" w:hAnsi="Times New Roman"/>
          <w:sz w:val="24"/>
          <w:szCs w:val="20"/>
        </w:rPr>
        <w:t xml:space="preserve">they think there’s an </w:t>
      </w:r>
      <w:r>
        <w:rPr>
          <w:rFonts w:ascii="Times New Roman" w:eastAsia="Times New Roman" w:hAnsi="Times New Roman"/>
          <w:sz w:val="24"/>
          <w:szCs w:val="20"/>
        </w:rPr>
        <w:t>AFEGC policy complaint there, and whoe</w:t>
      </w:r>
      <w:r w:rsidR="000477F0">
        <w:rPr>
          <w:rFonts w:ascii="Times New Roman" w:eastAsia="Times New Roman" w:hAnsi="Times New Roman"/>
          <w:sz w:val="24"/>
          <w:szCs w:val="20"/>
        </w:rPr>
        <w:t xml:space="preserve">ver was on the URC didn’t think that </w:t>
      </w:r>
      <w:r>
        <w:rPr>
          <w:rFonts w:ascii="Times New Roman" w:eastAsia="Times New Roman" w:hAnsi="Times New Roman"/>
          <w:sz w:val="24"/>
          <w:szCs w:val="20"/>
        </w:rPr>
        <w:t>was a</w:t>
      </w:r>
      <w:r w:rsidR="000477F0">
        <w:rPr>
          <w:rFonts w:ascii="Times New Roman" w:eastAsia="Times New Roman" w:hAnsi="Times New Roman"/>
          <w:sz w:val="24"/>
          <w:szCs w:val="20"/>
        </w:rPr>
        <w:t>n</w:t>
      </w:r>
      <w:r>
        <w:rPr>
          <w:rFonts w:ascii="Times New Roman" w:eastAsia="Times New Roman" w:hAnsi="Times New Roman"/>
          <w:sz w:val="24"/>
          <w:szCs w:val="20"/>
        </w:rPr>
        <w:t xml:space="preserve"> unrealistic timeline. </w:t>
      </w:r>
      <w:r w:rsidR="002E5230">
        <w:rPr>
          <w:rFonts w:ascii="Times New Roman" w:eastAsia="Times New Roman" w:hAnsi="Times New Roman"/>
          <w:sz w:val="24"/>
          <w:szCs w:val="20"/>
        </w:rPr>
        <w:t xml:space="preserve">If we could </w:t>
      </w:r>
      <w:r w:rsidR="000477F0">
        <w:rPr>
          <w:rFonts w:ascii="Times New Roman" w:eastAsia="Times New Roman" w:hAnsi="Times New Roman"/>
          <w:sz w:val="24"/>
          <w:szCs w:val="20"/>
        </w:rPr>
        <w:t>persuade</w:t>
      </w:r>
      <w:r w:rsidR="002E5230">
        <w:rPr>
          <w:rFonts w:ascii="Times New Roman" w:eastAsia="Times New Roman" w:hAnsi="Times New Roman"/>
          <w:sz w:val="24"/>
          <w:szCs w:val="20"/>
        </w:rPr>
        <w:t xml:space="preserve"> them next time </w:t>
      </w:r>
      <w:r w:rsidR="000477F0">
        <w:rPr>
          <w:rFonts w:ascii="Times New Roman" w:eastAsia="Times New Roman" w:hAnsi="Times New Roman"/>
          <w:sz w:val="24"/>
          <w:szCs w:val="20"/>
        </w:rPr>
        <w:t xml:space="preserve">to </w:t>
      </w:r>
      <w:r w:rsidR="002E5230">
        <w:rPr>
          <w:rFonts w:ascii="Times New Roman" w:eastAsia="Times New Roman" w:hAnsi="Times New Roman"/>
          <w:sz w:val="24"/>
          <w:szCs w:val="20"/>
        </w:rPr>
        <w:t xml:space="preserve">give somebody in that situation a little bit more time to contemplate that. </w:t>
      </w:r>
    </w:p>
    <w:p w:rsidR="002E5230" w:rsidRDefault="002E5230" w:rsidP="0028158F">
      <w:pPr>
        <w:tabs>
          <w:tab w:val="left" w:pos="540"/>
        </w:tabs>
        <w:spacing w:after="0" w:line="240" w:lineRule="auto"/>
        <w:rPr>
          <w:rFonts w:ascii="Times New Roman" w:eastAsia="Times New Roman" w:hAnsi="Times New Roman"/>
          <w:sz w:val="24"/>
          <w:szCs w:val="20"/>
        </w:rPr>
      </w:pPr>
    </w:p>
    <w:p w:rsidR="002E5230" w:rsidRPr="005C55A2" w:rsidRDefault="002E5230"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 couldn’t agree with you more. I believe I brought it up last year when we we</w:t>
      </w:r>
      <w:r w:rsidR="00A3551A">
        <w:rPr>
          <w:rFonts w:ascii="Times New Roman" w:eastAsia="Times New Roman" w:hAnsi="Times New Roman"/>
          <w:sz w:val="24"/>
          <w:szCs w:val="20"/>
        </w:rPr>
        <w:t xml:space="preserve">re doing ASPT revisions and the answer </w:t>
      </w:r>
      <w:r>
        <w:rPr>
          <w:rFonts w:ascii="Times New Roman" w:eastAsia="Times New Roman" w:hAnsi="Times New Roman"/>
          <w:sz w:val="24"/>
          <w:szCs w:val="20"/>
        </w:rPr>
        <w:t xml:space="preserve">apparently </w:t>
      </w:r>
      <w:r w:rsidR="00A3551A">
        <w:rPr>
          <w:rFonts w:ascii="Times New Roman" w:eastAsia="Times New Roman" w:hAnsi="Times New Roman"/>
          <w:sz w:val="24"/>
          <w:szCs w:val="20"/>
        </w:rPr>
        <w:t xml:space="preserve">was </w:t>
      </w:r>
      <w:r>
        <w:rPr>
          <w:rFonts w:ascii="Times New Roman" w:eastAsia="Times New Roman" w:hAnsi="Times New Roman"/>
          <w:sz w:val="24"/>
          <w:szCs w:val="20"/>
        </w:rPr>
        <w:t>no on that on</w:t>
      </w:r>
      <w:r w:rsidR="00A3551A">
        <w:rPr>
          <w:rFonts w:ascii="Times New Roman" w:eastAsia="Times New Roman" w:hAnsi="Times New Roman"/>
          <w:sz w:val="24"/>
          <w:szCs w:val="20"/>
        </w:rPr>
        <w:t>e</w:t>
      </w:r>
      <w:r>
        <w:rPr>
          <w:rFonts w:ascii="Times New Roman" w:eastAsia="Times New Roman" w:hAnsi="Times New Roman"/>
          <w:sz w:val="24"/>
          <w:szCs w:val="20"/>
        </w:rPr>
        <w:t>. The URC did not recommend and we ended up voted for the five</w:t>
      </w:r>
      <w:r w:rsidR="0057783C">
        <w:rPr>
          <w:rFonts w:ascii="Times New Roman" w:eastAsia="Times New Roman" w:hAnsi="Times New Roman"/>
          <w:sz w:val="24"/>
          <w:szCs w:val="20"/>
        </w:rPr>
        <w:t xml:space="preserve"> days, but I agree. I think </w:t>
      </w:r>
      <w:r>
        <w:rPr>
          <w:rFonts w:ascii="Times New Roman" w:eastAsia="Times New Roman" w:hAnsi="Times New Roman"/>
          <w:sz w:val="24"/>
          <w:szCs w:val="20"/>
        </w:rPr>
        <w:t>ten days</w:t>
      </w:r>
      <w:r w:rsidR="0057783C">
        <w:rPr>
          <w:rFonts w:ascii="Times New Roman" w:eastAsia="Times New Roman" w:hAnsi="Times New Roman"/>
          <w:sz w:val="24"/>
          <w:szCs w:val="20"/>
        </w:rPr>
        <w:t xml:space="preserve"> would be reasonable for a non-reappointment. It’s not that long. It gives potentially a person who’s only been here six months or three months a chance to figure out all of our policies. So I</w:t>
      </w:r>
      <w:r w:rsidR="002839A8">
        <w:rPr>
          <w:rFonts w:ascii="Times New Roman" w:eastAsia="Times New Roman" w:hAnsi="Times New Roman"/>
          <w:sz w:val="24"/>
          <w:szCs w:val="20"/>
        </w:rPr>
        <w:t xml:space="preserve"> couldn’t agree with you more. U</w:t>
      </w:r>
      <w:r w:rsidR="0057783C">
        <w:rPr>
          <w:rFonts w:ascii="Times New Roman" w:eastAsia="Times New Roman" w:hAnsi="Times New Roman"/>
          <w:sz w:val="24"/>
          <w:szCs w:val="20"/>
        </w:rPr>
        <w:t>nfor</w:t>
      </w:r>
      <w:r w:rsidR="004E3939">
        <w:rPr>
          <w:rFonts w:ascii="Times New Roman" w:eastAsia="Times New Roman" w:hAnsi="Times New Roman"/>
          <w:sz w:val="24"/>
          <w:szCs w:val="20"/>
        </w:rPr>
        <w:t>tunately</w:t>
      </w:r>
      <w:r w:rsidR="002839A8">
        <w:rPr>
          <w:rFonts w:ascii="Times New Roman" w:eastAsia="Times New Roman" w:hAnsi="Times New Roman"/>
          <w:sz w:val="24"/>
          <w:szCs w:val="20"/>
        </w:rPr>
        <w:t>,</w:t>
      </w:r>
      <w:r w:rsidR="004E3939">
        <w:rPr>
          <w:rFonts w:ascii="Times New Roman" w:eastAsia="Times New Roman" w:hAnsi="Times New Roman"/>
          <w:sz w:val="24"/>
          <w:szCs w:val="20"/>
        </w:rPr>
        <w:t xml:space="preserve"> that is dictated by AS</w:t>
      </w:r>
      <w:r w:rsidR="0057783C">
        <w:rPr>
          <w:rFonts w:ascii="Times New Roman" w:eastAsia="Times New Roman" w:hAnsi="Times New Roman"/>
          <w:sz w:val="24"/>
          <w:szCs w:val="20"/>
        </w:rPr>
        <w:t>P</w:t>
      </w:r>
      <w:r w:rsidR="004E3939">
        <w:rPr>
          <w:rFonts w:ascii="Times New Roman" w:eastAsia="Times New Roman" w:hAnsi="Times New Roman"/>
          <w:sz w:val="24"/>
          <w:szCs w:val="20"/>
        </w:rPr>
        <w:t>T</w:t>
      </w:r>
      <w:r w:rsidR="0057783C">
        <w:rPr>
          <w:rFonts w:ascii="Times New Roman" w:eastAsia="Times New Roman" w:hAnsi="Times New Roman"/>
          <w:sz w:val="24"/>
          <w:szCs w:val="20"/>
        </w:rPr>
        <w:t xml:space="preserve"> policy not by AFEGC policy. So that’s not part of our purview here right now. Any other comments, observations about 3.3.8B? </w:t>
      </w:r>
    </w:p>
    <w:p w:rsidR="0028158F" w:rsidRDefault="0028158F" w:rsidP="0028158F">
      <w:pPr>
        <w:tabs>
          <w:tab w:val="left" w:pos="540"/>
        </w:tabs>
        <w:spacing w:after="0" w:line="240" w:lineRule="auto"/>
        <w:rPr>
          <w:rFonts w:ascii="Times New Roman" w:eastAsia="Times New Roman" w:hAnsi="Times New Roman"/>
          <w:b/>
          <w:i/>
          <w:sz w:val="24"/>
          <w:szCs w:val="20"/>
        </w:rPr>
      </w:pPr>
    </w:p>
    <w:p w:rsidR="0028158F" w:rsidRDefault="0028158F" w:rsidP="002815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10.05.16.04 Proposed changes to 3.3.8C AFEGC policy</w:t>
      </w:r>
    </w:p>
    <w:p w:rsidR="0057783C" w:rsidRDefault="0057783C"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Alright, let’s move </w:t>
      </w:r>
      <w:r w:rsidR="00221D00">
        <w:rPr>
          <w:rFonts w:ascii="Times New Roman" w:eastAsia="Times New Roman" w:hAnsi="Times New Roman"/>
          <w:sz w:val="24"/>
          <w:szCs w:val="20"/>
        </w:rPr>
        <w:t>on</w:t>
      </w:r>
      <w:r>
        <w:rPr>
          <w:rFonts w:ascii="Times New Roman" w:eastAsia="Times New Roman" w:hAnsi="Times New Roman"/>
          <w:sz w:val="24"/>
          <w:szCs w:val="20"/>
        </w:rPr>
        <w:t xml:space="preserve"> to 3.3.8C. The only addition here is basically saying if you serve as a voluntary conciliator, you cannot either appoint a hearing panel or appeals panel or serve on one unless everybody agrees to that. So this is one of those issues </w:t>
      </w:r>
      <w:r w:rsidR="00AD326B">
        <w:rPr>
          <w:rFonts w:ascii="Times New Roman" w:eastAsia="Times New Roman" w:hAnsi="Times New Roman"/>
          <w:sz w:val="24"/>
          <w:szCs w:val="20"/>
        </w:rPr>
        <w:t xml:space="preserve">that just got brought up about, </w:t>
      </w:r>
      <w:r>
        <w:rPr>
          <w:rFonts w:ascii="Times New Roman" w:eastAsia="Times New Roman" w:hAnsi="Times New Roman"/>
          <w:sz w:val="24"/>
          <w:szCs w:val="20"/>
        </w:rPr>
        <w:t xml:space="preserve">do we still need voluntary conciliators if we </w:t>
      </w:r>
      <w:r w:rsidR="00AD326B">
        <w:rPr>
          <w:rFonts w:ascii="Times New Roman" w:eastAsia="Times New Roman" w:hAnsi="Times New Roman"/>
          <w:sz w:val="24"/>
          <w:szCs w:val="20"/>
        </w:rPr>
        <w:t xml:space="preserve">have </w:t>
      </w:r>
      <w:r w:rsidR="00221D00">
        <w:rPr>
          <w:rFonts w:ascii="Times New Roman" w:eastAsia="Times New Roman" w:hAnsi="Times New Roman"/>
          <w:sz w:val="24"/>
          <w:szCs w:val="20"/>
        </w:rPr>
        <w:t xml:space="preserve">got </w:t>
      </w:r>
      <w:r w:rsidR="00AD326B">
        <w:rPr>
          <w:rFonts w:ascii="Times New Roman" w:eastAsia="Times New Roman" w:hAnsi="Times New Roman"/>
          <w:sz w:val="24"/>
          <w:szCs w:val="20"/>
        </w:rPr>
        <w:t>ombudspersons? But</w:t>
      </w:r>
      <w:r>
        <w:rPr>
          <w:rFonts w:ascii="Times New Roman" w:eastAsia="Times New Roman" w:hAnsi="Times New Roman"/>
          <w:sz w:val="24"/>
          <w:szCs w:val="20"/>
        </w:rPr>
        <w:t xml:space="preserve"> sometimes what happens is if somebody has been involved in trying to mediate or conciliate between two parties, then some party might</w:t>
      </w:r>
      <w:r w:rsidR="004E3939">
        <w:rPr>
          <w:rFonts w:ascii="Times New Roman" w:eastAsia="Times New Roman" w:hAnsi="Times New Roman"/>
          <w:sz w:val="24"/>
          <w:szCs w:val="20"/>
        </w:rPr>
        <w:t xml:space="preserve"> decide </w:t>
      </w:r>
      <w:r w:rsidR="00111F56">
        <w:rPr>
          <w:rFonts w:ascii="Times New Roman" w:eastAsia="Times New Roman" w:hAnsi="Times New Roman"/>
          <w:sz w:val="24"/>
          <w:szCs w:val="20"/>
        </w:rPr>
        <w:t>you took sides with th</w:t>
      </w:r>
      <w:r w:rsidR="004E3939">
        <w:rPr>
          <w:rFonts w:ascii="Times New Roman" w:eastAsia="Times New Roman" w:hAnsi="Times New Roman"/>
          <w:sz w:val="24"/>
          <w:szCs w:val="20"/>
        </w:rPr>
        <w:t>at other person in the dispute.</w:t>
      </w:r>
      <w:r w:rsidR="00111F56">
        <w:rPr>
          <w:rFonts w:ascii="Times New Roman" w:eastAsia="Times New Roman" w:hAnsi="Times New Roman"/>
          <w:sz w:val="24"/>
          <w:szCs w:val="20"/>
        </w:rPr>
        <w:t xml:space="preserve"> Then you don’t want that person either </w:t>
      </w:r>
      <w:r w:rsidR="00AD326B">
        <w:rPr>
          <w:rFonts w:ascii="Times New Roman" w:eastAsia="Times New Roman" w:hAnsi="Times New Roman"/>
          <w:sz w:val="24"/>
          <w:szCs w:val="20"/>
        </w:rPr>
        <w:t>being</w:t>
      </w:r>
      <w:r w:rsidR="00111F56">
        <w:rPr>
          <w:rFonts w:ascii="Times New Roman" w:eastAsia="Times New Roman" w:hAnsi="Times New Roman"/>
          <w:sz w:val="24"/>
          <w:szCs w:val="20"/>
        </w:rPr>
        <w:t xml:space="preserve"> the chairperson of the AFEGC who appoints your hearing panel or being a person sitting on the hearing panel. Because you already know the case and </w:t>
      </w:r>
      <w:r w:rsidR="00221D00">
        <w:rPr>
          <w:rFonts w:ascii="Times New Roman" w:eastAsia="Times New Roman" w:hAnsi="Times New Roman"/>
          <w:sz w:val="24"/>
          <w:szCs w:val="20"/>
        </w:rPr>
        <w:t xml:space="preserve">you have </w:t>
      </w:r>
      <w:r w:rsidR="00111F56">
        <w:rPr>
          <w:rFonts w:ascii="Times New Roman" w:eastAsia="Times New Roman" w:hAnsi="Times New Roman"/>
          <w:sz w:val="24"/>
          <w:szCs w:val="20"/>
        </w:rPr>
        <w:t xml:space="preserve">formed some opinion </w:t>
      </w:r>
      <w:r w:rsidR="00D216DE">
        <w:rPr>
          <w:rFonts w:ascii="Times New Roman" w:eastAsia="Times New Roman" w:hAnsi="Times New Roman"/>
          <w:sz w:val="24"/>
          <w:szCs w:val="20"/>
        </w:rPr>
        <w:t xml:space="preserve">about it or at </w:t>
      </w:r>
      <w:r w:rsidR="00221D00">
        <w:rPr>
          <w:rFonts w:ascii="Times New Roman" w:eastAsia="Times New Roman" w:hAnsi="Times New Roman"/>
          <w:sz w:val="24"/>
          <w:szCs w:val="20"/>
        </w:rPr>
        <w:t>least you’re perceived as having</w:t>
      </w:r>
      <w:r w:rsidR="00D216DE">
        <w:rPr>
          <w:rFonts w:ascii="Times New Roman" w:eastAsia="Times New Roman" w:hAnsi="Times New Roman"/>
          <w:sz w:val="24"/>
          <w:szCs w:val="20"/>
        </w:rPr>
        <w:t xml:space="preserve"> formed some opinion about it. So we are suggesting</w:t>
      </w:r>
      <w:r w:rsidR="00AD326B">
        <w:rPr>
          <w:rFonts w:ascii="Times New Roman" w:eastAsia="Times New Roman" w:hAnsi="Times New Roman"/>
          <w:sz w:val="24"/>
          <w:szCs w:val="20"/>
        </w:rPr>
        <w:t xml:space="preserve"> to insert something that says </w:t>
      </w:r>
      <w:r w:rsidR="00D216DE">
        <w:rPr>
          <w:rFonts w:ascii="Times New Roman" w:eastAsia="Times New Roman" w:hAnsi="Times New Roman"/>
          <w:sz w:val="24"/>
          <w:szCs w:val="20"/>
        </w:rPr>
        <w:t>only</w:t>
      </w:r>
      <w:r w:rsidR="00221D00">
        <w:rPr>
          <w:rFonts w:ascii="Times New Roman" w:eastAsia="Times New Roman" w:hAnsi="Times New Roman"/>
          <w:sz w:val="24"/>
          <w:szCs w:val="20"/>
        </w:rPr>
        <w:t xml:space="preserve"> if everybody thinks that that person</w:t>
      </w:r>
      <w:r w:rsidR="00AD326B">
        <w:rPr>
          <w:rFonts w:ascii="Times New Roman" w:eastAsia="Times New Roman" w:hAnsi="Times New Roman"/>
          <w:sz w:val="24"/>
          <w:szCs w:val="20"/>
        </w:rPr>
        <w:t xml:space="preserve"> can be fair on a hearing panel</w:t>
      </w:r>
      <w:r w:rsidR="00D216DE">
        <w:rPr>
          <w:rFonts w:ascii="Times New Roman" w:eastAsia="Times New Roman" w:hAnsi="Times New Roman"/>
          <w:sz w:val="24"/>
          <w:szCs w:val="20"/>
        </w:rPr>
        <w:t xml:space="preserve"> should the</w:t>
      </w:r>
      <w:r w:rsidR="00AD326B">
        <w:rPr>
          <w:rFonts w:ascii="Times New Roman" w:eastAsia="Times New Roman" w:hAnsi="Times New Roman"/>
          <w:sz w:val="24"/>
          <w:szCs w:val="20"/>
        </w:rPr>
        <w:t xml:space="preserve">y </w:t>
      </w:r>
      <w:r w:rsidR="00221D00">
        <w:rPr>
          <w:rFonts w:ascii="Times New Roman" w:eastAsia="Times New Roman" w:hAnsi="Times New Roman"/>
          <w:sz w:val="24"/>
          <w:szCs w:val="20"/>
        </w:rPr>
        <w:t xml:space="preserve">either appoint or </w:t>
      </w:r>
      <w:r w:rsidR="00AD326B">
        <w:rPr>
          <w:rFonts w:ascii="Times New Roman" w:eastAsia="Times New Roman" w:hAnsi="Times New Roman"/>
          <w:sz w:val="24"/>
          <w:szCs w:val="20"/>
        </w:rPr>
        <w:t>serve on one.</w:t>
      </w:r>
      <w:r w:rsidR="00D216DE">
        <w:rPr>
          <w:rFonts w:ascii="Times New Roman" w:eastAsia="Times New Roman" w:hAnsi="Times New Roman"/>
          <w:sz w:val="24"/>
          <w:szCs w:val="20"/>
        </w:rPr>
        <w:t xml:space="preserve"> Any other comme</w:t>
      </w:r>
      <w:r w:rsidR="00AD326B">
        <w:rPr>
          <w:rFonts w:ascii="Times New Roman" w:eastAsia="Times New Roman" w:hAnsi="Times New Roman"/>
          <w:sz w:val="24"/>
          <w:szCs w:val="20"/>
        </w:rPr>
        <w:t>nts about that one?</w:t>
      </w:r>
    </w:p>
    <w:p w:rsidR="00D216DE" w:rsidRDefault="00D216DE" w:rsidP="0028158F">
      <w:pPr>
        <w:tabs>
          <w:tab w:val="left" w:pos="540"/>
        </w:tabs>
        <w:spacing w:after="0" w:line="240" w:lineRule="auto"/>
        <w:rPr>
          <w:rFonts w:ascii="Times New Roman" w:eastAsia="Times New Roman" w:hAnsi="Times New Roman"/>
          <w:sz w:val="24"/>
          <w:szCs w:val="20"/>
        </w:rPr>
      </w:pPr>
    </w:p>
    <w:p w:rsidR="00D216DE" w:rsidRPr="005C55A2" w:rsidRDefault="00D216D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Day: Seems reasonable. </w:t>
      </w:r>
    </w:p>
    <w:p w:rsidR="0028158F" w:rsidRDefault="0028158F" w:rsidP="0028158F">
      <w:pPr>
        <w:tabs>
          <w:tab w:val="left" w:pos="540"/>
        </w:tabs>
        <w:spacing w:after="0" w:line="240" w:lineRule="auto"/>
        <w:rPr>
          <w:rFonts w:ascii="Times New Roman" w:eastAsia="Times New Roman" w:hAnsi="Times New Roman"/>
          <w:b/>
          <w:i/>
          <w:sz w:val="24"/>
          <w:szCs w:val="20"/>
        </w:rPr>
      </w:pPr>
    </w:p>
    <w:p w:rsidR="0028158F" w:rsidRDefault="0028158F" w:rsidP="002815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10.05.16.05 Proposed changes to 3.3.8D AFEGC policy</w:t>
      </w:r>
    </w:p>
    <w:p w:rsidR="00D216DE" w:rsidRDefault="00D216DE"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Alright, let’s move on quickly to 3.3.8D because this is the long one. This is the one we did not have time for last year. And a lot of this</w:t>
      </w:r>
      <w:r w:rsidR="002139B2">
        <w:rPr>
          <w:rFonts w:ascii="Times New Roman" w:eastAsia="Times New Roman" w:hAnsi="Times New Roman"/>
          <w:sz w:val="24"/>
          <w:szCs w:val="20"/>
        </w:rPr>
        <w:t xml:space="preserve"> is sort of re</w:t>
      </w:r>
      <w:r w:rsidR="005927CC">
        <w:rPr>
          <w:rFonts w:ascii="Times New Roman" w:eastAsia="Times New Roman" w:hAnsi="Times New Roman"/>
          <w:sz w:val="24"/>
          <w:szCs w:val="20"/>
        </w:rPr>
        <w:t>arranging so instead of doing the principles twice, just having a section where the principles applicable to all hearings are in the same place. Also here is</w:t>
      </w:r>
      <w:r w:rsidR="004E3939">
        <w:rPr>
          <w:rFonts w:ascii="Times New Roman" w:eastAsia="Times New Roman" w:hAnsi="Times New Roman"/>
          <w:sz w:val="24"/>
          <w:szCs w:val="20"/>
        </w:rPr>
        <w:t xml:space="preserve"> </w:t>
      </w:r>
      <w:r w:rsidR="002139B2">
        <w:rPr>
          <w:rFonts w:ascii="Times New Roman" w:eastAsia="Times New Roman" w:hAnsi="Times New Roman"/>
          <w:sz w:val="24"/>
          <w:szCs w:val="20"/>
        </w:rPr>
        <w:t xml:space="preserve">the </w:t>
      </w:r>
      <w:r w:rsidR="004E3939">
        <w:rPr>
          <w:rFonts w:ascii="Times New Roman" w:eastAsia="Times New Roman" w:hAnsi="Times New Roman"/>
          <w:sz w:val="24"/>
          <w:szCs w:val="20"/>
        </w:rPr>
        <w:t xml:space="preserve">addition of a college caution, </w:t>
      </w:r>
      <w:r w:rsidR="005927CC">
        <w:rPr>
          <w:rFonts w:ascii="Times New Roman" w:eastAsia="Times New Roman" w:hAnsi="Times New Roman"/>
          <w:sz w:val="24"/>
          <w:szCs w:val="20"/>
        </w:rPr>
        <w:t xml:space="preserve">in other words, when possible, especially for small colleges, trying </w:t>
      </w:r>
      <w:r w:rsidR="002139B2">
        <w:rPr>
          <w:rFonts w:ascii="Times New Roman" w:eastAsia="Times New Roman" w:hAnsi="Times New Roman"/>
          <w:sz w:val="24"/>
          <w:szCs w:val="20"/>
        </w:rPr>
        <w:t xml:space="preserve">to </w:t>
      </w:r>
      <w:r w:rsidR="005927CC">
        <w:rPr>
          <w:rFonts w:ascii="Times New Roman" w:eastAsia="Times New Roman" w:hAnsi="Times New Roman"/>
          <w:sz w:val="24"/>
          <w:szCs w:val="20"/>
        </w:rPr>
        <w:t xml:space="preserve">avoid people from the same college being put on a hearing panel or an appeals panel. That’s not always possible, but if possible to try to avoid </w:t>
      </w:r>
      <w:r w:rsidR="001B76F8">
        <w:rPr>
          <w:rFonts w:ascii="Times New Roman" w:eastAsia="Times New Roman" w:hAnsi="Times New Roman"/>
          <w:sz w:val="24"/>
          <w:szCs w:val="20"/>
        </w:rPr>
        <w:t>that because often in the three-department or four-</w:t>
      </w:r>
      <w:r w:rsidR="005927CC">
        <w:rPr>
          <w:rFonts w:ascii="Times New Roman" w:eastAsia="Times New Roman" w:hAnsi="Times New Roman"/>
          <w:sz w:val="24"/>
          <w:szCs w:val="20"/>
        </w:rPr>
        <w:t>departm</w:t>
      </w:r>
      <w:r w:rsidR="001B76F8">
        <w:rPr>
          <w:rFonts w:ascii="Times New Roman" w:eastAsia="Times New Roman" w:hAnsi="Times New Roman"/>
          <w:sz w:val="24"/>
          <w:szCs w:val="20"/>
        </w:rPr>
        <w:t>ent or one-</w:t>
      </w:r>
      <w:r w:rsidR="004E3939">
        <w:rPr>
          <w:rFonts w:ascii="Times New Roman" w:eastAsia="Times New Roman" w:hAnsi="Times New Roman"/>
          <w:sz w:val="24"/>
          <w:szCs w:val="20"/>
        </w:rPr>
        <w:t xml:space="preserve">department colleges, </w:t>
      </w:r>
      <w:r w:rsidR="005927CC">
        <w:rPr>
          <w:rFonts w:ascii="Times New Roman" w:eastAsia="Times New Roman" w:hAnsi="Times New Roman"/>
          <w:sz w:val="24"/>
          <w:szCs w:val="20"/>
        </w:rPr>
        <w:t>I mea</w:t>
      </w:r>
      <w:r w:rsidR="001B76F8">
        <w:rPr>
          <w:rFonts w:ascii="Times New Roman" w:eastAsia="Times New Roman" w:hAnsi="Times New Roman"/>
          <w:sz w:val="24"/>
          <w:szCs w:val="20"/>
        </w:rPr>
        <w:t>n it wouldn’t happen in the one-</w:t>
      </w:r>
      <w:r w:rsidR="005927CC">
        <w:rPr>
          <w:rFonts w:ascii="Times New Roman" w:eastAsia="Times New Roman" w:hAnsi="Times New Roman"/>
          <w:sz w:val="24"/>
          <w:szCs w:val="20"/>
        </w:rPr>
        <w:t>department colleges because they’re already excluded, but everybody knows one another. And you can often, you know it’s almost the same thing as b</w:t>
      </w:r>
      <w:r w:rsidR="001B76F8">
        <w:rPr>
          <w:rFonts w:ascii="Times New Roman" w:eastAsia="Times New Roman" w:hAnsi="Times New Roman"/>
          <w:sz w:val="24"/>
          <w:szCs w:val="20"/>
        </w:rPr>
        <w:t>eing from the same department. So t</w:t>
      </w:r>
      <w:r w:rsidR="005927CC">
        <w:rPr>
          <w:rFonts w:ascii="Times New Roman" w:eastAsia="Times New Roman" w:hAnsi="Times New Roman"/>
          <w:sz w:val="24"/>
          <w:szCs w:val="20"/>
        </w:rPr>
        <w:t>hat’s a caution but not a rule. The addition of legal counsel clauses, in other words clarifying that your technical or informal advisor may be le</w:t>
      </w:r>
      <w:r w:rsidR="004E3939">
        <w:rPr>
          <w:rFonts w:ascii="Times New Roman" w:eastAsia="Times New Roman" w:hAnsi="Times New Roman"/>
          <w:sz w:val="24"/>
          <w:szCs w:val="20"/>
        </w:rPr>
        <w:t xml:space="preserve">gal counsel, I think that’s in, when you go to, under Hearings, under A, </w:t>
      </w:r>
      <w:r w:rsidR="00B96ED6">
        <w:rPr>
          <w:rFonts w:ascii="Times New Roman" w:eastAsia="Times New Roman" w:hAnsi="Times New Roman"/>
          <w:sz w:val="24"/>
          <w:szCs w:val="20"/>
        </w:rPr>
        <w:t>there are some things that we a</w:t>
      </w:r>
      <w:r w:rsidR="005927CC">
        <w:rPr>
          <w:rFonts w:ascii="Times New Roman" w:eastAsia="Times New Roman" w:hAnsi="Times New Roman"/>
          <w:sz w:val="24"/>
          <w:szCs w:val="20"/>
        </w:rPr>
        <w:t xml:space="preserve">re adding to where the </w:t>
      </w:r>
      <w:r w:rsidR="00571B39">
        <w:rPr>
          <w:rFonts w:ascii="Times New Roman" w:eastAsia="Times New Roman" w:hAnsi="Times New Roman"/>
          <w:sz w:val="24"/>
          <w:szCs w:val="20"/>
        </w:rPr>
        <w:t>complaina</w:t>
      </w:r>
      <w:r w:rsidR="005927CC">
        <w:rPr>
          <w:rFonts w:ascii="Times New Roman" w:eastAsia="Times New Roman" w:hAnsi="Times New Roman"/>
          <w:sz w:val="24"/>
          <w:szCs w:val="20"/>
        </w:rPr>
        <w:t>nt is asked to giv</w:t>
      </w:r>
      <w:r w:rsidR="00B96ED6">
        <w:rPr>
          <w:rFonts w:ascii="Times New Roman" w:eastAsia="Times New Roman" w:hAnsi="Times New Roman"/>
          <w:sz w:val="24"/>
          <w:szCs w:val="20"/>
        </w:rPr>
        <w:t>e certain materials that are</w:t>
      </w:r>
      <w:r w:rsidR="005927CC">
        <w:rPr>
          <w:rFonts w:ascii="Times New Roman" w:eastAsia="Times New Roman" w:hAnsi="Times New Roman"/>
          <w:sz w:val="24"/>
          <w:szCs w:val="20"/>
        </w:rPr>
        <w:t xml:space="preserve"> documenting the basis of the complaint. So right now we have a written position statement and any documentation, and what we’ve added is a list of proposed witnesses if relevant and notification of </w:t>
      </w:r>
      <w:r w:rsidR="00333C13">
        <w:rPr>
          <w:rFonts w:ascii="Times New Roman" w:eastAsia="Times New Roman" w:hAnsi="Times New Roman"/>
          <w:sz w:val="24"/>
          <w:szCs w:val="20"/>
        </w:rPr>
        <w:t>intent to bring a technical or informal advisor. And that in rare circumstances that might be an attorney. And notifying the name of th</w:t>
      </w:r>
      <w:r w:rsidR="00B96ED6">
        <w:rPr>
          <w:rFonts w:ascii="Times New Roman" w:eastAsia="Times New Roman" w:hAnsi="Times New Roman"/>
          <w:sz w:val="24"/>
          <w:szCs w:val="20"/>
        </w:rPr>
        <w:t xml:space="preserve">at advisor. This </w:t>
      </w:r>
      <w:r w:rsidR="00B96ED6" w:rsidRPr="00B96ED6">
        <w:rPr>
          <w:rFonts w:ascii="Times New Roman" w:eastAsia="Times New Roman" w:hAnsi="Times New Roman"/>
          <w:sz w:val="24"/>
          <w:szCs w:val="20"/>
        </w:rPr>
        <w:t xml:space="preserve">is </w:t>
      </w:r>
      <w:r w:rsidR="004E3939" w:rsidRPr="00B96ED6">
        <w:rPr>
          <w:rFonts w:ascii="Times New Roman" w:eastAsia="Times New Roman" w:hAnsi="Times New Roman"/>
          <w:sz w:val="24"/>
          <w:szCs w:val="20"/>
        </w:rPr>
        <w:t xml:space="preserve">to, </w:t>
      </w:r>
      <w:r w:rsidR="00333C13" w:rsidRPr="00B96ED6">
        <w:rPr>
          <w:rFonts w:ascii="Times New Roman" w:eastAsia="Times New Roman" w:hAnsi="Times New Roman"/>
          <w:sz w:val="24"/>
          <w:szCs w:val="20"/>
        </w:rPr>
        <w:t>that part is to eliminate the surpr</w:t>
      </w:r>
      <w:r w:rsidR="00B96ED6" w:rsidRPr="00B96ED6">
        <w:rPr>
          <w:rFonts w:ascii="Times New Roman" w:eastAsia="Times New Roman" w:hAnsi="Times New Roman"/>
          <w:sz w:val="24"/>
          <w:szCs w:val="20"/>
        </w:rPr>
        <w:t xml:space="preserve">ises. So if you are bringing </w:t>
      </w:r>
      <w:r w:rsidR="00333C13" w:rsidRPr="00B96ED6">
        <w:rPr>
          <w:rFonts w:ascii="Times New Roman" w:eastAsia="Times New Roman" w:hAnsi="Times New Roman"/>
          <w:sz w:val="24"/>
          <w:szCs w:val="20"/>
        </w:rPr>
        <w:t>an advisor who is somebody else in your own department, and the other person</w:t>
      </w:r>
      <w:r w:rsidR="00B96ED6" w:rsidRPr="00B96ED6">
        <w:rPr>
          <w:rFonts w:ascii="Times New Roman" w:eastAsia="Times New Roman" w:hAnsi="Times New Roman"/>
          <w:sz w:val="24"/>
          <w:szCs w:val="20"/>
        </w:rPr>
        <w:t xml:space="preserve"> </w:t>
      </w:r>
      <w:r w:rsidR="00D94031" w:rsidRPr="00B96ED6">
        <w:rPr>
          <w:rFonts w:ascii="Times New Roman" w:eastAsia="Times New Roman" w:hAnsi="Times New Roman"/>
          <w:sz w:val="24"/>
          <w:szCs w:val="20"/>
        </w:rPr>
        <w:t xml:space="preserve">who is </w:t>
      </w:r>
      <w:r w:rsidR="003378FE" w:rsidRPr="00B96ED6">
        <w:rPr>
          <w:rFonts w:ascii="Times New Roman" w:eastAsia="Times New Roman" w:hAnsi="Times New Roman"/>
          <w:sz w:val="24"/>
          <w:szCs w:val="20"/>
        </w:rPr>
        <w:t xml:space="preserve">the </w:t>
      </w:r>
      <w:r w:rsidR="00D94031" w:rsidRPr="00B96ED6">
        <w:rPr>
          <w:rFonts w:ascii="Times New Roman" w:eastAsia="Times New Roman" w:hAnsi="Times New Roman"/>
          <w:sz w:val="24"/>
          <w:szCs w:val="20"/>
        </w:rPr>
        <w:t xml:space="preserve">party to </w:t>
      </w:r>
      <w:r w:rsidR="00B96ED6" w:rsidRPr="00B96ED6">
        <w:rPr>
          <w:rFonts w:ascii="Times New Roman" w:eastAsia="Times New Roman" w:hAnsi="Times New Roman"/>
          <w:sz w:val="24"/>
          <w:szCs w:val="20"/>
        </w:rPr>
        <w:t xml:space="preserve">the </w:t>
      </w:r>
      <w:r w:rsidR="00D94031" w:rsidRPr="00B96ED6">
        <w:rPr>
          <w:rFonts w:ascii="Times New Roman" w:eastAsia="Times New Roman" w:hAnsi="Times New Roman"/>
          <w:sz w:val="24"/>
          <w:szCs w:val="20"/>
        </w:rPr>
        <w:t>complain</w:t>
      </w:r>
      <w:r w:rsidR="00B96ED6" w:rsidRPr="00B96ED6">
        <w:rPr>
          <w:rFonts w:ascii="Times New Roman" w:eastAsia="Times New Roman" w:hAnsi="Times New Roman"/>
          <w:sz w:val="24"/>
          <w:szCs w:val="20"/>
        </w:rPr>
        <w:t>t</w:t>
      </w:r>
      <w:r w:rsidR="00D94031" w:rsidRPr="00B96ED6">
        <w:rPr>
          <w:rFonts w:ascii="Times New Roman" w:eastAsia="Times New Roman" w:hAnsi="Times New Roman"/>
          <w:sz w:val="24"/>
          <w:szCs w:val="20"/>
        </w:rPr>
        <w:t xml:space="preserve"> is also in your own department</w:t>
      </w:r>
      <w:r w:rsidR="003378FE" w:rsidRPr="00B96ED6">
        <w:rPr>
          <w:rFonts w:ascii="Times New Roman" w:eastAsia="Times New Roman" w:hAnsi="Times New Roman"/>
          <w:sz w:val="24"/>
          <w:szCs w:val="20"/>
        </w:rPr>
        <w:t xml:space="preserve"> that you</w:t>
      </w:r>
      <w:r w:rsidR="003378FE">
        <w:rPr>
          <w:rFonts w:ascii="Times New Roman" w:eastAsia="Times New Roman" w:hAnsi="Times New Roman"/>
          <w:sz w:val="24"/>
          <w:szCs w:val="20"/>
        </w:rPr>
        <w:t xml:space="preserve"> don’</w:t>
      </w:r>
      <w:r w:rsidR="002139B2">
        <w:rPr>
          <w:rFonts w:ascii="Times New Roman" w:eastAsia="Times New Roman" w:hAnsi="Times New Roman"/>
          <w:sz w:val="24"/>
          <w:szCs w:val="20"/>
        </w:rPr>
        <w:t xml:space="preserve">t walk in and suddenly realize, </w:t>
      </w:r>
      <w:r w:rsidR="003378FE">
        <w:rPr>
          <w:rFonts w:ascii="Times New Roman" w:eastAsia="Times New Roman" w:hAnsi="Times New Roman"/>
          <w:sz w:val="24"/>
          <w:szCs w:val="20"/>
        </w:rPr>
        <w:t>oh wow, these peopl</w:t>
      </w:r>
      <w:r w:rsidR="00B96ED6">
        <w:rPr>
          <w:rFonts w:ascii="Times New Roman" w:eastAsia="Times New Roman" w:hAnsi="Times New Roman"/>
          <w:sz w:val="24"/>
          <w:szCs w:val="20"/>
        </w:rPr>
        <w:t>e have been called as witnesses,</w:t>
      </w:r>
      <w:r w:rsidR="003378FE">
        <w:rPr>
          <w:rFonts w:ascii="Times New Roman" w:eastAsia="Times New Roman" w:hAnsi="Times New Roman"/>
          <w:sz w:val="24"/>
          <w:szCs w:val="20"/>
        </w:rPr>
        <w:t xml:space="preserve"> or these peop</w:t>
      </w:r>
      <w:r w:rsidR="002139B2">
        <w:rPr>
          <w:rFonts w:ascii="Times New Roman" w:eastAsia="Times New Roman" w:hAnsi="Times New Roman"/>
          <w:sz w:val="24"/>
          <w:szCs w:val="20"/>
        </w:rPr>
        <w:t>le have been called as advisors,</w:t>
      </w:r>
      <w:r w:rsidR="003378FE">
        <w:rPr>
          <w:rFonts w:ascii="Times New Roman" w:eastAsia="Times New Roman" w:hAnsi="Times New Roman"/>
          <w:sz w:val="24"/>
          <w:szCs w:val="20"/>
        </w:rPr>
        <w:t xml:space="preserve"> and suddenly it becomes a different </w:t>
      </w:r>
      <w:r w:rsidR="00B96ED6">
        <w:rPr>
          <w:rFonts w:ascii="Times New Roman" w:eastAsia="Times New Roman" w:hAnsi="Times New Roman"/>
          <w:sz w:val="24"/>
          <w:szCs w:val="20"/>
        </w:rPr>
        <w:t xml:space="preserve">kind of situation. Just </w:t>
      </w:r>
      <w:r w:rsidR="003378FE">
        <w:rPr>
          <w:rFonts w:ascii="Times New Roman" w:eastAsia="Times New Roman" w:hAnsi="Times New Roman"/>
          <w:sz w:val="24"/>
          <w:szCs w:val="20"/>
        </w:rPr>
        <w:t xml:space="preserve">to make that clear. There’s a </w:t>
      </w:r>
      <w:r w:rsidR="003378FE" w:rsidRPr="00B96ED6">
        <w:rPr>
          <w:rFonts w:ascii="Times New Roman" w:eastAsia="Times New Roman" w:hAnsi="Times New Roman"/>
          <w:sz w:val="24"/>
          <w:szCs w:val="20"/>
        </w:rPr>
        <w:t>little bit of debate right now about</w:t>
      </w:r>
      <w:r w:rsidR="00B96ED6">
        <w:rPr>
          <w:rFonts w:ascii="Times New Roman" w:eastAsia="Times New Roman" w:hAnsi="Times New Roman"/>
          <w:sz w:val="24"/>
          <w:szCs w:val="20"/>
        </w:rPr>
        <w:t>…</w:t>
      </w:r>
      <w:r w:rsidR="003378FE" w:rsidRPr="00B96ED6">
        <w:rPr>
          <w:rFonts w:ascii="Times New Roman" w:eastAsia="Times New Roman" w:hAnsi="Times New Roman"/>
          <w:sz w:val="24"/>
          <w:szCs w:val="20"/>
        </w:rPr>
        <w:t xml:space="preserve"> once the panels come to a decision they write a report, and currently that is worded as </w:t>
      </w:r>
      <w:r w:rsidR="00B96ED6" w:rsidRPr="00B96ED6">
        <w:rPr>
          <w:rFonts w:ascii="Times New Roman" w:eastAsia="Times New Roman" w:hAnsi="Times New Roman"/>
          <w:sz w:val="24"/>
          <w:szCs w:val="20"/>
        </w:rPr>
        <w:t xml:space="preserve">that </w:t>
      </w:r>
      <w:r w:rsidR="003378FE" w:rsidRPr="00B96ED6">
        <w:rPr>
          <w:rFonts w:ascii="Times New Roman" w:eastAsia="Times New Roman" w:hAnsi="Times New Roman"/>
          <w:sz w:val="24"/>
          <w:szCs w:val="20"/>
        </w:rPr>
        <w:t>they should say certain things</w:t>
      </w:r>
      <w:r w:rsidR="004E3939" w:rsidRPr="00B96ED6">
        <w:rPr>
          <w:rFonts w:ascii="Times New Roman" w:eastAsia="Times New Roman" w:hAnsi="Times New Roman"/>
          <w:sz w:val="24"/>
          <w:szCs w:val="20"/>
        </w:rPr>
        <w:t xml:space="preserve">, should, the written report, </w:t>
      </w:r>
      <w:r w:rsidR="00D654B8" w:rsidRPr="00B96ED6">
        <w:rPr>
          <w:rFonts w:ascii="Times New Roman" w:eastAsia="Times New Roman" w:hAnsi="Times New Roman"/>
          <w:sz w:val="24"/>
          <w:szCs w:val="20"/>
        </w:rPr>
        <w:t>it says right now “the written report</w:t>
      </w:r>
      <w:r w:rsidR="00D654B8">
        <w:rPr>
          <w:rFonts w:ascii="Times New Roman" w:eastAsia="Times New Roman" w:hAnsi="Times New Roman"/>
          <w:sz w:val="24"/>
          <w:szCs w:val="20"/>
        </w:rPr>
        <w:t xml:space="preserve"> shall include a summary of finding of facts, a summary of the rationale for reaching the conclusion or holding a further hearing, or a recommendation </w:t>
      </w:r>
      <w:r w:rsidR="00B96ED6">
        <w:rPr>
          <w:rFonts w:ascii="Times New Roman" w:eastAsia="Times New Roman" w:hAnsi="Times New Roman"/>
          <w:sz w:val="24"/>
          <w:szCs w:val="20"/>
        </w:rPr>
        <w:t xml:space="preserve">of </w:t>
      </w:r>
      <w:r w:rsidR="00D654B8">
        <w:rPr>
          <w:rFonts w:ascii="Times New Roman" w:eastAsia="Times New Roman" w:hAnsi="Times New Roman"/>
          <w:sz w:val="24"/>
          <w:szCs w:val="20"/>
        </w:rPr>
        <w:t xml:space="preserve">action to the provost unless a further hearing has been recommended.” Should </w:t>
      </w:r>
      <w:r w:rsidR="002139B2">
        <w:rPr>
          <w:rFonts w:ascii="Times New Roman" w:eastAsia="Times New Roman" w:hAnsi="Times New Roman"/>
          <w:sz w:val="24"/>
          <w:szCs w:val="20"/>
        </w:rPr>
        <w:t xml:space="preserve">“the </w:t>
      </w:r>
      <w:r w:rsidR="00D654B8">
        <w:rPr>
          <w:rFonts w:ascii="Times New Roman" w:eastAsia="Times New Roman" w:hAnsi="Times New Roman"/>
          <w:sz w:val="24"/>
          <w:szCs w:val="20"/>
        </w:rPr>
        <w:t xml:space="preserve">written report </w:t>
      </w:r>
      <w:r w:rsidR="00B96ED6">
        <w:rPr>
          <w:rFonts w:ascii="Times New Roman" w:eastAsia="Times New Roman" w:hAnsi="Times New Roman"/>
          <w:sz w:val="24"/>
          <w:szCs w:val="20"/>
        </w:rPr>
        <w:t>shall</w:t>
      </w:r>
      <w:r w:rsidR="00D654B8">
        <w:rPr>
          <w:rFonts w:ascii="Times New Roman" w:eastAsia="Times New Roman" w:hAnsi="Times New Roman"/>
          <w:sz w:val="24"/>
          <w:szCs w:val="20"/>
        </w:rPr>
        <w:t xml:space="preserve"> include…” be changed t</w:t>
      </w:r>
      <w:r w:rsidR="00B96ED6">
        <w:rPr>
          <w:rFonts w:ascii="Times New Roman" w:eastAsia="Times New Roman" w:hAnsi="Times New Roman"/>
          <w:sz w:val="24"/>
          <w:szCs w:val="20"/>
        </w:rPr>
        <w:t>o “shall be limited to…”? W</w:t>
      </w:r>
      <w:r w:rsidR="00D654B8">
        <w:rPr>
          <w:rFonts w:ascii="Times New Roman" w:eastAsia="Times New Roman" w:hAnsi="Times New Roman"/>
          <w:sz w:val="24"/>
          <w:szCs w:val="20"/>
        </w:rPr>
        <w:t>hat I understand from the current AFEGC Chair is that he</w:t>
      </w:r>
      <w:r w:rsidR="00B96ED6">
        <w:rPr>
          <w:rFonts w:ascii="Times New Roman" w:eastAsia="Times New Roman" w:hAnsi="Times New Roman"/>
          <w:sz w:val="24"/>
          <w:szCs w:val="20"/>
        </w:rPr>
        <w:t xml:space="preserve"> would recommend against limiting</w:t>
      </w:r>
      <w:r w:rsidR="00D654B8">
        <w:rPr>
          <w:rFonts w:ascii="Times New Roman" w:eastAsia="Times New Roman" w:hAnsi="Times New Roman"/>
          <w:sz w:val="24"/>
          <w:szCs w:val="20"/>
        </w:rPr>
        <w:t xml:space="preserve"> because there are so many different kinds of cases that you may need to have more than just the summary of </w:t>
      </w:r>
      <w:r w:rsidR="00DF6E84">
        <w:rPr>
          <w:rFonts w:ascii="Times New Roman" w:eastAsia="Times New Roman" w:hAnsi="Times New Roman"/>
          <w:sz w:val="24"/>
          <w:szCs w:val="20"/>
        </w:rPr>
        <w:t xml:space="preserve">the </w:t>
      </w:r>
      <w:r w:rsidR="00D654B8">
        <w:rPr>
          <w:rFonts w:ascii="Times New Roman" w:eastAsia="Times New Roman" w:hAnsi="Times New Roman"/>
          <w:sz w:val="24"/>
          <w:szCs w:val="20"/>
        </w:rPr>
        <w:t>finding of facts, the summary of the rationale, etc. Senator Horst was the one who suggested “shall be limited</w:t>
      </w:r>
      <w:r w:rsidR="00DF6E84">
        <w:rPr>
          <w:rFonts w:ascii="Times New Roman" w:eastAsia="Times New Roman" w:hAnsi="Times New Roman"/>
          <w:sz w:val="24"/>
          <w:szCs w:val="20"/>
        </w:rPr>
        <w:t xml:space="preserve"> to…” and </w:t>
      </w:r>
      <w:r w:rsidR="008E0730">
        <w:rPr>
          <w:rFonts w:ascii="Times New Roman" w:eastAsia="Times New Roman" w:hAnsi="Times New Roman"/>
          <w:sz w:val="24"/>
          <w:szCs w:val="20"/>
        </w:rPr>
        <w:t>maybe Senator Horst if you could</w:t>
      </w:r>
      <w:r w:rsidR="00D654B8">
        <w:rPr>
          <w:rFonts w:ascii="Times New Roman" w:eastAsia="Times New Roman" w:hAnsi="Times New Roman"/>
          <w:sz w:val="24"/>
          <w:szCs w:val="20"/>
        </w:rPr>
        <w:t xml:space="preserve"> articulate what your concern was there.</w:t>
      </w:r>
    </w:p>
    <w:p w:rsidR="00D654B8" w:rsidRDefault="00D654B8" w:rsidP="0028158F">
      <w:pPr>
        <w:tabs>
          <w:tab w:val="left" w:pos="540"/>
        </w:tabs>
        <w:spacing w:after="0" w:line="240" w:lineRule="auto"/>
        <w:rPr>
          <w:rFonts w:ascii="Times New Roman" w:eastAsia="Times New Roman" w:hAnsi="Times New Roman"/>
          <w:sz w:val="24"/>
          <w:szCs w:val="20"/>
        </w:rPr>
      </w:pPr>
    </w:p>
    <w:p w:rsidR="00D654B8" w:rsidRDefault="00D654B8"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 Sure, my concern was that somebody might include inappropriate lines of reasoning</w:t>
      </w:r>
      <w:r w:rsidR="00836184">
        <w:rPr>
          <w:rFonts w:ascii="Times New Roman" w:eastAsia="Times New Roman" w:hAnsi="Times New Roman"/>
          <w:sz w:val="24"/>
          <w:szCs w:val="20"/>
        </w:rPr>
        <w:t>. You know</w:t>
      </w:r>
      <w:r w:rsidR="002139B2">
        <w:rPr>
          <w:rFonts w:ascii="Times New Roman" w:eastAsia="Times New Roman" w:hAnsi="Times New Roman"/>
          <w:sz w:val="24"/>
          <w:szCs w:val="20"/>
        </w:rPr>
        <w:t>,</w:t>
      </w:r>
      <w:r w:rsidR="008E0730">
        <w:rPr>
          <w:rFonts w:ascii="Times New Roman" w:eastAsia="Times New Roman" w:hAnsi="Times New Roman"/>
          <w:sz w:val="24"/>
          <w:szCs w:val="20"/>
        </w:rPr>
        <w:t xml:space="preserve"> maybe they would</w:t>
      </w:r>
      <w:r w:rsidR="00836184">
        <w:rPr>
          <w:rFonts w:ascii="Times New Roman" w:eastAsia="Times New Roman" w:hAnsi="Times New Roman"/>
          <w:sz w:val="24"/>
          <w:szCs w:val="20"/>
        </w:rPr>
        <w:t xml:space="preserve"> start quoting some Shakespeare </w:t>
      </w:r>
      <w:r w:rsidR="008E0730">
        <w:rPr>
          <w:rFonts w:ascii="Times New Roman" w:eastAsia="Times New Roman" w:hAnsi="Times New Roman"/>
          <w:sz w:val="24"/>
          <w:szCs w:val="20"/>
        </w:rPr>
        <w:t>or</w:t>
      </w:r>
      <w:r w:rsidR="00836184">
        <w:rPr>
          <w:rFonts w:ascii="Times New Roman" w:eastAsia="Times New Roman" w:hAnsi="Times New Roman"/>
          <w:sz w:val="24"/>
          <w:szCs w:val="20"/>
        </w:rPr>
        <w:t xml:space="preserve"> the Bible or something, and that would be grounds f</w:t>
      </w:r>
      <w:r w:rsidR="002139B2">
        <w:rPr>
          <w:rFonts w:ascii="Times New Roman" w:eastAsia="Times New Roman" w:hAnsi="Times New Roman"/>
          <w:sz w:val="24"/>
          <w:szCs w:val="20"/>
        </w:rPr>
        <w:t>or taking away the work of the c</w:t>
      </w:r>
      <w:r w:rsidR="00836184">
        <w:rPr>
          <w:rFonts w:ascii="Times New Roman" w:eastAsia="Times New Roman" w:hAnsi="Times New Roman"/>
          <w:sz w:val="24"/>
          <w:szCs w:val="20"/>
        </w:rPr>
        <w:t xml:space="preserve">ommittee and making it </w:t>
      </w:r>
      <w:r w:rsidR="002139B2">
        <w:rPr>
          <w:rFonts w:ascii="Times New Roman" w:eastAsia="Times New Roman" w:hAnsi="Times New Roman"/>
          <w:sz w:val="24"/>
          <w:szCs w:val="20"/>
        </w:rPr>
        <w:t xml:space="preserve">an </w:t>
      </w:r>
      <w:r w:rsidR="00836184">
        <w:rPr>
          <w:rFonts w:ascii="Times New Roman" w:eastAsia="Times New Roman" w:hAnsi="Times New Roman"/>
          <w:sz w:val="24"/>
          <w:szCs w:val="20"/>
        </w:rPr>
        <w:t xml:space="preserve">appealable report basically. </w:t>
      </w:r>
      <w:r w:rsidR="00954B63">
        <w:rPr>
          <w:rFonts w:ascii="Times New Roman" w:eastAsia="Times New Roman" w:hAnsi="Times New Roman"/>
          <w:sz w:val="24"/>
          <w:szCs w:val="20"/>
        </w:rPr>
        <w:t>So just to give them clear guidelines so</w:t>
      </w:r>
      <w:r w:rsidR="008E0730">
        <w:rPr>
          <w:rFonts w:ascii="Times New Roman" w:eastAsia="Times New Roman" w:hAnsi="Times New Roman"/>
          <w:sz w:val="24"/>
          <w:szCs w:val="20"/>
        </w:rPr>
        <w:t xml:space="preserve"> that</w:t>
      </w:r>
      <w:r w:rsidR="00954B63">
        <w:rPr>
          <w:rFonts w:ascii="Times New Roman" w:eastAsia="Times New Roman" w:hAnsi="Times New Roman"/>
          <w:sz w:val="24"/>
          <w:szCs w:val="20"/>
        </w:rPr>
        <w:t xml:space="preserve"> they don’t open up the report </w:t>
      </w:r>
      <w:r w:rsidR="008E0730">
        <w:rPr>
          <w:rFonts w:ascii="Times New Roman" w:eastAsia="Times New Roman" w:hAnsi="Times New Roman"/>
          <w:sz w:val="24"/>
          <w:szCs w:val="20"/>
        </w:rPr>
        <w:t>for being</w:t>
      </w:r>
      <w:r w:rsidR="00954B63">
        <w:rPr>
          <w:rFonts w:ascii="Times New Roman" w:eastAsia="Times New Roman" w:hAnsi="Times New Roman"/>
          <w:sz w:val="24"/>
          <w:szCs w:val="20"/>
        </w:rPr>
        <w:t xml:space="preserve"> contested.</w:t>
      </w:r>
    </w:p>
    <w:p w:rsidR="00954B63" w:rsidRDefault="00954B63" w:rsidP="0028158F">
      <w:pPr>
        <w:tabs>
          <w:tab w:val="left" w:pos="540"/>
        </w:tabs>
        <w:spacing w:after="0" w:line="240" w:lineRule="auto"/>
        <w:rPr>
          <w:rFonts w:ascii="Times New Roman" w:eastAsia="Times New Roman" w:hAnsi="Times New Roman"/>
          <w:sz w:val="24"/>
          <w:szCs w:val="20"/>
        </w:rPr>
      </w:pPr>
    </w:p>
    <w:p w:rsidR="00954B63" w:rsidRDefault="00954B6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Thank you. </w:t>
      </w:r>
    </w:p>
    <w:p w:rsidR="00954B63" w:rsidRDefault="00954B63" w:rsidP="0028158F">
      <w:pPr>
        <w:tabs>
          <w:tab w:val="left" w:pos="540"/>
        </w:tabs>
        <w:spacing w:after="0" w:line="240" w:lineRule="auto"/>
        <w:rPr>
          <w:rFonts w:ascii="Times New Roman" w:eastAsia="Times New Roman" w:hAnsi="Times New Roman"/>
          <w:sz w:val="24"/>
          <w:szCs w:val="20"/>
        </w:rPr>
      </w:pPr>
    </w:p>
    <w:p w:rsidR="00954B63" w:rsidRDefault="00954B6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 But I totally respect what the current AFE</w:t>
      </w:r>
      <w:r w:rsidR="004E3939">
        <w:rPr>
          <w:rFonts w:ascii="Times New Roman" w:eastAsia="Times New Roman" w:hAnsi="Times New Roman"/>
          <w:sz w:val="24"/>
          <w:szCs w:val="20"/>
        </w:rPr>
        <w:t xml:space="preserve">GC Chair states. And so that’s, </w:t>
      </w:r>
      <w:r>
        <w:rPr>
          <w:rFonts w:ascii="Times New Roman" w:eastAsia="Times New Roman" w:hAnsi="Times New Roman"/>
          <w:sz w:val="24"/>
          <w:szCs w:val="20"/>
        </w:rPr>
        <w:t xml:space="preserve">we talked about doing research to find out whether or not </w:t>
      </w:r>
      <w:r w:rsidR="002139B2">
        <w:rPr>
          <w:rFonts w:ascii="Times New Roman" w:eastAsia="Times New Roman" w:hAnsi="Times New Roman"/>
          <w:sz w:val="24"/>
          <w:szCs w:val="20"/>
        </w:rPr>
        <w:t xml:space="preserve">it </w:t>
      </w:r>
      <w:r>
        <w:rPr>
          <w:rFonts w:ascii="Times New Roman" w:eastAsia="Times New Roman" w:hAnsi="Times New Roman"/>
          <w:sz w:val="24"/>
          <w:szCs w:val="20"/>
        </w:rPr>
        <w:t>was a good idea.</w:t>
      </w:r>
    </w:p>
    <w:p w:rsidR="00954B63" w:rsidRDefault="00954B63" w:rsidP="0028158F">
      <w:pPr>
        <w:tabs>
          <w:tab w:val="left" w:pos="540"/>
        </w:tabs>
        <w:spacing w:after="0" w:line="240" w:lineRule="auto"/>
        <w:rPr>
          <w:rFonts w:ascii="Times New Roman" w:eastAsia="Times New Roman" w:hAnsi="Times New Roman"/>
          <w:sz w:val="24"/>
          <w:szCs w:val="20"/>
        </w:rPr>
      </w:pPr>
    </w:p>
    <w:p w:rsidR="00954B63" w:rsidRDefault="00954B63"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He was also going to check with his members who have been</w:t>
      </w:r>
      <w:r w:rsidR="002139B2">
        <w:rPr>
          <w:rFonts w:ascii="Times New Roman" w:eastAsia="Times New Roman" w:hAnsi="Times New Roman"/>
          <w:sz w:val="24"/>
          <w:szCs w:val="20"/>
        </w:rPr>
        <w:t xml:space="preserve"> hearing panel or appeal</w:t>
      </w:r>
      <w:r w:rsidR="008E0730">
        <w:rPr>
          <w:rFonts w:ascii="Times New Roman" w:eastAsia="Times New Roman" w:hAnsi="Times New Roman"/>
          <w:sz w:val="24"/>
          <w:szCs w:val="20"/>
        </w:rPr>
        <w:t>s</w:t>
      </w:r>
      <w:r w:rsidR="002139B2">
        <w:rPr>
          <w:rFonts w:ascii="Times New Roman" w:eastAsia="Times New Roman" w:hAnsi="Times New Roman"/>
          <w:sz w:val="24"/>
          <w:szCs w:val="20"/>
        </w:rPr>
        <w:t xml:space="preserve"> panel c</w:t>
      </w:r>
      <w:r>
        <w:rPr>
          <w:rFonts w:ascii="Times New Roman" w:eastAsia="Times New Roman" w:hAnsi="Times New Roman"/>
          <w:sz w:val="24"/>
          <w:szCs w:val="20"/>
        </w:rPr>
        <w:t>hairpe</w:t>
      </w:r>
      <w:r w:rsidR="004E3939">
        <w:rPr>
          <w:rFonts w:ascii="Times New Roman" w:eastAsia="Times New Roman" w:hAnsi="Times New Roman"/>
          <w:sz w:val="24"/>
          <w:szCs w:val="20"/>
        </w:rPr>
        <w:t xml:space="preserve">rsons to find out what they, </w:t>
      </w:r>
      <w:r>
        <w:rPr>
          <w:rFonts w:ascii="Times New Roman" w:eastAsia="Times New Roman" w:hAnsi="Times New Roman"/>
          <w:sz w:val="24"/>
          <w:szCs w:val="20"/>
        </w:rPr>
        <w:t>and just memb</w:t>
      </w:r>
      <w:r w:rsidR="002139B2">
        <w:rPr>
          <w:rFonts w:ascii="Times New Roman" w:eastAsia="Times New Roman" w:hAnsi="Times New Roman"/>
          <w:sz w:val="24"/>
          <w:szCs w:val="20"/>
        </w:rPr>
        <w:t>ers, to find out what they think</w:t>
      </w:r>
      <w:r>
        <w:rPr>
          <w:rFonts w:ascii="Times New Roman" w:eastAsia="Times New Roman" w:hAnsi="Times New Roman"/>
          <w:sz w:val="24"/>
          <w:szCs w:val="20"/>
        </w:rPr>
        <w:t xml:space="preserve"> about that question</w:t>
      </w:r>
      <w:r w:rsidR="00C97C07">
        <w:rPr>
          <w:rFonts w:ascii="Times New Roman" w:eastAsia="Times New Roman" w:hAnsi="Times New Roman"/>
          <w:sz w:val="24"/>
          <w:szCs w:val="20"/>
        </w:rPr>
        <w:t xml:space="preserve">. The other couple of things we did there, who gets the written reports and why. So it’s been somewhat unclear what the rationales were. And you’ll notice </w:t>
      </w:r>
      <w:r w:rsidR="008E0730">
        <w:rPr>
          <w:rFonts w:ascii="Times New Roman" w:eastAsia="Times New Roman" w:hAnsi="Times New Roman"/>
          <w:sz w:val="24"/>
          <w:szCs w:val="20"/>
        </w:rPr>
        <w:t xml:space="preserve">that </w:t>
      </w:r>
      <w:r w:rsidR="00C97C07">
        <w:rPr>
          <w:rFonts w:ascii="Times New Roman" w:eastAsia="Times New Roman" w:hAnsi="Times New Roman"/>
          <w:sz w:val="24"/>
          <w:szCs w:val="20"/>
        </w:rPr>
        <w:t>we’re essentially proposing to change it so that the Provost and the Chairperson of the Academic Senate get most of the reports, but if it was a referral from a</w:t>
      </w:r>
      <w:r w:rsidR="002139B2">
        <w:rPr>
          <w:rFonts w:ascii="Times New Roman" w:eastAsia="Times New Roman" w:hAnsi="Times New Roman"/>
          <w:sz w:val="24"/>
          <w:szCs w:val="20"/>
        </w:rPr>
        <w:t>n</w:t>
      </w:r>
      <w:r w:rsidR="00C97C07">
        <w:rPr>
          <w:rFonts w:ascii="Times New Roman" w:eastAsia="Times New Roman" w:hAnsi="Times New Roman"/>
          <w:sz w:val="24"/>
          <w:szCs w:val="20"/>
        </w:rPr>
        <w:t xml:space="preserve"> ASPT Committee</w:t>
      </w:r>
      <w:r w:rsidR="00F43EA4">
        <w:rPr>
          <w:rFonts w:ascii="Times New Roman" w:eastAsia="Times New Roman" w:hAnsi="Times New Roman"/>
          <w:sz w:val="24"/>
          <w:szCs w:val="20"/>
        </w:rPr>
        <w:t>,</w:t>
      </w:r>
      <w:r w:rsidR="00571B39">
        <w:rPr>
          <w:rFonts w:ascii="Times New Roman" w:eastAsia="Times New Roman" w:hAnsi="Times New Roman"/>
          <w:sz w:val="24"/>
          <w:szCs w:val="20"/>
        </w:rPr>
        <w:t xml:space="preserve"> the CF</w:t>
      </w:r>
      <w:r w:rsidR="00C97C07">
        <w:rPr>
          <w:rFonts w:ascii="Times New Roman" w:eastAsia="Times New Roman" w:hAnsi="Times New Roman"/>
          <w:sz w:val="24"/>
          <w:szCs w:val="20"/>
        </w:rPr>
        <w:t>S</w:t>
      </w:r>
      <w:r w:rsidR="00571B39">
        <w:rPr>
          <w:rFonts w:ascii="Times New Roman" w:eastAsia="Times New Roman" w:hAnsi="Times New Roman"/>
          <w:sz w:val="24"/>
          <w:szCs w:val="20"/>
        </w:rPr>
        <w:t>C</w:t>
      </w:r>
      <w:r w:rsidR="00C97C07">
        <w:rPr>
          <w:rFonts w:ascii="Times New Roman" w:eastAsia="Times New Roman" w:hAnsi="Times New Roman"/>
          <w:sz w:val="24"/>
          <w:szCs w:val="20"/>
        </w:rPr>
        <w:t xml:space="preserve"> or the FRC is </w:t>
      </w:r>
      <w:r w:rsidR="002139B2">
        <w:rPr>
          <w:rFonts w:ascii="Times New Roman" w:eastAsia="Times New Roman" w:hAnsi="Times New Roman"/>
          <w:sz w:val="24"/>
          <w:szCs w:val="20"/>
        </w:rPr>
        <w:t xml:space="preserve">the </w:t>
      </w:r>
      <w:r w:rsidR="00C97C07">
        <w:rPr>
          <w:rFonts w:ascii="Times New Roman" w:eastAsia="Times New Roman" w:hAnsi="Times New Roman"/>
          <w:sz w:val="24"/>
          <w:szCs w:val="20"/>
        </w:rPr>
        <w:t>one who receive</w:t>
      </w:r>
      <w:r w:rsidR="002139B2">
        <w:rPr>
          <w:rFonts w:ascii="Times New Roman" w:eastAsia="Times New Roman" w:hAnsi="Times New Roman"/>
          <w:sz w:val="24"/>
          <w:szCs w:val="20"/>
        </w:rPr>
        <w:t>s</w:t>
      </w:r>
      <w:r w:rsidR="00C97C07">
        <w:rPr>
          <w:rFonts w:ascii="Times New Roman" w:eastAsia="Times New Roman" w:hAnsi="Times New Roman"/>
          <w:sz w:val="24"/>
          <w:szCs w:val="20"/>
        </w:rPr>
        <w:t xml:space="preserve"> the report</w:t>
      </w:r>
      <w:r w:rsidR="00F43EA4">
        <w:rPr>
          <w:rFonts w:ascii="Times New Roman" w:eastAsia="Times New Roman" w:hAnsi="Times New Roman"/>
          <w:sz w:val="24"/>
          <w:szCs w:val="20"/>
        </w:rPr>
        <w:t>, and obviously that would then go through the P</w:t>
      </w:r>
      <w:r w:rsidR="004E3939">
        <w:rPr>
          <w:rFonts w:ascii="Times New Roman" w:eastAsia="Times New Roman" w:hAnsi="Times New Roman"/>
          <w:sz w:val="24"/>
          <w:szCs w:val="20"/>
        </w:rPr>
        <w:t xml:space="preserve">rovost as well. The idea there, </w:t>
      </w:r>
      <w:r w:rsidR="00F43EA4">
        <w:rPr>
          <w:rFonts w:ascii="Times New Roman" w:eastAsia="Times New Roman" w:hAnsi="Times New Roman"/>
          <w:sz w:val="24"/>
          <w:szCs w:val="20"/>
        </w:rPr>
        <w:t>the concept there being to notify somebody in the shared governance system or a body in the shared governance system and to notify the Provost w</w:t>
      </w:r>
      <w:r w:rsidR="004E3939">
        <w:rPr>
          <w:rFonts w:ascii="Times New Roman" w:eastAsia="Times New Roman" w:hAnsi="Times New Roman"/>
          <w:sz w:val="24"/>
          <w:szCs w:val="20"/>
        </w:rPr>
        <w:t>ho pretty much always gets</w:t>
      </w:r>
      <w:r w:rsidR="00AE034C">
        <w:rPr>
          <w:rFonts w:ascii="Times New Roman" w:eastAsia="Times New Roman" w:hAnsi="Times New Roman"/>
          <w:sz w:val="24"/>
          <w:szCs w:val="20"/>
        </w:rPr>
        <w:t>, is</w:t>
      </w:r>
      <w:r w:rsidR="004E3939">
        <w:rPr>
          <w:rFonts w:ascii="Times New Roman" w:eastAsia="Times New Roman" w:hAnsi="Times New Roman"/>
          <w:sz w:val="24"/>
          <w:szCs w:val="20"/>
        </w:rPr>
        <w:t xml:space="preserve"> </w:t>
      </w:r>
      <w:r w:rsidR="00F43EA4">
        <w:rPr>
          <w:rFonts w:ascii="Times New Roman" w:eastAsia="Times New Roman" w:hAnsi="Times New Roman"/>
          <w:sz w:val="24"/>
          <w:szCs w:val="20"/>
        </w:rPr>
        <w:t>the end person in these cases. And then the final thing is limiting the powers of the Executive Committee or not. The question there in other words is right now in the appeals process you have a hearing panel, you have an appeals panel if the person wants to appeal or if the respondent wants to appeal, and the</w:t>
      </w:r>
      <w:r w:rsidR="004E3939">
        <w:rPr>
          <w:rFonts w:ascii="Times New Roman" w:eastAsia="Times New Roman" w:hAnsi="Times New Roman"/>
          <w:sz w:val="24"/>
          <w:szCs w:val="20"/>
        </w:rPr>
        <w:t>n af</w:t>
      </w:r>
      <w:r w:rsidR="002139B2">
        <w:rPr>
          <w:rFonts w:ascii="Times New Roman" w:eastAsia="Times New Roman" w:hAnsi="Times New Roman"/>
          <w:sz w:val="24"/>
          <w:szCs w:val="20"/>
        </w:rPr>
        <w:t xml:space="preserve">ter that appeals </w:t>
      </w:r>
      <w:r w:rsidR="00AE034C">
        <w:rPr>
          <w:rFonts w:ascii="Times New Roman" w:eastAsia="Times New Roman" w:hAnsi="Times New Roman"/>
          <w:sz w:val="24"/>
          <w:szCs w:val="20"/>
        </w:rPr>
        <w:t>panel</w:t>
      </w:r>
      <w:r w:rsidR="004E3939">
        <w:rPr>
          <w:rFonts w:ascii="Times New Roman" w:eastAsia="Times New Roman" w:hAnsi="Times New Roman"/>
          <w:sz w:val="24"/>
          <w:szCs w:val="20"/>
        </w:rPr>
        <w:t xml:space="preserve"> </w:t>
      </w:r>
      <w:r w:rsidR="00AE034C">
        <w:rPr>
          <w:rFonts w:ascii="Times New Roman" w:eastAsia="Times New Roman" w:hAnsi="Times New Roman"/>
          <w:sz w:val="24"/>
          <w:szCs w:val="20"/>
        </w:rPr>
        <w:t xml:space="preserve">hears the case, </w:t>
      </w:r>
      <w:r w:rsidR="00F43EA4">
        <w:rPr>
          <w:rFonts w:ascii="Times New Roman" w:eastAsia="Times New Roman" w:hAnsi="Times New Roman"/>
          <w:sz w:val="24"/>
          <w:szCs w:val="20"/>
        </w:rPr>
        <w:t xml:space="preserve">somebody can appeal to the Executive Committee of the Academic Senate. Just the faculty members obviously, and then the faculty members of the Executive Committee have to decide whether to send that appeal to this full body or send it </w:t>
      </w:r>
      <w:r w:rsidR="00AE034C">
        <w:rPr>
          <w:rFonts w:ascii="Times New Roman" w:eastAsia="Times New Roman" w:hAnsi="Times New Roman"/>
          <w:sz w:val="24"/>
          <w:szCs w:val="20"/>
        </w:rPr>
        <w:t xml:space="preserve">up </w:t>
      </w:r>
      <w:r w:rsidR="00F43EA4">
        <w:rPr>
          <w:rFonts w:ascii="Times New Roman" w:eastAsia="Times New Roman" w:hAnsi="Times New Roman"/>
          <w:sz w:val="24"/>
          <w:szCs w:val="20"/>
        </w:rPr>
        <w:t>to the Provost directly without going to the Caucus. The question ther</w:t>
      </w:r>
      <w:r w:rsidR="00AE034C">
        <w:rPr>
          <w:rFonts w:ascii="Times New Roman" w:eastAsia="Times New Roman" w:hAnsi="Times New Roman"/>
          <w:sz w:val="24"/>
          <w:szCs w:val="20"/>
        </w:rPr>
        <w:t xml:space="preserve">e is if they decide to send it </w:t>
      </w:r>
      <w:r w:rsidR="00F43EA4">
        <w:rPr>
          <w:rFonts w:ascii="Times New Roman" w:eastAsia="Times New Roman" w:hAnsi="Times New Roman"/>
          <w:sz w:val="24"/>
          <w:szCs w:val="20"/>
        </w:rPr>
        <w:t>directly to the Provost,</w:t>
      </w:r>
      <w:r w:rsidR="002139B2">
        <w:rPr>
          <w:rFonts w:ascii="Times New Roman" w:eastAsia="Times New Roman" w:hAnsi="Times New Roman"/>
          <w:sz w:val="24"/>
          <w:szCs w:val="20"/>
        </w:rPr>
        <w:t xml:space="preserve"> </w:t>
      </w:r>
      <w:r w:rsidR="00F43EA4">
        <w:rPr>
          <w:rFonts w:ascii="Times New Roman" w:eastAsia="Times New Roman" w:hAnsi="Times New Roman"/>
          <w:sz w:val="24"/>
          <w:szCs w:val="20"/>
        </w:rPr>
        <w:t xml:space="preserve">should the Executive Committee be able to make comments. For example, if they observe </w:t>
      </w:r>
      <w:r w:rsidR="00AE034C">
        <w:rPr>
          <w:rFonts w:ascii="Times New Roman" w:eastAsia="Times New Roman" w:hAnsi="Times New Roman"/>
          <w:sz w:val="24"/>
          <w:szCs w:val="20"/>
        </w:rPr>
        <w:t xml:space="preserve">that </w:t>
      </w:r>
      <w:r w:rsidR="00F43EA4">
        <w:rPr>
          <w:rFonts w:ascii="Times New Roman" w:eastAsia="Times New Roman" w:hAnsi="Times New Roman"/>
          <w:sz w:val="24"/>
          <w:szCs w:val="20"/>
        </w:rPr>
        <w:t>th</w:t>
      </w:r>
      <w:r w:rsidR="002139B2">
        <w:rPr>
          <w:rFonts w:ascii="Times New Roman" w:eastAsia="Times New Roman" w:hAnsi="Times New Roman"/>
          <w:sz w:val="24"/>
          <w:szCs w:val="20"/>
        </w:rPr>
        <w:t xml:space="preserve">ere was a procedural mish-mash or </w:t>
      </w:r>
      <w:r w:rsidR="00AE034C">
        <w:rPr>
          <w:rFonts w:ascii="Times New Roman" w:eastAsia="Times New Roman" w:hAnsi="Times New Roman"/>
          <w:sz w:val="24"/>
          <w:szCs w:val="20"/>
        </w:rPr>
        <w:t>procedural problem</w:t>
      </w:r>
      <w:r w:rsidR="00F43EA4">
        <w:rPr>
          <w:rFonts w:ascii="Times New Roman" w:eastAsia="Times New Roman" w:hAnsi="Times New Roman"/>
          <w:sz w:val="24"/>
          <w:szCs w:val="20"/>
        </w:rPr>
        <w:t>, can they call the Provost’s attention to th</w:t>
      </w:r>
      <w:r w:rsidR="00BA2BCD">
        <w:rPr>
          <w:rFonts w:ascii="Times New Roman" w:eastAsia="Times New Roman" w:hAnsi="Times New Roman"/>
          <w:sz w:val="24"/>
          <w:szCs w:val="20"/>
        </w:rPr>
        <w:t>at or should they remain silent? Even if they know that something wasn’t caught. You know</w:t>
      </w:r>
      <w:r w:rsidR="002139B2">
        <w:rPr>
          <w:rFonts w:ascii="Times New Roman" w:eastAsia="Times New Roman" w:hAnsi="Times New Roman"/>
          <w:sz w:val="24"/>
          <w:szCs w:val="20"/>
        </w:rPr>
        <w:t>,</w:t>
      </w:r>
      <w:r w:rsidR="00BA2BCD">
        <w:rPr>
          <w:rFonts w:ascii="Times New Roman" w:eastAsia="Times New Roman" w:hAnsi="Times New Roman"/>
          <w:sz w:val="24"/>
          <w:szCs w:val="20"/>
        </w:rPr>
        <w:t xml:space="preserve"> there’s all kind</w:t>
      </w:r>
      <w:r w:rsidR="00AE034C">
        <w:rPr>
          <w:rFonts w:ascii="Times New Roman" w:eastAsia="Times New Roman" w:hAnsi="Times New Roman"/>
          <w:sz w:val="24"/>
          <w:szCs w:val="20"/>
        </w:rPr>
        <w:t>s</w:t>
      </w:r>
      <w:r w:rsidR="00BA2BCD">
        <w:rPr>
          <w:rFonts w:ascii="Times New Roman" w:eastAsia="Times New Roman" w:hAnsi="Times New Roman"/>
          <w:sz w:val="24"/>
          <w:szCs w:val="20"/>
        </w:rPr>
        <w:t xml:space="preserve"> of different cases where the Executive Committee might want to make comment, or some people might want to make comment. So we wanted to make sure we put clarity there, and there</w:t>
      </w:r>
      <w:r w:rsidR="00571B39">
        <w:rPr>
          <w:rFonts w:ascii="Times New Roman" w:eastAsia="Times New Roman" w:hAnsi="Times New Roman"/>
          <w:sz w:val="24"/>
          <w:szCs w:val="20"/>
        </w:rPr>
        <w:t xml:space="preserve"> are</w:t>
      </w:r>
      <w:r w:rsidR="00BA2BCD">
        <w:rPr>
          <w:rFonts w:ascii="Times New Roman" w:eastAsia="Times New Roman" w:hAnsi="Times New Roman"/>
          <w:sz w:val="24"/>
          <w:szCs w:val="20"/>
        </w:rPr>
        <w:t xml:space="preserve"> very good reasons for that and very good reasons against that. That one is one of the toughest decisions we have to make is</w:t>
      </w:r>
      <w:r w:rsidR="002139B2">
        <w:rPr>
          <w:rFonts w:ascii="Times New Roman" w:eastAsia="Times New Roman" w:hAnsi="Times New Roman"/>
          <w:sz w:val="24"/>
          <w:szCs w:val="20"/>
        </w:rPr>
        <w:t xml:space="preserve"> whether to limit the ability of</w:t>
      </w:r>
      <w:r w:rsidR="00BA2BCD">
        <w:rPr>
          <w:rFonts w:ascii="Times New Roman" w:eastAsia="Times New Roman" w:hAnsi="Times New Roman"/>
          <w:sz w:val="24"/>
          <w:szCs w:val="20"/>
        </w:rPr>
        <w:t xml:space="preserve"> the Executive Committee to comment or not. So that’s the introduction to what is being changed in 3.3.8D, let’s open</w:t>
      </w:r>
      <w:r w:rsidR="004E3939">
        <w:rPr>
          <w:rFonts w:ascii="Times New Roman" w:eastAsia="Times New Roman" w:hAnsi="Times New Roman"/>
          <w:sz w:val="24"/>
          <w:szCs w:val="20"/>
        </w:rPr>
        <w:t xml:space="preserve"> it up </w:t>
      </w:r>
      <w:r w:rsidR="0090031C">
        <w:rPr>
          <w:rFonts w:ascii="Times New Roman" w:eastAsia="Times New Roman" w:hAnsi="Times New Roman"/>
          <w:sz w:val="24"/>
          <w:szCs w:val="20"/>
        </w:rPr>
        <w:t>for</w:t>
      </w:r>
      <w:r w:rsidR="004E3939">
        <w:rPr>
          <w:rFonts w:ascii="Times New Roman" w:eastAsia="Times New Roman" w:hAnsi="Times New Roman"/>
          <w:sz w:val="24"/>
          <w:szCs w:val="20"/>
        </w:rPr>
        <w:t xml:space="preserve"> comments.</w:t>
      </w:r>
    </w:p>
    <w:p w:rsidR="00BA2BCD" w:rsidRDefault="00BA2BCD" w:rsidP="0028158F">
      <w:pPr>
        <w:tabs>
          <w:tab w:val="left" w:pos="540"/>
        </w:tabs>
        <w:spacing w:after="0" w:line="240" w:lineRule="auto"/>
        <w:rPr>
          <w:rFonts w:ascii="Times New Roman" w:eastAsia="Times New Roman" w:hAnsi="Times New Roman"/>
          <w:sz w:val="24"/>
          <w:szCs w:val="20"/>
        </w:rPr>
      </w:pPr>
    </w:p>
    <w:p w:rsidR="00261462" w:rsidRDefault="0026146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Cox: My expressed con</w:t>
      </w:r>
      <w:r w:rsidR="002139B2">
        <w:rPr>
          <w:rFonts w:ascii="Times New Roman" w:eastAsia="Times New Roman" w:hAnsi="Times New Roman"/>
          <w:sz w:val="24"/>
          <w:szCs w:val="20"/>
        </w:rPr>
        <w:t>cern earlier may be within the c</w:t>
      </w:r>
      <w:r>
        <w:rPr>
          <w:rFonts w:ascii="Times New Roman" w:eastAsia="Times New Roman" w:hAnsi="Times New Roman"/>
          <w:sz w:val="24"/>
          <w:szCs w:val="20"/>
        </w:rPr>
        <w:t xml:space="preserve">ommittee about the case in which the Executive Committee would decide whether or not to pass along the issue or the case to the full body of the Caucus or not. And I wonder if there </w:t>
      </w:r>
      <w:r w:rsidR="00760F67">
        <w:rPr>
          <w:rFonts w:ascii="Times New Roman" w:eastAsia="Times New Roman" w:hAnsi="Times New Roman"/>
          <w:sz w:val="24"/>
          <w:szCs w:val="20"/>
        </w:rPr>
        <w:t xml:space="preserve">is </w:t>
      </w:r>
      <w:r>
        <w:rPr>
          <w:rFonts w:ascii="Times New Roman" w:eastAsia="Times New Roman" w:hAnsi="Times New Roman"/>
          <w:sz w:val="24"/>
          <w:szCs w:val="20"/>
        </w:rPr>
        <w:t xml:space="preserve">some clarity </w:t>
      </w:r>
      <w:r w:rsidR="002139B2">
        <w:rPr>
          <w:rFonts w:ascii="Times New Roman" w:eastAsia="Times New Roman" w:hAnsi="Times New Roman"/>
          <w:sz w:val="24"/>
          <w:szCs w:val="20"/>
        </w:rPr>
        <w:t xml:space="preserve">about </w:t>
      </w:r>
      <w:r>
        <w:rPr>
          <w:rFonts w:ascii="Times New Roman" w:eastAsia="Times New Roman" w:hAnsi="Times New Roman"/>
          <w:sz w:val="24"/>
          <w:szCs w:val="20"/>
        </w:rPr>
        <w:t>what kind of cases? Is there any wording t</w:t>
      </w:r>
      <w:r w:rsidR="004E3939">
        <w:rPr>
          <w:rFonts w:ascii="Times New Roman" w:eastAsia="Times New Roman" w:hAnsi="Times New Roman"/>
          <w:sz w:val="24"/>
          <w:szCs w:val="20"/>
        </w:rPr>
        <w:t xml:space="preserve">hat ought to be included about, </w:t>
      </w:r>
      <w:r>
        <w:rPr>
          <w:rFonts w:ascii="Times New Roman" w:eastAsia="Times New Roman" w:hAnsi="Times New Roman"/>
          <w:sz w:val="24"/>
          <w:szCs w:val="20"/>
        </w:rPr>
        <w:t xml:space="preserve">to give us more transparency into the decision making process of the Executive Committee and forwarding on their decision to the Provost or </w:t>
      </w:r>
      <w:r w:rsidR="00760F67">
        <w:rPr>
          <w:rFonts w:ascii="Times New Roman" w:eastAsia="Times New Roman" w:hAnsi="Times New Roman"/>
          <w:sz w:val="24"/>
          <w:szCs w:val="20"/>
        </w:rPr>
        <w:t xml:space="preserve">to </w:t>
      </w:r>
      <w:r>
        <w:rPr>
          <w:rFonts w:ascii="Times New Roman" w:eastAsia="Times New Roman" w:hAnsi="Times New Roman"/>
          <w:sz w:val="24"/>
          <w:szCs w:val="20"/>
        </w:rPr>
        <w:t>send it to Caucus?</w:t>
      </w:r>
    </w:p>
    <w:p w:rsidR="00261462" w:rsidRDefault="00261462" w:rsidP="0028158F">
      <w:pPr>
        <w:tabs>
          <w:tab w:val="left" w:pos="540"/>
        </w:tabs>
        <w:spacing w:after="0" w:line="240" w:lineRule="auto"/>
        <w:rPr>
          <w:rFonts w:ascii="Times New Roman" w:eastAsia="Times New Roman" w:hAnsi="Times New Roman"/>
          <w:sz w:val="24"/>
          <w:szCs w:val="20"/>
        </w:rPr>
      </w:pPr>
    </w:p>
    <w:p w:rsidR="00261462" w:rsidRDefault="0026146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Currently, no. In other words, if there were we would have to write it.</w:t>
      </w:r>
    </w:p>
    <w:p w:rsidR="00261462" w:rsidRDefault="00261462" w:rsidP="0028158F">
      <w:pPr>
        <w:tabs>
          <w:tab w:val="left" w:pos="540"/>
        </w:tabs>
        <w:spacing w:after="0" w:line="240" w:lineRule="auto"/>
        <w:rPr>
          <w:rFonts w:ascii="Times New Roman" w:eastAsia="Times New Roman" w:hAnsi="Times New Roman"/>
          <w:sz w:val="24"/>
          <w:szCs w:val="20"/>
        </w:rPr>
      </w:pPr>
    </w:p>
    <w:p w:rsidR="00261462" w:rsidRDefault="0026146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w:t>
      </w:r>
      <w:r w:rsidR="004E3939">
        <w:rPr>
          <w:rFonts w:ascii="Times New Roman" w:eastAsia="Times New Roman" w:hAnsi="Times New Roman"/>
          <w:sz w:val="24"/>
          <w:szCs w:val="20"/>
        </w:rPr>
        <w:t xml:space="preserve">Cox: Is there an understanding, </w:t>
      </w:r>
      <w:r w:rsidR="00760F67">
        <w:rPr>
          <w:rFonts w:ascii="Times New Roman" w:eastAsia="Times New Roman" w:hAnsi="Times New Roman"/>
          <w:sz w:val="24"/>
          <w:szCs w:val="20"/>
        </w:rPr>
        <w:t>some</w:t>
      </w:r>
      <w:r>
        <w:rPr>
          <w:rFonts w:ascii="Times New Roman" w:eastAsia="Times New Roman" w:hAnsi="Times New Roman"/>
          <w:sz w:val="24"/>
          <w:szCs w:val="20"/>
        </w:rPr>
        <w:t xml:space="preserve"> institutional understanding </w:t>
      </w:r>
      <w:r w:rsidR="00760F67">
        <w:rPr>
          <w:rFonts w:ascii="Times New Roman" w:eastAsia="Times New Roman" w:hAnsi="Times New Roman"/>
          <w:sz w:val="24"/>
          <w:szCs w:val="20"/>
        </w:rPr>
        <w:t xml:space="preserve">as </w:t>
      </w:r>
      <w:r>
        <w:rPr>
          <w:rFonts w:ascii="Times New Roman" w:eastAsia="Times New Roman" w:hAnsi="Times New Roman"/>
          <w:sz w:val="24"/>
          <w:szCs w:val="20"/>
        </w:rPr>
        <w:t>to what that might be?</w:t>
      </w:r>
    </w:p>
    <w:p w:rsidR="00261462" w:rsidRDefault="00261462" w:rsidP="0028158F">
      <w:pPr>
        <w:tabs>
          <w:tab w:val="left" w:pos="540"/>
        </w:tabs>
        <w:spacing w:after="0" w:line="240" w:lineRule="auto"/>
        <w:rPr>
          <w:rFonts w:ascii="Times New Roman" w:eastAsia="Times New Roman" w:hAnsi="Times New Roman"/>
          <w:sz w:val="24"/>
          <w:szCs w:val="20"/>
        </w:rPr>
      </w:pPr>
    </w:p>
    <w:p w:rsidR="00261462" w:rsidRDefault="0026146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Currently, no. </w:t>
      </w:r>
    </w:p>
    <w:p w:rsidR="00261462" w:rsidRDefault="00261462" w:rsidP="0028158F">
      <w:pPr>
        <w:tabs>
          <w:tab w:val="left" w:pos="540"/>
        </w:tabs>
        <w:spacing w:after="0" w:line="240" w:lineRule="auto"/>
        <w:rPr>
          <w:rFonts w:ascii="Times New Roman" w:eastAsia="Times New Roman" w:hAnsi="Times New Roman"/>
          <w:sz w:val="24"/>
          <w:szCs w:val="20"/>
        </w:rPr>
      </w:pPr>
    </w:p>
    <w:p w:rsidR="00261462" w:rsidRDefault="00261462"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Cox:</w:t>
      </w:r>
      <w:r w:rsidR="004E3939">
        <w:rPr>
          <w:rFonts w:ascii="Times New Roman" w:eastAsia="Times New Roman" w:hAnsi="Times New Roman"/>
          <w:sz w:val="24"/>
          <w:szCs w:val="20"/>
        </w:rPr>
        <w:t xml:space="preserve"> Is there a need, or am I just, </w:t>
      </w:r>
      <w:r>
        <w:rPr>
          <w:rFonts w:ascii="Times New Roman" w:eastAsia="Times New Roman" w:hAnsi="Times New Roman"/>
          <w:sz w:val="24"/>
          <w:szCs w:val="20"/>
        </w:rPr>
        <w:t>perhaps stretching the limits of our review too much?</w:t>
      </w:r>
    </w:p>
    <w:p w:rsidR="00261462" w:rsidRDefault="00261462" w:rsidP="0028158F">
      <w:pPr>
        <w:tabs>
          <w:tab w:val="left" w:pos="540"/>
        </w:tabs>
        <w:spacing w:after="0" w:line="240" w:lineRule="auto"/>
        <w:rPr>
          <w:rFonts w:ascii="Times New Roman" w:eastAsia="Times New Roman" w:hAnsi="Times New Roman"/>
          <w:sz w:val="24"/>
          <w:szCs w:val="20"/>
        </w:rPr>
      </w:pPr>
    </w:p>
    <w:p w:rsidR="00A73769" w:rsidRDefault="00760F67"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I’m n</w:t>
      </w:r>
      <w:r w:rsidR="00261462">
        <w:rPr>
          <w:rFonts w:ascii="Times New Roman" w:eastAsia="Times New Roman" w:hAnsi="Times New Roman"/>
          <w:sz w:val="24"/>
          <w:szCs w:val="20"/>
        </w:rPr>
        <w:t>ot sure how to answer</w:t>
      </w:r>
      <w:r w:rsidR="00B2632A">
        <w:rPr>
          <w:rFonts w:ascii="Times New Roman" w:eastAsia="Times New Roman" w:hAnsi="Times New Roman"/>
          <w:sz w:val="24"/>
          <w:szCs w:val="20"/>
        </w:rPr>
        <w:t xml:space="preserve"> that question. First of all, I </w:t>
      </w:r>
      <w:r w:rsidR="002139B2">
        <w:rPr>
          <w:rFonts w:ascii="Times New Roman" w:eastAsia="Times New Roman" w:hAnsi="Times New Roman"/>
          <w:sz w:val="24"/>
          <w:szCs w:val="20"/>
        </w:rPr>
        <w:t xml:space="preserve">will </w:t>
      </w:r>
      <w:r w:rsidR="00B2632A">
        <w:rPr>
          <w:rFonts w:ascii="Times New Roman" w:eastAsia="Times New Roman" w:hAnsi="Times New Roman"/>
          <w:sz w:val="24"/>
          <w:szCs w:val="20"/>
        </w:rPr>
        <w:t>just say</w:t>
      </w:r>
      <w:r>
        <w:rPr>
          <w:rFonts w:ascii="Times New Roman" w:eastAsia="Times New Roman" w:hAnsi="Times New Roman"/>
          <w:sz w:val="24"/>
          <w:szCs w:val="20"/>
        </w:rPr>
        <w:t>,</w:t>
      </w:r>
      <w:r w:rsidR="00B2632A">
        <w:rPr>
          <w:rFonts w:ascii="Times New Roman" w:eastAsia="Times New Roman" w:hAnsi="Times New Roman"/>
          <w:sz w:val="24"/>
          <w:szCs w:val="20"/>
        </w:rPr>
        <w:t xml:space="preserve"> this is quite </w:t>
      </w:r>
      <w:r w:rsidR="002139B2">
        <w:rPr>
          <w:rFonts w:ascii="Times New Roman" w:eastAsia="Times New Roman" w:hAnsi="Times New Roman"/>
          <w:sz w:val="24"/>
          <w:szCs w:val="20"/>
        </w:rPr>
        <w:t xml:space="preserve">rare. It’s </w:t>
      </w:r>
      <w:r>
        <w:rPr>
          <w:rFonts w:ascii="Times New Roman" w:eastAsia="Times New Roman" w:hAnsi="Times New Roman"/>
          <w:sz w:val="24"/>
          <w:szCs w:val="20"/>
        </w:rPr>
        <w:t xml:space="preserve">quite rare.  </w:t>
      </w:r>
      <w:proofErr w:type="gramStart"/>
      <w:r>
        <w:rPr>
          <w:rFonts w:ascii="Times New Roman" w:eastAsia="Times New Roman" w:hAnsi="Times New Roman"/>
          <w:sz w:val="24"/>
          <w:szCs w:val="20"/>
        </w:rPr>
        <w:t>However</w:t>
      </w:r>
      <w:proofErr w:type="gramEnd"/>
      <w:r>
        <w:rPr>
          <w:rFonts w:ascii="Times New Roman" w:eastAsia="Times New Roman" w:hAnsi="Times New Roman"/>
          <w:sz w:val="24"/>
          <w:szCs w:val="20"/>
        </w:rPr>
        <w:t xml:space="preserve">… Well, </w:t>
      </w:r>
      <w:r w:rsidR="00B2632A">
        <w:rPr>
          <w:rFonts w:ascii="Times New Roman" w:eastAsia="Times New Roman" w:hAnsi="Times New Roman"/>
          <w:sz w:val="24"/>
          <w:szCs w:val="20"/>
        </w:rPr>
        <w:t xml:space="preserve">I won’t say however, </w:t>
      </w:r>
      <w:r>
        <w:rPr>
          <w:rFonts w:ascii="Times New Roman" w:eastAsia="Times New Roman" w:hAnsi="Times New Roman"/>
          <w:sz w:val="24"/>
          <w:szCs w:val="20"/>
        </w:rPr>
        <w:t xml:space="preserve">but </w:t>
      </w:r>
      <w:r w:rsidR="00B2632A">
        <w:rPr>
          <w:rFonts w:ascii="Times New Roman" w:eastAsia="Times New Roman" w:hAnsi="Times New Roman"/>
          <w:sz w:val="24"/>
          <w:szCs w:val="20"/>
        </w:rPr>
        <w:t>there are two sides to this</w:t>
      </w:r>
      <w:r w:rsidR="004E3939">
        <w:rPr>
          <w:rFonts w:ascii="Times New Roman" w:eastAsia="Times New Roman" w:hAnsi="Times New Roman"/>
          <w:sz w:val="24"/>
          <w:szCs w:val="20"/>
        </w:rPr>
        <w:t xml:space="preserve">. One is that, </w:t>
      </w:r>
      <w:r w:rsidR="00590AB6">
        <w:rPr>
          <w:rFonts w:ascii="Times New Roman" w:eastAsia="Times New Roman" w:hAnsi="Times New Roman"/>
          <w:sz w:val="24"/>
          <w:szCs w:val="20"/>
        </w:rPr>
        <w:t>what Alberto Delgado</w:t>
      </w:r>
      <w:r w:rsidR="00EC2D02">
        <w:rPr>
          <w:rFonts w:ascii="Times New Roman" w:eastAsia="Times New Roman" w:hAnsi="Times New Roman"/>
          <w:sz w:val="24"/>
          <w:szCs w:val="20"/>
        </w:rPr>
        <w:t xml:space="preserve"> who is the </w:t>
      </w:r>
      <w:r w:rsidR="002139B2">
        <w:rPr>
          <w:rFonts w:ascii="Times New Roman" w:eastAsia="Times New Roman" w:hAnsi="Times New Roman"/>
          <w:sz w:val="24"/>
          <w:szCs w:val="20"/>
        </w:rPr>
        <w:t>current AFEGC Chairperson said, every case is different</w:t>
      </w:r>
      <w:r w:rsidR="00EC2D02">
        <w:rPr>
          <w:rFonts w:ascii="Times New Roman" w:eastAsia="Times New Roman" w:hAnsi="Times New Roman"/>
          <w:sz w:val="24"/>
          <w:szCs w:val="20"/>
        </w:rPr>
        <w:t>, and so in that way maybe you don’t want a rule because that rule you wrote because of one case that came through may end up restricting yo</w:t>
      </w:r>
      <w:r w:rsidR="00590AB6">
        <w:rPr>
          <w:rFonts w:ascii="Times New Roman" w:eastAsia="Times New Roman" w:hAnsi="Times New Roman"/>
          <w:sz w:val="24"/>
          <w:szCs w:val="20"/>
        </w:rPr>
        <w:t>u in ways that are really bad for</w:t>
      </w:r>
      <w:r w:rsidR="00EC2D02">
        <w:rPr>
          <w:rFonts w:ascii="Times New Roman" w:eastAsia="Times New Roman" w:hAnsi="Times New Roman"/>
          <w:sz w:val="24"/>
          <w:szCs w:val="20"/>
        </w:rPr>
        <w:t xml:space="preserve"> the next case that comes through. On the other hand, because the cases are so rare</w:t>
      </w:r>
      <w:r w:rsidR="00590AB6">
        <w:rPr>
          <w:rFonts w:ascii="Times New Roman" w:eastAsia="Times New Roman" w:hAnsi="Times New Roman"/>
          <w:sz w:val="24"/>
          <w:szCs w:val="20"/>
        </w:rPr>
        <w:t>,</w:t>
      </w:r>
      <w:r w:rsidR="00EC2D02">
        <w:rPr>
          <w:rFonts w:ascii="Times New Roman" w:eastAsia="Times New Roman" w:hAnsi="Times New Roman"/>
          <w:sz w:val="24"/>
          <w:szCs w:val="20"/>
        </w:rPr>
        <w:t xml:space="preserve"> there’s </w:t>
      </w:r>
      <w:r w:rsidR="00EC2D02" w:rsidRPr="00590AB6">
        <w:rPr>
          <w:rFonts w:ascii="Times New Roman" w:eastAsia="Times New Roman" w:hAnsi="Times New Roman"/>
          <w:sz w:val="24"/>
          <w:szCs w:val="20"/>
        </w:rPr>
        <w:t xml:space="preserve">really no institutional </w:t>
      </w:r>
      <w:r w:rsidR="00590AB6" w:rsidRPr="00590AB6">
        <w:rPr>
          <w:rFonts w:ascii="Times New Roman" w:eastAsia="Times New Roman" w:hAnsi="Times New Roman"/>
          <w:sz w:val="24"/>
          <w:szCs w:val="20"/>
        </w:rPr>
        <w:t>memory except from chair of</w:t>
      </w:r>
      <w:r w:rsidR="00EC2D02" w:rsidRPr="00590AB6">
        <w:rPr>
          <w:rFonts w:ascii="Times New Roman" w:eastAsia="Times New Roman" w:hAnsi="Times New Roman"/>
          <w:sz w:val="24"/>
          <w:szCs w:val="20"/>
        </w:rPr>
        <w:t xml:space="preserve"> Senate</w:t>
      </w:r>
      <w:r w:rsidR="00590AB6" w:rsidRPr="00590AB6">
        <w:rPr>
          <w:rFonts w:ascii="Times New Roman" w:eastAsia="Times New Roman" w:hAnsi="Times New Roman"/>
          <w:sz w:val="24"/>
          <w:szCs w:val="20"/>
        </w:rPr>
        <w:t xml:space="preserve"> to chair of Senate</w:t>
      </w:r>
      <w:r w:rsidR="00EC2D02" w:rsidRPr="00590AB6">
        <w:rPr>
          <w:rFonts w:ascii="Times New Roman" w:eastAsia="Times New Roman" w:hAnsi="Times New Roman"/>
          <w:sz w:val="24"/>
          <w:szCs w:val="20"/>
        </w:rPr>
        <w:t xml:space="preserve"> or Executive Committee members to Executive Committee members</w:t>
      </w:r>
      <w:r w:rsidR="004E3939" w:rsidRPr="00590AB6">
        <w:rPr>
          <w:rFonts w:ascii="Times New Roman" w:eastAsia="Times New Roman" w:hAnsi="Times New Roman"/>
          <w:sz w:val="24"/>
          <w:szCs w:val="20"/>
        </w:rPr>
        <w:t xml:space="preserve">, </w:t>
      </w:r>
      <w:r w:rsidR="00A73769" w:rsidRPr="00590AB6">
        <w:rPr>
          <w:rFonts w:ascii="Times New Roman" w:eastAsia="Times New Roman" w:hAnsi="Times New Roman"/>
          <w:sz w:val="24"/>
          <w:szCs w:val="20"/>
        </w:rPr>
        <w:t>that</w:t>
      </w:r>
      <w:r w:rsidR="002139B2" w:rsidRPr="00590AB6">
        <w:rPr>
          <w:rFonts w:ascii="Times New Roman" w:eastAsia="Times New Roman" w:hAnsi="Times New Roman"/>
          <w:sz w:val="24"/>
          <w:szCs w:val="20"/>
        </w:rPr>
        <w:t xml:space="preserve"> gives any guidance whatso</w:t>
      </w:r>
      <w:r w:rsidR="00A73769" w:rsidRPr="00590AB6">
        <w:rPr>
          <w:rFonts w:ascii="Times New Roman" w:eastAsia="Times New Roman" w:hAnsi="Times New Roman"/>
          <w:sz w:val="24"/>
          <w:szCs w:val="20"/>
        </w:rPr>
        <w:t>ever, even about why this was written</w:t>
      </w:r>
      <w:r w:rsidR="00B06369">
        <w:rPr>
          <w:rFonts w:ascii="Times New Roman" w:eastAsia="Times New Roman" w:hAnsi="Times New Roman"/>
          <w:sz w:val="24"/>
          <w:szCs w:val="20"/>
        </w:rPr>
        <w:t xml:space="preserve"> in</w:t>
      </w:r>
      <w:r w:rsidR="00A73769" w:rsidRPr="00590AB6">
        <w:rPr>
          <w:rFonts w:ascii="Times New Roman" w:eastAsia="Times New Roman" w:hAnsi="Times New Roman"/>
          <w:sz w:val="24"/>
          <w:szCs w:val="20"/>
        </w:rPr>
        <w:t xml:space="preserve"> this</w:t>
      </w:r>
      <w:r w:rsidR="00A73769">
        <w:rPr>
          <w:rFonts w:ascii="Times New Roman" w:eastAsia="Times New Roman" w:hAnsi="Times New Roman"/>
          <w:sz w:val="24"/>
          <w:szCs w:val="20"/>
        </w:rPr>
        <w:t xml:space="preserve"> way</w:t>
      </w:r>
      <w:r w:rsidR="002139B2">
        <w:rPr>
          <w:rFonts w:ascii="Times New Roman" w:eastAsia="Times New Roman" w:hAnsi="Times New Roman"/>
          <w:sz w:val="24"/>
          <w:szCs w:val="20"/>
        </w:rPr>
        <w:t>. And that is not necessarily a</w:t>
      </w:r>
      <w:r w:rsidR="00A73769">
        <w:rPr>
          <w:rFonts w:ascii="Times New Roman" w:eastAsia="Times New Roman" w:hAnsi="Times New Roman"/>
          <w:sz w:val="24"/>
          <w:szCs w:val="20"/>
        </w:rPr>
        <w:t xml:space="preserve"> good thing. Further comments? I don’t know if</w:t>
      </w:r>
      <w:r w:rsidR="00B06369">
        <w:rPr>
          <w:rFonts w:ascii="Times New Roman" w:eastAsia="Times New Roman" w:hAnsi="Times New Roman"/>
          <w:sz w:val="24"/>
          <w:szCs w:val="20"/>
        </w:rPr>
        <w:t>,</w:t>
      </w:r>
      <w:r w:rsidR="00A73769">
        <w:rPr>
          <w:rFonts w:ascii="Times New Roman" w:eastAsia="Times New Roman" w:hAnsi="Times New Roman"/>
          <w:sz w:val="24"/>
          <w:szCs w:val="20"/>
        </w:rPr>
        <w:t xml:space="preserve"> Senator </w:t>
      </w:r>
      <w:r w:rsidR="00B06369">
        <w:rPr>
          <w:rFonts w:ascii="Times New Roman" w:eastAsia="Times New Roman" w:hAnsi="Times New Roman"/>
          <w:sz w:val="24"/>
          <w:szCs w:val="20"/>
        </w:rPr>
        <w:t>Cox, do you want</w:t>
      </w:r>
      <w:r w:rsidR="00A73769">
        <w:rPr>
          <w:rFonts w:ascii="Times New Roman" w:eastAsia="Times New Roman" w:hAnsi="Times New Roman"/>
          <w:sz w:val="24"/>
          <w:szCs w:val="20"/>
        </w:rPr>
        <w:t xml:space="preserve"> </w:t>
      </w:r>
      <w:r w:rsidR="00B06369">
        <w:rPr>
          <w:rFonts w:ascii="Times New Roman" w:eastAsia="Times New Roman" w:hAnsi="Times New Roman"/>
          <w:sz w:val="24"/>
          <w:szCs w:val="20"/>
        </w:rPr>
        <w:t>to suggest one way or the other?</w:t>
      </w:r>
    </w:p>
    <w:p w:rsidR="00A73769" w:rsidRDefault="00A73769" w:rsidP="0028158F">
      <w:pPr>
        <w:tabs>
          <w:tab w:val="left" w:pos="540"/>
        </w:tabs>
        <w:spacing w:after="0" w:line="240" w:lineRule="auto"/>
        <w:rPr>
          <w:rFonts w:ascii="Times New Roman" w:eastAsia="Times New Roman" w:hAnsi="Times New Roman"/>
          <w:sz w:val="24"/>
          <w:szCs w:val="20"/>
        </w:rPr>
      </w:pPr>
    </w:p>
    <w:p w:rsidR="00BA2BCD" w:rsidRDefault="00B0636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Cox</w:t>
      </w:r>
      <w:r w:rsidR="00A73769">
        <w:rPr>
          <w:rFonts w:ascii="Times New Roman" w:eastAsia="Times New Roman" w:hAnsi="Times New Roman"/>
          <w:sz w:val="24"/>
          <w:szCs w:val="20"/>
        </w:rPr>
        <w:t>: I just don’t find a</w:t>
      </w:r>
      <w:r w:rsidR="005A1B03">
        <w:rPr>
          <w:rFonts w:ascii="Times New Roman" w:eastAsia="Times New Roman" w:hAnsi="Times New Roman"/>
          <w:sz w:val="24"/>
          <w:szCs w:val="20"/>
        </w:rPr>
        <w:t xml:space="preserve"> resolution </w:t>
      </w:r>
      <w:r w:rsidR="00A73769">
        <w:rPr>
          <w:rFonts w:ascii="Times New Roman" w:eastAsia="Times New Roman" w:hAnsi="Times New Roman"/>
          <w:sz w:val="24"/>
          <w:szCs w:val="20"/>
        </w:rPr>
        <w:t>to my curiosity here, that’s all.</w:t>
      </w:r>
      <w:r w:rsidR="00261462">
        <w:rPr>
          <w:rFonts w:ascii="Times New Roman" w:eastAsia="Times New Roman" w:hAnsi="Times New Roman"/>
          <w:sz w:val="24"/>
          <w:szCs w:val="20"/>
        </w:rPr>
        <w:t xml:space="preserve"> </w:t>
      </w:r>
      <w:r w:rsidR="005A1B03">
        <w:rPr>
          <w:rFonts w:ascii="Times New Roman" w:eastAsia="Times New Roman" w:hAnsi="Times New Roman"/>
          <w:sz w:val="24"/>
          <w:szCs w:val="20"/>
        </w:rPr>
        <w:t>And I do see a need, even</w:t>
      </w:r>
      <w:r w:rsidR="00A73769">
        <w:rPr>
          <w:rFonts w:ascii="Times New Roman" w:eastAsia="Times New Roman" w:hAnsi="Times New Roman"/>
          <w:sz w:val="24"/>
          <w:szCs w:val="20"/>
        </w:rPr>
        <w:t xml:space="preserve"> th</w:t>
      </w:r>
      <w:r w:rsidR="005A1B03">
        <w:rPr>
          <w:rFonts w:ascii="Times New Roman" w:eastAsia="Times New Roman" w:hAnsi="Times New Roman"/>
          <w:sz w:val="24"/>
          <w:szCs w:val="20"/>
        </w:rPr>
        <w:t xml:space="preserve">ough the cases are few and far </w:t>
      </w:r>
      <w:r w:rsidR="000663F7">
        <w:rPr>
          <w:rFonts w:ascii="Times New Roman" w:eastAsia="Times New Roman" w:hAnsi="Times New Roman"/>
          <w:sz w:val="24"/>
          <w:szCs w:val="20"/>
        </w:rPr>
        <w:t>between, of some consistency in</w:t>
      </w:r>
      <w:r w:rsidR="00A73769">
        <w:rPr>
          <w:rFonts w:ascii="Times New Roman" w:eastAsia="Times New Roman" w:hAnsi="Times New Roman"/>
          <w:sz w:val="24"/>
          <w:szCs w:val="20"/>
        </w:rPr>
        <w:t xml:space="preserve"> decision making. And if it’s not in the policy, and it’s </w:t>
      </w:r>
      <w:r w:rsidR="000663F7">
        <w:rPr>
          <w:rFonts w:ascii="Times New Roman" w:eastAsia="Times New Roman" w:hAnsi="Times New Roman"/>
          <w:sz w:val="24"/>
          <w:szCs w:val="20"/>
        </w:rPr>
        <w:t>not in the institutional memory. I see perhaps one case</w:t>
      </w:r>
      <w:r w:rsidR="002139B2">
        <w:rPr>
          <w:rFonts w:ascii="Times New Roman" w:eastAsia="Times New Roman" w:hAnsi="Times New Roman"/>
          <w:sz w:val="24"/>
          <w:szCs w:val="20"/>
        </w:rPr>
        <w:t>, even though they are</w:t>
      </w:r>
      <w:r w:rsidR="00A73769">
        <w:rPr>
          <w:rFonts w:ascii="Times New Roman" w:eastAsia="Times New Roman" w:hAnsi="Times New Roman"/>
          <w:sz w:val="24"/>
          <w:szCs w:val="20"/>
        </w:rPr>
        <w:t xml:space="preserve"> all a little different, one case being h</w:t>
      </w:r>
      <w:r w:rsidR="004E3939">
        <w:rPr>
          <w:rFonts w:ascii="Times New Roman" w:eastAsia="Times New Roman" w:hAnsi="Times New Roman"/>
          <w:sz w:val="24"/>
          <w:szCs w:val="20"/>
        </w:rPr>
        <w:t xml:space="preserve">andled significantly different, </w:t>
      </w:r>
      <w:r w:rsidR="000663F7">
        <w:rPr>
          <w:rFonts w:ascii="Times New Roman" w:eastAsia="Times New Roman" w:hAnsi="Times New Roman"/>
          <w:sz w:val="24"/>
          <w:szCs w:val="20"/>
        </w:rPr>
        <w:t xml:space="preserve">and perhaps </w:t>
      </w:r>
      <w:r w:rsidR="00A73769">
        <w:rPr>
          <w:rFonts w:ascii="Times New Roman" w:eastAsia="Times New Roman" w:hAnsi="Times New Roman"/>
          <w:sz w:val="24"/>
          <w:szCs w:val="20"/>
        </w:rPr>
        <w:t xml:space="preserve">the issue of fairness can arise. </w:t>
      </w:r>
    </w:p>
    <w:p w:rsidR="00A73769" w:rsidRDefault="00A73769" w:rsidP="0028158F">
      <w:pPr>
        <w:tabs>
          <w:tab w:val="left" w:pos="540"/>
        </w:tabs>
        <w:spacing w:after="0" w:line="240" w:lineRule="auto"/>
        <w:rPr>
          <w:rFonts w:ascii="Times New Roman" w:eastAsia="Times New Roman" w:hAnsi="Times New Roman"/>
          <w:sz w:val="24"/>
          <w:szCs w:val="20"/>
        </w:rPr>
      </w:pPr>
    </w:p>
    <w:p w:rsidR="00A73769" w:rsidRDefault="00A73769"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In many ways I think we deal with </w:t>
      </w:r>
      <w:r w:rsidR="004E3939">
        <w:rPr>
          <w:rFonts w:ascii="Times New Roman" w:eastAsia="Times New Roman" w:hAnsi="Times New Roman"/>
          <w:sz w:val="24"/>
          <w:szCs w:val="20"/>
        </w:rPr>
        <w:t>that every single day in our DFSCs and CFSC</w:t>
      </w:r>
      <w:r>
        <w:rPr>
          <w:rFonts w:ascii="Times New Roman" w:eastAsia="Times New Roman" w:hAnsi="Times New Roman"/>
          <w:sz w:val="24"/>
          <w:szCs w:val="20"/>
        </w:rPr>
        <w:t>s, because even though there’s a lot more institutional memory there they can make very different decisions abo</w:t>
      </w:r>
      <w:r w:rsidR="00571B39">
        <w:rPr>
          <w:rFonts w:ascii="Times New Roman" w:eastAsia="Times New Roman" w:hAnsi="Times New Roman"/>
          <w:sz w:val="24"/>
          <w:szCs w:val="20"/>
        </w:rPr>
        <w:t xml:space="preserve">ut </w:t>
      </w:r>
      <w:r w:rsidR="00E047D0">
        <w:rPr>
          <w:rFonts w:ascii="Times New Roman" w:eastAsia="Times New Roman" w:hAnsi="Times New Roman"/>
          <w:sz w:val="24"/>
          <w:szCs w:val="20"/>
        </w:rPr>
        <w:t xml:space="preserve">essentially </w:t>
      </w:r>
      <w:r w:rsidR="00571B39">
        <w:rPr>
          <w:rFonts w:ascii="Times New Roman" w:eastAsia="Times New Roman" w:hAnsi="Times New Roman"/>
          <w:sz w:val="24"/>
          <w:szCs w:val="20"/>
        </w:rPr>
        <w:t>the same cases</w:t>
      </w:r>
      <w:r w:rsidR="00E047D0">
        <w:rPr>
          <w:rFonts w:ascii="Times New Roman" w:eastAsia="Times New Roman" w:hAnsi="Times New Roman"/>
          <w:sz w:val="24"/>
          <w:szCs w:val="20"/>
        </w:rPr>
        <w:t xml:space="preserve"> from</w:t>
      </w:r>
      <w:r w:rsidR="00571B39">
        <w:rPr>
          <w:rFonts w:ascii="Times New Roman" w:eastAsia="Times New Roman" w:hAnsi="Times New Roman"/>
          <w:sz w:val="24"/>
          <w:szCs w:val="20"/>
        </w:rPr>
        <w:t xml:space="preserve"> year to year.</w:t>
      </w:r>
    </w:p>
    <w:p w:rsidR="00896C7A" w:rsidRDefault="00896C7A" w:rsidP="0028158F">
      <w:pPr>
        <w:tabs>
          <w:tab w:val="left" w:pos="540"/>
        </w:tabs>
        <w:spacing w:after="0" w:line="240" w:lineRule="auto"/>
        <w:rPr>
          <w:rFonts w:ascii="Times New Roman" w:eastAsia="Times New Roman" w:hAnsi="Times New Roman"/>
          <w:sz w:val="24"/>
          <w:szCs w:val="20"/>
        </w:rPr>
      </w:pPr>
    </w:p>
    <w:p w:rsidR="00896C7A" w:rsidRDefault="00896C7A"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Day: How rare is rare.</w:t>
      </w:r>
    </w:p>
    <w:p w:rsidR="00896C7A" w:rsidRDefault="00896C7A" w:rsidP="0028158F">
      <w:pPr>
        <w:tabs>
          <w:tab w:val="left" w:pos="540"/>
        </w:tabs>
        <w:spacing w:after="0" w:line="240" w:lineRule="auto"/>
        <w:rPr>
          <w:rFonts w:ascii="Times New Roman" w:eastAsia="Times New Roman" w:hAnsi="Times New Roman"/>
          <w:sz w:val="24"/>
          <w:szCs w:val="20"/>
        </w:rPr>
      </w:pPr>
    </w:p>
    <w:p w:rsidR="00896C7A" w:rsidRDefault="00896C7A"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Once every ten years or more. </w:t>
      </w:r>
    </w:p>
    <w:p w:rsidR="00896C7A" w:rsidRDefault="00896C7A" w:rsidP="0028158F">
      <w:pPr>
        <w:tabs>
          <w:tab w:val="left" w:pos="540"/>
        </w:tabs>
        <w:spacing w:after="0" w:line="240" w:lineRule="auto"/>
        <w:rPr>
          <w:rFonts w:ascii="Times New Roman" w:eastAsia="Times New Roman" w:hAnsi="Times New Roman"/>
          <w:sz w:val="24"/>
          <w:szCs w:val="20"/>
        </w:rPr>
      </w:pPr>
    </w:p>
    <w:p w:rsidR="00896C7A" w:rsidRDefault="00E047D0"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Cox: Wow. M</w:t>
      </w:r>
      <w:r w:rsidR="00896C7A">
        <w:rPr>
          <w:rFonts w:ascii="Times New Roman" w:eastAsia="Times New Roman" w:hAnsi="Times New Roman"/>
          <w:sz w:val="24"/>
          <w:szCs w:val="20"/>
        </w:rPr>
        <w:t>aybe I shouldn’t be so concerned.</w:t>
      </w:r>
    </w:p>
    <w:p w:rsidR="00896C7A" w:rsidRDefault="00896C7A" w:rsidP="0028158F">
      <w:pPr>
        <w:tabs>
          <w:tab w:val="left" w:pos="540"/>
        </w:tabs>
        <w:spacing w:after="0" w:line="240" w:lineRule="auto"/>
        <w:rPr>
          <w:rFonts w:ascii="Times New Roman" w:eastAsia="Times New Roman" w:hAnsi="Times New Roman"/>
          <w:sz w:val="24"/>
          <w:szCs w:val="20"/>
        </w:rPr>
      </w:pPr>
    </w:p>
    <w:p w:rsidR="00896C7A" w:rsidRDefault="00E047D0"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Day: (inaudible)</w:t>
      </w:r>
    </w:p>
    <w:p w:rsidR="00896C7A" w:rsidRDefault="00896C7A" w:rsidP="0028158F">
      <w:pPr>
        <w:tabs>
          <w:tab w:val="left" w:pos="540"/>
        </w:tabs>
        <w:spacing w:after="0" w:line="240" w:lineRule="auto"/>
        <w:rPr>
          <w:rFonts w:ascii="Times New Roman" w:eastAsia="Times New Roman" w:hAnsi="Times New Roman"/>
          <w:sz w:val="24"/>
          <w:szCs w:val="20"/>
        </w:rPr>
      </w:pPr>
    </w:p>
    <w:p w:rsidR="00896C7A" w:rsidRDefault="00896C7A"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It’s quite rare. </w:t>
      </w:r>
      <w:r w:rsidR="00E047D0">
        <w:rPr>
          <w:rFonts w:ascii="Times New Roman" w:eastAsia="Times New Roman" w:hAnsi="Times New Roman"/>
          <w:sz w:val="24"/>
          <w:szCs w:val="20"/>
        </w:rPr>
        <w:t>I think</w:t>
      </w:r>
      <w:r>
        <w:rPr>
          <w:rFonts w:ascii="Times New Roman" w:eastAsia="Times New Roman" w:hAnsi="Times New Roman"/>
          <w:sz w:val="24"/>
          <w:szCs w:val="20"/>
        </w:rPr>
        <w:t xml:space="preserve"> probably because once the person has bee</w:t>
      </w:r>
      <w:r w:rsidR="00171F5E">
        <w:rPr>
          <w:rFonts w:ascii="Times New Roman" w:eastAsia="Times New Roman" w:hAnsi="Times New Roman"/>
          <w:sz w:val="24"/>
          <w:szCs w:val="20"/>
        </w:rPr>
        <w:t>n through the ringer of a three-person hearing panel, a five-person</w:t>
      </w:r>
      <w:r>
        <w:rPr>
          <w:rFonts w:ascii="Times New Roman" w:eastAsia="Times New Roman" w:hAnsi="Times New Roman"/>
          <w:sz w:val="24"/>
          <w:szCs w:val="20"/>
        </w:rPr>
        <w:t xml:space="preserve"> appeals panel, there are very few people who want to put themselves in </w:t>
      </w:r>
      <w:r w:rsidR="00571B39">
        <w:rPr>
          <w:rFonts w:ascii="Times New Roman" w:eastAsia="Times New Roman" w:hAnsi="Times New Roman"/>
          <w:sz w:val="24"/>
          <w:szCs w:val="20"/>
        </w:rPr>
        <w:t>for the possibility of a thirty-</w:t>
      </w:r>
      <w:r>
        <w:rPr>
          <w:rFonts w:ascii="Times New Roman" w:eastAsia="Times New Roman" w:hAnsi="Times New Roman"/>
          <w:sz w:val="24"/>
          <w:szCs w:val="20"/>
        </w:rPr>
        <w:t xml:space="preserve">person caucus. But, one of the things we have </w:t>
      </w:r>
      <w:r w:rsidR="00171F5E">
        <w:rPr>
          <w:rFonts w:ascii="Times New Roman" w:eastAsia="Times New Roman" w:hAnsi="Times New Roman"/>
          <w:sz w:val="24"/>
          <w:szCs w:val="20"/>
        </w:rPr>
        <w:t xml:space="preserve">to remember, even though it has, knock wood, </w:t>
      </w:r>
      <w:r w:rsidR="00E047D0">
        <w:rPr>
          <w:rFonts w:ascii="Times New Roman" w:eastAsia="Times New Roman" w:hAnsi="Times New Roman"/>
          <w:sz w:val="24"/>
          <w:szCs w:val="20"/>
        </w:rPr>
        <w:t>we haven’t had this here, b</w:t>
      </w:r>
      <w:r>
        <w:rPr>
          <w:rFonts w:ascii="Times New Roman" w:eastAsia="Times New Roman" w:hAnsi="Times New Roman"/>
          <w:sz w:val="24"/>
          <w:szCs w:val="20"/>
        </w:rPr>
        <w:t>ut we could have a national case. We could have one of those cases that makes the national news whe</w:t>
      </w:r>
      <w:r w:rsidR="00171F5E">
        <w:rPr>
          <w:rFonts w:ascii="Times New Roman" w:eastAsia="Times New Roman" w:hAnsi="Times New Roman"/>
          <w:sz w:val="24"/>
          <w:szCs w:val="20"/>
        </w:rPr>
        <w:t>re somebody is, you know somebody’s academic f</w:t>
      </w:r>
      <w:r>
        <w:rPr>
          <w:rFonts w:ascii="Times New Roman" w:eastAsia="Times New Roman" w:hAnsi="Times New Roman"/>
          <w:sz w:val="24"/>
          <w:szCs w:val="20"/>
        </w:rPr>
        <w:t>reedom or something is violated or whatever, and in those cases we probably would be a line of appeal as a Caucus. So we make the final recommendation to the Provost and the President about the disposition of that case. And I think that is important because even though it’s unusual to mix judicial structures with legislative structures it’s kind of a good thing that a big representative body is potential</w:t>
      </w:r>
      <w:r w:rsidR="00171F5E">
        <w:rPr>
          <w:rFonts w:ascii="Times New Roman" w:eastAsia="Times New Roman" w:hAnsi="Times New Roman"/>
          <w:sz w:val="24"/>
          <w:szCs w:val="20"/>
        </w:rPr>
        <w:t>ly</w:t>
      </w:r>
      <w:r>
        <w:rPr>
          <w:rFonts w:ascii="Times New Roman" w:eastAsia="Times New Roman" w:hAnsi="Times New Roman"/>
          <w:sz w:val="24"/>
          <w:szCs w:val="20"/>
        </w:rPr>
        <w:t xml:space="preserve"> there as the final road of appeal.</w:t>
      </w:r>
      <w:r w:rsidR="00C64B5D">
        <w:rPr>
          <w:rFonts w:ascii="Times New Roman" w:eastAsia="Times New Roman" w:hAnsi="Times New Roman"/>
          <w:sz w:val="24"/>
          <w:szCs w:val="20"/>
        </w:rPr>
        <w:t xml:space="preserve"> Most people don’t make it to the Fa</w:t>
      </w:r>
      <w:r w:rsidR="00171F5E">
        <w:rPr>
          <w:rFonts w:ascii="Times New Roman" w:eastAsia="Times New Roman" w:hAnsi="Times New Roman"/>
          <w:sz w:val="24"/>
          <w:szCs w:val="20"/>
        </w:rPr>
        <w:t xml:space="preserve">culty Caucus stage because they are like, </w:t>
      </w:r>
      <w:r w:rsidR="00C64B5D">
        <w:rPr>
          <w:rFonts w:ascii="Times New Roman" w:eastAsia="Times New Roman" w:hAnsi="Times New Roman"/>
          <w:sz w:val="24"/>
          <w:szCs w:val="20"/>
        </w:rPr>
        <w:t>I don’t want anybody else knowing about what’s going on at all, and I just don’t w</w:t>
      </w:r>
      <w:r w:rsidR="00171F5E">
        <w:rPr>
          <w:rFonts w:ascii="Times New Roman" w:eastAsia="Times New Roman" w:hAnsi="Times New Roman"/>
          <w:sz w:val="24"/>
          <w:szCs w:val="20"/>
        </w:rPr>
        <w:t>ant to go through another step.</w:t>
      </w:r>
      <w:r w:rsidR="00C64B5D">
        <w:rPr>
          <w:rFonts w:ascii="Times New Roman" w:eastAsia="Times New Roman" w:hAnsi="Times New Roman"/>
          <w:sz w:val="24"/>
          <w:szCs w:val="20"/>
        </w:rPr>
        <w:t xml:space="preserve"> So it’s very unusu</w:t>
      </w:r>
      <w:r w:rsidR="00171F5E">
        <w:rPr>
          <w:rFonts w:ascii="Times New Roman" w:eastAsia="Times New Roman" w:hAnsi="Times New Roman"/>
          <w:sz w:val="24"/>
          <w:szCs w:val="20"/>
        </w:rPr>
        <w:t>al for that reason.</w:t>
      </w:r>
    </w:p>
    <w:p w:rsidR="00C64B5D" w:rsidRDefault="00C64B5D" w:rsidP="0028158F">
      <w:pPr>
        <w:tabs>
          <w:tab w:val="left" w:pos="540"/>
        </w:tabs>
        <w:spacing w:after="0" w:line="240" w:lineRule="auto"/>
        <w:rPr>
          <w:rFonts w:ascii="Times New Roman" w:eastAsia="Times New Roman" w:hAnsi="Times New Roman"/>
          <w:sz w:val="24"/>
          <w:szCs w:val="20"/>
        </w:rPr>
      </w:pPr>
    </w:p>
    <w:p w:rsidR="00C64B5D" w:rsidRDefault="00C64B5D"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Cox: Maybe that’s an argument then to allow the Executive Committee to send the case to the Provost with comments and perhaps explain why the case was not passed on. </w:t>
      </w:r>
    </w:p>
    <w:p w:rsidR="00C64B5D" w:rsidRDefault="00C64B5D" w:rsidP="0028158F">
      <w:pPr>
        <w:tabs>
          <w:tab w:val="left" w:pos="540"/>
        </w:tabs>
        <w:spacing w:after="0" w:line="240" w:lineRule="auto"/>
        <w:rPr>
          <w:rFonts w:ascii="Times New Roman" w:eastAsia="Times New Roman" w:hAnsi="Times New Roman"/>
          <w:sz w:val="24"/>
          <w:szCs w:val="20"/>
        </w:rPr>
      </w:pPr>
    </w:p>
    <w:p w:rsidR="00C64B5D" w:rsidRDefault="00C64B5D"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Kalter: That’s actually a really interesting point</w:t>
      </w:r>
      <w:r w:rsidR="00171F5E">
        <w:rPr>
          <w:rFonts w:ascii="Times New Roman" w:eastAsia="Times New Roman" w:hAnsi="Times New Roman"/>
          <w:sz w:val="24"/>
          <w:szCs w:val="20"/>
        </w:rPr>
        <w:t>,</w:t>
      </w:r>
      <w:r>
        <w:rPr>
          <w:rFonts w:ascii="Times New Roman" w:eastAsia="Times New Roman" w:hAnsi="Times New Roman"/>
          <w:sz w:val="24"/>
          <w:szCs w:val="20"/>
        </w:rPr>
        <w:t xml:space="preserve"> Senator Cox. T</w:t>
      </w:r>
      <w:r w:rsidR="00664062">
        <w:rPr>
          <w:rFonts w:ascii="Times New Roman" w:eastAsia="Times New Roman" w:hAnsi="Times New Roman"/>
          <w:sz w:val="24"/>
          <w:szCs w:val="20"/>
        </w:rPr>
        <w:t>hat t</w:t>
      </w:r>
      <w:r>
        <w:rPr>
          <w:rFonts w:ascii="Times New Roman" w:eastAsia="Times New Roman" w:hAnsi="Times New Roman"/>
          <w:sz w:val="24"/>
          <w:szCs w:val="20"/>
        </w:rPr>
        <w:t>he</w:t>
      </w:r>
      <w:r w:rsidR="00664062">
        <w:rPr>
          <w:rFonts w:ascii="Times New Roman" w:eastAsia="Times New Roman" w:hAnsi="Times New Roman"/>
          <w:sz w:val="24"/>
          <w:szCs w:val="20"/>
        </w:rPr>
        <w:t xml:space="preserve">re even could be </w:t>
      </w:r>
      <w:r w:rsidR="00171F5E">
        <w:rPr>
          <w:rFonts w:ascii="Times New Roman" w:eastAsia="Times New Roman" w:hAnsi="Times New Roman"/>
          <w:sz w:val="24"/>
          <w:szCs w:val="20"/>
        </w:rPr>
        <w:t>sort of semi-</w:t>
      </w:r>
      <w:r>
        <w:rPr>
          <w:rFonts w:ascii="Times New Roman" w:eastAsia="Times New Roman" w:hAnsi="Times New Roman"/>
          <w:sz w:val="24"/>
          <w:szCs w:val="20"/>
        </w:rPr>
        <w:t>legal reaso</w:t>
      </w:r>
      <w:r w:rsidR="00171F5E">
        <w:rPr>
          <w:rFonts w:ascii="Times New Roman" w:eastAsia="Times New Roman" w:hAnsi="Times New Roman"/>
          <w:sz w:val="24"/>
          <w:szCs w:val="20"/>
        </w:rPr>
        <w:t>n</w:t>
      </w:r>
      <w:r>
        <w:rPr>
          <w:rFonts w:ascii="Times New Roman" w:eastAsia="Times New Roman" w:hAnsi="Times New Roman"/>
          <w:sz w:val="24"/>
          <w:szCs w:val="20"/>
        </w:rPr>
        <w:t xml:space="preserve"> for being able to comment that might be in order. That if somebody is being denied tenure</w:t>
      </w:r>
      <w:r w:rsidR="00171F5E">
        <w:rPr>
          <w:rFonts w:ascii="Times New Roman" w:eastAsia="Times New Roman" w:hAnsi="Times New Roman"/>
          <w:sz w:val="24"/>
          <w:szCs w:val="20"/>
        </w:rPr>
        <w:t>,</w:t>
      </w:r>
      <w:r>
        <w:rPr>
          <w:rFonts w:ascii="Times New Roman" w:eastAsia="Times New Roman" w:hAnsi="Times New Roman"/>
          <w:sz w:val="24"/>
          <w:szCs w:val="20"/>
        </w:rPr>
        <w:t xml:space="preserve"> for example, and they </w:t>
      </w:r>
      <w:r w:rsidR="00664062">
        <w:rPr>
          <w:rFonts w:ascii="Times New Roman" w:eastAsia="Times New Roman" w:hAnsi="Times New Roman"/>
          <w:sz w:val="24"/>
          <w:szCs w:val="20"/>
        </w:rPr>
        <w:t xml:space="preserve">had </w:t>
      </w:r>
      <w:r>
        <w:rPr>
          <w:rFonts w:ascii="Times New Roman" w:eastAsia="Times New Roman" w:hAnsi="Times New Roman"/>
          <w:sz w:val="24"/>
          <w:szCs w:val="20"/>
        </w:rPr>
        <w:t>appealed to the Executive Committee and the Executive Committee decided</w:t>
      </w:r>
      <w:r w:rsidR="00171F5E">
        <w:rPr>
          <w:rFonts w:ascii="Times New Roman" w:eastAsia="Times New Roman" w:hAnsi="Times New Roman"/>
          <w:sz w:val="24"/>
          <w:szCs w:val="20"/>
        </w:rPr>
        <w:t xml:space="preserve"> not to pass it on, they might, </w:t>
      </w:r>
      <w:r>
        <w:rPr>
          <w:rFonts w:ascii="Times New Roman" w:eastAsia="Times New Roman" w:hAnsi="Times New Roman"/>
          <w:sz w:val="24"/>
          <w:szCs w:val="20"/>
        </w:rPr>
        <w:t>it might be a good idea for them to be ab</w:t>
      </w:r>
      <w:r w:rsidR="00664062">
        <w:rPr>
          <w:rFonts w:ascii="Times New Roman" w:eastAsia="Times New Roman" w:hAnsi="Times New Roman"/>
          <w:sz w:val="24"/>
          <w:szCs w:val="20"/>
        </w:rPr>
        <w:t xml:space="preserve">le to explain to the Provost why </w:t>
      </w:r>
      <w:r>
        <w:rPr>
          <w:rFonts w:ascii="Times New Roman" w:eastAsia="Times New Roman" w:hAnsi="Times New Roman"/>
          <w:sz w:val="24"/>
          <w:szCs w:val="20"/>
        </w:rPr>
        <w:t>d</w:t>
      </w:r>
      <w:r w:rsidR="00171F5E">
        <w:rPr>
          <w:rFonts w:ascii="Times New Roman" w:eastAsia="Times New Roman" w:hAnsi="Times New Roman"/>
          <w:sz w:val="24"/>
          <w:szCs w:val="20"/>
        </w:rPr>
        <w:t xml:space="preserve">idn’t </w:t>
      </w:r>
      <w:r w:rsidR="00664062">
        <w:rPr>
          <w:rFonts w:ascii="Times New Roman" w:eastAsia="Times New Roman" w:hAnsi="Times New Roman"/>
          <w:sz w:val="24"/>
          <w:szCs w:val="20"/>
        </w:rPr>
        <w:t xml:space="preserve">we </w:t>
      </w:r>
      <w:r w:rsidR="00171F5E">
        <w:rPr>
          <w:rFonts w:ascii="Times New Roman" w:eastAsia="Times New Roman" w:hAnsi="Times New Roman"/>
          <w:sz w:val="24"/>
          <w:szCs w:val="20"/>
        </w:rPr>
        <w:t>pass it on.</w:t>
      </w:r>
    </w:p>
    <w:p w:rsidR="00C64B5D" w:rsidRDefault="00C64B5D" w:rsidP="0028158F">
      <w:pPr>
        <w:tabs>
          <w:tab w:val="left" w:pos="540"/>
        </w:tabs>
        <w:spacing w:after="0" w:line="240" w:lineRule="auto"/>
        <w:rPr>
          <w:rFonts w:ascii="Times New Roman" w:eastAsia="Times New Roman" w:hAnsi="Times New Roman"/>
          <w:sz w:val="24"/>
          <w:szCs w:val="20"/>
        </w:rPr>
      </w:pPr>
    </w:p>
    <w:p w:rsidR="002B7DD1" w:rsidRDefault="00C64B5D"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Horst</w:t>
      </w:r>
      <w:r w:rsidR="00D13E07">
        <w:rPr>
          <w:rFonts w:ascii="Times New Roman" w:eastAsia="Times New Roman" w:hAnsi="Times New Roman"/>
          <w:sz w:val="24"/>
          <w:szCs w:val="20"/>
        </w:rPr>
        <w:t>: Yeah, I mean it just makes sense to me that the Executive Committee</w:t>
      </w:r>
      <w:r w:rsidR="00664062">
        <w:rPr>
          <w:rFonts w:ascii="Times New Roman" w:eastAsia="Times New Roman" w:hAnsi="Times New Roman"/>
          <w:sz w:val="24"/>
          <w:szCs w:val="20"/>
        </w:rPr>
        <w:t xml:space="preserve"> can</w:t>
      </w:r>
      <w:r w:rsidR="00FA208C">
        <w:rPr>
          <w:rFonts w:ascii="Times New Roman" w:eastAsia="Times New Roman" w:hAnsi="Times New Roman"/>
          <w:sz w:val="24"/>
          <w:szCs w:val="20"/>
        </w:rPr>
        <w:t xml:space="preserve"> comment because the Senate Chair has been tied in</w:t>
      </w:r>
      <w:r w:rsidR="00664062">
        <w:rPr>
          <w:rFonts w:ascii="Times New Roman" w:eastAsia="Times New Roman" w:hAnsi="Times New Roman"/>
          <w:sz w:val="24"/>
          <w:szCs w:val="20"/>
        </w:rPr>
        <w:t xml:space="preserve"> with the history and precedents</w:t>
      </w:r>
      <w:r w:rsidR="00FA208C">
        <w:rPr>
          <w:rFonts w:ascii="Times New Roman" w:eastAsia="Times New Roman" w:hAnsi="Times New Roman"/>
          <w:sz w:val="24"/>
          <w:szCs w:val="20"/>
        </w:rPr>
        <w:t xml:space="preserve"> all along in this policy. Right? The</w:t>
      </w:r>
      <w:r w:rsidR="00171F5E">
        <w:rPr>
          <w:rFonts w:ascii="Times New Roman" w:eastAsia="Times New Roman" w:hAnsi="Times New Roman"/>
          <w:sz w:val="24"/>
          <w:szCs w:val="20"/>
        </w:rPr>
        <w:t>y’</w:t>
      </w:r>
      <w:r w:rsidR="00FA208C">
        <w:rPr>
          <w:rFonts w:ascii="Times New Roman" w:eastAsia="Times New Roman" w:hAnsi="Times New Roman"/>
          <w:sz w:val="24"/>
          <w:szCs w:val="20"/>
        </w:rPr>
        <w:t>re learning about the whole process</w:t>
      </w:r>
      <w:r w:rsidR="002B7DD1">
        <w:rPr>
          <w:rFonts w:ascii="Times New Roman" w:eastAsia="Times New Roman" w:hAnsi="Times New Roman"/>
          <w:sz w:val="24"/>
          <w:szCs w:val="20"/>
        </w:rPr>
        <w:t xml:space="preserve"> and they’re tied into the decision making. So it makes sense at the very end </w:t>
      </w:r>
      <w:r w:rsidR="00664062">
        <w:rPr>
          <w:rFonts w:ascii="Times New Roman" w:eastAsia="Times New Roman" w:hAnsi="Times New Roman"/>
          <w:sz w:val="24"/>
          <w:szCs w:val="20"/>
        </w:rPr>
        <w:t>when they decide what to do t</w:t>
      </w:r>
      <w:r w:rsidR="002B7DD1">
        <w:rPr>
          <w:rFonts w:ascii="Times New Roman" w:eastAsia="Times New Roman" w:hAnsi="Times New Roman"/>
          <w:sz w:val="24"/>
          <w:szCs w:val="20"/>
        </w:rPr>
        <w:t>hat they could comment, because the Cha</w:t>
      </w:r>
      <w:r w:rsidR="00171F5E">
        <w:rPr>
          <w:rFonts w:ascii="Times New Roman" w:eastAsia="Times New Roman" w:hAnsi="Times New Roman"/>
          <w:sz w:val="24"/>
          <w:szCs w:val="20"/>
        </w:rPr>
        <w:t xml:space="preserve">ir’s been </w:t>
      </w:r>
      <w:r w:rsidR="002F195B">
        <w:rPr>
          <w:rFonts w:ascii="Times New Roman" w:eastAsia="Times New Roman" w:hAnsi="Times New Roman"/>
          <w:sz w:val="24"/>
          <w:szCs w:val="20"/>
        </w:rPr>
        <w:t xml:space="preserve">all </w:t>
      </w:r>
      <w:r w:rsidR="00171F5E">
        <w:rPr>
          <w:rFonts w:ascii="Times New Roman" w:eastAsia="Times New Roman" w:hAnsi="Times New Roman"/>
          <w:sz w:val="24"/>
          <w:szCs w:val="20"/>
        </w:rPr>
        <w:t xml:space="preserve">along in this policy, </w:t>
      </w:r>
      <w:r w:rsidR="002B7DD1">
        <w:rPr>
          <w:rFonts w:ascii="Times New Roman" w:eastAsia="Times New Roman" w:hAnsi="Times New Roman"/>
          <w:sz w:val="24"/>
          <w:szCs w:val="20"/>
        </w:rPr>
        <w:t xml:space="preserve">involved in that. </w:t>
      </w:r>
    </w:p>
    <w:p w:rsidR="00571B39" w:rsidRDefault="00571B39" w:rsidP="0028158F">
      <w:pPr>
        <w:tabs>
          <w:tab w:val="left" w:pos="540"/>
        </w:tabs>
        <w:spacing w:after="0" w:line="240" w:lineRule="auto"/>
        <w:rPr>
          <w:rFonts w:ascii="Times New Roman" w:eastAsia="Times New Roman" w:hAnsi="Times New Roman"/>
          <w:sz w:val="24"/>
          <w:szCs w:val="20"/>
        </w:rPr>
      </w:pPr>
    </w:p>
    <w:p w:rsidR="002B7DD1" w:rsidRDefault="002B7DD1"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Senator Kalter: So that’s two votes for </w:t>
      </w:r>
      <w:r w:rsidR="00664062">
        <w:rPr>
          <w:rFonts w:ascii="Times New Roman" w:eastAsia="Times New Roman" w:hAnsi="Times New Roman"/>
          <w:sz w:val="24"/>
          <w:szCs w:val="20"/>
        </w:rPr>
        <w:t>allowing them to make comments</w:t>
      </w:r>
      <w:r>
        <w:rPr>
          <w:rFonts w:ascii="Times New Roman" w:eastAsia="Times New Roman" w:hAnsi="Times New Roman"/>
          <w:sz w:val="24"/>
          <w:szCs w:val="20"/>
        </w:rPr>
        <w:t xml:space="preserve">. Anybody else have </w:t>
      </w:r>
      <w:r w:rsidR="002F195B">
        <w:rPr>
          <w:rFonts w:ascii="Times New Roman" w:eastAsia="Times New Roman" w:hAnsi="Times New Roman"/>
          <w:sz w:val="24"/>
          <w:szCs w:val="20"/>
        </w:rPr>
        <w:t xml:space="preserve">any </w:t>
      </w:r>
      <w:r>
        <w:rPr>
          <w:rFonts w:ascii="Times New Roman" w:eastAsia="Times New Roman" w:hAnsi="Times New Roman"/>
          <w:sz w:val="24"/>
          <w:szCs w:val="20"/>
        </w:rPr>
        <w:t xml:space="preserve">opinions about that one? </w:t>
      </w:r>
    </w:p>
    <w:p w:rsidR="002B7DD1" w:rsidRDefault="002B7DD1" w:rsidP="0028158F">
      <w:pPr>
        <w:tabs>
          <w:tab w:val="left" w:pos="540"/>
        </w:tabs>
        <w:spacing w:after="0" w:line="240" w:lineRule="auto"/>
        <w:rPr>
          <w:rFonts w:ascii="Times New Roman" w:eastAsia="Times New Roman" w:hAnsi="Times New Roman"/>
          <w:sz w:val="24"/>
          <w:szCs w:val="20"/>
        </w:rPr>
      </w:pPr>
    </w:p>
    <w:p w:rsidR="002B7DD1" w:rsidRDefault="00952AAA" w:rsidP="0028158F">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Senator Cox</w:t>
      </w:r>
      <w:r w:rsidR="002B7DD1">
        <w:rPr>
          <w:rFonts w:ascii="Times New Roman" w:eastAsia="Times New Roman" w:hAnsi="Times New Roman"/>
          <w:sz w:val="24"/>
          <w:szCs w:val="20"/>
        </w:rPr>
        <w:t>: I just might add, I don’t want to speak for our current Provost or any other Provost; but from</w:t>
      </w:r>
      <w:r w:rsidR="00171F5E">
        <w:rPr>
          <w:rFonts w:ascii="Times New Roman" w:eastAsia="Times New Roman" w:hAnsi="Times New Roman"/>
          <w:sz w:val="24"/>
          <w:szCs w:val="20"/>
        </w:rPr>
        <w:t xml:space="preserve"> that position I would welcome, I think, </w:t>
      </w:r>
      <w:r w:rsidR="002B7DD1">
        <w:rPr>
          <w:rFonts w:ascii="Times New Roman" w:eastAsia="Times New Roman" w:hAnsi="Times New Roman"/>
          <w:sz w:val="24"/>
          <w:szCs w:val="20"/>
        </w:rPr>
        <w:t xml:space="preserve">comments. I think </w:t>
      </w:r>
      <w:r w:rsidR="002F195B">
        <w:rPr>
          <w:rFonts w:ascii="Times New Roman" w:eastAsia="Times New Roman" w:hAnsi="Times New Roman"/>
          <w:sz w:val="24"/>
          <w:szCs w:val="20"/>
        </w:rPr>
        <w:t>that</w:t>
      </w:r>
      <w:r w:rsidR="002B7DD1">
        <w:rPr>
          <w:rFonts w:ascii="Times New Roman" w:eastAsia="Times New Roman" w:hAnsi="Times New Roman"/>
          <w:sz w:val="24"/>
          <w:szCs w:val="20"/>
        </w:rPr>
        <w:t xml:space="preserve"> would be very helpful in</w:t>
      </w:r>
      <w:r w:rsidR="002F195B">
        <w:rPr>
          <w:rFonts w:ascii="Times New Roman" w:eastAsia="Times New Roman" w:hAnsi="Times New Roman"/>
          <w:sz w:val="24"/>
          <w:szCs w:val="20"/>
        </w:rPr>
        <w:t xml:space="preserve"> me making the final decision t</w:t>
      </w:r>
      <w:r w:rsidR="002B7DD1">
        <w:rPr>
          <w:rFonts w:ascii="Times New Roman" w:eastAsia="Times New Roman" w:hAnsi="Times New Roman"/>
          <w:sz w:val="24"/>
          <w:szCs w:val="20"/>
        </w:rPr>
        <w:t xml:space="preserve">o have some feedback from the Executive Committee. </w:t>
      </w:r>
    </w:p>
    <w:p w:rsidR="002B7DD1" w:rsidRDefault="002B7DD1" w:rsidP="0028158F">
      <w:pPr>
        <w:tabs>
          <w:tab w:val="left" w:pos="540"/>
        </w:tabs>
        <w:spacing w:after="0" w:line="240" w:lineRule="auto"/>
        <w:rPr>
          <w:rFonts w:ascii="Times New Roman" w:eastAsia="Times New Roman" w:hAnsi="Times New Roman"/>
          <w:sz w:val="24"/>
          <w:szCs w:val="20"/>
        </w:rPr>
      </w:pPr>
    </w:p>
    <w:p w:rsidR="0028158F" w:rsidRDefault="002B7DD1" w:rsidP="0028158F">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sz w:val="24"/>
          <w:szCs w:val="20"/>
        </w:rPr>
        <w:t xml:space="preserve">Senator Kalter: Presumably the Chairperson of the Senate would give that verbally, but the Chairperson of the Senate does not </w:t>
      </w:r>
      <w:r w:rsidR="0091333B">
        <w:rPr>
          <w:rFonts w:ascii="Times New Roman" w:eastAsia="Times New Roman" w:hAnsi="Times New Roman"/>
          <w:sz w:val="24"/>
          <w:szCs w:val="20"/>
        </w:rPr>
        <w:t xml:space="preserve">necessarily </w:t>
      </w:r>
      <w:r>
        <w:rPr>
          <w:rFonts w:ascii="Times New Roman" w:eastAsia="Times New Roman" w:hAnsi="Times New Roman"/>
          <w:sz w:val="24"/>
          <w:szCs w:val="20"/>
        </w:rPr>
        <w:t>represent the views of the Executive Committee. They might have been in the minority, and so that is another argument in favor of comments</w:t>
      </w:r>
      <w:r w:rsidR="0091333B">
        <w:rPr>
          <w:rFonts w:ascii="Times New Roman" w:eastAsia="Times New Roman" w:hAnsi="Times New Roman"/>
          <w:sz w:val="24"/>
          <w:szCs w:val="20"/>
        </w:rPr>
        <w:t>,</w:t>
      </w:r>
      <w:r>
        <w:rPr>
          <w:rFonts w:ascii="Times New Roman" w:eastAsia="Times New Roman" w:hAnsi="Times New Roman"/>
          <w:sz w:val="24"/>
          <w:szCs w:val="20"/>
        </w:rPr>
        <w:t xml:space="preserve"> is that you wan</w:t>
      </w:r>
      <w:r w:rsidR="00171F5E">
        <w:rPr>
          <w:rFonts w:ascii="Times New Roman" w:eastAsia="Times New Roman" w:hAnsi="Times New Roman"/>
          <w:sz w:val="24"/>
          <w:szCs w:val="20"/>
        </w:rPr>
        <w:t xml:space="preserve">t to make sure </w:t>
      </w:r>
      <w:r w:rsidR="0091333B">
        <w:rPr>
          <w:rFonts w:ascii="Times New Roman" w:eastAsia="Times New Roman" w:hAnsi="Times New Roman"/>
          <w:sz w:val="24"/>
          <w:szCs w:val="20"/>
        </w:rPr>
        <w:t xml:space="preserve">that </w:t>
      </w:r>
      <w:r w:rsidR="00171F5E">
        <w:rPr>
          <w:rFonts w:ascii="Times New Roman" w:eastAsia="Times New Roman" w:hAnsi="Times New Roman"/>
          <w:sz w:val="24"/>
          <w:szCs w:val="20"/>
        </w:rPr>
        <w:t>your voice as a c</w:t>
      </w:r>
      <w:r>
        <w:rPr>
          <w:rFonts w:ascii="Times New Roman" w:eastAsia="Times New Roman" w:hAnsi="Times New Roman"/>
          <w:sz w:val="24"/>
          <w:szCs w:val="20"/>
        </w:rPr>
        <w:t xml:space="preserve">ommittee member of the Executive Committee was represented accurately rather than verbally. So you see what’s going to that person. Now that doesn’t mean the Chairperson isn’t also going to give their weigh in, but it does sort of help </w:t>
      </w:r>
      <w:r w:rsidR="0091333B">
        <w:rPr>
          <w:rFonts w:ascii="Times New Roman" w:eastAsia="Times New Roman" w:hAnsi="Times New Roman"/>
          <w:sz w:val="24"/>
          <w:szCs w:val="20"/>
        </w:rPr>
        <w:t xml:space="preserve">to </w:t>
      </w:r>
      <w:r>
        <w:rPr>
          <w:rFonts w:ascii="Times New Roman" w:eastAsia="Times New Roman" w:hAnsi="Times New Roman"/>
          <w:sz w:val="24"/>
          <w:szCs w:val="20"/>
        </w:rPr>
        <w:t>guarantee t</w:t>
      </w:r>
      <w:r w:rsidR="00171F5E">
        <w:rPr>
          <w:rFonts w:ascii="Times New Roman" w:eastAsia="Times New Roman" w:hAnsi="Times New Roman"/>
          <w:sz w:val="24"/>
          <w:szCs w:val="20"/>
        </w:rPr>
        <w:t>hat at least your voice on the c</w:t>
      </w:r>
      <w:r>
        <w:rPr>
          <w:rFonts w:ascii="Times New Roman" w:eastAsia="Times New Roman" w:hAnsi="Times New Roman"/>
          <w:sz w:val="24"/>
          <w:szCs w:val="20"/>
        </w:rPr>
        <w:t>ommittee was heard.</w:t>
      </w:r>
      <w:r w:rsidR="00C05BA5">
        <w:rPr>
          <w:rFonts w:ascii="Times New Roman" w:eastAsia="Times New Roman" w:hAnsi="Times New Roman"/>
          <w:sz w:val="24"/>
          <w:szCs w:val="20"/>
        </w:rPr>
        <w:t xml:space="preserve"> Anything else about D? Let me just go back and ask a question: Does it make sense to everybody for the written reports that essentially </w:t>
      </w:r>
      <w:r w:rsidR="0091333B">
        <w:rPr>
          <w:rFonts w:ascii="Times New Roman" w:eastAsia="Times New Roman" w:hAnsi="Times New Roman"/>
          <w:sz w:val="24"/>
          <w:szCs w:val="20"/>
        </w:rPr>
        <w:t>usually</w:t>
      </w:r>
      <w:r w:rsidR="00C05BA5">
        <w:rPr>
          <w:rFonts w:ascii="Times New Roman" w:eastAsia="Times New Roman" w:hAnsi="Times New Roman"/>
          <w:sz w:val="24"/>
          <w:szCs w:val="20"/>
        </w:rPr>
        <w:t xml:space="preserve"> either an ASPT Committee if it’s a referral would get the final report; if not</w:t>
      </w:r>
      <w:r w:rsidR="00171F5E">
        <w:rPr>
          <w:rFonts w:ascii="Times New Roman" w:eastAsia="Times New Roman" w:hAnsi="Times New Roman"/>
          <w:sz w:val="24"/>
          <w:szCs w:val="20"/>
        </w:rPr>
        <w:t>,</w:t>
      </w:r>
      <w:r w:rsidR="00C05BA5">
        <w:rPr>
          <w:rFonts w:ascii="Times New Roman" w:eastAsia="Times New Roman" w:hAnsi="Times New Roman"/>
          <w:sz w:val="24"/>
          <w:szCs w:val="20"/>
        </w:rPr>
        <w:t xml:space="preserve"> that it would go to both </w:t>
      </w:r>
      <w:r w:rsidR="0091333B">
        <w:rPr>
          <w:rFonts w:ascii="Times New Roman" w:eastAsia="Times New Roman" w:hAnsi="Times New Roman"/>
          <w:sz w:val="24"/>
          <w:szCs w:val="20"/>
        </w:rPr>
        <w:t xml:space="preserve">the </w:t>
      </w:r>
      <w:r w:rsidR="00C05BA5">
        <w:rPr>
          <w:rFonts w:ascii="Times New Roman" w:eastAsia="Times New Roman" w:hAnsi="Times New Roman"/>
          <w:sz w:val="24"/>
          <w:szCs w:val="20"/>
        </w:rPr>
        <w:t>Provost and the Senate Chair? I think one of the things we’re trying to do</w:t>
      </w:r>
      <w:r w:rsidR="00171F5E">
        <w:rPr>
          <w:rFonts w:ascii="Times New Roman" w:eastAsia="Times New Roman" w:hAnsi="Times New Roman"/>
          <w:sz w:val="24"/>
          <w:szCs w:val="20"/>
        </w:rPr>
        <w:t xml:space="preserve"> there is make sure </w:t>
      </w:r>
      <w:r w:rsidR="0091333B">
        <w:rPr>
          <w:rFonts w:ascii="Times New Roman" w:eastAsia="Times New Roman" w:hAnsi="Times New Roman"/>
          <w:sz w:val="24"/>
          <w:szCs w:val="20"/>
        </w:rPr>
        <w:t xml:space="preserve">that there is continuity because </w:t>
      </w:r>
      <w:r w:rsidR="00C05BA5">
        <w:rPr>
          <w:rFonts w:ascii="Times New Roman" w:eastAsia="Times New Roman" w:hAnsi="Times New Roman"/>
          <w:sz w:val="24"/>
          <w:szCs w:val="20"/>
        </w:rPr>
        <w:t>sometimes there</w:t>
      </w:r>
      <w:r w:rsidR="00171F5E">
        <w:rPr>
          <w:rFonts w:ascii="Times New Roman" w:eastAsia="Times New Roman" w:hAnsi="Times New Roman"/>
          <w:sz w:val="24"/>
          <w:szCs w:val="20"/>
        </w:rPr>
        <w:t xml:space="preserve"> isn’t continuity between AFEGC</w:t>
      </w:r>
      <w:r w:rsidR="00C05BA5">
        <w:rPr>
          <w:rFonts w:ascii="Times New Roman" w:eastAsia="Times New Roman" w:hAnsi="Times New Roman"/>
          <w:sz w:val="24"/>
          <w:szCs w:val="20"/>
        </w:rPr>
        <w:t>s and that it would also help this body to make better policy if the Chairperson of the Senate has an idea of what kinds of things are happening and if there are patterns that could be fixed by policy so that we have fewer disputes, essentially.</w:t>
      </w:r>
      <w:r w:rsidR="00AB0AA0">
        <w:rPr>
          <w:rFonts w:ascii="Times New Roman" w:eastAsia="Times New Roman" w:hAnsi="Times New Roman"/>
          <w:sz w:val="24"/>
          <w:szCs w:val="20"/>
        </w:rPr>
        <w:t xml:space="preserve"> </w:t>
      </w:r>
    </w:p>
    <w:p w:rsidR="0028158F" w:rsidRDefault="0028158F" w:rsidP="0028158F">
      <w:pPr>
        <w:tabs>
          <w:tab w:val="left" w:pos="540"/>
        </w:tabs>
        <w:spacing w:after="0" w:line="240" w:lineRule="auto"/>
        <w:ind w:left="450" w:hanging="450"/>
        <w:rPr>
          <w:rFonts w:ascii="Times New Roman" w:eastAsia="Times New Roman" w:hAnsi="Times New Roman"/>
          <w:b/>
          <w:i/>
          <w:sz w:val="24"/>
          <w:szCs w:val="20"/>
        </w:rPr>
      </w:pPr>
    </w:p>
    <w:p w:rsidR="00571B39" w:rsidRDefault="00AB0AA0" w:rsidP="00AB0AA0">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Are we about to make it before our time? It’s 9:02. Any other comments? </w:t>
      </w:r>
    </w:p>
    <w:p w:rsidR="00571B39" w:rsidRDefault="00571B39" w:rsidP="00571B39">
      <w:pPr>
        <w:tabs>
          <w:tab w:val="left" w:pos="540"/>
        </w:tabs>
        <w:spacing w:after="0" w:line="240" w:lineRule="auto"/>
        <w:ind w:left="450" w:hanging="450"/>
        <w:rPr>
          <w:rFonts w:ascii="Times New Roman" w:eastAsia="Times New Roman" w:hAnsi="Times New Roman"/>
          <w:b/>
          <w:i/>
          <w:sz w:val="24"/>
          <w:szCs w:val="20"/>
        </w:rPr>
      </w:pPr>
    </w:p>
    <w:p w:rsidR="00571B39" w:rsidRDefault="00571B39" w:rsidP="00571B39">
      <w:pPr>
        <w:tabs>
          <w:tab w:val="left" w:pos="540"/>
        </w:tabs>
        <w:spacing w:after="0" w:line="240" w:lineRule="auto"/>
        <w:ind w:left="450" w:hanging="450"/>
        <w:rPr>
          <w:rFonts w:ascii="Times New Roman" w:eastAsia="Times New Roman" w:hAnsi="Times New Roman"/>
          <w:b/>
          <w:i/>
          <w:sz w:val="24"/>
          <w:szCs w:val="20"/>
        </w:rPr>
      </w:pPr>
      <w:r>
        <w:rPr>
          <w:rFonts w:ascii="Times New Roman" w:eastAsia="Times New Roman" w:hAnsi="Times New Roman"/>
          <w:b/>
          <w:i/>
          <w:sz w:val="24"/>
          <w:szCs w:val="20"/>
        </w:rPr>
        <w:t>Adjournment</w:t>
      </w:r>
    </w:p>
    <w:p w:rsidR="000A305D" w:rsidRPr="00571B39" w:rsidRDefault="000A305D" w:rsidP="00571B39">
      <w:pPr>
        <w:tabs>
          <w:tab w:val="left" w:pos="540"/>
        </w:tabs>
        <w:spacing w:after="0" w:line="240" w:lineRule="auto"/>
        <w:rPr>
          <w:rFonts w:ascii="Times New Roman" w:eastAsia="Times New Roman" w:hAnsi="Times New Roman"/>
          <w:sz w:val="24"/>
          <w:szCs w:val="20"/>
        </w:rPr>
      </w:pPr>
      <w:r>
        <w:rPr>
          <w:rFonts w:ascii="Times New Roman" w:eastAsia="Times New Roman" w:hAnsi="Times New Roman"/>
          <w:b/>
          <w:sz w:val="24"/>
          <w:szCs w:val="20"/>
        </w:rPr>
        <w:t xml:space="preserve">Motion: </w:t>
      </w:r>
      <w:r>
        <w:rPr>
          <w:rFonts w:ascii="Times New Roman" w:eastAsia="Times New Roman" w:hAnsi="Times New Roman"/>
          <w:sz w:val="24"/>
          <w:szCs w:val="20"/>
        </w:rPr>
        <w:t xml:space="preserve">By Senator Dawson, seconded by Senator </w:t>
      </w:r>
      <w:proofErr w:type="spellStart"/>
      <w:r>
        <w:rPr>
          <w:rFonts w:ascii="Times New Roman" w:eastAsia="Times New Roman" w:hAnsi="Times New Roman"/>
          <w:sz w:val="24"/>
          <w:szCs w:val="20"/>
        </w:rPr>
        <w:t>Gizzi</w:t>
      </w:r>
      <w:proofErr w:type="spellEnd"/>
      <w:r>
        <w:rPr>
          <w:rFonts w:ascii="Times New Roman" w:eastAsia="Times New Roman" w:hAnsi="Times New Roman"/>
          <w:sz w:val="24"/>
          <w:szCs w:val="20"/>
        </w:rPr>
        <w:t xml:space="preserve">, </w:t>
      </w:r>
      <w:r w:rsidR="005C0085">
        <w:rPr>
          <w:rFonts w:ascii="Times New Roman" w:eastAsia="Times New Roman" w:hAnsi="Times New Roman"/>
          <w:sz w:val="24"/>
          <w:szCs w:val="20"/>
        </w:rPr>
        <w:t xml:space="preserve">co-seconded by Senator </w:t>
      </w:r>
      <w:proofErr w:type="spellStart"/>
      <w:r w:rsidR="005C0085">
        <w:rPr>
          <w:rFonts w:ascii="Times New Roman" w:eastAsia="Times New Roman" w:hAnsi="Times New Roman"/>
          <w:sz w:val="24"/>
          <w:szCs w:val="20"/>
        </w:rPr>
        <w:t>Hoelscher</w:t>
      </w:r>
      <w:proofErr w:type="spellEnd"/>
      <w:r w:rsidR="005C0085">
        <w:rPr>
          <w:rFonts w:ascii="Times New Roman" w:eastAsia="Times New Roman" w:hAnsi="Times New Roman"/>
          <w:sz w:val="24"/>
          <w:szCs w:val="20"/>
        </w:rPr>
        <w:t xml:space="preserve"> </w:t>
      </w:r>
      <w:r>
        <w:rPr>
          <w:rFonts w:ascii="Times New Roman" w:eastAsia="Times New Roman" w:hAnsi="Times New Roman"/>
          <w:sz w:val="24"/>
          <w:szCs w:val="20"/>
        </w:rPr>
        <w:t>to adjourn. The motion was unanimously approved.</w:t>
      </w:r>
    </w:p>
    <w:sectPr w:rsidR="000A305D" w:rsidRPr="00571B39" w:rsidSect="00D71C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8F"/>
    <w:rsid w:val="000477F0"/>
    <w:rsid w:val="00053180"/>
    <w:rsid w:val="00061696"/>
    <w:rsid w:val="000663F7"/>
    <w:rsid w:val="000821EE"/>
    <w:rsid w:val="00091BD7"/>
    <w:rsid w:val="000A305D"/>
    <w:rsid w:val="000A53B5"/>
    <w:rsid w:val="000C4C48"/>
    <w:rsid w:val="00111F56"/>
    <w:rsid w:val="00117B55"/>
    <w:rsid w:val="0014781E"/>
    <w:rsid w:val="00162C37"/>
    <w:rsid w:val="00167D83"/>
    <w:rsid w:val="00171F5E"/>
    <w:rsid w:val="001B4446"/>
    <w:rsid w:val="001B76F8"/>
    <w:rsid w:val="001D492D"/>
    <w:rsid w:val="001D7414"/>
    <w:rsid w:val="001F0A32"/>
    <w:rsid w:val="0020425B"/>
    <w:rsid w:val="0021204D"/>
    <w:rsid w:val="002139B2"/>
    <w:rsid w:val="00221D00"/>
    <w:rsid w:val="00232596"/>
    <w:rsid w:val="00261462"/>
    <w:rsid w:val="00273FCA"/>
    <w:rsid w:val="00280647"/>
    <w:rsid w:val="0028158F"/>
    <w:rsid w:val="002839A8"/>
    <w:rsid w:val="002A6D46"/>
    <w:rsid w:val="002B7DD1"/>
    <w:rsid w:val="002E5230"/>
    <w:rsid w:val="002F195B"/>
    <w:rsid w:val="00333C13"/>
    <w:rsid w:val="003378FE"/>
    <w:rsid w:val="003571A5"/>
    <w:rsid w:val="00360A87"/>
    <w:rsid w:val="0038447B"/>
    <w:rsid w:val="003866A2"/>
    <w:rsid w:val="003B3E4C"/>
    <w:rsid w:val="003B77B3"/>
    <w:rsid w:val="003E7004"/>
    <w:rsid w:val="003F3308"/>
    <w:rsid w:val="003F39A0"/>
    <w:rsid w:val="004445E5"/>
    <w:rsid w:val="00475B2F"/>
    <w:rsid w:val="004D1EF2"/>
    <w:rsid w:val="004D43B6"/>
    <w:rsid w:val="004E3939"/>
    <w:rsid w:val="004E7FB4"/>
    <w:rsid w:val="00547528"/>
    <w:rsid w:val="00571B39"/>
    <w:rsid w:val="0057783C"/>
    <w:rsid w:val="00590AB6"/>
    <w:rsid w:val="005927CC"/>
    <w:rsid w:val="005A1B03"/>
    <w:rsid w:val="005C0085"/>
    <w:rsid w:val="005C13B9"/>
    <w:rsid w:val="005C55A2"/>
    <w:rsid w:val="006054B9"/>
    <w:rsid w:val="0063195E"/>
    <w:rsid w:val="00644BA6"/>
    <w:rsid w:val="006464AC"/>
    <w:rsid w:val="00646D42"/>
    <w:rsid w:val="00662FEF"/>
    <w:rsid w:val="00664062"/>
    <w:rsid w:val="006C2BF7"/>
    <w:rsid w:val="006C38B9"/>
    <w:rsid w:val="00700536"/>
    <w:rsid w:val="00702FA4"/>
    <w:rsid w:val="00731BDA"/>
    <w:rsid w:val="00760F67"/>
    <w:rsid w:val="00795137"/>
    <w:rsid w:val="007D7C72"/>
    <w:rsid w:val="007E0422"/>
    <w:rsid w:val="00836184"/>
    <w:rsid w:val="00840D3B"/>
    <w:rsid w:val="00865EA0"/>
    <w:rsid w:val="00896C7A"/>
    <w:rsid w:val="00896FFC"/>
    <w:rsid w:val="008D117A"/>
    <w:rsid w:val="008E0730"/>
    <w:rsid w:val="008F197D"/>
    <w:rsid w:val="0090031C"/>
    <w:rsid w:val="0091290C"/>
    <w:rsid w:val="0091333B"/>
    <w:rsid w:val="0092093C"/>
    <w:rsid w:val="00925FFE"/>
    <w:rsid w:val="009307E5"/>
    <w:rsid w:val="00952AAA"/>
    <w:rsid w:val="00954B63"/>
    <w:rsid w:val="009C35A1"/>
    <w:rsid w:val="009E2679"/>
    <w:rsid w:val="00A21ADC"/>
    <w:rsid w:val="00A3551A"/>
    <w:rsid w:val="00A615E1"/>
    <w:rsid w:val="00A73769"/>
    <w:rsid w:val="00A93A66"/>
    <w:rsid w:val="00AB0AA0"/>
    <w:rsid w:val="00AB5232"/>
    <w:rsid w:val="00AC6094"/>
    <w:rsid w:val="00AD19C1"/>
    <w:rsid w:val="00AD326B"/>
    <w:rsid w:val="00AE034C"/>
    <w:rsid w:val="00AE7158"/>
    <w:rsid w:val="00B06369"/>
    <w:rsid w:val="00B10323"/>
    <w:rsid w:val="00B2632A"/>
    <w:rsid w:val="00B322FE"/>
    <w:rsid w:val="00B45118"/>
    <w:rsid w:val="00B9426C"/>
    <w:rsid w:val="00B96ED6"/>
    <w:rsid w:val="00BA2BCD"/>
    <w:rsid w:val="00BC62F5"/>
    <w:rsid w:val="00BF05F7"/>
    <w:rsid w:val="00BF1936"/>
    <w:rsid w:val="00C0091D"/>
    <w:rsid w:val="00C05BA5"/>
    <w:rsid w:val="00C073E1"/>
    <w:rsid w:val="00C2680D"/>
    <w:rsid w:val="00C64B5D"/>
    <w:rsid w:val="00C97C07"/>
    <w:rsid w:val="00CA482F"/>
    <w:rsid w:val="00CB3B80"/>
    <w:rsid w:val="00CD0DC1"/>
    <w:rsid w:val="00CE76BB"/>
    <w:rsid w:val="00D13E07"/>
    <w:rsid w:val="00D216DE"/>
    <w:rsid w:val="00D650CE"/>
    <w:rsid w:val="00D654B8"/>
    <w:rsid w:val="00D71C30"/>
    <w:rsid w:val="00D92D7B"/>
    <w:rsid w:val="00D94031"/>
    <w:rsid w:val="00D9512C"/>
    <w:rsid w:val="00DE120B"/>
    <w:rsid w:val="00DF6E84"/>
    <w:rsid w:val="00E047D0"/>
    <w:rsid w:val="00E055B9"/>
    <w:rsid w:val="00E31E9C"/>
    <w:rsid w:val="00E5189E"/>
    <w:rsid w:val="00E60BBD"/>
    <w:rsid w:val="00E741E3"/>
    <w:rsid w:val="00E8378C"/>
    <w:rsid w:val="00EC2D02"/>
    <w:rsid w:val="00ED7AED"/>
    <w:rsid w:val="00F07C7A"/>
    <w:rsid w:val="00F23C50"/>
    <w:rsid w:val="00F36451"/>
    <w:rsid w:val="00F43EA4"/>
    <w:rsid w:val="00FA208C"/>
    <w:rsid w:val="00FE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0D32"/>
  <w15:docId w15:val="{47AF62C7-84AD-42E9-A40D-AFCAB1FC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532">
      <w:bodyDiv w:val="1"/>
      <w:marLeft w:val="0"/>
      <w:marRight w:val="0"/>
      <w:marTop w:val="0"/>
      <w:marBottom w:val="0"/>
      <w:divBdr>
        <w:top w:val="none" w:sz="0" w:space="0" w:color="auto"/>
        <w:left w:val="none" w:sz="0" w:space="0" w:color="auto"/>
        <w:bottom w:val="none" w:sz="0" w:space="0" w:color="auto"/>
        <w:right w:val="none" w:sz="0" w:space="0" w:color="auto"/>
      </w:divBdr>
    </w:div>
    <w:div w:id="636951338">
      <w:bodyDiv w:val="1"/>
      <w:marLeft w:val="0"/>
      <w:marRight w:val="0"/>
      <w:marTop w:val="0"/>
      <w:marBottom w:val="0"/>
      <w:divBdr>
        <w:top w:val="none" w:sz="0" w:space="0" w:color="auto"/>
        <w:left w:val="none" w:sz="0" w:space="0" w:color="auto"/>
        <w:bottom w:val="none" w:sz="0" w:space="0" w:color="auto"/>
        <w:right w:val="none" w:sz="0" w:space="0" w:color="auto"/>
      </w:divBdr>
    </w:div>
    <w:div w:id="7096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6963</Words>
  <Characters>39694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Kalter, Susan</cp:lastModifiedBy>
  <cp:revision>4</cp:revision>
  <dcterms:created xsi:type="dcterms:W3CDTF">2017-01-21T17:40:00Z</dcterms:created>
  <dcterms:modified xsi:type="dcterms:W3CDTF">2017-01-21T17:41:00Z</dcterms:modified>
</cp:coreProperties>
</file>