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AFD3" w14:textId="77F9DB7B" w:rsidR="6A216109" w:rsidRDefault="6A216109" w:rsidP="79E6AD7A">
      <w:pPr>
        <w:pStyle w:val="NoSpacing"/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9E6AD7A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 xml:space="preserve">Faculty Caucus Meeting </w:t>
      </w:r>
      <w:r w:rsidR="0003050E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Minutes</w:t>
      </w:r>
    </w:p>
    <w:p w14:paraId="3C1B6ED5" w14:textId="7412E411" w:rsidR="6A216109" w:rsidRDefault="6A216109" w:rsidP="79E6AD7A">
      <w:pPr>
        <w:pStyle w:val="NoSpacing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79E6AD7A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Wednesday, September 11, 2024</w:t>
      </w:r>
    </w:p>
    <w:p w14:paraId="6CC7C96B" w14:textId="40FF3E13" w:rsidR="6A216109" w:rsidRDefault="6A216109" w:rsidP="79E6AD7A">
      <w:pPr>
        <w:pStyle w:val="NoSpacing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79E6AD7A">
        <w:rPr>
          <w:rFonts w:ascii="Cambria" w:eastAsia="Cambria" w:hAnsi="Cambria" w:cs="Cambria"/>
          <w:b/>
          <w:bCs/>
          <w:color w:val="000000" w:themeColor="text1"/>
          <w:sz w:val="24"/>
          <w:szCs w:val="24"/>
          <w:u w:val="single"/>
        </w:rPr>
        <w:t>Immediately Following the Academic Senate Meeting</w:t>
      </w:r>
    </w:p>
    <w:p w14:paraId="3F0F2785" w14:textId="1819CF65" w:rsidR="79E6AD7A" w:rsidRDefault="79E6AD7A" w:rsidP="79E6AD7A">
      <w:pPr>
        <w:spacing w:after="0" w:line="240" w:lineRule="auto"/>
        <w:rPr>
          <w:rFonts w:ascii="Cambria" w:eastAsia="Cambria" w:hAnsi="Cambria" w:cs="Cambria"/>
          <w:color w:val="000000" w:themeColor="text1"/>
        </w:rPr>
      </w:pPr>
    </w:p>
    <w:p w14:paraId="6BF30022" w14:textId="12171E57" w:rsidR="6A216109" w:rsidRDefault="6A216109" w:rsidP="79E6AD7A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  <w:r w:rsidRPr="79E6AD7A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Call to Order</w:t>
      </w:r>
    </w:p>
    <w:p w14:paraId="2093EBCF" w14:textId="440C4E3F" w:rsidR="00954D4D" w:rsidRPr="00954D4D" w:rsidRDefault="00954D4D" w:rsidP="79E6AD7A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Chairperson Horst called the meeting to order.</w:t>
      </w:r>
    </w:p>
    <w:p w14:paraId="4BFA7C7A" w14:textId="6D6A3865" w:rsidR="79E6AD7A" w:rsidRDefault="79E6AD7A" w:rsidP="79E6AD7A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B57CF75" w14:textId="1D1F05BB" w:rsidR="6A216109" w:rsidRDefault="6A216109" w:rsidP="79E6AD7A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  <w:r w:rsidRPr="79E6AD7A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Roll </w:t>
      </w:r>
      <w:proofErr w:type="gramStart"/>
      <w:r w:rsidRPr="79E6AD7A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call</w:t>
      </w:r>
      <w:proofErr w:type="gramEnd"/>
    </w:p>
    <w:p w14:paraId="764ED34F" w14:textId="29C97EDF" w:rsidR="00954D4D" w:rsidRPr="00954D4D" w:rsidRDefault="00954D4D" w:rsidP="79E6AD7A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Senator Cline called the roll and declared quorum.</w:t>
      </w:r>
    </w:p>
    <w:p w14:paraId="6EFD79BA" w14:textId="52442C86" w:rsidR="79E6AD7A" w:rsidRDefault="79E6AD7A" w:rsidP="79E6AD7A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39200D33" w14:textId="2052FE86" w:rsidR="6A216109" w:rsidRDefault="6A216109" w:rsidP="79E6AD7A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  <w:r w:rsidRPr="79E6AD7A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Public Comment: All speakers must sign in with the Senate Secretary prior to the start of the meeting.</w:t>
      </w:r>
    </w:p>
    <w:p w14:paraId="67AF4415" w14:textId="0CB20445" w:rsidR="00954D4D" w:rsidRPr="00954D4D" w:rsidRDefault="00954D4D" w:rsidP="79E6AD7A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None.</w:t>
      </w:r>
    </w:p>
    <w:p w14:paraId="6C3F76C1" w14:textId="2BB9BBF6" w:rsidR="79E6AD7A" w:rsidRDefault="79E6AD7A" w:rsidP="79E6AD7A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387F41D5" w14:textId="37B8BE7B" w:rsidR="6A216109" w:rsidRDefault="6A216109" w:rsidP="43BBA5E4">
      <w:pPr>
        <w:tabs>
          <w:tab w:val="left" w:pos="1080"/>
        </w:tabs>
        <w:spacing w:after="0" w:line="240" w:lineRule="auto"/>
        <w:rPr>
          <w:rStyle w:val="Hyperlink"/>
          <w:rFonts w:ascii="Cambria" w:eastAsia="Cambria" w:hAnsi="Cambria" w:cs="Cambria"/>
          <w:b/>
          <w:bCs/>
          <w:i/>
          <w:iCs/>
          <w:sz w:val="24"/>
          <w:szCs w:val="24"/>
        </w:rPr>
      </w:pPr>
      <w:r w:rsidRPr="43BBA5E4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Approval of the minutes from </w:t>
      </w:r>
      <w:hyperlink r:id="rId8">
        <w:r w:rsidRPr="43BBA5E4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08-28-2024</w:t>
        </w:r>
      </w:hyperlink>
    </w:p>
    <w:p w14:paraId="3F7043C3" w14:textId="3E4CE793" w:rsidR="00954D4D" w:rsidRDefault="00954D4D" w:rsidP="43BBA5E4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Motion by Senator Kapoor. </w:t>
      </w:r>
    </w:p>
    <w:p w14:paraId="2D2B62AC" w14:textId="70E1FB86" w:rsidR="00954D4D" w:rsidRDefault="00954D4D" w:rsidP="43BBA5E4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Second by Senator Pancrazio.</w:t>
      </w:r>
    </w:p>
    <w:p w14:paraId="13E543A5" w14:textId="77777777" w:rsidR="00954D4D" w:rsidRDefault="00954D4D" w:rsidP="43BBA5E4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68446189" w14:textId="791D54BC" w:rsidR="00954D4D" w:rsidRDefault="00954D4D" w:rsidP="43BBA5E4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Senator Nikolaou: At the top we should say it is “Minutes” not an agenda.</w:t>
      </w:r>
    </w:p>
    <w:p w14:paraId="7E9CC7C8" w14:textId="77777777" w:rsidR="00954D4D" w:rsidRDefault="00954D4D" w:rsidP="43BBA5E4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82AD1FE" w14:textId="3BDED673" w:rsidR="00954D4D" w:rsidRPr="00954D4D" w:rsidRDefault="00954D4D" w:rsidP="43BBA5E4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Unanimous approval</w:t>
      </w:r>
      <w:r w:rsidR="00275372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7240B395" w14:textId="0D510522" w:rsidR="79E6AD7A" w:rsidRDefault="6A216109" w:rsidP="79E6AD7A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79E6AD7A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1B34891B" w14:textId="729ABFC7" w:rsidR="6A216109" w:rsidRDefault="6A216109" w:rsidP="3F9857A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Potential election of Academic Planning Committee rep for Senate</w:t>
      </w:r>
      <w:r w:rsidR="315665D1" w:rsidRPr="3F9857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(if required)</w:t>
      </w:r>
    </w:p>
    <w:p w14:paraId="1BF1F6FA" w14:textId="77777777" w:rsidR="00E51851" w:rsidRDefault="00E51851" w:rsidP="3F9857A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6E1AECE2" w14:textId="4B01864F" w:rsidR="00E51851" w:rsidRDefault="00E51851" w:rsidP="3F9857A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Chairperson Horst: We do not have an Academic Planning Committee election because we had a person from AAC volunteer, so we don’t need to do that. Now I would like to do these two elections separately. </w:t>
      </w:r>
    </w:p>
    <w:p w14:paraId="7CBACFF7" w14:textId="312F082A" w:rsidR="79E6AD7A" w:rsidRDefault="79E6AD7A" w:rsidP="79E6AD7A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53A6952" w14:textId="189D2BD0" w:rsidR="6A216109" w:rsidRDefault="6A216109" w:rsidP="3F9857A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Elections for Vice President of Planning and Finance Search Committee</w:t>
      </w:r>
      <w:r w:rsidR="0B3DDDDE" w:rsidRPr="3F9857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candidates</w:t>
      </w: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(6)</w:t>
      </w:r>
    </w:p>
    <w:p w14:paraId="5903E65C" w14:textId="51177958" w:rsidR="79E6AD7A" w:rsidRDefault="79E6AD7A" w:rsidP="79E6AD7A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63CAF79" w14:textId="27C87C3A" w:rsidR="6A216109" w:rsidRDefault="6A216109" w:rsidP="3F9857A5">
      <w:pPr>
        <w:pStyle w:val="ListParagraph"/>
        <w:numPr>
          <w:ilvl w:val="0"/>
          <w:numId w:val="17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proofErr w:type="spellStart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Yaman</w:t>
      </w:r>
      <w:proofErr w:type="spellEnd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</w:t>
      </w:r>
      <w:proofErr w:type="spellStart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Erzurumlu</w:t>
      </w:r>
      <w:proofErr w:type="spellEnd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, </w:t>
      </w:r>
      <w:r w:rsidR="30253D3E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Assistant Professor, </w:t>
      </w: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COB</w:t>
      </w:r>
      <w:r w:rsidR="5698F265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- </w:t>
      </w:r>
      <w:hyperlink r:id="rId9">
        <w:r w:rsidR="5698F265" w:rsidRPr="3F9857A5">
          <w:rPr>
            <w:rStyle w:val="Hyperlink"/>
            <w:rFonts w:ascii="Cambria" w:eastAsia="Cambria" w:hAnsi="Cambria" w:cs="Cambria"/>
            <w:b/>
            <w:bCs/>
            <w:i/>
            <w:iCs/>
          </w:rPr>
          <w:t>CV</w:t>
        </w:r>
      </w:hyperlink>
    </w:p>
    <w:p w14:paraId="5BE364FB" w14:textId="0EDA921A" w:rsidR="6A216109" w:rsidRDefault="6A216109" w:rsidP="3F9857A5">
      <w:pPr>
        <w:pStyle w:val="ListParagraph"/>
        <w:numPr>
          <w:ilvl w:val="0"/>
          <w:numId w:val="17"/>
        </w:numPr>
        <w:spacing w:after="0" w:line="257" w:lineRule="auto"/>
        <w:rPr>
          <w:rFonts w:ascii="Cambria" w:eastAsia="Cambria" w:hAnsi="Cambria" w:cs="Cambria"/>
          <w:b/>
          <w:bCs/>
          <w:i/>
          <w:iCs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Greg </w:t>
      </w:r>
      <w:proofErr w:type="spellStart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Corness</w:t>
      </w:r>
      <w:proofErr w:type="spellEnd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, </w:t>
      </w:r>
      <w:r w:rsidR="5EEBA621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Assistant Professor, </w:t>
      </w: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WKCFA</w:t>
      </w:r>
      <w:r w:rsidR="732FD2C4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- </w:t>
      </w:r>
      <w:hyperlink r:id="rId10">
        <w:r w:rsidR="732FD2C4" w:rsidRPr="3F9857A5">
          <w:rPr>
            <w:rStyle w:val="Hyperlink"/>
            <w:rFonts w:ascii="Cambria" w:eastAsia="Cambria" w:hAnsi="Cambria" w:cs="Cambria"/>
            <w:b/>
            <w:bCs/>
            <w:i/>
            <w:iCs/>
          </w:rPr>
          <w:t>CV</w:t>
        </w:r>
      </w:hyperlink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</w:t>
      </w:r>
    </w:p>
    <w:p w14:paraId="68155519" w14:textId="11D79CD6" w:rsidR="6A216109" w:rsidRDefault="6A216109" w:rsidP="3F9857A5">
      <w:pPr>
        <w:pStyle w:val="ListParagraph"/>
        <w:numPr>
          <w:ilvl w:val="0"/>
          <w:numId w:val="17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Martha Horst,</w:t>
      </w:r>
      <w:r w:rsidR="6561FE5F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Professor,</w:t>
      </w: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WKCFA</w:t>
      </w:r>
      <w:r w:rsidR="6C58C3D1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- </w:t>
      </w:r>
      <w:hyperlink r:id="rId11">
        <w:r w:rsidR="6C58C3D1" w:rsidRPr="3F9857A5">
          <w:rPr>
            <w:rStyle w:val="Hyperlink"/>
            <w:rFonts w:ascii="Cambria" w:eastAsia="Cambria" w:hAnsi="Cambria" w:cs="Cambria"/>
            <w:b/>
            <w:bCs/>
            <w:i/>
            <w:iCs/>
          </w:rPr>
          <w:t>CV</w:t>
        </w:r>
      </w:hyperlink>
    </w:p>
    <w:p w14:paraId="439A3B27" w14:textId="74855D26" w:rsidR="5BA81986" w:rsidRDefault="5BA81986" w:rsidP="3F9857A5">
      <w:pPr>
        <w:pStyle w:val="ListParagraph"/>
        <w:numPr>
          <w:ilvl w:val="0"/>
          <w:numId w:val="17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Jan Dahl,</w:t>
      </w:r>
      <w:r w:rsidR="403CCED9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Assistant Professor,</w:t>
      </w: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CAS - </w:t>
      </w:r>
      <w:hyperlink r:id="rId12">
        <w:r w:rsidRPr="3F9857A5">
          <w:rPr>
            <w:rStyle w:val="Hyperlink"/>
            <w:rFonts w:ascii="Cambria" w:eastAsia="Cambria" w:hAnsi="Cambria" w:cs="Cambria"/>
            <w:b/>
            <w:bCs/>
            <w:i/>
            <w:iCs/>
          </w:rPr>
          <w:t>CV</w:t>
        </w:r>
      </w:hyperlink>
    </w:p>
    <w:p w14:paraId="0C347482" w14:textId="35ACBDDF" w:rsidR="5BA81986" w:rsidRDefault="5BA81986" w:rsidP="3F9857A5">
      <w:pPr>
        <w:pStyle w:val="ListParagraph"/>
        <w:numPr>
          <w:ilvl w:val="0"/>
          <w:numId w:val="17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Jordan </w:t>
      </w:r>
      <w:proofErr w:type="spellStart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Arellanes</w:t>
      </w:r>
      <w:proofErr w:type="spellEnd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, </w:t>
      </w:r>
      <w:r w:rsidR="15FB6AB7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Assistant Professor, </w:t>
      </w: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CAS - </w:t>
      </w:r>
      <w:hyperlink r:id="rId13">
        <w:r w:rsidRPr="3F9857A5">
          <w:rPr>
            <w:rStyle w:val="Hyperlink"/>
            <w:rFonts w:ascii="Cambria" w:eastAsia="Cambria" w:hAnsi="Cambria" w:cs="Cambria"/>
            <w:b/>
            <w:bCs/>
            <w:i/>
            <w:iCs/>
          </w:rPr>
          <w:t>CV</w:t>
        </w:r>
      </w:hyperlink>
    </w:p>
    <w:p w14:paraId="6230042D" w14:textId="161B0016" w:rsidR="1A387F4A" w:rsidRDefault="1A387F4A" w:rsidP="08335A3D">
      <w:pPr>
        <w:pStyle w:val="ListParagraph"/>
        <w:numPr>
          <w:ilvl w:val="0"/>
          <w:numId w:val="17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08335A3D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Justin Stanek, </w:t>
      </w:r>
      <w:r w:rsidR="18484585" w:rsidRPr="08335A3D">
        <w:rPr>
          <w:rFonts w:ascii="Cambria" w:eastAsia="Cambria" w:hAnsi="Cambria" w:cs="Cambria"/>
          <w:b/>
          <w:bCs/>
          <w:i/>
          <w:iCs/>
          <w:color w:val="000000" w:themeColor="text1"/>
        </w:rPr>
        <w:t>Associate Professor</w:t>
      </w:r>
      <w:r w:rsidR="1167024D" w:rsidRPr="08335A3D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, </w:t>
      </w:r>
      <w:r w:rsidRPr="08335A3D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CAST - </w:t>
      </w:r>
      <w:hyperlink r:id="rId14">
        <w:r w:rsidRPr="08335A3D">
          <w:rPr>
            <w:rStyle w:val="Hyperlink"/>
            <w:rFonts w:ascii="Cambria" w:eastAsia="Cambria" w:hAnsi="Cambria" w:cs="Cambria"/>
            <w:b/>
            <w:bCs/>
            <w:i/>
            <w:iCs/>
          </w:rPr>
          <w:t>CV</w:t>
        </w:r>
      </w:hyperlink>
    </w:p>
    <w:p w14:paraId="51E06452" w14:textId="18BDB393" w:rsidR="79E6AD7A" w:rsidRDefault="79E6AD7A" w:rsidP="79E6AD7A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46B588A" w14:textId="77777777" w:rsidR="00E51851" w:rsidRDefault="00E51851" w:rsidP="79E6AD7A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The six candidates were approved unanimously. </w:t>
      </w:r>
    </w:p>
    <w:p w14:paraId="743725FB" w14:textId="0D6C0793" w:rsidR="00E51851" w:rsidRDefault="00E51851" w:rsidP="79E6AD7A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23B07E3C" w14:textId="5818A9F8" w:rsidR="6A216109" w:rsidRDefault="6A216109" w:rsidP="3F9857A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Elections for Chief Equity and Inclusion Officer Search Committee </w:t>
      </w:r>
      <w:r w:rsidR="3FB90F4E" w:rsidRPr="3F9857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candidates </w:t>
      </w: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(up to 6)</w:t>
      </w:r>
    </w:p>
    <w:p w14:paraId="672BCBDE" w14:textId="70563D82" w:rsidR="79E6AD7A" w:rsidRDefault="79E6AD7A" w:rsidP="79E6AD7A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66279D9" w14:textId="617B456A" w:rsidR="6A216109" w:rsidRDefault="6A216109" w:rsidP="3F9857A5">
      <w:pPr>
        <w:pStyle w:val="ListParagraph"/>
        <w:numPr>
          <w:ilvl w:val="0"/>
          <w:numId w:val="14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Lea Cline,</w:t>
      </w:r>
      <w:r w:rsidR="588F5880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Professor,</w:t>
      </w: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WKCFA</w:t>
      </w:r>
      <w:r w:rsidR="13E0E280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- </w:t>
      </w:r>
      <w:hyperlink r:id="rId15">
        <w:r w:rsidR="13E0E280" w:rsidRPr="3F9857A5">
          <w:rPr>
            <w:rStyle w:val="Hyperlink"/>
            <w:rFonts w:ascii="Cambria" w:eastAsia="Cambria" w:hAnsi="Cambria" w:cs="Cambria"/>
            <w:b/>
            <w:bCs/>
            <w:i/>
            <w:iCs/>
          </w:rPr>
          <w:t>CV</w:t>
        </w:r>
      </w:hyperlink>
    </w:p>
    <w:p w14:paraId="1E22B180" w14:textId="49ADFFF2" w:rsidR="6A216109" w:rsidRDefault="6A216109" w:rsidP="3F9857A5">
      <w:pPr>
        <w:pStyle w:val="ListParagraph"/>
        <w:numPr>
          <w:ilvl w:val="0"/>
          <w:numId w:val="14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Maggie Marlin-Hess, </w:t>
      </w:r>
      <w:r w:rsidR="03AEC1FE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Assistant Professor, </w:t>
      </w: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WKCFA</w:t>
      </w:r>
      <w:r w:rsidR="2A93FAF0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- </w:t>
      </w:r>
      <w:hyperlink r:id="rId16">
        <w:r w:rsidR="2A93FAF0" w:rsidRPr="3F9857A5">
          <w:rPr>
            <w:rStyle w:val="Hyperlink"/>
            <w:rFonts w:ascii="Cambria" w:eastAsia="Cambria" w:hAnsi="Cambria" w:cs="Cambria"/>
            <w:b/>
            <w:bCs/>
            <w:i/>
            <w:iCs/>
          </w:rPr>
          <w:t>CV</w:t>
        </w:r>
      </w:hyperlink>
    </w:p>
    <w:p w14:paraId="7796D49D" w14:textId="1910ED37" w:rsidR="6A216109" w:rsidRDefault="6A216109" w:rsidP="53759209">
      <w:pPr>
        <w:pStyle w:val="ListParagraph"/>
        <w:numPr>
          <w:ilvl w:val="0"/>
          <w:numId w:val="14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53759209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Archana </w:t>
      </w:r>
      <w:proofErr w:type="spellStart"/>
      <w:r w:rsidRPr="53759209">
        <w:rPr>
          <w:rFonts w:ascii="Cambria" w:eastAsia="Cambria" w:hAnsi="Cambria" w:cs="Cambria"/>
          <w:b/>
          <w:bCs/>
          <w:i/>
          <w:iCs/>
          <w:color w:val="000000" w:themeColor="text1"/>
        </w:rPr>
        <w:t>Shekara</w:t>
      </w:r>
      <w:proofErr w:type="spellEnd"/>
      <w:r w:rsidRPr="53759209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, </w:t>
      </w:r>
      <w:r w:rsidR="0075B51A" w:rsidRPr="53759209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Professor, </w:t>
      </w:r>
      <w:r w:rsidRPr="53759209">
        <w:rPr>
          <w:rFonts w:ascii="Cambria" w:eastAsia="Cambria" w:hAnsi="Cambria" w:cs="Cambria"/>
          <w:b/>
          <w:bCs/>
          <w:i/>
          <w:iCs/>
          <w:color w:val="000000" w:themeColor="text1"/>
        </w:rPr>
        <w:t>WKCFA</w:t>
      </w:r>
      <w:r w:rsidR="45D04EBC" w:rsidRPr="53759209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</w:t>
      </w:r>
      <w:r w:rsidR="1D911643" w:rsidRPr="53759209">
        <w:rPr>
          <w:rFonts w:ascii="Cambria" w:eastAsia="Cambria" w:hAnsi="Cambria" w:cs="Cambria"/>
          <w:b/>
          <w:bCs/>
          <w:i/>
          <w:iCs/>
          <w:color w:val="000000" w:themeColor="text1"/>
        </w:rPr>
        <w:t>-</w:t>
      </w:r>
      <w:r w:rsidR="45D04EBC" w:rsidRPr="53759209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</w:t>
      </w:r>
      <w:hyperlink r:id="rId17">
        <w:r w:rsidR="3B987DC3" w:rsidRPr="53759209">
          <w:rPr>
            <w:rStyle w:val="Hyperlink"/>
            <w:rFonts w:ascii="Cambria" w:eastAsia="Cambria" w:hAnsi="Cambria" w:cs="Cambria"/>
            <w:b/>
            <w:bCs/>
            <w:i/>
            <w:iCs/>
          </w:rPr>
          <w:t>CV</w:t>
        </w:r>
      </w:hyperlink>
    </w:p>
    <w:p w14:paraId="231151DF" w14:textId="57341C4A" w:rsidR="45D04EBC" w:rsidRPr="00E51851" w:rsidRDefault="45D04EBC" w:rsidP="3F9857A5">
      <w:pPr>
        <w:pStyle w:val="ListParagraph"/>
        <w:numPr>
          <w:ilvl w:val="0"/>
          <w:numId w:val="14"/>
        </w:numPr>
        <w:spacing w:after="0" w:line="257" w:lineRule="auto"/>
        <w:rPr>
          <w:rStyle w:val="Hyperlink"/>
          <w:rFonts w:ascii="Cambria" w:eastAsia="Cambria" w:hAnsi="Cambria" w:cs="Cambria"/>
          <w:b/>
          <w:bCs/>
          <w:i/>
          <w:iCs/>
          <w:color w:val="000000" w:themeColor="text1"/>
          <w:u w:val="none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Chang Su-Russell, </w:t>
      </w:r>
      <w:r w:rsidR="294FFE29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Associate Professor, </w:t>
      </w: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CAST</w:t>
      </w:r>
      <w:r w:rsidR="728BF393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- </w:t>
      </w:r>
      <w:hyperlink r:id="rId18">
        <w:r w:rsidR="728BF393" w:rsidRPr="3F9857A5">
          <w:rPr>
            <w:rStyle w:val="Hyperlink"/>
            <w:rFonts w:ascii="Cambria" w:eastAsia="Cambria" w:hAnsi="Cambria" w:cs="Cambria"/>
            <w:b/>
            <w:bCs/>
            <w:i/>
            <w:iCs/>
          </w:rPr>
          <w:t>CV</w:t>
        </w:r>
      </w:hyperlink>
    </w:p>
    <w:p w14:paraId="1C175D46" w14:textId="226C42C4" w:rsidR="00E51851" w:rsidRDefault="00E51851" w:rsidP="00E51851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lastRenderedPageBreak/>
        <w:t>The four candidates were approved unanimously.</w:t>
      </w:r>
    </w:p>
    <w:p w14:paraId="6D98358E" w14:textId="77777777" w:rsidR="00E51851" w:rsidRDefault="00E51851" w:rsidP="00E51851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</w:p>
    <w:p w14:paraId="03A04E7B" w14:textId="4F09E981" w:rsidR="00E51851" w:rsidRPr="00E51851" w:rsidRDefault="00E51851" w:rsidP="00E51851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Chairperson Horst: Now we have elections for various external committees</w:t>
      </w:r>
      <w:r w:rsidR="00A8108F">
        <w:rPr>
          <w:rFonts w:ascii="Cambria" w:eastAsia="Cambria" w:hAnsi="Cambria" w:cs="Cambria"/>
          <w:color w:val="000000" w:themeColor="text1"/>
        </w:rPr>
        <w:t>,</w:t>
      </w:r>
      <w:r>
        <w:rPr>
          <w:rFonts w:ascii="Cambria" w:eastAsia="Cambria" w:hAnsi="Cambria" w:cs="Cambria"/>
          <w:color w:val="000000" w:themeColor="text1"/>
        </w:rPr>
        <w:t xml:space="preserve"> and </w:t>
      </w:r>
      <w:proofErr w:type="gramStart"/>
      <w:r>
        <w:rPr>
          <w:rFonts w:ascii="Cambria" w:eastAsia="Cambria" w:hAnsi="Cambria" w:cs="Cambria"/>
          <w:color w:val="000000" w:themeColor="text1"/>
        </w:rPr>
        <w:t>all of</w:t>
      </w:r>
      <w:proofErr w:type="gramEnd"/>
      <w:r>
        <w:rPr>
          <w:rFonts w:ascii="Cambria" w:eastAsia="Cambria" w:hAnsi="Cambria" w:cs="Cambria"/>
          <w:color w:val="000000" w:themeColor="text1"/>
        </w:rPr>
        <w:t xml:space="preserve"> these</w:t>
      </w:r>
      <w:r w:rsidR="00A8108F">
        <w:rPr>
          <w:rFonts w:ascii="Cambria" w:eastAsia="Cambria" w:hAnsi="Cambria" w:cs="Cambria"/>
          <w:color w:val="000000" w:themeColor="text1"/>
        </w:rPr>
        <w:t xml:space="preserve"> candidates</w:t>
      </w:r>
      <w:r>
        <w:rPr>
          <w:rFonts w:ascii="Cambria" w:eastAsia="Cambria" w:hAnsi="Cambria" w:cs="Cambria"/>
          <w:color w:val="000000" w:themeColor="text1"/>
        </w:rPr>
        <w:t xml:space="preserve"> meet various requirements. We have issued a volunteer request</w:t>
      </w:r>
      <w:r w:rsidR="00A8108F">
        <w:rPr>
          <w:rFonts w:ascii="Cambria" w:eastAsia="Cambria" w:hAnsi="Cambria" w:cs="Cambria"/>
          <w:color w:val="000000" w:themeColor="text1"/>
        </w:rPr>
        <w:t>,</w:t>
      </w:r>
      <w:r>
        <w:rPr>
          <w:rFonts w:ascii="Cambria" w:eastAsia="Cambria" w:hAnsi="Cambria" w:cs="Cambria"/>
          <w:color w:val="000000" w:themeColor="text1"/>
        </w:rPr>
        <w:t xml:space="preserve"> and we have this slate. </w:t>
      </w:r>
    </w:p>
    <w:p w14:paraId="07D70E2B" w14:textId="6FA0455B" w:rsidR="79E6AD7A" w:rsidRDefault="79E6AD7A" w:rsidP="79E6AD7A">
      <w:pPr>
        <w:spacing w:after="0" w:line="257" w:lineRule="auto"/>
        <w:ind w:left="720" w:hanging="360"/>
        <w:rPr>
          <w:rFonts w:ascii="Cambria" w:eastAsia="Cambria" w:hAnsi="Cambria" w:cs="Cambria"/>
          <w:color w:val="000000" w:themeColor="text1"/>
        </w:rPr>
      </w:pPr>
    </w:p>
    <w:p w14:paraId="4176F904" w14:textId="02D9EE5D" w:rsidR="6A216109" w:rsidRDefault="6A216109" w:rsidP="79E6AD7A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79E6AD7A">
        <w:rPr>
          <w:rFonts w:ascii="Cambria" w:eastAsia="Cambria" w:hAnsi="Cambria" w:cs="Cambria"/>
          <w:b/>
          <w:bCs/>
          <w:i/>
          <w:iCs/>
          <w:color w:val="000000" w:themeColor="text1"/>
        </w:rPr>
        <w:t>Election of 2 Appointees for University Appeals Board</w:t>
      </w:r>
    </w:p>
    <w:p w14:paraId="0F7B52BA" w14:textId="13666963" w:rsidR="6A216109" w:rsidRDefault="6A216109" w:rsidP="3F9857A5">
      <w:pPr>
        <w:pStyle w:val="ListParagraph"/>
        <w:numPr>
          <w:ilvl w:val="0"/>
          <w:numId w:val="11"/>
        </w:numPr>
        <w:spacing w:after="0" w:line="257" w:lineRule="auto"/>
        <w:rPr>
          <w:rFonts w:ascii="Cambria" w:eastAsia="Cambria" w:hAnsi="Cambria" w:cs="Cambria"/>
          <w:b/>
          <w:bCs/>
          <w:i/>
          <w:iCs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Breana Brown, CAS, 2024-202</w:t>
      </w:r>
      <w:r w:rsidR="012A1A94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5</w:t>
      </w: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</w:t>
      </w:r>
      <w:r w:rsidR="00C6E21F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(replacing Meredith Downes</w:t>
      </w:r>
      <w:r w:rsidR="34DCCE32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,</w:t>
      </w:r>
      <w:r w:rsidR="00C6E21F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2019-2022)</w:t>
      </w:r>
    </w:p>
    <w:p w14:paraId="3F2644A9" w14:textId="3E0CC3C1" w:rsidR="79E6AD7A" w:rsidRDefault="6A216109" w:rsidP="3F9857A5">
      <w:pPr>
        <w:pStyle w:val="ListParagraph"/>
        <w:numPr>
          <w:ilvl w:val="0"/>
          <w:numId w:val="11"/>
        </w:numPr>
        <w:spacing w:after="0" w:line="257" w:lineRule="auto"/>
        <w:rPr>
          <w:rFonts w:ascii="Cambria" w:eastAsia="Cambria" w:hAnsi="Cambria" w:cs="Cambria"/>
          <w:b/>
          <w:bCs/>
          <w:i/>
          <w:iCs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Kyle Ayers, WKCFA, 2024-2026</w:t>
      </w:r>
      <w:r w:rsidR="4EBBFAD0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</w:t>
      </w:r>
      <w:r w:rsidR="42E1FA7E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(replacing Dan </w:t>
      </w:r>
      <w:proofErr w:type="spellStart"/>
      <w:r w:rsidR="42E1FA7E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Liechty</w:t>
      </w:r>
      <w:proofErr w:type="spellEnd"/>
      <w:r w:rsidR="58D99FD5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,</w:t>
      </w:r>
      <w:r w:rsidR="42E1FA7E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2020-2023)</w:t>
      </w:r>
    </w:p>
    <w:p w14:paraId="57E4A6C0" w14:textId="2A8A3DBF" w:rsidR="3F9857A5" w:rsidRDefault="3F9857A5" w:rsidP="3F9857A5">
      <w:pPr>
        <w:pStyle w:val="ListParagraph"/>
        <w:spacing w:after="0" w:line="257" w:lineRule="auto"/>
        <w:rPr>
          <w:rFonts w:ascii="Cambria" w:eastAsia="Cambria" w:hAnsi="Cambria" w:cs="Cambria"/>
          <w:color w:val="000000" w:themeColor="text1"/>
        </w:rPr>
      </w:pPr>
    </w:p>
    <w:p w14:paraId="34020848" w14:textId="17D77BA9" w:rsidR="6A216109" w:rsidRDefault="6A216109" w:rsidP="79E6AD7A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79E6AD7A">
        <w:rPr>
          <w:rFonts w:ascii="Cambria" w:eastAsia="Cambria" w:hAnsi="Cambria" w:cs="Cambria"/>
          <w:b/>
          <w:bCs/>
          <w:i/>
          <w:iCs/>
          <w:color w:val="000000" w:themeColor="text1"/>
        </w:rPr>
        <w:t>Election of 1 Faculty Member to Reinstatement Committee</w:t>
      </w:r>
    </w:p>
    <w:p w14:paraId="2AF1EEBF" w14:textId="0679F9AC" w:rsidR="6A216109" w:rsidRDefault="6A216109" w:rsidP="3F9857A5">
      <w:pPr>
        <w:pStyle w:val="ListParagraph"/>
        <w:numPr>
          <w:ilvl w:val="0"/>
          <w:numId w:val="9"/>
        </w:numPr>
        <w:spacing w:after="0" w:line="257" w:lineRule="auto"/>
        <w:rPr>
          <w:rFonts w:ascii="Cambria" w:eastAsia="Cambria" w:hAnsi="Cambria" w:cs="Cambria"/>
          <w:b/>
          <w:bCs/>
          <w:i/>
          <w:iCs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Theresa Adelman-Mullally, MCN, 2024-2027</w:t>
      </w:r>
      <w:r w:rsidR="131FFEB0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(Replacing Theresa Adelman-Mullally</w:t>
      </w:r>
      <w:r w:rsidR="07DE0075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,</w:t>
      </w:r>
      <w:r w:rsidR="131FFEB0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2021-2024)</w:t>
      </w:r>
    </w:p>
    <w:p w14:paraId="68F62FC6" w14:textId="6D4BD455" w:rsidR="79E6AD7A" w:rsidRDefault="79E6AD7A" w:rsidP="79E6AD7A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</w:p>
    <w:p w14:paraId="54A88648" w14:textId="7076DB6E" w:rsidR="6A216109" w:rsidRDefault="6A216109" w:rsidP="79E6AD7A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Election of 3 Faculty Members to Undergraduate Curriculum Committee</w:t>
      </w:r>
    </w:p>
    <w:p w14:paraId="67B409A6" w14:textId="19301D7E" w:rsidR="4309142E" w:rsidRDefault="4309142E" w:rsidP="3F9857A5">
      <w:pPr>
        <w:pStyle w:val="ListParagraph"/>
        <w:numPr>
          <w:ilvl w:val="0"/>
          <w:numId w:val="8"/>
        </w:numPr>
        <w:spacing w:after="0" w:line="257" w:lineRule="auto"/>
        <w:rPr>
          <w:rFonts w:ascii="Cambria" w:eastAsia="Cambria" w:hAnsi="Cambria" w:cs="Cambria"/>
          <w:b/>
          <w:bCs/>
          <w:i/>
          <w:iCs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Michelle </w:t>
      </w:r>
      <w:proofErr w:type="spellStart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Gremp</w:t>
      </w:r>
      <w:proofErr w:type="spellEnd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, </w:t>
      </w:r>
      <w:proofErr w:type="spellStart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CoE</w:t>
      </w:r>
      <w:proofErr w:type="spellEnd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, 2024-2025 (Replacing Kristina Falbe, 2019-2022)</w:t>
      </w:r>
    </w:p>
    <w:p w14:paraId="64AA73A7" w14:textId="2CB7B0FB" w:rsidR="6A216109" w:rsidRDefault="6A216109" w:rsidP="3F9857A5">
      <w:pPr>
        <w:pStyle w:val="ListParagraph"/>
        <w:numPr>
          <w:ilvl w:val="0"/>
          <w:numId w:val="8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proofErr w:type="spellStart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Xiaoying</w:t>
      </w:r>
      <w:proofErr w:type="spellEnd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Zhao, </w:t>
      </w:r>
      <w:proofErr w:type="spellStart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CoE</w:t>
      </w:r>
      <w:proofErr w:type="spellEnd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, 2024-2026</w:t>
      </w:r>
    </w:p>
    <w:p w14:paraId="35732D8B" w14:textId="33DEB365" w:rsidR="6A216109" w:rsidRDefault="6A216109" w:rsidP="79E6AD7A">
      <w:pPr>
        <w:pStyle w:val="ListParagraph"/>
        <w:numPr>
          <w:ilvl w:val="0"/>
          <w:numId w:val="8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Vacant, MCN, 2024-2026</w:t>
      </w:r>
    </w:p>
    <w:p w14:paraId="07965CF2" w14:textId="1B5B7C94" w:rsidR="5AF54875" w:rsidRDefault="5AF54875" w:rsidP="3F9857A5">
      <w:pPr>
        <w:pStyle w:val="ListParagraph"/>
        <w:numPr>
          <w:ilvl w:val="0"/>
          <w:numId w:val="8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Vacant, WKCFA, 2024-2026</w:t>
      </w:r>
    </w:p>
    <w:p w14:paraId="00457D55" w14:textId="6E5D9539" w:rsidR="79E6AD7A" w:rsidRDefault="79E6AD7A" w:rsidP="79E6AD7A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</w:p>
    <w:p w14:paraId="32CE11C6" w14:textId="236083D1" w:rsidR="79E6AD7A" w:rsidRDefault="79E6AD7A" w:rsidP="79E6AD7A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</w:p>
    <w:p w14:paraId="58AFD566" w14:textId="124AE441" w:rsidR="6A216109" w:rsidRDefault="6A216109" w:rsidP="79E6AD7A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79E6AD7A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Election of 1 Faculty Member to University Service Awards Selection Committee  </w:t>
      </w:r>
    </w:p>
    <w:p w14:paraId="6554AB75" w14:textId="214518B8" w:rsidR="6A216109" w:rsidRDefault="6A216109" w:rsidP="3F9857A5">
      <w:pPr>
        <w:pStyle w:val="ListParagraph"/>
        <w:numPr>
          <w:ilvl w:val="0"/>
          <w:numId w:val="5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Elizabeth Lugg, </w:t>
      </w:r>
      <w:proofErr w:type="spellStart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CoE</w:t>
      </w:r>
      <w:proofErr w:type="spellEnd"/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, 2024-2026</w:t>
      </w:r>
      <w:r w:rsidR="0E40EDF4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(Replacing Beth White, 2022-2024)</w:t>
      </w:r>
    </w:p>
    <w:p w14:paraId="36DD66B3" w14:textId="5AF62CAE" w:rsidR="79E6AD7A" w:rsidRDefault="79E6AD7A" w:rsidP="79E6AD7A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</w:p>
    <w:p w14:paraId="551BE01B" w14:textId="7A6B24EE" w:rsidR="6A216109" w:rsidRDefault="6A216109" w:rsidP="79E6AD7A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79E6AD7A">
        <w:rPr>
          <w:rFonts w:ascii="Cambria" w:eastAsia="Cambria" w:hAnsi="Cambria" w:cs="Cambria"/>
          <w:b/>
          <w:bCs/>
          <w:i/>
          <w:iCs/>
          <w:color w:val="000000" w:themeColor="text1"/>
        </w:rPr>
        <w:t>Election of 3 Appointees to Academic Planning Committee</w:t>
      </w:r>
    </w:p>
    <w:p w14:paraId="7BA16CC0" w14:textId="353B5492" w:rsidR="6A216109" w:rsidRDefault="6A216109" w:rsidP="3F9857A5">
      <w:pPr>
        <w:pStyle w:val="ListParagraph"/>
        <w:numPr>
          <w:ilvl w:val="0"/>
          <w:numId w:val="4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Li Zeng, WKCFA, 2024-2025</w:t>
      </w:r>
      <w:r w:rsidR="58A4B967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(Replacing Allison Alcorn, 2023-2025)</w:t>
      </w:r>
    </w:p>
    <w:p w14:paraId="11BC3809" w14:textId="749FEAAD" w:rsidR="6A216109" w:rsidRDefault="6A216109" w:rsidP="79E6AD7A">
      <w:pPr>
        <w:pStyle w:val="ListParagraph"/>
        <w:numPr>
          <w:ilvl w:val="0"/>
          <w:numId w:val="4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79E6AD7A">
        <w:rPr>
          <w:rFonts w:ascii="Cambria" w:eastAsia="Cambria" w:hAnsi="Cambria" w:cs="Cambria"/>
          <w:b/>
          <w:bCs/>
          <w:i/>
          <w:iCs/>
          <w:color w:val="000000" w:themeColor="text1"/>
        </w:rPr>
        <w:t>Vacant, COB, 2024-2026</w:t>
      </w:r>
    </w:p>
    <w:p w14:paraId="30BA081D" w14:textId="4D9B1D22" w:rsidR="6A216109" w:rsidRDefault="6A216109" w:rsidP="79E6AD7A">
      <w:pPr>
        <w:pStyle w:val="ListParagraph"/>
        <w:numPr>
          <w:ilvl w:val="0"/>
          <w:numId w:val="4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79E6AD7A">
        <w:rPr>
          <w:rFonts w:ascii="Cambria" w:eastAsia="Cambria" w:hAnsi="Cambria" w:cs="Cambria"/>
          <w:b/>
          <w:bCs/>
          <w:i/>
          <w:iCs/>
          <w:color w:val="000000" w:themeColor="text1"/>
        </w:rPr>
        <w:t>Vacant, CAS, 2024-2026</w:t>
      </w:r>
    </w:p>
    <w:p w14:paraId="318D1FB5" w14:textId="2E14F0E4" w:rsidR="79E6AD7A" w:rsidRDefault="79E6AD7A" w:rsidP="3F9857A5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</w:p>
    <w:p w14:paraId="51344167" w14:textId="4BD26561" w:rsidR="6A216109" w:rsidRDefault="6A216109" w:rsidP="79E6AD7A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79E6AD7A">
        <w:rPr>
          <w:rFonts w:ascii="Cambria" w:eastAsia="Cambria" w:hAnsi="Cambria" w:cs="Cambria"/>
          <w:b/>
          <w:bCs/>
          <w:i/>
          <w:iCs/>
          <w:color w:val="000000" w:themeColor="text1"/>
        </w:rPr>
        <w:t>Council on General Education</w:t>
      </w:r>
    </w:p>
    <w:p w14:paraId="6DC30044" w14:textId="32B6768B" w:rsidR="6A216109" w:rsidRDefault="6A216109" w:rsidP="3F9857A5">
      <w:pPr>
        <w:pStyle w:val="ListParagraph"/>
        <w:numPr>
          <w:ilvl w:val="0"/>
          <w:numId w:val="1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>Julie Murphy, MIL, 2024-2027</w:t>
      </w:r>
      <w:r w:rsidR="7E97DFFC" w:rsidRPr="3F9857A5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(Replacing Chris Worland, 2021-2024)</w:t>
      </w:r>
    </w:p>
    <w:p w14:paraId="696F47CE" w14:textId="77777777" w:rsidR="00275372" w:rsidRDefault="00275372" w:rsidP="00275372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62C8B6FF" w14:textId="2151D077" w:rsidR="00275372" w:rsidRDefault="00275372" w:rsidP="00275372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The slate of candidates for the external committees was unanimously approved. </w:t>
      </w:r>
    </w:p>
    <w:p w14:paraId="3F8EAEA8" w14:textId="77777777" w:rsidR="00275372" w:rsidRDefault="00275372" w:rsidP="00275372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22ACC45" w14:textId="72F484B3" w:rsidR="6A216109" w:rsidRDefault="6A216109" w:rsidP="79E6AD7A">
      <w:pPr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  <w:r w:rsidRPr="79E6AD7A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Adjournment</w:t>
      </w:r>
    </w:p>
    <w:p w14:paraId="0C38F1DB" w14:textId="1C4FC900" w:rsidR="00275372" w:rsidRDefault="00275372" w:rsidP="79E6AD7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Motion by Senator Pancrazio.</w:t>
      </w:r>
    </w:p>
    <w:p w14:paraId="0B34BDD9" w14:textId="6EE68380" w:rsidR="00275372" w:rsidRPr="00275372" w:rsidRDefault="00275372" w:rsidP="79E6AD7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Second by Senator Siefert. </w:t>
      </w:r>
    </w:p>
    <w:p w14:paraId="74F1AB84" w14:textId="49D87CD0" w:rsidR="79E6AD7A" w:rsidRPr="00275372" w:rsidRDefault="00275372" w:rsidP="79E6AD7A">
      <w:p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Unanimous approval.</w:t>
      </w:r>
    </w:p>
    <w:p w14:paraId="048CB325" w14:textId="77777777" w:rsidR="007B63DC" w:rsidRPr="0087670C" w:rsidRDefault="007B63DC">
      <w:pPr>
        <w:rPr>
          <w:rFonts w:ascii="Cambria" w:hAnsi="Cambria"/>
        </w:rPr>
      </w:pPr>
    </w:p>
    <w:sectPr w:rsidR="007B63DC" w:rsidRPr="00876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D3DE"/>
    <w:multiLevelType w:val="hybridMultilevel"/>
    <w:tmpl w:val="05DC3DC6"/>
    <w:lvl w:ilvl="0" w:tplc="42E49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66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83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21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C4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03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00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3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04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9EBA"/>
    <w:multiLevelType w:val="hybridMultilevel"/>
    <w:tmpl w:val="9B68676C"/>
    <w:lvl w:ilvl="0" w:tplc="FC1EA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84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2A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20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81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4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AC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C2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0E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16FE"/>
    <w:multiLevelType w:val="hybridMultilevel"/>
    <w:tmpl w:val="F0161844"/>
    <w:lvl w:ilvl="0" w:tplc="5E681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01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0B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06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4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21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6B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ED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85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74F8A"/>
    <w:multiLevelType w:val="hybridMultilevel"/>
    <w:tmpl w:val="804ECC52"/>
    <w:lvl w:ilvl="0" w:tplc="04E8A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40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7E6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2E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6D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E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67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CD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88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30638"/>
    <w:multiLevelType w:val="hybridMultilevel"/>
    <w:tmpl w:val="3CC49B36"/>
    <w:lvl w:ilvl="0" w:tplc="F0069B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B0D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CD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AE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8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60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A3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2E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00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7D0EE"/>
    <w:multiLevelType w:val="hybridMultilevel"/>
    <w:tmpl w:val="5380CF32"/>
    <w:lvl w:ilvl="0" w:tplc="52C0F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6D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2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CE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61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C7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C3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03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06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6EFB0"/>
    <w:multiLevelType w:val="hybridMultilevel"/>
    <w:tmpl w:val="1292BC2A"/>
    <w:lvl w:ilvl="0" w:tplc="124C6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07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6F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0A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4E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06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86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89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23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E4629"/>
    <w:multiLevelType w:val="hybridMultilevel"/>
    <w:tmpl w:val="E3606C48"/>
    <w:lvl w:ilvl="0" w:tplc="8C9CE9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DAF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BA3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2F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4B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61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AC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EC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E3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F4823"/>
    <w:multiLevelType w:val="hybridMultilevel"/>
    <w:tmpl w:val="D2548A74"/>
    <w:lvl w:ilvl="0" w:tplc="E5569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28F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6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6A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29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41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A0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AF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0A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14FFA"/>
    <w:multiLevelType w:val="hybridMultilevel"/>
    <w:tmpl w:val="D2DE46D8"/>
    <w:lvl w:ilvl="0" w:tplc="2F18F2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DC6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0C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8A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C6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0C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64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61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AD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5F36"/>
    <w:multiLevelType w:val="hybridMultilevel"/>
    <w:tmpl w:val="F77631EC"/>
    <w:lvl w:ilvl="0" w:tplc="9664D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C7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02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63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8E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E5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E0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49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B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B9291"/>
    <w:multiLevelType w:val="hybridMultilevel"/>
    <w:tmpl w:val="4AD8B15A"/>
    <w:lvl w:ilvl="0" w:tplc="784A0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2C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C3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84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0C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2C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C9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22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68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2B7EE"/>
    <w:multiLevelType w:val="hybridMultilevel"/>
    <w:tmpl w:val="E44AA6F0"/>
    <w:lvl w:ilvl="0" w:tplc="AF002B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42A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C0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C5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22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49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25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09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C1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D049A"/>
    <w:multiLevelType w:val="hybridMultilevel"/>
    <w:tmpl w:val="9044E91A"/>
    <w:lvl w:ilvl="0" w:tplc="29585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61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61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AD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8E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8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2F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AD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26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3EC0F"/>
    <w:multiLevelType w:val="hybridMultilevel"/>
    <w:tmpl w:val="D1403650"/>
    <w:lvl w:ilvl="0" w:tplc="F7203A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58D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2A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A6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E7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AA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5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26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A4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14FB4"/>
    <w:multiLevelType w:val="hybridMultilevel"/>
    <w:tmpl w:val="6E645C62"/>
    <w:lvl w:ilvl="0" w:tplc="A6C45C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C8A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ED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88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3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E2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AA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66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4A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54A93"/>
    <w:multiLevelType w:val="hybridMultilevel"/>
    <w:tmpl w:val="9954A446"/>
    <w:lvl w:ilvl="0" w:tplc="93EEB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8B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49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29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E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84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E4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E1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066511">
    <w:abstractNumId w:val="4"/>
  </w:num>
  <w:num w:numId="2" w16cid:durableId="1777940509">
    <w:abstractNumId w:val="17"/>
  </w:num>
  <w:num w:numId="3" w16cid:durableId="960302072">
    <w:abstractNumId w:val="11"/>
  </w:num>
  <w:num w:numId="4" w16cid:durableId="2104379445">
    <w:abstractNumId w:val="12"/>
  </w:num>
  <w:num w:numId="5" w16cid:durableId="1428237600">
    <w:abstractNumId w:val="2"/>
  </w:num>
  <w:num w:numId="6" w16cid:durableId="279842584">
    <w:abstractNumId w:val="6"/>
  </w:num>
  <w:num w:numId="7" w16cid:durableId="1714496043">
    <w:abstractNumId w:val="14"/>
  </w:num>
  <w:num w:numId="8" w16cid:durableId="803667989">
    <w:abstractNumId w:val="7"/>
  </w:num>
  <w:num w:numId="9" w16cid:durableId="1699969062">
    <w:abstractNumId w:val="1"/>
  </w:num>
  <w:num w:numId="10" w16cid:durableId="1922524235">
    <w:abstractNumId w:val="3"/>
  </w:num>
  <w:num w:numId="11" w16cid:durableId="2064908887">
    <w:abstractNumId w:val="9"/>
  </w:num>
  <w:num w:numId="12" w16cid:durableId="81878627">
    <w:abstractNumId w:val="5"/>
  </w:num>
  <w:num w:numId="13" w16cid:durableId="519509863">
    <w:abstractNumId w:val="15"/>
  </w:num>
  <w:num w:numId="14" w16cid:durableId="66196612">
    <w:abstractNumId w:val="13"/>
  </w:num>
  <w:num w:numId="15" w16cid:durableId="1579903680">
    <w:abstractNumId w:val="16"/>
  </w:num>
  <w:num w:numId="16" w16cid:durableId="2143963762">
    <w:abstractNumId w:val="8"/>
  </w:num>
  <w:num w:numId="17" w16cid:durableId="1602495021">
    <w:abstractNumId w:val="10"/>
  </w:num>
  <w:num w:numId="18" w16cid:durableId="123720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4D"/>
    <w:rsid w:val="0003050E"/>
    <w:rsid w:val="00275372"/>
    <w:rsid w:val="003C754D"/>
    <w:rsid w:val="00484D05"/>
    <w:rsid w:val="00697C9E"/>
    <w:rsid w:val="0075B51A"/>
    <w:rsid w:val="007B63DC"/>
    <w:rsid w:val="008108CF"/>
    <w:rsid w:val="008219DC"/>
    <w:rsid w:val="0087670C"/>
    <w:rsid w:val="00954D4D"/>
    <w:rsid w:val="009F1D96"/>
    <w:rsid w:val="00A8108F"/>
    <w:rsid w:val="00AF1BF9"/>
    <w:rsid w:val="00C646C7"/>
    <w:rsid w:val="00C6E21F"/>
    <w:rsid w:val="00DC5459"/>
    <w:rsid w:val="00E51851"/>
    <w:rsid w:val="00F350E4"/>
    <w:rsid w:val="00FC1CB6"/>
    <w:rsid w:val="012A1A94"/>
    <w:rsid w:val="03AEC1FE"/>
    <w:rsid w:val="05CC1873"/>
    <w:rsid w:val="07DE0075"/>
    <w:rsid w:val="07E3E35B"/>
    <w:rsid w:val="08335A3D"/>
    <w:rsid w:val="09400507"/>
    <w:rsid w:val="0B3DDDDE"/>
    <w:rsid w:val="0E40EDF4"/>
    <w:rsid w:val="1165767D"/>
    <w:rsid w:val="1167024D"/>
    <w:rsid w:val="12CE124B"/>
    <w:rsid w:val="131FFEB0"/>
    <w:rsid w:val="13E0E280"/>
    <w:rsid w:val="15FB6AB7"/>
    <w:rsid w:val="16821B6F"/>
    <w:rsid w:val="18484585"/>
    <w:rsid w:val="1A387F4A"/>
    <w:rsid w:val="1D911643"/>
    <w:rsid w:val="20FDEF43"/>
    <w:rsid w:val="225AA371"/>
    <w:rsid w:val="24F5EEDF"/>
    <w:rsid w:val="263E0FA6"/>
    <w:rsid w:val="263FD63B"/>
    <w:rsid w:val="294FFE29"/>
    <w:rsid w:val="2A93FAF0"/>
    <w:rsid w:val="2B25FB30"/>
    <w:rsid w:val="2F188C71"/>
    <w:rsid w:val="30253D3E"/>
    <w:rsid w:val="315665D1"/>
    <w:rsid w:val="34DCCE32"/>
    <w:rsid w:val="355E7C4C"/>
    <w:rsid w:val="35BA0DDE"/>
    <w:rsid w:val="3B987DC3"/>
    <w:rsid w:val="3CCC60ED"/>
    <w:rsid w:val="3F9857A5"/>
    <w:rsid w:val="3FB90F4E"/>
    <w:rsid w:val="403CCED9"/>
    <w:rsid w:val="41E7FDD3"/>
    <w:rsid w:val="42E1FA7E"/>
    <w:rsid w:val="4309142E"/>
    <w:rsid w:val="43BBA5E4"/>
    <w:rsid w:val="44A26F21"/>
    <w:rsid w:val="44AF4A19"/>
    <w:rsid w:val="45D04EBC"/>
    <w:rsid w:val="45FC76DD"/>
    <w:rsid w:val="4A389A10"/>
    <w:rsid w:val="4C0507BD"/>
    <w:rsid w:val="4EBBFAD0"/>
    <w:rsid w:val="51A628BA"/>
    <w:rsid w:val="53759209"/>
    <w:rsid w:val="5540F815"/>
    <w:rsid w:val="5698F265"/>
    <w:rsid w:val="588F5880"/>
    <w:rsid w:val="58A4B967"/>
    <w:rsid w:val="58D99FD5"/>
    <w:rsid w:val="5A61FFE4"/>
    <w:rsid w:val="5AF54875"/>
    <w:rsid w:val="5BA81986"/>
    <w:rsid w:val="5E4BA05B"/>
    <w:rsid w:val="5EEBA621"/>
    <w:rsid w:val="5F70920B"/>
    <w:rsid w:val="6060BB87"/>
    <w:rsid w:val="6184BEF0"/>
    <w:rsid w:val="6561FE5F"/>
    <w:rsid w:val="678466BB"/>
    <w:rsid w:val="6A216109"/>
    <w:rsid w:val="6C58C3D1"/>
    <w:rsid w:val="6D557EB3"/>
    <w:rsid w:val="6D5BB366"/>
    <w:rsid w:val="728BF393"/>
    <w:rsid w:val="732FD2C4"/>
    <w:rsid w:val="749E5534"/>
    <w:rsid w:val="76EACFD3"/>
    <w:rsid w:val="79E6AD7A"/>
    <w:rsid w:val="7ACA8E5A"/>
    <w:rsid w:val="7E97DFFC"/>
    <w:rsid w:val="7ED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B46D"/>
  <w15:chartTrackingRefBased/>
  <w15:docId w15:val="{8D3ED078-62C4-43E6-8591-C65DE8C2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5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5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CCC60E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university.sharepoint.com/:w:/s/AcademicSenate/EcOXrx2L6CBHtRnfgOu8LNMB-lL7aEpfSb2LGz9QoQP3NA?e=SswlL6" TargetMode="External"/><Relationship Id="rId13" Type="http://schemas.openxmlformats.org/officeDocument/2006/relationships/hyperlink" Target="https://illinoisstateuniversity.sharepoint.com/:w:/s/AcademicSenate/EX3fxMp0S91MuCLI3FVYBFoBwaL65tm9HqHCPTYO62uIHA?e=EQRxbg" TargetMode="External"/><Relationship Id="rId18" Type="http://schemas.openxmlformats.org/officeDocument/2006/relationships/hyperlink" Target="https://illinoisstateuniversity.sharepoint.com/:w:/s/AcademicSenate/ERHbxIRDlaBHnQpIyzG9k8ABV7uXl0PC0O5o0bw2Yln5SQ?e=HK5s8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llinoisstateuniversity.sharepoint.com/:b:/s/AcademicSenate/EdUNgbswfmpMsyjGC_ivvMwB9ENThctm8Ko02TCF--8TVA?e=bYC906" TargetMode="External"/><Relationship Id="rId17" Type="http://schemas.openxmlformats.org/officeDocument/2006/relationships/hyperlink" Target="https://illinoisstateuniversity.sharepoint.com/:b:/s/AcademicSenate/EVrFK2u5zNVOrgbIOB0PYqsBdldJGjFoz-jwaAamRsGwyA?e=dZmV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llinoisstateuniversity.sharepoint.com/:w:/s/AcademicSenate/ESa9DaKuWxtFqOxZGb4PCwABoxv7nljoxeeLqBkm8u0aDw?e=5afoF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linoisstateuniversity.sharepoint.com/:w:/s/AcademicSenate/EaWeYjct9khKrZY4F1NQJ6wB2cADDqBSGa666-Oy8mznug?e=tsCsA2" TargetMode="External"/><Relationship Id="rId5" Type="http://schemas.openxmlformats.org/officeDocument/2006/relationships/styles" Target="styles.xml"/><Relationship Id="rId15" Type="http://schemas.openxmlformats.org/officeDocument/2006/relationships/hyperlink" Target="https://illinoisstateuniversity.sharepoint.com/:w:/s/AcademicSenate/ETVcHjtiJ69ArH7JJ9OrA14B6RYc9C5wIFWqt8DO2X8L-g?e=a017h5" TargetMode="External"/><Relationship Id="rId10" Type="http://schemas.openxmlformats.org/officeDocument/2006/relationships/hyperlink" Target="https://illinoisstateuniversity.sharepoint.com/:w:/s/AcademicSenate/EcbxGgetH4lOiI2Kex54v5UB2byz27IOK2DfxfLtYKedcQ?e=0waWm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llinoisstateuniversity.sharepoint.com/:b:/s/AcademicSenate/EXLcmO261nhKuFWDoXl6p58BnwFgoFmgbS7gBd9zg0vnrQ?e=pGFQz7" TargetMode="External"/><Relationship Id="rId14" Type="http://schemas.openxmlformats.org/officeDocument/2006/relationships/hyperlink" Target="https://illinoisstateuniversity.sharepoint.com/:w:/s/AcademicSenate/ER6AK-ZCzJpDoJacRKJOjz0Bqnf6NFA7SGfr5ow7DA_kaw?e=euwh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277BC4FF-D08D-4756-B1EA-037495CBB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30FBB-53B1-42BB-9DA9-475DEAB6D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472E4-3AE3-4DC7-8910-DAC02CE16900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Horst, Martha</dc:creator>
  <cp:keywords/>
  <dc:description/>
  <cp:lastModifiedBy>Horst, Martha</cp:lastModifiedBy>
  <cp:revision>3</cp:revision>
  <dcterms:created xsi:type="dcterms:W3CDTF">2024-09-18T14:00:00Z</dcterms:created>
  <dcterms:modified xsi:type="dcterms:W3CDTF">2024-09-18T14:01:00Z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</Properties>
</file>