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805" w:rsidRPr="008C1DA2" w:rsidRDefault="00307805" w:rsidP="00307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DA2">
        <w:rPr>
          <w:rFonts w:ascii="Times New Roman" w:eastAsia="Times New Roman" w:hAnsi="Times New Roman" w:cs="Times New Roman"/>
          <w:b/>
          <w:sz w:val="28"/>
          <w:szCs w:val="28"/>
        </w:rPr>
        <w:t>Academic Senate Executive Committee Agenda</w:t>
      </w:r>
    </w:p>
    <w:p w:rsidR="00307805" w:rsidRPr="008C1DA2" w:rsidRDefault="005A06E4" w:rsidP="00307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MONDAY</w:t>
      </w:r>
      <w:r w:rsidR="00307805" w:rsidRPr="008C1DA2">
        <w:rPr>
          <w:rFonts w:ascii="Times New Roman" w:eastAsia="Times New Roman" w:hAnsi="Times New Roman" w:cs="Times New Roman"/>
          <w:b/>
          <w:sz w:val="24"/>
          <w:szCs w:val="20"/>
        </w:rPr>
        <w:t xml:space="preserve">, </w:t>
      </w:r>
      <w:r w:rsidR="00172E4B">
        <w:rPr>
          <w:rFonts w:ascii="Times New Roman" w:eastAsia="Times New Roman" w:hAnsi="Times New Roman" w:cs="Times New Roman"/>
          <w:b/>
          <w:sz w:val="24"/>
          <w:szCs w:val="20"/>
        </w:rPr>
        <w:t>SEPTEMBER 16</w:t>
      </w:r>
      <w:r w:rsidR="00307805" w:rsidRPr="008C1DA2">
        <w:rPr>
          <w:rFonts w:ascii="Times New Roman" w:eastAsia="Times New Roman" w:hAnsi="Times New Roman" w:cs="Times New Roman"/>
          <w:b/>
          <w:sz w:val="24"/>
          <w:szCs w:val="20"/>
        </w:rPr>
        <w:t xml:space="preserve">, </w:t>
      </w:r>
      <w:r w:rsidR="006869F1">
        <w:rPr>
          <w:rFonts w:ascii="Times New Roman" w:eastAsia="Times New Roman" w:hAnsi="Times New Roman" w:cs="Times New Roman"/>
          <w:b/>
          <w:sz w:val="24"/>
          <w:szCs w:val="20"/>
        </w:rPr>
        <w:t>2019</w:t>
      </w:r>
    </w:p>
    <w:p w:rsidR="00307805" w:rsidRPr="008C1DA2" w:rsidRDefault="00307805" w:rsidP="00307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0"/>
        </w:rPr>
        <w:t>Hovey 419, 4:00 P.M.</w:t>
      </w:r>
    </w:p>
    <w:p w:rsidR="00307805" w:rsidRPr="008C1DA2" w:rsidRDefault="00307805" w:rsidP="00307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307805" w:rsidRPr="008C1DA2" w:rsidRDefault="00307805" w:rsidP="0030780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Call to Order</w:t>
      </w:r>
    </w:p>
    <w:p w:rsidR="00307805" w:rsidRPr="008C1DA2" w:rsidRDefault="00307805" w:rsidP="0030780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307805" w:rsidRDefault="00307805" w:rsidP="0030780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Oral Communications:  </w:t>
      </w:r>
    </w:p>
    <w:p w:rsidR="00BD424F" w:rsidRDefault="00BD424F" w:rsidP="0030780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Solicitation Policy</w:t>
      </w:r>
    </w:p>
    <w:p w:rsidR="00A04280" w:rsidRDefault="00A04280" w:rsidP="0030780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A04280" w:rsidRDefault="00A04280" w:rsidP="0030780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Hazing Policy </w:t>
      </w:r>
    </w:p>
    <w:p w:rsidR="00307805" w:rsidRPr="008C1DA2" w:rsidRDefault="00307805" w:rsidP="0030780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307805" w:rsidRDefault="00307805" w:rsidP="0030780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Distributed Communications:</w:t>
      </w:r>
    </w:p>
    <w:p w:rsidR="00F55ADB" w:rsidRDefault="00F55ADB" w:rsidP="0030780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Assistant Vice President for Academic Planning Search Committee</w:t>
      </w:r>
    </w:p>
    <w:p w:rsidR="00307805" w:rsidRDefault="00307805" w:rsidP="0030780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07805" w:rsidRPr="008C1DA2" w:rsidRDefault="00307805" w:rsidP="0030780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Calibri" w:hAnsi="Times New Roman" w:cs="Times New Roman"/>
          <w:b/>
          <w:i/>
          <w:sz w:val="24"/>
          <w:szCs w:val="24"/>
        </w:rPr>
        <w:t>**Approval o</w:t>
      </w:r>
      <w:r w:rsidR="00BF3CB2">
        <w:rPr>
          <w:rFonts w:ascii="Times New Roman" w:eastAsia="Calibri" w:hAnsi="Times New Roman" w:cs="Times New Roman"/>
          <w:b/>
          <w:i/>
          <w:sz w:val="24"/>
          <w:szCs w:val="24"/>
        </w:rPr>
        <w:t>f Proposed Senate Agenda for 9</w:t>
      </w:r>
      <w:r w:rsidR="00172E4B">
        <w:rPr>
          <w:rFonts w:ascii="Times New Roman" w:eastAsia="Calibri" w:hAnsi="Times New Roman" w:cs="Times New Roman"/>
          <w:b/>
          <w:i/>
          <w:sz w:val="24"/>
          <w:szCs w:val="24"/>
        </w:rPr>
        <w:t>/25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/</w:t>
      </w:r>
      <w:r w:rsidR="00BF3CB2">
        <w:rPr>
          <w:rFonts w:ascii="Times New Roman" w:eastAsia="Calibri" w:hAnsi="Times New Roman" w:cs="Times New Roman"/>
          <w:b/>
          <w:i/>
          <w:sz w:val="24"/>
          <w:szCs w:val="24"/>
        </w:rPr>
        <w:t>19</w:t>
      </w:r>
      <w:r w:rsidRPr="008C1DA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– See pages below**</w:t>
      </w:r>
    </w:p>
    <w:p w:rsidR="00307805" w:rsidRDefault="00307805" w:rsidP="0030780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95771" w:rsidRDefault="00D95771" w:rsidP="0030780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Policy Review: </w:t>
      </w:r>
    </w:p>
    <w:p w:rsidR="00D95771" w:rsidRDefault="00D95771" w:rsidP="0030780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3.4.14 Administrative/ Professional Attendance and Punctuality (Non-Senate)</w:t>
      </w:r>
    </w:p>
    <w:p w:rsidR="00D95771" w:rsidRDefault="00D95771" w:rsidP="0030780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3.4.15 Administrative/ Professional Non-Exempt Hourly Work Time (Non-Senate)</w:t>
      </w:r>
    </w:p>
    <w:p w:rsidR="00D95771" w:rsidRPr="00D95771" w:rsidRDefault="00D95771" w:rsidP="00D9577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95771">
        <w:rPr>
          <w:rFonts w:ascii="Times New Roman" w:eastAsia="Calibri" w:hAnsi="Times New Roman" w:cs="Times New Roman"/>
          <w:b/>
          <w:i/>
          <w:sz w:val="24"/>
          <w:szCs w:val="24"/>
        </w:rPr>
        <w:t>5.1.12 Proper Operation of University In Case of Disruptive Activity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(Non-Senate)</w:t>
      </w:r>
    </w:p>
    <w:p w:rsidR="00D95771" w:rsidRPr="008C1DA2" w:rsidRDefault="00D95771" w:rsidP="0030780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72E4B" w:rsidRPr="00172E4B" w:rsidRDefault="00172E4B" w:rsidP="00172E4B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A06E4" w:rsidRDefault="00307805" w:rsidP="0030780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Calibri" w:hAnsi="Times New Roman" w:cs="Times New Roman"/>
          <w:b/>
          <w:i/>
          <w:sz w:val="24"/>
          <w:szCs w:val="24"/>
        </w:rPr>
        <w:t>Adjournment</w:t>
      </w:r>
    </w:p>
    <w:p w:rsidR="005A06E4" w:rsidRDefault="005A06E4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br w:type="page"/>
      </w:r>
    </w:p>
    <w:p w:rsidR="005A06E4" w:rsidRPr="008C1DA2" w:rsidRDefault="005A06E4" w:rsidP="005A0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517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Proposed</w:t>
      </w:r>
      <w:r w:rsidRPr="00BA55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1DA2">
        <w:rPr>
          <w:rFonts w:ascii="Times New Roman" w:eastAsia="Times New Roman" w:hAnsi="Times New Roman" w:cs="Times New Roman"/>
          <w:b/>
          <w:sz w:val="28"/>
          <w:szCs w:val="28"/>
        </w:rPr>
        <w:t>Academic Senate Meeting Agenda</w:t>
      </w:r>
    </w:p>
    <w:p w:rsidR="005A06E4" w:rsidRPr="008C1DA2" w:rsidRDefault="005A06E4" w:rsidP="005A0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Wednesday, September 25, 2018</w:t>
      </w:r>
    </w:p>
    <w:p w:rsidR="005A06E4" w:rsidRPr="008C1DA2" w:rsidRDefault="005A06E4" w:rsidP="005A0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7:00 P.M.</w:t>
      </w:r>
    </w:p>
    <w:p w:rsidR="005A06E4" w:rsidRPr="008C1DA2" w:rsidRDefault="005A06E4" w:rsidP="005A06E4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OLD MAIN ROOM, BONE STUDENT CENTER</w:t>
      </w:r>
    </w:p>
    <w:p w:rsidR="005A06E4" w:rsidRPr="008C1DA2" w:rsidRDefault="005A06E4" w:rsidP="005A06E4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5A06E4" w:rsidRDefault="005A06E4" w:rsidP="005A06E4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:rsidR="005A06E4" w:rsidRPr="008C1DA2" w:rsidRDefault="005A06E4" w:rsidP="005A06E4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5A06E4" w:rsidRDefault="005A06E4" w:rsidP="005A06E4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Roll Call </w:t>
      </w:r>
    </w:p>
    <w:p w:rsidR="005A06E4" w:rsidRDefault="005A06E4" w:rsidP="005A06E4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5A06E4" w:rsidRDefault="005A06E4" w:rsidP="005A06E4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Presentation: Operating and Capital funding request to the State of Illinois by Vice President for Finance and Planning</w:t>
      </w:r>
      <w:r w:rsidRPr="005A06E4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Dan Stephens,</w:t>
      </w:r>
      <w:r w:rsidRPr="00EA2C79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 w:rsidRPr="00EA2C79">
        <w:rPr>
          <w:rFonts w:ascii="Times New Roman" w:eastAsia="Times New Roman" w:hAnsi="Times New Roman" w:cs="Times New Roman"/>
          <w:b/>
          <w:i/>
          <w:szCs w:val="20"/>
        </w:rPr>
        <w:t>Assistant Vice President for Budget</w:t>
      </w:r>
      <w:r w:rsidR="00B12AC2">
        <w:rPr>
          <w:rFonts w:ascii="Times New Roman" w:eastAsia="Times New Roman" w:hAnsi="Times New Roman" w:cs="Times New Roman"/>
          <w:b/>
          <w:i/>
          <w:szCs w:val="20"/>
        </w:rPr>
        <w:t xml:space="preserve">ing and Planning Sandi Cavi, </w:t>
      </w:r>
      <w:r w:rsidRPr="00EA2C79">
        <w:rPr>
          <w:rFonts w:ascii="Times New Roman" w:eastAsia="Times New Roman" w:hAnsi="Times New Roman" w:cs="Times New Roman"/>
          <w:b/>
          <w:i/>
          <w:szCs w:val="20"/>
        </w:rPr>
        <w:t xml:space="preserve">Director of </w:t>
      </w:r>
      <w:r w:rsidR="00B6004B">
        <w:rPr>
          <w:rFonts w:ascii="Times New Roman" w:eastAsia="Times New Roman" w:hAnsi="Times New Roman" w:cs="Times New Roman"/>
          <w:b/>
          <w:i/>
          <w:szCs w:val="20"/>
        </w:rPr>
        <w:t xml:space="preserve">University </w:t>
      </w:r>
      <w:r w:rsidRPr="00EA2C79">
        <w:rPr>
          <w:rFonts w:ascii="Times New Roman" w:eastAsia="Times New Roman" w:hAnsi="Times New Roman" w:cs="Times New Roman"/>
          <w:b/>
          <w:i/>
          <w:szCs w:val="20"/>
        </w:rPr>
        <w:t>Budget</w:t>
      </w:r>
      <w:r w:rsidR="00B6004B">
        <w:rPr>
          <w:rFonts w:ascii="Times New Roman" w:eastAsia="Times New Roman" w:hAnsi="Times New Roman" w:cs="Times New Roman"/>
          <w:b/>
          <w:i/>
          <w:szCs w:val="20"/>
        </w:rPr>
        <w:t xml:space="preserve"> Office</w:t>
      </w:r>
      <w:r w:rsidR="00B12AC2">
        <w:rPr>
          <w:rFonts w:ascii="Times New Roman" w:eastAsia="Times New Roman" w:hAnsi="Times New Roman" w:cs="Times New Roman"/>
          <w:b/>
          <w:i/>
          <w:szCs w:val="20"/>
        </w:rPr>
        <w:t xml:space="preserve"> Amanda Hendrix, and </w:t>
      </w:r>
      <w:r w:rsidR="00B12AC2" w:rsidRPr="00B12AC2">
        <w:rPr>
          <w:rFonts w:ascii="Times New Roman" w:eastAsia="Times New Roman" w:hAnsi="Times New Roman" w:cs="Times New Roman"/>
          <w:b/>
          <w:i/>
          <w:szCs w:val="20"/>
        </w:rPr>
        <w:t>Associate Vice President of Facilities Management, Planning and Operations</w:t>
      </w:r>
      <w:r w:rsidR="00B12AC2">
        <w:rPr>
          <w:rFonts w:ascii="Times New Roman" w:eastAsia="Times New Roman" w:hAnsi="Times New Roman" w:cs="Times New Roman"/>
          <w:b/>
          <w:i/>
          <w:szCs w:val="20"/>
        </w:rPr>
        <w:t xml:space="preserve"> Chuck Scott.</w:t>
      </w:r>
    </w:p>
    <w:p w:rsidR="005A06E4" w:rsidRDefault="005A06E4" w:rsidP="005A06E4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5A06E4" w:rsidRPr="008C1DA2" w:rsidRDefault="005A06E4" w:rsidP="005A06E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Chairperson's Remarks</w:t>
      </w:r>
    </w:p>
    <w:p w:rsidR="005A06E4" w:rsidRPr="008C1DA2" w:rsidRDefault="005A06E4" w:rsidP="005A06E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5A06E4" w:rsidRPr="008C1DA2" w:rsidRDefault="005A06E4" w:rsidP="005A06E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Student Body President's Remarks</w:t>
      </w:r>
    </w:p>
    <w:p w:rsidR="005A06E4" w:rsidRPr="008C1DA2" w:rsidRDefault="005A06E4" w:rsidP="005A06E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5A06E4" w:rsidRPr="008C1DA2" w:rsidRDefault="005A06E4" w:rsidP="005A06E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Administrators' Remarks</w:t>
      </w:r>
    </w:p>
    <w:p w:rsidR="005A06E4" w:rsidRPr="008C1DA2" w:rsidRDefault="005A06E4" w:rsidP="005A06E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President Larry Dietz</w:t>
      </w:r>
    </w:p>
    <w:p w:rsidR="005A06E4" w:rsidRPr="008C1DA2" w:rsidRDefault="005A06E4" w:rsidP="005A06E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Provost Jan Murphy</w:t>
      </w:r>
    </w:p>
    <w:p w:rsidR="005A06E4" w:rsidRPr="008C1DA2" w:rsidRDefault="005A06E4" w:rsidP="005A06E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Student Affairs Levester Johnson</w:t>
      </w:r>
    </w:p>
    <w:p w:rsidR="005A06E4" w:rsidRPr="008C1DA2" w:rsidRDefault="005A06E4" w:rsidP="005A06E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Vice President of Finance and Planning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Dan Stephens</w:t>
      </w:r>
    </w:p>
    <w:p w:rsidR="005A06E4" w:rsidRDefault="005A06E4" w:rsidP="005A06E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5A06E4" w:rsidRDefault="005A06E4" w:rsidP="005A06E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Advisory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Item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s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:</w:t>
      </w:r>
      <w:r w:rsidR="00B6004B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None</w:t>
      </w:r>
    </w:p>
    <w:p w:rsidR="00F24340" w:rsidRDefault="00F24340" w:rsidP="00F2434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Assistant Vice President for Academic Planning Search Committee</w:t>
      </w:r>
    </w:p>
    <w:p w:rsidR="005A06E4" w:rsidRDefault="005A06E4" w:rsidP="005A06E4">
      <w:pPr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bookmarkStart w:id="0" w:name="_GoBack"/>
      <w:bookmarkEnd w:id="0"/>
    </w:p>
    <w:p w:rsidR="005A06E4" w:rsidRDefault="005A06E4" w:rsidP="005A06E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Action Items: </w:t>
      </w:r>
      <w:r w:rsidR="00B6004B">
        <w:rPr>
          <w:rFonts w:ascii="Times New Roman" w:eastAsia="Times New Roman" w:hAnsi="Times New Roman" w:cs="Times New Roman"/>
          <w:b/>
          <w:i/>
          <w:sz w:val="24"/>
          <w:szCs w:val="20"/>
        </w:rPr>
        <w:t>None</w:t>
      </w:r>
    </w:p>
    <w:p w:rsidR="005A06E4" w:rsidRDefault="005A06E4" w:rsidP="005A06E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5A06E4" w:rsidRDefault="005A06E4" w:rsidP="005A06E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Information Items:</w:t>
      </w:r>
      <w:r w:rsidR="00B6004B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None</w:t>
      </w:r>
    </w:p>
    <w:p w:rsidR="005A06E4" w:rsidRDefault="005A06E4" w:rsidP="005A06E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5A06E4" w:rsidRDefault="005A06E4" w:rsidP="005A06E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Consent Agenda Items: </w:t>
      </w:r>
      <w:r w:rsidR="00B6004B">
        <w:rPr>
          <w:rFonts w:ascii="Times New Roman" w:eastAsia="Times New Roman" w:hAnsi="Times New Roman" w:cs="Times New Roman"/>
          <w:b/>
          <w:i/>
          <w:sz w:val="24"/>
          <w:szCs w:val="20"/>
        </w:rPr>
        <w:t>None</w:t>
      </w:r>
    </w:p>
    <w:p w:rsidR="005A06E4" w:rsidRDefault="005A06E4" w:rsidP="005A06E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5A06E4" w:rsidRPr="008C1DA2" w:rsidRDefault="005A06E4" w:rsidP="005A0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Academic Affairs Committee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 Senator Nikolaou</w:t>
      </w:r>
    </w:p>
    <w:p w:rsidR="005A06E4" w:rsidRPr="008C1DA2" w:rsidRDefault="005A06E4" w:rsidP="005A06E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Administrative Affairs and Budget Committee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 Senator Marx</w:t>
      </w:r>
    </w:p>
    <w:p w:rsidR="005A06E4" w:rsidRPr="008C1DA2" w:rsidRDefault="005A06E4" w:rsidP="005A0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Faculty Affairs Committee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 Senator Crowley</w:t>
      </w:r>
    </w:p>
    <w:p w:rsidR="005A06E4" w:rsidRPr="008C1DA2" w:rsidRDefault="005A06E4" w:rsidP="005A06E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Planning and Finance Committee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 Senator Mainieri</w:t>
      </w:r>
    </w:p>
    <w:p w:rsidR="005A06E4" w:rsidRPr="008C1DA2" w:rsidRDefault="005A06E4" w:rsidP="005A06E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Rules Committee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 Senator Seeman</w:t>
      </w:r>
    </w:p>
    <w:p w:rsidR="005A06E4" w:rsidRDefault="005A06E4" w:rsidP="005A06E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5A06E4" w:rsidRDefault="005A06E4" w:rsidP="005A06E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Communications</w:t>
      </w:r>
    </w:p>
    <w:p w:rsidR="005A06E4" w:rsidRDefault="005A06E4" w:rsidP="005A06E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CF13C5" w:rsidRDefault="005A06E4" w:rsidP="005A06E4">
      <w:pPr>
        <w:tabs>
          <w:tab w:val="left" w:pos="540"/>
        </w:tabs>
        <w:spacing w:after="0" w:line="240" w:lineRule="auto"/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Adjournment</w:t>
      </w:r>
    </w:p>
    <w:sectPr w:rsidR="00CF1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95D96"/>
    <w:multiLevelType w:val="hybridMultilevel"/>
    <w:tmpl w:val="0D000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850AB"/>
    <w:multiLevelType w:val="hybridMultilevel"/>
    <w:tmpl w:val="F7EE0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805"/>
    <w:rsid w:val="00172E4B"/>
    <w:rsid w:val="00280D2E"/>
    <w:rsid w:val="00307805"/>
    <w:rsid w:val="005A06E4"/>
    <w:rsid w:val="006869F1"/>
    <w:rsid w:val="00A04280"/>
    <w:rsid w:val="00AD6538"/>
    <w:rsid w:val="00B12AC2"/>
    <w:rsid w:val="00B6004B"/>
    <w:rsid w:val="00BD424F"/>
    <w:rsid w:val="00BF3CB2"/>
    <w:rsid w:val="00CF13C5"/>
    <w:rsid w:val="00D95771"/>
    <w:rsid w:val="00F24340"/>
    <w:rsid w:val="00F5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A43DE"/>
  <w15:docId w15:val="{C8CD8ED2-7193-4A09-BE39-76194A927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8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9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4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8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cissadmin</dc:creator>
  <cp:lastModifiedBy>Hazelrigg, Cera</cp:lastModifiedBy>
  <cp:revision>10</cp:revision>
  <cp:lastPrinted>2019-09-13T15:05:00Z</cp:lastPrinted>
  <dcterms:created xsi:type="dcterms:W3CDTF">2019-08-14T21:12:00Z</dcterms:created>
  <dcterms:modified xsi:type="dcterms:W3CDTF">2019-09-13T15:07:00Z</dcterms:modified>
</cp:coreProperties>
</file>