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8C1DA2" w:rsidRDefault="005C69F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5AA"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47EBCAA1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383AF2">
        <w:rPr>
          <w:rFonts w:ascii="Times New Roman" w:eastAsia="Times New Roman" w:hAnsi="Times New Roman" w:cs="Times New Roman"/>
          <w:b/>
          <w:sz w:val="24"/>
          <w:szCs w:val="20"/>
        </w:rPr>
        <w:t>September 13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1A7C5498" w:rsidR="00C916DF" w:rsidRPr="008C1DA2" w:rsidRDefault="0090063E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HOV419, </w:t>
      </w:r>
      <w:r w:rsidR="00C916DF"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6784FABA" w:rsidR="00E954DE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7393A542" w14:textId="775189D0" w:rsidR="00DA14F3" w:rsidRDefault="00DA14F3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Is IDEAS ready for Action item stage? </w:t>
      </w:r>
    </w:p>
    <w:p w14:paraId="0E20D9FD" w14:textId="77777777" w:rsidR="00DA14F3" w:rsidRDefault="00DA14F3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6351C6" w14:textId="78CA1DCA" w:rsidR="0042625C" w:rsidRDefault="00C96F3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C96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reate 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 </w:t>
      </w:r>
      <w:r w:rsidRPr="00C96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time frame that is appropriate for the </w:t>
      </w:r>
      <w:proofErr w:type="gramStart"/>
      <w:r w:rsidRPr="00C96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50 minute</w:t>
      </w:r>
      <w:proofErr w:type="gramEnd"/>
      <w:r w:rsidRPr="00C96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meeting time for internal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external </w:t>
      </w:r>
      <w:r w:rsidRPr="00C96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committees</w:t>
      </w:r>
      <w:r w:rsidR="00162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7CE5C7B0" w14:textId="162AAE24" w:rsidR="00A84240" w:rsidRDefault="00A8424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E048A3" w14:textId="47EA6D63" w:rsidR="00A84240" w:rsidRPr="00A84240" w:rsidRDefault="00A84240" w:rsidP="00A842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Lea Cline: Permission to appoint Dimitrios Nikolaou as the APC rep since no one from AAC volunteered. </w:t>
      </w:r>
    </w:p>
    <w:p w14:paraId="5F2598CE" w14:textId="77777777" w:rsidR="00C96F39" w:rsidRDefault="00C96F3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082CD798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18094661" w14:textId="5512D8EC" w:rsidR="00B77CDD" w:rsidRDefault="00B77CDD" w:rsidP="00B77C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Lea Cline: The State has </w:t>
      </w:r>
      <w:r w:rsidRPr="00A84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implemented a policy barring the use of ACT and SAT scores for admission to state institutions. I would like some guidance on how to proceed with that item on our IP list – do we need to propose an elimination of this policy to be compliant or leave it as is?</w:t>
      </w:r>
      <w:r w:rsid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660132"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09.09.21.12 </w:t>
      </w:r>
      <w:proofErr w:type="spellStart"/>
      <w:r w:rsidR="00660132"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Fw</w:t>
      </w:r>
      <w:proofErr w:type="spellEnd"/>
      <w:r w:rsidR="00660132"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 higher education fair admissions act</w:t>
      </w:r>
    </w:p>
    <w:p w14:paraId="0E3A62BF" w14:textId="4F18B57E" w:rsidR="00660132" w:rsidRDefault="00660132" w:rsidP="00B77C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09.09.21.13 Higher Education Fair Admissions Act</w:t>
      </w:r>
    </w:p>
    <w:p w14:paraId="7E379B58" w14:textId="5A8E66D5" w:rsidR="00660132" w:rsidRDefault="00660132" w:rsidP="00B77C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Test_Optional_Request_2021-03-30</w:t>
      </w:r>
    </w:p>
    <w:p w14:paraId="36D722C9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65E3AA7" w14:textId="26907B6E" w:rsidR="00015EC7" w:rsidRPr="006620A2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Janice Bonneville: (</w:t>
      </w:r>
      <w:r w:rsidR="00656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Currently in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Faculty Affairs Committee</w:t>
      </w: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17FD1D5E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09.13.18.10 Policy 3.1.11 Leave of Absence CURRENT</w:t>
      </w:r>
    </w:p>
    <w:p w14:paraId="645C6CFF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08.10.21.02 Policy 3.1.11 Leave of Absence Mark Up</w:t>
      </w:r>
    </w:p>
    <w:p w14:paraId="48CE6846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08.10.21.03</w:t>
      </w: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3.1.11 Leave of Absence Clean Copy</w:t>
      </w:r>
    </w:p>
    <w:p w14:paraId="31832603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06.14.21.16 Proposed New Policy 3.1.50 Military Service Leave of Absence MARK UP</w:t>
      </w:r>
    </w:p>
    <w:p w14:paraId="0F56201A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06.14.21.11 Proposed New Policy 3.1.50 Military Service Leave of Absence Clean Copy</w:t>
      </w:r>
    </w:p>
    <w:p w14:paraId="38709F41" w14:textId="419479A3" w:rsidR="00F560CC" w:rsidRDefault="00F560CC" w:rsidP="00F560C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26181F" w14:textId="22C7A9A9" w:rsidR="007D7BE2" w:rsidRDefault="00AA726C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09.07.21.01 </w:t>
      </w:r>
      <w:r w:rsidR="007D7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deletion of Policy 3.3.9 Proceedings in Faculty Academic Freedom, Dismissal, and Non-reappointment Cases Mark Up (Dist. to Faculty Caucus)</w:t>
      </w:r>
    </w:p>
    <w:p w14:paraId="780B28B8" w14:textId="77777777" w:rsidR="007D7BE2" w:rsidRDefault="007D7BE2" w:rsidP="00F560C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3BDA2C" w14:textId="1F2DBB21" w:rsidR="00F560CC" w:rsidRDefault="00F560CC" w:rsidP="00F560C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761A4535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DDF232" w14:textId="3EE230A3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05.05.21.01 From Mary Elaine Califf: UCC name change request memo (Dist. to Rules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74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08.26.21.02 University Curriculum Committee charge discussions</w:t>
      </w:r>
      <w:r w:rsidR="006F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25A15064" w14:textId="77777777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95D935" w14:textId="3FC47B1D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05.06.21.02 </w:t>
      </w:r>
      <w:r w:rsidR="006F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</w:t>
      </w:r>
      <w:r w:rsidRPr="00AA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Kalter</w:t>
      </w:r>
      <w:r w:rsidR="006F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A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Email Proposed Changes to Structure of Senate Membership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50193596" w14:textId="77777777" w:rsidR="007D7BE2" w:rsidRDefault="007D7BE2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76FD28" w14:textId="67DACDE2" w:rsidR="007D7BE2" w:rsidRDefault="007D7BE2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03.19.21.03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Senate chair on Planning and Finance no more proposal 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7BA87AA" w14:textId="409A8C51" w:rsidR="00015EC7" w:rsidRDefault="00015EC7" w:rsidP="00015E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2D4333" w14:textId="760C7C94" w:rsidR="007D7BE2" w:rsidRDefault="007D7BE2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09.07.21.02 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</w:t>
      </w:r>
      <w:r w:rsidR="0069277B"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Civil Service and A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9277B"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 Council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Civil Service and A_P Council rep on Exec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Dist. to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Rules</w:t>
      </w:r>
      <w:r w:rsidR="006F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56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09.07.21.0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656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</w:t>
      </w:r>
      <w:r w:rsidR="0069277B"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Civil Service and A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9277B" w:rsidRPr="00F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 Council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56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Staff Senate Representation Letter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Dist. to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</w:t>
      </w:r>
      <w:r w:rsidR="006F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9F1838F" w14:textId="7F9D4C9E" w:rsidR="007D7BE2" w:rsidRDefault="007D7BE2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7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08.19.19.10 University Governance Structures 2019</w:t>
      </w:r>
      <w:r w:rsidR="00AA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(Currently in Rules)</w:t>
      </w:r>
    </w:p>
    <w:p w14:paraId="08E0C718" w14:textId="54E2EFCB" w:rsidR="00AA5304" w:rsidRDefault="00AA5304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09.08.21.01 Illinois State University Constitution Article 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11614EA" w14:textId="672D2A80" w:rsidR="009D2280" w:rsidRDefault="009D2280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C45401" w14:textId="7FEF8286" w:rsidR="009D2280" w:rsidRDefault="009D2280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2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09.09.21.06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9D2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 items</w:t>
      </w:r>
    </w:p>
    <w:p w14:paraId="226F3CC0" w14:textId="5D08BDB7" w:rsidR="009D2280" w:rsidRDefault="009D2280" w:rsidP="001B6BF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2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SpousalHiringExecMinutesExcerpt2014-03-17</w:t>
      </w:r>
    </w:p>
    <w:p w14:paraId="3362FC35" w14:textId="19B7420F" w:rsidR="009D2280" w:rsidRDefault="009D2280" w:rsidP="001B6BF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2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09.26.14.04 - SpousalHiringPolicyEmail2014-09-25</w:t>
      </w:r>
    </w:p>
    <w:p w14:paraId="266DF9AA" w14:textId="182D370E" w:rsidR="009D2280" w:rsidRDefault="001B6BF7" w:rsidP="001B6BF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06.07.17.01 Email from Senate Chair- Title IX incident at Boston College</w:t>
      </w:r>
    </w:p>
    <w:p w14:paraId="19A5CEFB" w14:textId="65FED499" w:rsidR="001B6BF7" w:rsidRDefault="001B6BF7" w:rsidP="001B6BF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08.08.16.01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UsesAndAbusesTitleIX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(corrected)Email2016-08-08</w:t>
      </w:r>
    </w:p>
    <w:p w14:paraId="7C2EDB9A" w14:textId="5471003F" w:rsidR="001B6BF7" w:rsidRDefault="001B6BF7" w:rsidP="001B6BF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05.21.18.01- Faculty Insurance Statute email</w:t>
      </w:r>
    </w:p>
    <w:p w14:paraId="0DCF550F" w14:textId="108E3B73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04.11.13.02 -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FinancialExigency-BlueBook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First Revision</w:t>
      </w:r>
    </w:p>
    <w:p w14:paraId="3B8B678B" w14:textId="38CEEABA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07.27.15.01 - FinancialExigency-BOT-Reviewed2015-07-27</w:t>
      </w:r>
    </w:p>
    <w:p w14:paraId="6799A557" w14:textId="750FC3F3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07.27.15.02 - FinancialExigency-AAUPSum2015-07-27</w:t>
      </w:r>
    </w:p>
    <w:p w14:paraId="43E03056" w14:textId="78DD2E12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07.27.15.03 - FinancialExigency-Timeline2015-07-27</w:t>
      </w:r>
    </w:p>
    <w:p w14:paraId="69A94291" w14:textId="583D5EDA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08.29.19.01 Financial Exigency Committee BB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Alt Revision</w:t>
      </w:r>
    </w:p>
    <w:p w14:paraId="11863C00" w14:textId="456CA3D7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08.29.19.03 - Policy 3.3.10 TerminationNotificationPolicy-RevisedBySK2015-10-26</w:t>
      </w:r>
    </w:p>
    <w:p w14:paraId="10028442" w14:textId="73D6565B" w:rsidR="001B6BF7" w:rsidRDefault="001B6BF7" w:rsidP="007D7B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08.29.19.02 Policy 4.1.19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Disestablishmnet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AcadUnitRevised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2015-11-20</w:t>
      </w:r>
    </w:p>
    <w:p w14:paraId="5196261D" w14:textId="77777777" w:rsidR="00823CE3" w:rsidRDefault="00823CE3" w:rsidP="00823C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DEF4BE" w14:textId="397ACCBF" w:rsidR="009574E0" w:rsidRPr="009574E0" w:rsidRDefault="009574E0" w:rsidP="00823C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57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only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957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 upcoming meetings starting September 27:</w:t>
      </w:r>
    </w:p>
    <w:p w14:paraId="6F3F233E" w14:textId="647A2B60" w:rsidR="00823CE3" w:rsidRDefault="00823CE3" w:rsidP="00823C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09.03.21.03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r w:rsidR="00B02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Martha Horst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9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Policies on policy review list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(Non-Senate)</w:t>
      </w:r>
    </w:p>
    <w:p w14:paraId="6C2A3F1A" w14:textId="77777777" w:rsidR="00A84240" w:rsidRDefault="00A84240" w:rsidP="00B02A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0ED8C0" w14:textId="077344FC" w:rsidR="00B02A06" w:rsidRDefault="00B02A06" w:rsidP="00B02A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5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09.03.21.04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Director and Title IX Coordinator Jeff Lange: </w:t>
      </w:r>
      <w:proofErr w:type="spellStart"/>
      <w:r w:rsidRPr="00CC5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Fw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5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Senate Policy Review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(Non-Senate)</w:t>
      </w:r>
    </w:p>
    <w:p w14:paraId="1B76AE09" w14:textId="77777777" w:rsidR="009574E0" w:rsidRDefault="009574E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A0748A5" w14:textId="370D7CBA" w:rsidR="006F2D45" w:rsidRDefault="006F2D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2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09.09.21.01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Associate Vice President and Chief Human Resource Officer Janice Bonneville: </w:t>
      </w:r>
      <w:r w:rsidRPr="006F2D45">
        <w:rPr>
          <w:rFonts w:ascii="Times New Roman" w:eastAsia="Calibri" w:hAnsi="Times New Roman" w:cs="Times New Roman"/>
          <w:b/>
          <w:i/>
          <w:sz w:val="24"/>
          <w:szCs w:val="24"/>
        </w:rPr>
        <w:t>Senate Policy Review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(Non-Senate)</w:t>
      </w:r>
    </w:p>
    <w:p w14:paraId="0C06C3A4" w14:textId="77777777" w:rsidR="006F2D45" w:rsidRDefault="006F2D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0C394488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BF824CD" w14:textId="77777777" w:rsidR="005F5AFA" w:rsidRDefault="005F5AFA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68CA433C" w14:textId="654966C3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0082152"/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37DA70D3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83AF2">
        <w:rPr>
          <w:rFonts w:ascii="Times New Roman" w:eastAsia="Times New Roman" w:hAnsi="Times New Roman" w:cs="Times New Roman"/>
          <w:b/>
          <w:sz w:val="24"/>
          <w:szCs w:val="24"/>
        </w:rPr>
        <w:t>September 22, 2021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265D87B1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3D44B9B" w14:textId="77777777" w:rsidR="00D873A3" w:rsidRPr="008C1DA2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D2B5E79" w14:textId="77777777" w:rsidR="00D873A3" w:rsidRDefault="00D873A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78FD2" w14:textId="77777777" w:rsid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300DB4E0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8E0B092" w14:textId="551632EB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095AF9" w14:textId="77777777" w:rsidR="00433A2B" w:rsidRPr="00133374" w:rsidRDefault="00433A2B" w:rsidP="00433A2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374">
        <w:rPr>
          <w:rFonts w:ascii="Times New Roman" w:eastAsia="Times New Roman" w:hAnsi="Times New Roman" w:cs="Times New Roman"/>
          <w:b/>
          <w:i/>
          <w:sz w:val="24"/>
          <w:szCs w:val="20"/>
        </w:rPr>
        <w:t>Public Comment: All speakers must sign in with the Senate Secretary prior to the start of the meeting.</w:t>
      </w:r>
    </w:p>
    <w:p w14:paraId="3CD7380A" w14:textId="44C2F105" w:rsidR="008A009F" w:rsidRDefault="008A009F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A527EF" w14:textId="7DB4B27D" w:rsidR="00A43559" w:rsidRPr="009E0A04" w:rsidRDefault="009E0A04" w:rsidP="009E0A0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</w:t>
      </w:r>
      <w:r w:rsidRPr="009E0A04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Improve the Teaching and Learning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  <w:r w:rsidRPr="009E0A04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Experience: Learning Management System Initiative Proposal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(Assistant Vice President for Academic Administration Yojanna Cuenca-Carlino, and Office of Advanced Technology Support for Faculty Executive Director Rosie Hauck)</w:t>
      </w:r>
    </w:p>
    <w:p w14:paraId="6F8688C9" w14:textId="77777777" w:rsidR="009E0A04" w:rsidRDefault="009E0A04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29CC529E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 w:rsidR="00B271A5">
        <w:rPr>
          <w:rFonts w:ascii="Times New Roman" w:eastAsia="Times New Roman" w:hAnsi="Times New Roman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4C586C" w:rsidRDefault="000A0A1F" w:rsidP="004C58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01F781DD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74D8F81A" w14:textId="158E995F" w:rsidR="00660132" w:rsidRPr="00660132" w:rsidRDefault="00660132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From Executive Committee/ Associate Vice President of Human Resources Janice Bonneville: </w:t>
      </w:r>
    </w:p>
    <w:p w14:paraId="42B302F8" w14:textId="77777777" w:rsidR="00660132" w:rsidRPr="00660132" w:rsidRDefault="00660132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07.07.21.01 Presidential approval form </w:t>
      </w:r>
    </w:p>
    <w:p w14:paraId="6885B1F1" w14:textId="77777777" w:rsidR="00660132" w:rsidRPr="00660132" w:rsidRDefault="00660132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07.07.21.02 Policy 3.1.30 Criminal Background Investigation Previous Copy </w:t>
      </w:r>
    </w:p>
    <w:p w14:paraId="6C086030" w14:textId="77777777" w:rsidR="00660132" w:rsidRPr="00660132" w:rsidRDefault="00660132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07.07.21.03 Policy 3.1.30 Criminal Background Investigation Mark Up General Assembly Changes </w:t>
      </w:r>
    </w:p>
    <w:p w14:paraId="2622C4FF" w14:textId="77777777" w:rsidR="007450BD" w:rsidRDefault="00660132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07.07.21.04 Policy 3.1.30 Criminal Background Investigation Current Copy </w:t>
      </w:r>
    </w:p>
    <w:p w14:paraId="0F3D9BA8" w14:textId="6D73F209" w:rsidR="00660132" w:rsidRDefault="007450BD" w:rsidP="006601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09.10.21.01</w:t>
      </w:r>
      <w:r w:rsidR="00660132"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Policy 3.1.30_Criminal Background Investigation MARK UP</w:t>
      </w:r>
    </w:p>
    <w:p w14:paraId="1A88102A" w14:textId="77777777" w:rsidR="00EA1D9E" w:rsidRDefault="00EA1D9E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665631" w14:textId="55533A2C" w:rsidR="00EA1D9E" w:rsidRDefault="00EA1D9E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</w:t>
      </w:r>
      <w:r w:rsidR="00CC6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64EC780A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A14F3">
        <w:rPr>
          <w:rFonts w:ascii="Times New Roman" w:eastAsia="Times New Roman" w:hAnsi="Times New Roman" w:cs="Times New Roman"/>
          <w:b/>
          <w:i/>
          <w:sz w:val="24"/>
          <w:szCs w:val="20"/>
        </w:rPr>
        <w:t>09.08.21.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21</w:t>
      </w:r>
      <w:r w:rsidRPr="00DA14F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IDEAS - Approval Language </w:t>
      </w:r>
    </w:p>
    <w:p w14:paraId="5EC60673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03.25.21 IDEAS Graduation Requirement Proposal Recommendation from AAC (Academic Affairs Committee) </w:t>
      </w:r>
    </w:p>
    <w:p w14:paraId="6DF25C6A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05.01.19.03 </w:t>
      </w:r>
      <w:proofErr w:type="spellStart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UCC_IDEAS_Executive</w:t>
      </w:r>
      <w:proofErr w:type="spellEnd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Summary (Academic Affairs Committee) </w:t>
      </w:r>
    </w:p>
    <w:p w14:paraId="05D04B44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05.01.19.04 ProvostCharge_AdHoc_Report-Jan2018 (Academic Affairs Committee) </w:t>
      </w:r>
    </w:p>
    <w:p w14:paraId="22E433D1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05.01.19.05 </w:t>
      </w:r>
      <w:proofErr w:type="spellStart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UCC_Subcommittee_Report</w:t>
      </w:r>
      <w:proofErr w:type="spellEnd"/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- Nov2018 (Academic Affairs Committee) </w:t>
      </w:r>
    </w:p>
    <w:p w14:paraId="27A490AD" w14:textId="77777777" w:rsidR="00DA14F3" w:rsidRPr="00660132" w:rsidRDefault="00DA14F3" w:rsidP="00DA14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6013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05.01.19.06 45 PAGES- Summary_UCC_Campus-wide_Survey_2018(Academic Affairs Committee) </w:t>
      </w:r>
    </w:p>
    <w:p w14:paraId="74EB9C79" w14:textId="0DDEBCC8" w:rsidR="008A009F" w:rsidRDefault="008A009F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53495C" w14:textId="3733497C" w:rsidR="00B77CDD" w:rsidRDefault="008A009F" w:rsidP="00B77C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02.18.21.12 Academic Planning Committee Blue Book page Current Copy (Rules Committee)</w:t>
      </w:r>
      <w:r>
        <w:br/>
      </w:r>
      <w:r w:rsidR="00B77CDD"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09.09.21.07 Academic Planning Committee Blue Book page Mark Up</w:t>
      </w:r>
      <w:r w:rsidR="00B77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2E323646" w14:textId="4BD4D49A" w:rsidR="00B77CDD" w:rsidRDefault="00B77CDD" w:rsidP="00B77C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09.09.21.08 Academic Planning Committee Blue Book page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0520C69C" w14:textId="77777777" w:rsidR="00B77CDD" w:rsidRDefault="00B77CDD" w:rsidP="00B77CDD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80053F" w14:textId="0961B9C7" w:rsidR="008A009F" w:rsidRDefault="008A009F" w:rsidP="00B77CDD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(Rules Committee)</w:t>
      </w:r>
    </w:p>
    <w:p w14:paraId="4B563FC4" w14:textId="77777777" w:rsidR="008A009F" w:rsidRDefault="008A009F" w:rsidP="008A009F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 (Rules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02.23.21.01 Administrative Affairs and Budget Committee Blue Book Charge CLEAN COPY (Rules Committee)</w:t>
      </w:r>
    </w:p>
    <w:p w14:paraId="46D92209" w14:textId="77777777" w:rsidR="008A009F" w:rsidRDefault="008A009F" w:rsidP="008A009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FB9953" w14:textId="77777777" w:rsidR="008A009F" w:rsidRDefault="008A009F" w:rsidP="008A009F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 (Executive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14:paraId="5935C7C3" w14:textId="77777777" w:rsidR="008A009F" w:rsidRDefault="008A009F" w:rsidP="008A00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3D7008" w14:textId="77777777" w:rsidR="008A009F" w:rsidRDefault="008A009F" w:rsidP="008A00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03.25.21.10 Textbook Affordability Committee charge – current copy (Rules Committee)</w:t>
      </w:r>
    </w:p>
    <w:p w14:paraId="72FFEE32" w14:textId="77777777" w:rsidR="008A009F" w:rsidRDefault="008A009F" w:rsidP="008A00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03.25.21.11 Textbook Affordability Committee charge – markup copy (Rules Committee) </w:t>
      </w:r>
    </w:p>
    <w:p w14:paraId="5F61E7C7" w14:textId="77777777" w:rsidR="008A009F" w:rsidRDefault="008A009F" w:rsidP="008A00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03.25.21.12 Textbook Affordability Committee charge – clean copy (Rules Committee) </w:t>
      </w:r>
    </w:p>
    <w:p w14:paraId="4A05A19F" w14:textId="77777777" w:rsidR="008A009F" w:rsidRPr="0090063E" w:rsidRDefault="008A009F" w:rsidP="008A009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F27CE70" w14:textId="37853744" w:rsid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Vogel</w:t>
      </w:r>
    </w:p>
    <w:p w14:paraId="016FEC24" w14:textId="18B28112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62795C9B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End w:id="0"/>
      <w:r w:rsidR="00433A2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or Hard Stop 8:45 p.m.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15EC7"/>
    <w:rsid w:val="00054CED"/>
    <w:rsid w:val="00075843"/>
    <w:rsid w:val="000946E7"/>
    <w:rsid w:val="000A0A1F"/>
    <w:rsid w:val="000C37A3"/>
    <w:rsid w:val="000C4D25"/>
    <w:rsid w:val="000D3858"/>
    <w:rsid w:val="0011278E"/>
    <w:rsid w:val="0013329A"/>
    <w:rsid w:val="00143342"/>
    <w:rsid w:val="0015201B"/>
    <w:rsid w:val="00162E3B"/>
    <w:rsid w:val="00176D56"/>
    <w:rsid w:val="001B6BF7"/>
    <w:rsid w:val="001C08C4"/>
    <w:rsid w:val="001C1E62"/>
    <w:rsid w:val="001D7E75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56035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33A2B"/>
    <w:rsid w:val="00446C32"/>
    <w:rsid w:val="004562DC"/>
    <w:rsid w:val="00476D8D"/>
    <w:rsid w:val="00485CFC"/>
    <w:rsid w:val="004903F3"/>
    <w:rsid w:val="004955A9"/>
    <w:rsid w:val="004C586C"/>
    <w:rsid w:val="004D4345"/>
    <w:rsid w:val="00521322"/>
    <w:rsid w:val="00531B8C"/>
    <w:rsid w:val="00554C5F"/>
    <w:rsid w:val="0055690D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7318"/>
    <w:rsid w:val="006561DE"/>
    <w:rsid w:val="00660132"/>
    <w:rsid w:val="006620A2"/>
    <w:rsid w:val="0069277B"/>
    <w:rsid w:val="00692B1E"/>
    <w:rsid w:val="006A5CEC"/>
    <w:rsid w:val="006B3351"/>
    <w:rsid w:val="006C1C6B"/>
    <w:rsid w:val="006C7C80"/>
    <w:rsid w:val="006E1534"/>
    <w:rsid w:val="006F2D45"/>
    <w:rsid w:val="00701396"/>
    <w:rsid w:val="00715030"/>
    <w:rsid w:val="00734579"/>
    <w:rsid w:val="007354DA"/>
    <w:rsid w:val="007450BD"/>
    <w:rsid w:val="00751089"/>
    <w:rsid w:val="00761925"/>
    <w:rsid w:val="007960A1"/>
    <w:rsid w:val="007A2240"/>
    <w:rsid w:val="007B33C0"/>
    <w:rsid w:val="007B5B71"/>
    <w:rsid w:val="007C0C66"/>
    <w:rsid w:val="007D7BE2"/>
    <w:rsid w:val="007F40EC"/>
    <w:rsid w:val="00823CE3"/>
    <w:rsid w:val="008A009F"/>
    <w:rsid w:val="008B31BE"/>
    <w:rsid w:val="008C04C3"/>
    <w:rsid w:val="008C748E"/>
    <w:rsid w:val="008D37B0"/>
    <w:rsid w:val="008E779B"/>
    <w:rsid w:val="008F3869"/>
    <w:rsid w:val="0090063E"/>
    <w:rsid w:val="009055AA"/>
    <w:rsid w:val="009132B6"/>
    <w:rsid w:val="00914B6D"/>
    <w:rsid w:val="0091518A"/>
    <w:rsid w:val="009268B8"/>
    <w:rsid w:val="009574E0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2280"/>
    <w:rsid w:val="009D3D2D"/>
    <w:rsid w:val="009E0A04"/>
    <w:rsid w:val="009F5608"/>
    <w:rsid w:val="009F6F0C"/>
    <w:rsid w:val="00A34A92"/>
    <w:rsid w:val="00A362F7"/>
    <w:rsid w:val="00A365E1"/>
    <w:rsid w:val="00A40C60"/>
    <w:rsid w:val="00A43559"/>
    <w:rsid w:val="00A55E86"/>
    <w:rsid w:val="00A62DC9"/>
    <w:rsid w:val="00A72F65"/>
    <w:rsid w:val="00A84240"/>
    <w:rsid w:val="00A9386A"/>
    <w:rsid w:val="00AA5304"/>
    <w:rsid w:val="00AA726C"/>
    <w:rsid w:val="00AA757F"/>
    <w:rsid w:val="00AA7C43"/>
    <w:rsid w:val="00AB6775"/>
    <w:rsid w:val="00AC3D47"/>
    <w:rsid w:val="00AC450C"/>
    <w:rsid w:val="00AD45EF"/>
    <w:rsid w:val="00AE5E96"/>
    <w:rsid w:val="00B02A06"/>
    <w:rsid w:val="00B21FC6"/>
    <w:rsid w:val="00B22718"/>
    <w:rsid w:val="00B271A5"/>
    <w:rsid w:val="00B278EA"/>
    <w:rsid w:val="00B60382"/>
    <w:rsid w:val="00B62CC0"/>
    <w:rsid w:val="00B6705F"/>
    <w:rsid w:val="00B77CDD"/>
    <w:rsid w:val="00B81417"/>
    <w:rsid w:val="00B94A0F"/>
    <w:rsid w:val="00B97B6A"/>
    <w:rsid w:val="00C025AD"/>
    <w:rsid w:val="00C04C2B"/>
    <w:rsid w:val="00C12FD2"/>
    <w:rsid w:val="00C25939"/>
    <w:rsid w:val="00C418F4"/>
    <w:rsid w:val="00C62017"/>
    <w:rsid w:val="00C916DF"/>
    <w:rsid w:val="00C96F39"/>
    <w:rsid w:val="00CB54AE"/>
    <w:rsid w:val="00CC5DF8"/>
    <w:rsid w:val="00CC618C"/>
    <w:rsid w:val="00CD4B3B"/>
    <w:rsid w:val="00CF444D"/>
    <w:rsid w:val="00D00B1F"/>
    <w:rsid w:val="00D226CE"/>
    <w:rsid w:val="00D24B34"/>
    <w:rsid w:val="00D34C57"/>
    <w:rsid w:val="00D6093F"/>
    <w:rsid w:val="00D80EDA"/>
    <w:rsid w:val="00D873A3"/>
    <w:rsid w:val="00D96EF4"/>
    <w:rsid w:val="00DA14F3"/>
    <w:rsid w:val="00DA1A2C"/>
    <w:rsid w:val="00DA35B7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68B1"/>
    <w:rsid w:val="00EF3045"/>
    <w:rsid w:val="00F02870"/>
    <w:rsid w:val="00F17B48"/>
    <w:rsid w:val="00F23921"/>
    <w:rsid w:val="00F27C45"/>
    <w:rsid w:val="00F441D3"/>
    <w:rsid w:val="00F560CC"/>
    <w:rsid w:val="00F6757D"/>
    <w:rsid w:val="00F82772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16</cp:revision>
  <cp:lastPrinted>2021-09-10T14:21:00Z</cp:lastPrinted>
  <dcterms:created xsi:type="dcterms:W3CDTF">2021-08-26T19:15:00Z</dcterms:created>
  <dcterms:modified xsi:type="dcterms:W3CDTF">2021-09-10T14:39:00Z</dcterms:modified>
</cp:coreProperties>
</file>