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2960EB48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064196" w:rsidRPr="004B6FC0">
        <w:rPr>
          <w:rFonts w:ascii="Cambria" w:eastAsia="Times New Roman" w:hAnsi="Cambria" w:cs="Times New Roman"/>
          <w:b/>
          <w:sz w:val="24"/>
          <w:szCs w:val="20"/>
        </w:rPr>
        <w:t>November 29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404B9F" w:rsidRPr="004B6FC0">
        <w:rPr>
          <w:rFonts w:ascii="Cambria" w:eastAsia="Times New Roman" w:hAnsi="Cambria" w:cs="Times New Roman"/>
          <w:b/>
          <w:sz w:val="24"/>
          <w:szCs w:val="20"/>
        </w:rPr>
        <w:t>1</w:t>
      </w:r>
    </w:p>
    <w:p w14:paraId="53CCD464" w14:textId="1A7C5498" w:rsidR="00C916DF" w:rsidRPr="004B6FC0" w:rsidRDefault="0090063E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HOV419, </w:t>
      </w:r>
      <w:r w:rsidR="00C916DF"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4C8E2DEE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CA509E" w14:textId="2F7CC3B5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Executive Committee minutes from 10/25/21.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382E2B22" w:rsidR="00E954DE" w:rsidRPr="004B6FC0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5F6351C6" w14:textId="77777777" w:rsidR="0042625C" w:rsidRPr="004B6FC0" w:rsidRDefault="0042625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7F4A239" w14:textId="04A177DC" w:rsidR="00C12FD2" w:rsidRPr="004B6FC0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7E7ACDC4" w14:textId="782F0B4A" w:rsidR="00CD4B3B" w:rsidRDefault="00B720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Planning and Finance Committee: (Information Item 12/08/21)</w:t>
      </w:r>
    </w:p>
    <w:p w14:paraId="0F38C194" w14:textId="534E63F5" w:rsidR="002C1123" w:rsidRDefault="008E362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09.13.18.10 Policy 3.1.11 Leave of Absence 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urrent Copy</w:t>
      </w:r>
    </w:p>
    <w:p w14:paraId="20DCAA42" w14:textId="18459295" w:rsidR="008E362C" w:rsidRDefault="008E362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11.18.21.13 Policy 3.1.11 </w:t>
      </w:r>
      <w:r w:rsid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</w:t>
      </w: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eave of Absence Mark Up</w:t>
      </w:r>
    </w:p>
    <w:p w14:paraId="460F83F1" w14:textId="26BC2674" w:rsidR="006E64FE" w:rsidRDefault="006E64F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E64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11.03.21.21 Policy 3.1.11 Leave of Absence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6E64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lean Copy</w:t>
      </w:r>
    </w:p>
    <w:p w14:paraId="61D0986A" w14:textId="77777777" w:rsidR="00712C23" w:rsidRDefault="00712C2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6935CD8" w14:textId="245EBEF6" w:rsidR="006E64FE" w:rsidRDefault="008E362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11.18.21.14 Policy 3.1.11 </w:t>
      </w:r>
      <w:proofErr w:type="spellStart"/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LoA</w:t>
      </w:r>
      <w:proofErr w:type="spellEnd"/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MILITARY portion only</w:t>
      </w:r>
      <w:r w:rsid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Current Copy</w:t>
      </w:r>
    </w:p>
    <w:p w14:paraId="3526EA5E" w14:textId="1B4AFC42" w:rsidR="008E362C" w:rsidRDefault="005673B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11.18.21.15 Proposed NEW Policy 3.1.50 Military Service Mark Up</w:t>
      </w:r>
    </w:p>
    <w:p w14:paraId="76813E61" w14:textId="21A80117" w:rsidR="006E64FE" w:rsidRDefault="006E64F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E64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11.18.21.02 Proposed New Policy 3.1.50 Military Service Leave of Absence 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lean Copy</w:t>
      </w:r>
    </w:p>
    <w:p w14:paraId="453E9F3B" w14:textId="0E6F660A" w:rsidR="00B720AA" w:rsidRDefault="00B720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3A465E2" w14:textId="5941BBD4" w:rsidR="00B720AA" w:rsidRDefault="00B720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(Information Item 12/08/21) </w:t>
      </w:r>
    </w:p>
    <w:p w14:paraId="49CF94BF" w14:textId="007AC1C8" w:rsidR="00B720AA" w:rsidRDefault="005673B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09.14.21.03 Policy 7.7.8 Tuition and Fee Waivers Policy Current Policy</w:t>
      </w:r>
    </w:p>
    <w:p w14:paraId="4438AAC4" w14:textId="4A30B7FB" w:rsidR="00B720AA" w:rsidRDefault="005673B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11.18.21.15 </w:t>
      </w:r>
      <w:r w:rsidRP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Policy 7.7.8 Tuition and Fee Waivers Policy Mark Up</w:t>
      </w:r>
    </w:p>
    <w:p w14:paraId="62AA4BAC" w14:textId="7B55D25A" w:rsidR="00B720AA" w:rsidRDefault="00B720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720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11.18.21.05 Policy 7.7.8 Tuition and Fee Waivers Policy </w:t>
      </w:r>
      <w:r w:rsidR="002C112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 Copy</w:t>
      </w:r>
    </w:p>
    <w:p w14:paraId="2E5A2658" w14:textId="537DCEBE" w:rsidR="00793D4C" w:rsidRDefault="00793D4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177CA96" w14:textId="77D30F1E" w:rsidR="00793D4C" w:rsidRDefault="00793D4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(Consent Agenda </w:t>
      </w:r>
      <w:r w:rsidR="002C112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2/2/22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)</w:t>
      </w:r>
    </w:p>
    <w:p w14:paraId="1C712186" w14:textId="0034B7B2" w:rsidR="00793D4C" w:rsidRDefault="00793D4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93D4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11.18.21.08 Policy 7.1.4 Inspection, Examination, Use and Control of University Financial Records Mark Up</w:t>
      </w:r>
    </w:p>
    <w:p w14:paraId="73F01AA2" w14:textId="77777777" w:rsidR="0042046D" w:rsidRPr="004B6FC0" w:rsidRDefault="0042046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148AAB6" w14:textId="659F48D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7B4BEF51" w14:textId="77777777" w:rsidR="00F86675" w:rsidRDefault="00AF027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</w:t>
      </w:r>
    </w:p>
    <w:p w14:paraId="2ABA3B26" w14:textId="2B28E4CC" w:rsidR="00AF0271" w:rsidRDefault="00AF027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F0271">
        <w:rPr>
          <w:rFonts w:ascii="Cambria" w:eastAsia="Calibri" w:hAnsi="Cambria" w:cs="Times New Roman"/>
          <w:b/>
          <w:i/>
          <w:sz w:val="24"/>
          <w:szCs w:val="24"/>
        </w:rPr>
        <w:t>Textbook Affordability Committee’s annual report</w:t>
      </w:r>
    </w:p>
    <w:p w14:paraId="5ADE2F03" w14:textId="18BE7C2E" w:rsidR="00F86675" w:rsidRDefault="00F86675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C0A6926" w14:textId="77777777" w:rsidR="006E64FE" w:rsidRDefault="006E64F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3653317" w14:textId="175D04E6" w:rsidR="006E64FE" w:rsidRDefault="006E64F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E64FE">
        <w:rPr>
          <w:rFonts w:ascii="Cambria" w:eastAsia="Calibri" w:hAnsi="Cambria" w:cs="Times New Roman"/>
          <w:b/>
          <w:i/>
          <w:sz w:val="24"/>
          <w:szCs w:val="24"/>
        </w:rPr>
        <w:t>11.18.21.03 Email Policy 1.11 Academic Calendar</w:t>
      </w:r>
      <w:r w:rsidR="006A0CFE">
        <w:rPr>
          <w:rFonts w:ascii="Cambria" w:eastAsia="Calibri" w:hAnsi="Cambria" w:cs="Times New Roman"/>
          <w:b/>
          <w:i/>
          <w:sz w:val="24"/>
          <w:szCs w:val="24"/>
        </w:rPr>
        <w:t xml:space="preserve"> (Dist. to Administrative Affairs and Budget Committee)</w:t>
      </w:r>
    </w:p>
    <w:p w14:paraId="2555E4A9" w14:textId="1613FBDC" w:rsidR="006E64FE" w:rsidRDefault="006E64F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E64FE">
        <w:rPr>
          <w:rFonts w:ascii="Cambria" w:eastAsia="Calibri" w:hAnsi="Cambria" w:cs="Times New Roman"/>
          <w:b/>
          <w:i/>
          <w:sz w:val="24"/>
          <w:szCs w:val="24"/>
        </w:rPr>
        <w:t>11.18.21.04 HR notification of Observance of Juneteenth</w:t>
      </w:r>
    </w:p>
    <w:p w14:paraId="1D8D635B" w14:textId="77777777" w:rsidR="00DD1ED1" w:rsidRDefault="00DD1ED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62DAB01" w14:textId="5BF9E9DB" w:rsidR="00DD1ED1" w:rsidRPr="004B6FC0" w:rsidRDefault="00DD1ED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Policy Review: </w:t>
      </w:r>
      <w:hyperlink r:id="rId6" w:history="1">
        <w:r w:rsidRPr="00DD1ED1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1.11 Academic Calendar</w:t>
        </w:r>
      </w:hyperlink>
      <w:r>
        <w:rPr>
          <w:rFonts w:ascii="Cambria" w:eastAsia="Calibri" w:hAnsi="Cambria" w:cs="Times New Roman"/>
          <w:b/>
          <w:i/>
          <w:sz w:val="24"/>
          <w:szCs w:val="24"/>
        </w:rPr>
        <w:t xml:space="preserve"> (Dist. to Administrative Affairs and Budget Committee)</w:t>
      </w:r>
    </w:p>
    <w:p w14:paraId="5A00856F" w14:textId="133F2106" w:rsidR="005D31C4" w:rsidRPr="004B6FC0" w:rsidRDefault="005D31C4" w:rsidP="005D31C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D25EC3F" w14:textId="16D14AD8" w:rsidR="004B6FC0" w:rsidRPr="004B6FC0" w:rsidRDefault="004B6FC0" w:rsidP="004B6FC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11.09.21.10 Email Policy Review through 2022 needed</w:t>
      </w:r>
    </w:p>
    <w:p w14:paraId="1C39461A" w14:textId="77777777" w:rsidR="004B6FC0" w:rsidRPr="004B6FC0" w:rsidRDefault="004B6FC0" w:rsidP="004B6FC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088D70A" w14:textId="32E527EC" w:rsidR="004B6FC0" w:rsidRPr="004B6FC0" w:rsidRDefault="004B6FC0" w:rsidP="004B6FC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Review: (Dist. to Planning and Finance) </w:t>
      </w:r>
    </w:p>
    <w:p w14:paraId="6CAE57C6" w14:textId="77777777" w:rsidR="004B6FC0" w:rsidRPr="004B6FC0" w:rsidRDefault="00807B97" w:rsidP="004B6FC0">
      <w:pPr>
        <w:pStyle w:val="ListParagraph"/>
        <w:numPr>
          <w:ilvl w:val="0"/>
          <w:numId w:val="6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7" w:history="1">
        <w:r w:rsidR="004B6FC0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1.14 Sustainability Policy</w:t>
        </w:r>
      </w:hyperlink>
    </w:p>
    <w:p w14:paraId="776A2928" w14:textId="77777777" w:rsidR="004B6FC0" w:rsidRPr="004B6FC0" w:rsidRDefault="00807B97" w:rsidP="004B6FC0">
      <w:pPr>
        <w:pStyle w:val="ListParagraph"/>
        <w:numPr>
          <w:ilvl w:val="0"/>
          <w:numId w:val="6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8" w:history="1">
        <w:r w:rsidR="004B6FC0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4.1.7 Organizational Change</w:t>
        </w:r>
      </w:hyperlink>
    </w:p>
    <w:p w14:paraId="778C9E73" w14:textId="77777777" w:rsidR="007D035D" w:rsidRPr="004B6FC0" w:rsidRDefault="007D035D" w:rsidP="005D31C4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E995946" w14:textId="4D785E19" w:rsidR="004562DC" w:rsidRPr="004B6FC0" w:rsidRDefault="00EE0F6A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Policy Review: (Non-Senate?)</w:t>
      </w:r>
    </w:p>
    <w:p w14:paraId="28FB2D18" w14:textId="3374775D" w:rsidR="007D035D" w:rsidRPr="004B6FC0" w:rsidRDefault="00807B97" w:rsidP="006B3351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Cambria" w:hAnsi="Cambria"/>
        </w:rPr>
      </w:pPr>
      <w:hyperlink r:id="rId9" w:history="1">
        <w:r w:rsidR="00DD1ED1">
          <w:t xml:space="preserve">1.1 </w:t>
        </w:r>
        <w:r w:rsidR="007D035D" w:rsidRPr="004B6FC0">
          <w:rPr>
            <w:rStyle w:val="Hyperlink"/>
            <w:rFonts w:ascii="Cambria" w:hAnsi="Cambria"/>
          </w:rPr>
          <w:t>Equal Opportunity/Non-Discrimination Statement and Policy</w:t>
        </w:r>
      </w:hyperlink>
      <w:r w:rsidR="007D035D" w:rsidRPr="004B6FC0">
        <w:rPr>
          <w:rFonts w:ascii="Cambria" w:hAnsi="Cambria"/>
        </w:rPr>
        <w:t xml:space="preserve"> (Advisory to Senate?)</w:t>
      </w:r>
    </w:p>
    <w:p w14:paraId="69672F9F" w14:textId="7C83CB4D" w:rsidR="00EE0F6A" w:rsidRPr="004B6FC0" w:rsidRDefault="00807B97" w:rsidP="006B3351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0" w:history="1">
        <w:r w:rsidR="00EE0F6A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7.1.4 Inspection, Examination, Use and Control of University Financial Records</w:t>
        </w:r>
      </w:hyperlink>
      <w:r w:rsidR="007577C9" w:rsidRPr="004B6FC0">
        <w:rPr>
          <w:rFonts w:ascii="Cambria" w:eastAsia="Times New Roman" w:hAnsi="Cambria" w:cs="Times New Roman"/>
          <w:sz w:val="24"/>
          <w:szCs w:val="24"/>
        </w:rPr>
        <w:t xml:space="preserve"> (in AABC)</w:t>
      </w:r>
    </w:p>
    <w:p w14:paraId="06DFD71F" w14:textId="02C4966C" w:rsidR="00EE0F6A" w:rsidRPr="004B6FC0" w:rsidRDefault="00807B97" w:rsidP="007D035D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1" w:history="1">
        <w:r w:rsidR="00EE0F6A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7.7.5 Refunds</w:t>
        </w:r>
      </w:hyperlink>
    </w:p>
    <w:p w14:paraId="06F63826" w14:textId="63E433C5" w:rsidR="007D035D" w:rsidRPr="004B6FC0" w:rsidRDefault="007D035D" w:rsidP="007D035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A69A243" w14:textId="77777777" w:rsidR="007D035D" w:rsidRPr="007D035D" w:rsidRDefault="007D035D" w:rsidP="007D035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D035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Policies up for policy review – Are there any that could go to Planning and Finance?</w:t>
      </w:r>
    </w:p>
    <w:p w14:paraId="44A2F88A" w14:textId="7701737B" w:rsidR="007D035D" w:rsidRPr="004B6FC0" w:rsidRDefault="00807B97" w:rsidP="004B6FC0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2" w:history="1">
        <w:r w:rsidR="007D035D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5.1.21 Advertisement or Sponsorship of Activities, Events, or Programs Involving Alcohol</w:t>
        </w:r>
      </w:hyperlink>
    </w:p>
    <w:p w14:paraId="0DB827F4" w14:textId="618C1567" w:rsidR="007D035D" w:rsidRPr="004B6FC0" w:rsidRDefault="00807B97" w:rsidP="004B6FC0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3" w:history="1">
        <w:r w:rsidR="007D035D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9.6 Policy on Student Computer Ownership</w:t>
        </w:r>
      </w:hyperlink>
    </w:p>
    <w:p w14:paraId="7D64A476" w14:textId="7100ED1D" w:rsidR="00EE0F6A" w:rsidRPr="004B6FC0" w:rsidRDefault="00807B97" w:rsidP="004B6FC0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4" w:history="1">
        <w:r w:rsidR="007D035D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3.5.2 Laboratory School Continued Service - Faculty Associate</w:t>
        </w:r>
      </w:hyperlink>
      <w:r w:rsidR="007D035D" w:rsidRPr="004B6FC0">
        <w:rPr>
          <w:rFonts w:ascii="Cambria" w:eastAsia="Times New Roman" w:hAnsi="Cambria" w:cs="Times New Roman"/>
          <w:sz w:val="24"/>
          <w:szCs w:val="24"/>
        </w:rPr>
        <w:t xml:space="preserve"> (paired with </w:t>
      </w:r>
      <w:hyperlink r:id="rId15" w:tooltip="Laboratory Schools" w:history="1">
        <w:r w:rsidR="007D035D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4.1.14 Laboratory Schools</w:t>
        </w:r>
      </w:hyperlink>
      <w:r w:rsidR="007D035D" w:rsidRPr="004B6FC0">
        <w:rPr>
          <w:rFonts w:ascii="Cambria" w:eastAsia="Times New Roman" w:hAnsi="Cambria" w:cs="Times New Roman"/>
          <w:sz w:val="24"/>
          <w:szCs w:val="24"/>
        </w:rPr>
        <w:t xml:space="preserve"> ?)</w:t>
      </w:r>
    </w:p>
    <w:p w14:paraId="4B956599" w14:textId="6FFA9163" w:rsidR="004B6FC0" w:rsidRPr="004B6FC0" w:rsidRDefault="00807B97" w:rsidP="004B6FC0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6" w:tooltip="Laboratory Schools" w:history="1">
        <w:r w:rsidR="004B6FC0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4.1.14 Laboratory Schools</w:t>
        </w:r>
      </w:hyperlink>
      <w:r w:rsidR="004B6FC0" w:rsidRPr="004B6FC0">
        <w:rPr>
          <w:rFonts w:ascii="Cambria" w:eastAsia="Times New Roman" w:hAnsi="Cambria" w:cs="Times New Roman"/>
          <w:sz w:val="24"/>
          <w:szCs w:val="24"/>
        </w:rPr>
        <w:t xml:space="preserve"> (paired with </w:t>
      </w:r>
      <w:hyperlink r:id="rId17" w:history="1">
        <w:r w:rsidR="004B6FC0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3.5.2 Laboratory School Continued Service - Faculty Associate</w:t>
        </w:r>
      </w:hyperlink>
      <w:r w:rsidR="004B6FC0" w:rsidRPr="004B6FC0">
        <w:rPr>
          <w:rFonts w:ascii="Cambria" w:eastAsia="Times New Roman" w:hAnsi="Cambria" w:cs="Times New Roman"/>
          <w:sz w:val="24"/>
          <w:szCs w:val="24"/>
        </w:rPr>
        <w:t>?)</w:t>
      </w:r>
    </w:p>
    <w:p w14:paraId="6F6B8E85" w14:textId="417B5203" w:rsidR="004B6FC0" w:rsidRPr="004B6FC0" w:rsidRDefault="00807B97" w:rsidP="004B6FC0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8" w:history="1">
        <w:r w:rsidR="004B6FC0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2.1.1 Student Records</w:t>
        </w:r>
      </w:hyperlink>
    </w:p>
    <w:p w14:paraId="33061E93" w14:textId="50B86542" w:rsidR="004B6FC0" w:rsidRPr="004B6FC0" w:rsidRDefault="00807B97" w:rsidP="004B6FC0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19" w:history="1">
        <w:r w:rsidR="004B6FC0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2.1.17 Residency Status</w:t>
        </w:r>
      </w:hyperlink>
    </w:p>
    <w:p w14:paraId="0B6972D5" w14:textId="77777777" w:rsidR="00DD1ED1" w:rsidRDefault="00807B97" w:rsidP="00DD1ED1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20" w:history="1">
        <w:r w:rsidR="004B6FC0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6.1.40 Unmanned Aircraft Systems</w:t>
        </w:r>
      </w:hyperlink>
    </w:p>
    <w:p w14:paraId="4C260352" w14:textId="77777777" w:rsidR="00DD1ED1" w:rsidRDefault="00DD1ED1" w:rsidP="00DD1ED1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E754151" w14:textId="4297946D" w:rsidR="00DD1ED1" w:rsidRPr="00DD1ED1" w:rsidRDefault="00DD1ED1" w:rsidP="00DD1ED1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</w:rPr>
      </w:pPr>
      <w:r w:rsidRPr="00DD1ED1">
        <w:rPr>
          <w:rFonts w:ascii="Cambria" w:eastAsia="Calibri" w:hAnsi="Cambria" w:cs="Times New Roman"/>
          <w:b/>
          <w:i/>
          <w:sz w:val="24"/>
          <w:szCs w:val="24"/>
        </w:rPr>
        <w:t>11.18.21.07 Marx Email Rescinding Titles (Dist. to Administrative Affairs and Budget Committee)</w:t>
      </w:r>
    </w:p>
    <w:p w14:paraId="13578151" w14:textId="77777777" w:rsidR="00DD1ED1" w:rsidRPr="00DD1ED1" w:rsidRDefault="00807B97" w:rsidP="00DD1ED1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hyperlink r:id="rId21" w:history="1">
        <w:r w:rsidR="00DD1ED1" w:rsidRPr="00DD1ED1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3.3.5 Distinguished Professors</w:t>
        </w:r>
      </w:hyperlink>
      <w:r w:rsidR="00DD1ED1" w:rsidRPr="00DD1ED1">
        <w:rPr>
          <w:rFonts w:ascii="Cambria" w:eastAsia="Calibri" w:hAnsi="Cambria" w:cs="Times New Roman"/>
          <w:b/>
          <w:i/>
          <w:sz w:val="24"/>
          <w:szCs w:val="24"/>
        </w:rPr>
        <w:br/>
      </w:r>
      <w:hyperlink r:id="rId22" w:tooltip="University Professor" w:history="1">
        <w:r w:rsidR="00DD1ED1" w:rsidRPr="00DD1ED1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3.3.14 University Professor</w:t>
        </w:r>
      </w:hyperlink>
    </w:p>
    <w:p w14:paraId="04D5BFA6" w14:textId="77777777" w:rsidR="004B6FC0" w:rsidRDefault="004B6FC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A24584D" w14:textId="37925BBA" w:rsidR="009055AA" w:rsidRPr="004B6FC0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4BF824CD" w14:textId="77777777" w:rsidR="005F5AFA" w:rsidRPr="004B6FC0" w:rsidRDefault="005F5AFA">
      <w:pPr>
        <w:spacing w:after="160" w:line="259" w:lineRule="auto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br w:type="page"/>
      </w:r>
    </w:p>
    <w:p w14:paraId="68CA433C" w14:textId="654966C3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80082152"/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lastRenderedPageBreak/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3573D7E5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064196" w:rsidRPr="004B6FC0">
        <w:rPr>
          <w:rFonts w:ascii="Cambria" w:eastAsia="Times New Roman" w:hAnsi="Cambria" w:cs="Times New Roman"/>
          <w:b/>
          <w:sz w:val="24"/>
          <w:szCs w:val="24"/>
        </w:rPr>
        <w:t>December 8</w:t>
      </w:r>
      <w:r w:rsidR="009055AA"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 w:rsidR="00404B9F" w:rsidRPr="004B6FC0">
        <w:rPr>
          <w:rFonts w:ascii="Cambria" w:eastAsia="Times New Roman" w:hAnsi="Cambria" w:cs="Times New Roman"/>
          <w:b/>
          <w:sz w:val="24"/>
          <w:szCs w:val="24"/>
        </w:rPr>
        <w:t>1</w:t>
      </w:r>
    </w:p>
    <w:p w14:paraId="4CA4D6F0" w14:textId="265D87B1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33D44B9B" w14:textId="77777777" w:rsidR="00D873A3" w:rsidRPr="004B6FC0" w:rsidRDefault="00D873A3" w:rsidP="00D873A3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OLD MAIN ROOM, BONE STUDENT CENTER</w:t>
      </w:r>
    </w:p>
    <w:p w14:paraId="6D2B5E79" w14:textId="77777777" w:rsidR="00D873A3" w:rsidRPr="004B6FC0" w:rsidRDefault="00D873A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3C678FD2" w14:textId="77777777" w:rsidR="007B5B71" w:rsidRPr="004B6FC0" w:rsidRDefault="007B5B71" w:rsidP="001F399F">
      <w:pPr>
        <w:spacing w:after="0" w:line="240" w:lineRule="auto"/>
        <w:jc w:val="center"/>
        <w:rPr>
          <w:rStyle w:val="Hyperlink"/>
          <w:rFonts w:ascii="Cambria" w:hAnsi="Cambria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300DB4E0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330464DA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Academic Senate minutes of </w:t>
      </w:r>
      <w:r w:rsidR="009252A1">
        <w:rPr>
          <w:rFonts w:ascii="Cambria" w:eastAsia="Times New Roman" w:hAnsi="Cambria" w:cs="Times New Roman"/>
          <w:b/>
          <w:i/>
          <w:sz w:val="24"/>
          <w:szCs w:val="20"/>
        </w:rPr>
        <w:t>11/03/21</w:t>
      </w:r>
    </w:p>
    <w:p w14:paraId="65114944" w14:textId="77777777" w:rsidR="007D035D" w:rsidRPr="004B6FC0" w:rsidRDefault="007D035D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457999E2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7777777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1D589CF5" w14:textId="45AC1AB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4B6FC0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390D82BD" w14:textId="635F8887" w:rsidR="00EF3045" w:rsidRPr="004B6FC0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Pr="004B6FC0" w:rsidRDefault="000A0A1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3C8AF36" w14:textId="5A027EEB" w:rsidR="00EC24E3" w:rsidRPr="004B6FC0" w:rsidRDefault="00EC24E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Action Item:</w:t>
      </w:r>
    </w:p>
    <w:p w14:paraId="0E138098" w14:textId="77777777" w:rsidR="002C1123" w:rsidRPr="00B5594E" w:rsidRDefault="002C1123" w:rsidP="002C112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Finance: </w:t>
      </w:r>
    </w:p>
    <w:p w14:paraId="1D38F321" w14:textId="77777777" w:rsidR="002C1123" w:rsidRPr="00B5594E" w:rsidRDefault="002C1123" w:rsidP="002C112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11.04.21.02 Policy 3.1.13 Illinois State University Domestic Partner Benefit Program Current Copy</w:t>
      </w:r>
    </w:p>
    <w:p w14:paraId="2CD3FD66" w14:textId="77777777" w:rsidR="002C1123" w:rsidRPr="00B5594E" w:rsidRDefault="002C1123" w:rsidP="002C112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11.04.21.03 Policy 3.1.13 Illinois State University Domestic Partner Benefit Program Mark Up</w:t>
      </w:r>
    </w:p>
    <w:p w14:paraId="5BAD05AC" w14:textId="77777777" w:rsidR="002C1123" w:rsidRPr="00B5594E" w:rsidRDefault="002C1123" w:rsidP="002C112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11.03.21.07 Policy 3.1.13 Illinois State University Domestic Partner Benefit Clean Copy</w:t>
      </w:r>
    </w:p>
    <w:p w14:paraId="17BF8C9A" w14:textId="77777777" w:rsidR="002C1123" w:rsidRDefault="002C1123" w:rsidP="002C112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A819FC0" w14:textId="77777777" w:rsidR="002C1123" w:rsidRDefault="002C1123" w:rsidP="002C112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49DA5E3E" w14:textId="77777777" w:rsidR="002C1123" w:rsidRDefault="002C1123" w:rsidP="002C112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11.04.21.06 Policy 7.7.2 Financial Aid Distribution Current Copy</w:t>
      </w:r>
    </w:p>
    <w:p w14:paraId="595E5407" w14:textId="77777777" w:rsidR="002C1123" w:rsidRDefault="002C1123" w:rsidP="002C112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9</w:t>
      </w: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.21.0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5</w:t>
      </w: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7.7.2 Financial Aid Distribution Mark U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</w:t>
      </w:r>
    </w:p>
    <w:p w14:paraId="12CA72C7" w14:textId="77777777" w:rsidR="002C1123" w:rsidRPr="00B5594E" w:rsidRDefault="002C1123" w:rsidP="002C112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9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.21.0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7.7.2 Financial Aid Distribution Clean Copy</w:t>
      </w:r>
    </w:p>
    <w:p w14:paraId="1A88102A" w14:textId="77777777" w:rsidR="00EA1D9E" w:rsidRPr="004B6FC0" w:rsidRDefault="00EA1D9E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A665631" w14:textId="658E4DD0" w:rsidR="00EA1D9E" w:rsidRPr="004B6FC0" w:rsidRDefault="00EA1D9E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Items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743FB3CB" w14:textId="7607B61A" w:rsidR="006A0CFE" w:rsidRDefault="006A0CFE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4AE163F6" w14:textId="77777777" w:rsidR="006A0CFE" w:rsidRDefault="006A0CFE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09.13.18.10 Policy 3.1.11 Leave of Absence 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urrent Copy</w:t>
      </w:r>
    </w:p>
    <w:p w14:paraId="43C4BFE4" w14:textId="77777777" w:rsidR="006A0CFE" w:rsidRDefault="006A0CFE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11.18.21.13 Policy 3.1.11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</w:t>
      </w: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eave of Absence Mark Up</w:t>
      </w:r>
    </w:p>
    <w:p w14:paraId="6E025A67" w14:textId="77777777" w:rsidR="006A0CFE" w:rsidRDefault="006A0CFE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E64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11.03.21.21 Policy 3.1.11 Leave of Absence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6E64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lean Copy</w:t>
      </w:r>
    </w:p>
    <w:p w14:paraId="7F11E483" w14:textId="77777777" w:rsidR="00807B97" w:rsidRDefault="00807B97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B5313AE" w14:textId="45C3AEB3" w:rsidR="006A0CFE" w:rsidRDefault="006A0CFE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11.18.21.14 Policy 3.1.11 </w:t>
      </w:r>
      <w:proofErr w:type="spellStart"/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LoA</w:t>
      </w:r>
      <w:proofErr w:type="spellEnd"/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MILITARY portion only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Current Copy</w:t>
      </w:r>
    </w:p>
    <w:p w14:paraId="6D26FA90" w14:textId="77777777" w:rsidR="006A0CFE" w:rsidRDefault="006A0CFE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11.18.21.15 Proposed NEW Policy 3.1.50 Military Service Mark Up</w:t>
      </w:r>
    </w:p>
    <w:p w14:paraId="0B674600" w14:textId="77777777" w:rsidR="006A0CFE" w:rsidRDefault="006A0CFE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E64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11.18.21.02 Proposed New Policy 3.1.50 Military Service Leave of Absence 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lean Copy</w:t>
      </w:r>
    </w:p>
    <w:p w14:paraId="13F51FD5" w14:textId="77777777" w:rsidR="006A0CFE" w:rsidRDefault="006A0CFE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DD2D9D6" w14:textId="20E2029A" w:rsidR="006A0CFE" w:rsidRDefault="006A0CFE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From Academic Affairs Committee: </w:t>
      </w:r>
    </w:p>
    <w:p w14:paraId="5CFBCE11" w14:textId="77777777" w:rsidR="006A0CFE" w:rsidRDefault="006A0CFE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09.14.21.03 Policy 7.7.8 Tuition and Fee Waivers Policy Current Policy</w:t>
      </w:r>
    </w:p>
    <w:p w14:paraId="431D4E86" w14:textId="77777777" w:rsidR="006A0CFE" w:rsidRDefault="006A0CFE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11.18.21.15 </w:t>
      </w:r>
      <w:r w:rsidRP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Policy 7.7.8 Tuition and Fee Waivers Policy Mark Up</w:t>
      </w:r>
    </w:p>
    <w:p w14:paraId="565A372E" w14:textId="77777777" w:rsidR="006A0CFE" w:rsidRDefault="006A0CFE" w:rsidP="006A0CF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720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11.18.21.05 Policy 7.7.8 Tuition and Fee Waivers Policy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 Copy</w:t>
      </w:r>
    </w:p>
    <w:p w14:paraId="528FE9C3" w14:textId="77777777" w:rsidR="006A0CFE" w:rsidRPr="004B6FC0" w:rsidRDefault="006A0CFE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480945C" w14:textId="209D7376" w:rsidR="007D035D" w:rsidRPr="004B6FC0" w:rsidRDefault="007D035D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Consent Agenda: </w:t>
      </w:r>
    </w:p>
    <w:p w14:paraId="53634058" w14:textId="0169413F" w:rsidR="007D035D" w:rsidRPr="004B6FC0" w:rsidRDefault="007D035D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English: </w:t>
      </w:r>
      <w:hyperlink r:id="rId23" w:history="1">
        <w:r w:rsidRPr="004B6FC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Accelerated English Education Sequence</w:t>
        </w:r>
      </w:hyperlink>
    </w:p>
    <w:p w14:paraId="619A186D" w14:textId="77777777" w:rsidR="0096289C" w:rsidRDefault="0096289C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DF8C76F" w14:textId="5906B0FC" w:rsidR="007D035D" w:rsidRDefault="007D035D" w:rsidP="00EA1D9E">
      <w:pPr>
        <w:tabs>
          <w:tab w:val="left" w:pos="540"/>
        </w:tabs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Creative Technologies: </w:t>
      </w:r>
      <w:hyperlink r:id="rId24" w:history="1">
        <w:r w:rsidRPr="004B6FC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Creative Technologies Accelerated Master's Degree Sequence</w:t>
        </w:r>
      </w:hyperlink>
    </w:p>
    <w:p w14:paraId="70C0A01E" w14:textId="2C33ED88" w:rsidR="00A81A5D" w:rsidRDefault="00A81A5D" w:rsidP="00EA1D9E">
      <w:pPr>
        <w:tabs>
          <w:tab w:val="left" w:pos="540"/>
        </w:tabs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F2C324D" w14:textId="20F573FF" w:rsidR="00A81A5D" w:rsidRDefault="00A81A5D" w:rsidP="00EA1D9E">
      <w:pPr>
        <w:tabs>
          <w:tab w:val="left" w:pos="540"/>
        </w:tabs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Creative Technologies: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hyperlink r:id="rId25" w:history="1">
        <w:r w:rsidRPr="00A81A5D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Audio and Music Production Sequence</w:t>
        </w:r>
      </w:hyperlink>
    </w:p>
    <w:p w14:paraId="22060F46" w14:textId="77777777" w:rsidR="00A81A5D" w:rsidRPr="004B6FC0" w:rsidRDefault="00A81A5D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35CA53C" w14:textId="644635A3" w:rsidR="00AD76D5" w:rsidRDefault="00807B97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26" w:history="1">
        <w:r w:rsidR="00A81A5D" w:rsidRPr="00A81A5D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 xml:space="preserve">Policy 3.7.1 Graduate Assistant Appointment Procedure </w:t>
        </w:r>
      </w:hyperlink>
    </w:p>
    <w:p w14:paraId="0C2C875E" w14:textId="2351CA23" w:rsidR="00A81A5D" w:rsidRDefault="00A81A5D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3C461E8" w14:textId="7C430944" w:rsidR="00A81A5D" w:rsidRDefault="00807B97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27" w:history="1">
        <w:r w:rsidR="00A81A5D" w:rsidRPr="00A81A5D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Policy 3.2.3 Academic Notice of Appointments</w:t>
        </w:r>
      </w:hyperlink>
    </w:p>
    <w:p w14:paraId="5EB1CFB3" w14:textId="77777777" w:rsidR="00A81A5D" w:rsidRPr="004B6FC0" w:rsidRDefault="00A81A5D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F27CE70" w14:textId="37853744" w:rsidR="006B3351" w:rsidRPr="004B6FC0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: Senator Cline </w:t>
      </w:r>
    </w:p>
    <w:p w14:paraId="7AE660F9" w14:textId="7F7E181C" w:rsidR="006B3351" w:rsidRPr="004B6FC0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>: Senator Smudde</w:t>
      </w:r>
    </w:p>
    <w:p w14:paraId="48D7F537" w14:textId="35947EB0" w:rsidR="006B3351" w:rsidRPr="004B6FC0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>: Senator Nikolaou</w:t>
      </w:r>
    </w:p>
    <w:p w14:paraId="1FF36CA9" w14:textId="18D07BAF" w:rsidR="009055AA" w:rsidRPr="004B6FC0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>: Senator Vogel</w:t>
      </w:r>
    </w:p>
    <w:p w14:paraId="016FEC24" w14:textId="18B28112" w:rsidR="009055AA" w:rsidRPr="004B6FC0" w:rsidRDefault="009055AA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>: Senator Stewart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0A399E0F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62F1"/>
    <w:multiLevelType w:val="hybridMultilevel"/>
    <w:tmpl w:val="20DA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4CED"/>
    <w:rsid w:val="00064196"/>
    <w:rsid w:val="00075843"/>
    <w:rsid w:val="000946E7"/>
    <w:rsid w:val="000A0A1F"/>
    <w:rsid w:val="000C37A3"/>
    <w:rsid w:val="000C4D25"/>
    <w:rsid w:val="000D3858"/>
    <w:rsid w:val="0011278E"/>
    <w:rsid w:val="0013329A"/>
    <w:rsid w:val="001439E6"/>
    <w:rsid w:val="0015201B"/>
    <w:rsid w:val="00176D56"/>
    <w:rsid w:val="001C08C4"/>
    <w:rsid w:val="001C1E62"/>
    <w:rsid w:val="001D7E75"/>
    <w:rsid w:val="001F399F"/>
    <w:rsid w:val="00237EF3"/>
    <w:rsid w:val="002559B7"/>
    <w:rsid w:val="00283A06"/>
    <w:rsid w:val="00285C66"/>
    <w:rsid w:val="00295EB3"/>
    <w:rsid w:val="002A4FA1"/>
    <w:rsid w:val="002B2605"/>
    <w:rsid w:val="002C1123"/>
    <w:rsid w:val="003356FF"/>
    <w:rsid w:val="00365779"/>
    <w:rsid w:val="00366656"/>
    <w:rsid w:val="00383AF2"/>
    <w:rsid w:val="0039605C"/>
    <w:rsid w:val="003A3901"/>
    <w:rsid w:val="003F588F"/>
    <w:rsid w:val="00404B9F"/>
    <w:rsid w:val="0042046D"/>
    <w:rsid w:val="004241F3"/>
    <w:rsid w:val="0042625C"/>
    <w:rsid w:val="004562DC"/>
    <w:rsid w:val="00476D8D"/>
    <w:rsid w:val="00485CFC"/>
    <w:rsid w:val="004903F3"/>
    <w:rsid w:val="004955A9"/>
    <w:rsid w:val="004B6FC0"/>
    <w:rsid w:val="004C586C"/>
    <w:rsid w:val="004D4345"/>
    <w:rsid w:val="00513355"/>
    <w:rsid w:val="00521322"/>
    <w:rsid w:val="00531B8C"/>
    <w:rsid w:val="00554C5F"/>
    <w:rsid w:val="0055690D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620A2"/>
    <w:rsid w:val="00692B1E"/>
    <w:rsid w:val="006A0CFE"/>
    <w:rsid w:val="006A5CEC"/>
    <w:rsid w:val="006B3351"/>
    <w:rsid w:val="006C1C6B"/>
    <w:rsid w:val="006C7C80"/>
    <w:rsid w:val="006E1534"/>
    <w:rsid w:val="006E64FE"/>
    <w:rsid w:val="00701396"/>
    <w:rsid w:val="00712C23"/>
    <w:rsid w:val="00715030"/>
    <w:rsid w:val="00734579"/>
    <w:rsid w:val="007354DA"/>
    <w:rsid w:val="00751089"/>
    <w:rsid w:val="007577C9"/>
    <w:rsid w:val="00761925"/>
    <w:rsid w:val="00793D4C"/>
    <w:rsid w:val="007960A1"/>
    <w:rsid w:val="007A2240"/>
    <w:rsid w:val="007B33C0"/>
    <w:rsid w:val="007B5B71"/>
    <w:rsid w:val="007C0C66"/>
    <w:rsid w:val="007D035D"/>
    <w:rsid w:val="007F40EC"/>
    <w:rsid w:val="00807B97"/>
    <w:rsid w:val="008B31BE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6289C"/>
    <w:rsid w:val="0096294C"/>
    <w:rsid w:val="00975B72"/>
    <w:rsid w:val="0099246B"/>
    <w:rsid w:val="00996B81"/>
    <w:rsid w:val="009A6EB7"/>
    <w:rsid w:val="009A7E4B"/>
    <w:rsid w:val="009B18E3"/>
    <w:rsid w:val="009B678C"/>
    <w:rsid w:val="009C3466"/>
    <w:rsid w:val="009D1BF1"/>
    <w:rsid w:val="009D3D2D"/>
    <w:rsid w:val="009F5608"/>
    <w:rsid w:val="009F6F0C"/>
    <w:rsid w:val="00A34A92"/>
    <w:rsid w:val="00A365E1"/>
    <w:rsid w:val="00A55E86"/>
    <w:rsid w:val="00A62DC9"/>
    <w:rsid w:val="00A72F65"/>
    <w:rsid w:val="00A81A5D"/>
    <w:rsid w:val="00A9386A"/>
    <w:rsid w:val="00AA757F"/>
    <w:rsid w:val="00AA7C43"/>
    <w:rsid w:val="00AB6775"/>
    <w:rsid w:val="00AC3D47"/>
    <w:rsid w:val="00AC450C"/>
    <w:rsid w:val="00AD45EF"/>
    <w:rsid w:val="00AD76D5"/>
    <w:rsid w:val="00AE5E96"/>
    <w:rsid w:val="00AF0271"/>
    <w:rsid w:val="00B21FC6"/>
    <w:rsid w:val="00B22718"/>
    <w:rsid w:val="00B271A5"/>
    <w:rsid w:val="00B278EA"/>
    <w:rsid w:val="00B60382"/>
    <w:rsid w:val="00B62CC0"/>
    <w:rsid w:val="00B6705F"/>
    <w:rsid w:val="00B720AA"/>
    <w:rsid w:val="00B81417"/>
    <w:rsid w:val="00B94A0F"/>
    <w:rsid w:val="00B97B6A"/>
    <w:rsid w:val="00C025AD"/>
    <w:rsid w:val="00C04C2B"/>
    <w:rsid w:val="00C12FD2"/>
    <w:rsid w:val="00C25939"/>
    <w:rsid w:val="00C418F4"/>
    <w:rsid w:val="00C62017"/>
    <w:rsid w:val="00C916DF"/>
    <w:rsid w:val="00CB54AE"/>
    <w:rsid w:val="00CC618C"/>
    <w:rsid w:val="00CD4B3B"/>
    <w:rsid w:val="00CF444D"/>
    <w:rsid w:val="00D00B1F"/>
    <w:rsid w:val="00D226CE"/>
    <w:rsid w:val="00D24B34"/>
    <w:rsid w:val="00D34C57"/>
    <w:rsid w:val="00D6093F"/>
    <w:rsid w:val="00D80EDA"/>
    <w:rsid w:val="00D873A3"/>
    <w:rsid w:val="00D96EF4"/>
    <w:rsid w:val="00DA1A2C"/>
    <w:rsid w:val="00DA35B7"/>
    <w:rsid w:val="00DD1ED1"/>
    <w:rsid w:val="00DF4B50"/>
    <w:rsid w:val="00DF4DFB"/>
    <w:rsid w:val="00E01F85"/>
    <w:rsid w:val="00E30202"/>
    <w:rsid w:val="00E505ED"/>
    <w:rsid w:val="00E52881"/>
    <w:rsid w:val="00E74DBE"/>
    <w:rsid w:val="00E954DE"/>
    <w:rsid w:val="00EA1D9E"/>
    <w:rsid w:val="00EB4913"/>
    <w:rsid w:val="00EC24E3"/>
    <w:rsid w:val="00EE0F6A"/>
    <w:rsid w:val="00EE68B1"/>
    <w:rsid w:val="00EF3045"/>
    <w:rsid w:val="00F02870"/>
    <w:rsid w:val="00F17B48"/>
    <w:rsid w:val="00F23921"/>
    <w:rsid w:val="00F27C45"/>
    <w:rsid w:val="00F441D3"/>
    <w:rsid w:val="00F6757D"/>
    <w:rsid w:val="00F82772"/>
    <w:rsid w:val="00F86675"/>
    <w:rsid w:val="00FA0096"/>
    <w:rsid w:val="00FC53C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academic/4-1-7.shtml" TargetMode="External"/><Relationship Id="rId13" Type="http://schemas.openxmlformats.org/officeDocument/2006/relationships/hyperlink" Target="https://policy.illinoisstate.edu/technology/9-6.shtml" TargetMode="External"/><Relationship Id="rId18" Type="http://schemas.openxmlformats.org/officeDocument/2006/relationships/hyperlink" Target="https://policy.illinoisstate.edu/students/2-1-1.shtml" TargetMode="External"/><Relationship Id="rId26" Type="http://schemas.openxmlformats.org/officeDocument/2006/relationships/hyperlink" Target="https://academicsenate.illinoisstate.edu/consent/CA%20-%2011.03.21.02%20Policy%203.7.1%20Graduate%20Assistant%20Appointment%20Procedure%20Mark%20Up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licy.illinoisstate.edu/employee/3-3-5.shtml" TargetMode="External"/><Relationship Id="rId7" Type="http://schemas.openxmlformats.org/officeDocument/2006/relationships/hyperlink" Target="https://policy.illinoisstate.edu/conduct/1-1-14.shtml" TargetMode="External"/><Relationship Id="rId12" Type="http://schemas.openxmlformats.org/officeDocument/2006/relationships/hyperlink" Target="https://policy.illinoisstate.edu/health-safety/5-1-21.shtml" TargetMode="External"/><Relationship Id="rId17" Type="http://schemas.openxmlformats.org/officeDocument/2006/relationships/hyperlink" Target="https://policy.illinoisstate.edu/employee/3-5-2.shtml" TargetMode="External"/><Relationship Id="rId25" Type="http://schemas.openxmlformats.org/officeDocument/2006/relationships/hyperlink" Target="https://academicsenate.illinoisstate.edu/consent/2021-11%20Audio%20and%20Music%20Production%20Sequenc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icy.illinoisstate.edu/facilities/6-1-2.shtml" TargetMode="External"/><Relationship Id="rId20" Type="http://schemas.openxmlformats.org/officeDocument/2006/relationships/hyperlink" Target="https://policy.illinoisstate.edu/facilities/6-1-40.s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conduct/1-1-11.shtml" TargetMode="External"/><Relationship Id="rId11" Type="http://schemas.openxmlformats.org/officeDocument/2006/relationships/hyperlink" Target="http://policy.illinoisstate.edu/fiscal/7-7-5.shtml" TargetMode="External"/><Relationship Id="rId24" Type="http://schemas.openxmlformats.org/officeDocument/2006/relationships/hyperlink" Target="https://academicsenate.illinoisstate.edu/consent/2021-11-15%20CA%20Creative%20Technologies%20Accelerated%20Masters%20Degree%20Sequenc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cy.illinoisstate.edu/facilities/6-1-2.shtml" TargetMode="External"/><Relationship Id="rId23" Type="http://schemas.openxmlformats.org/officeDocument/2006/relationships/hyperlink" Target="https://academicsenate.illinoisstate.edu/consent/2021-11%20CA%20Accelerated%20English%20Education%20Sequence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olicy.illinoisstate.edu/fiscal/7-1-4.shtml" TargetMode="External"/><Relationship Id="rId19" Type="http://schemas.openxmlformats.org/officeDocument/2006/relationships/hyperlink" Target="https://policy.illinoisstate.edu/students/2-1-17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illinoisstate.edu/conduct/1-1-1.shtml" TargetMode="External"/><Relationship Id="rId14" Type="http://schemas.openxmlformats.org/officeDocument/2006/relationships/hyperlink" Target="https://policy.illinoisstate.edu/employee/3-5-2.shtml" TargetMode="External"/><Relationship Id="rId22" Type="http://schemas.openxmlformats.org/officeDocument/2006/relationships/hyperlink" Target="https://policy.illinoisstate.edu/employee/3-3.shtml" TargetMode="External"/><Relationship Id="rId27" Type="http://schemas.openxmlformats.org/officeDocument/2006/relationships/hyperlink" Target="https://academicsenate.illinoisstate.edu/consent/CA02b%20-%2010.21.21.12%20Policy%203.2.3%20Academic%20Notice%20of%20Appointments%20-%20Mark%20U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21</cp:revision>
  <cp:lastPrinted>2021-08-09T20:50:00Z</cp:lastPrinted>
  <dcterms:created xsi:type="dcterms:W3CDTF">2021-08-31T13:46:00Z</dcterms:created>
  <dcterms:modified xsi:type="dcterms:W3CDTF">2021-11-19T15:29:00Z</dcterms:modified>
</cp:coreProperties>
</file>