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85000" w14:textId="287AEE86" w:rsidR="009055AA" w:rsidRPr="004B6FC0" w:rsidRDefault="005C69F3" w:rsidP="009055A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  <w:r w:rsidRPr="004B6FC0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r w:rsidR="009055AA" w:rsidRPr="004B6FC0">
        <w:rPr>
          <w:rFonts w:ascii="Cambria" w:eastAsia="Times New Roman" w:hAnsi="Cambria" w:cs="Times New Roman"/>
          <w:b/>
          <w:sz w:val="28"/>
          <w:szCs w:val="28"/>
        </w:rPr>
        <w:t>Academic Senate Executive Committee Agenda</w:t>
      </w:r>
    </w:p>
    <w:p w14:paraId="0211BBFD" w14:textId="05837728" w:rsidR="009055AA" w:rsidRPr="004B6FC0" w:rsidRDefault="003A206A" w:rsidP="009055A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0"/>
        </w:rPr>
      </w:pPr>
      <w:r w:rsidRPr="003A206A">
        <w:rPr>
          <w:rFonts w:ascii="Cambria" w:eastAsia="Times New Roman" w:hAnsi="Cambria" w:cs="Times New Roman"/>
          <w:b/>
          <w:color w:val="FF0000"/>
          <w:sz w:val="24"/>
          <w:szCs w:val="20"/>
        </w:rPr>
        <w:t>Tuesday</w:t>
      </w:r>
      <w:r w:rsidR="009055AA" w:rsidRPr="004B6FC0">
        <w:rPr>
          <w:rFonts w:ascii="Cambria" w:eastAsia="Times New Roman" w:hAnsi="Cambria" w:cs="Times New Roman"/>
          <w:b/>
          <w:sz w:val="24"/>
          <w:szCs w:val="20"/>
        </w:rPr>
        <w:t xml:space="preserve">, </w:t>
      </w:r>
      <w:r>
        <w:rPr>
          <w:rFonts w:ascii="Cambria" w:eastAsia="Times New Roman" w:hAnsi="Cambria" w:cs="Times New Roman"/>
          <w:b/>
          <w:sz w:val="24"/>
          <w:szCs w:val="20"/>
        </w:rPr>
        <w:t>September 6</w:t>
      </w:r>
      <w:r w:rsidR="009055AA" w:rsidRPr="004B6FC0">
        <w:rPr>
          <w:rFonts w:ascii="Cambria" w:eastAsia="Times New Roman" w:hAnsi="Cambria" w:cs="Times New Roman"/>
          <w:b/>
          <w:sz w:val="24"/>
          <w:szCs w:val="20"/>
        </w:rPr>
        <w:t>, 202</w:t>
      </w:r>
      <w:r w:rsidR="006B0508">
        <w:rPr>
          <w:rFonts w:ascii="Cambria" w:eastAsia="Times New Roman" w:hAnsi="Cambria" w:cs="Times New Roman"/>
          <w:b/>
          <w:sz w:val="24"/>
          <w:szCs w:val="20"/>
        </w:rPr>
        <w:t>2</w:t>
      </w:r>
    </w:p>
    <w:p w14:paraId="53CCD464" w14:textId="06AF7D42" w:rsidR="00C916DF" w:rsidRDefault="00C916DF" w:rsidP="009055A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sz w:val="24"/>
          <w:szCs w:val="20"/>
        </w:rPr>
        <w:t>4:00 p.m.</w:t>
      </w:r>
      <w:r w:rsidR="00F904C4">
        <w:rPr>
          <w:rFonts w:ascii="Cambria" w:eastAsia="Times New Roman" w:hAnsi="Cambria" w:cs="Times New Roman"/>
          <w:b/>
          <w:sz w:val="24"/>
          <w:szCs w:val="20"/>
        </w:rPr>
        <w:t>, HOV 419</w:t>
      </w:r>
    </w:p>
    <w:p w14:paraId="6E8AF2CD" w14:textId="77777777" w:rsidR="00B4017A" w:rsidRDefault="00B4017A" w:rsidP="00B4017A">
      <w:pPr>
        <w:spacing w:after="0" w:line="240" w:lineRule="auto"/>
        <w:jc w:val="center"/>
        <w:rPr>
          <w:rStyle w:val="Hyperlink"/>
          <w:rFonts w:ascii="Helvetica" w:hAnsi="Helvetica" w:cs="Helvetica"/>
          <w:color w:val="0E71EB"/>
          <w:sz w:val="21"/>
          <w:szCs w:val="21"/>
          <w:shd w:val="clear" w:color="auto" w:fill="FFFFFF"/>
        </w:rPr>
      </w:pPr>
    </w:p>
    <w:p w14:paraId="761F97E4" w14:textId="77777777" w:rsidR="00B4017A" w:rsidRPr="004B6FC0" w:rsidRDefault="00B4017A" w:rsidP="009055A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0"/>
        </w:rPr>
      </w:pPr>
    </w:p>
    <w:p w14:paraId="49118BCD" w14:textId="77777777" w:rsidR="001F399F" w:rsidRPr="004B6FC0" w:rsidRDefault="001F399F" w:rsidP="001F399F">
      <w:pPr>
        <w:spacing w:after="0" w:line="240" w:lineRule="auto"/>
        <w:jc w:val="center"/>
        <w:rPr>
          <w:rStyle w:val="Hyperlink"/>
          <w:rFonts w:ascii="Cambria" w:hAnsi="Cambria" w:cs="Helvetica"/>
          <w:color w:val="0E71EB"/>
          <w:sz w:val="21"/>
          <w:szCs w:val="21"/>
          <w:shd w:val="clear" w:color="auto" w:fill="FFFFFF"/>
        </w:rPr>
      </w:pPr>
    </w:p>
    <w:p w14:paraId="4CFC1FB5" w14:textId="38971DA2" w:rsidR="009055AA" w:rsidRDefault="009055AA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Call to Order</w:t>
      </w:r>
      <w:r w:rsidR="00413611">
        <w:rPr>
          <w:rFonts w:ascii="Cambria" w:eastAsia="Times New Roman" w:hAnsi="Cambria" w:cs="Times New Roman"/>
          <w:b/>
          <w:i/>
          <w:sz w:val="24"/>
          <w:szCs w:val="20"/>
        </w:rPr>
        <w:br/>
      </w:r>
    </w:p>
    <w:p w14:paraId="18589E4E" w14:textId="2CFE76CD" w:rsidR="00413611" w:rsidRPr="004B6FC0" w:rsidRDefault="00413611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>
        <w:rPr>
          <w:rFonts w:ascii="Cambria" w:eastAsia="Times New Roman" w:hAnsi="Cambria" w:cs="Times New Roman"/>
          <w:b/>
          <w:i/>
          <w:sz w:val="24"/>
          <w:szCs w:val="20"/>
        </w:rPr>
        <w:t>Public Comment</w:t>
      </w:r>
    </w:p>
    <w:p w14:paraId="41C23A5E" w14:textId="6B0CA2B1" w:rsidR="00600961" w:rsidRPr="004B6FC0" w:rsidRDefault="00600961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5ECA509E" w14:textId="7FDDF1C6" w:rsidR="00600961" w:rsidRPr="004B6FC0" w:rsidRDefault="00600961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Approval of Executive Committee minutes from</w:t>
      </w:r>
      <w:r w:rsidR="00565929">
        <w:rPr>
          <w:rFonts w:ascii="Cambria" w:eastAsia="Times New Roman" w:hAnsi="Cambria" w:cs="Times New Roman"/>
          <w:b/>
          <w:i/>
          <w:sz w:val="24"/>
          <w:szCs w:val="20"/>
        </w:rPr>
        <w:t xml:space="preserve"> </w:t>
      </w:r>
      <w:r w:rsidR="00E70DE5">
        <w:rPr>
          <w:rFonts w:ascii="Cambria" w:eastAsia="Times New Roman" w:hAnsi="Cambria" w:cs="Times New Roman"/>
          <w:b/>
          <w:i/>
          <w:sz w:val="24"/>
          <w:szCs w:val="20"/>
        </w:rPr>
        <w:t>August 22, 2022.</w:t>
      </w:r>
    </w:p>
    <w:p w14:paraId="7F5952B1" w14:textId="77777777" w:rsidR="009055AA" w:rsidRPr="004B6FC0" w:rsidRDefault="009055AA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5EDB6671" w14:textId="58ABA1D8" w:rsidR="00E954DE" w:rsidRDefault="009055AA" w:rsidP="009A6EB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Oral Communication:</w:t>
      </w:r>
    </w:p>
    <w:p w14:paraId="0F058A9B" w14:textId="77777777" w:rsidR="00233E21" w:rsidRPr="004B6FC0" w:rsidRDefault="00233E21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585D1538" w14:textId="416BB690" w:rsidR="00672AC8" w:rsidRDefault="009055AA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Distributed Communications:</w:t>
      </w:r>
    </w:p>
    <w:p w14:paraId="7E998455" w14:textId="07D5E9F3" w:rsidR="008F0DD8" w:rsidRDefault="008F0DD8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From Noelle Selkow: (Dist. to Rules Committee)</w:t>
      </w:r>
    </w:p>
    <w:p w14:paraId="5C478EC6" w14:textId="245940DB" w:rsidR="008F0DD8" w:rsidRDefault="00E70DE5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09.01.22.10 </w:t>
      </w:r>
      <w:r w:rsidR="008F0DD8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Graduate Council Bylaws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_2016_</w:t>
      </w:r>
      <w:r w:rsidR="008F0DD8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Current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Copy</w:t>
      </w:r>
      <w:r w:rsidR="008F0DD8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4AACE7E3" w14:textId="1908CA23" w:rsidR="008F0DD8" w:rsidRDefault="008F0DD8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Graduate Council Bylaws- Mark Up</w:t>
      </w:r>
    </w:p>
    <w:p w14:paraId="013F5997" w14:textId="2718115B" w:rsidR="008F0DD8" w:rsidRDefault="008F0DD8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Graduate Council Bylaws- Clean Copy</w:t>
      </w:r>
    </w:p>
    <w:p w14:paraId="615EA4F3" w14:textId="06EAF6C4" w:rsidR="00C128E5" w:rsidRDefault="00C128E5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7F0973AC" w14:textId="61EC00BF" w:rsidR="00C128E5" w:rsidRDefault="00C128E5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Juneteenth on the</w:t>
      </w:r>
      <w:r w:rsidR="001B3025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</w:t>
      </w:r>
      <w:hyperlink r:id="rId6" w:history="1">
        <w:r w:rsidR="001B3025">
          <w:rPr>
            <w:rStyle w:val="Hyperlink"/>
            <w:sz w:val="28"/>
          </w:rPr>
          <w:t>academic calendar</w:t>
        </w:r>
      </w:hyperlink>
      <w:r w:rsidR="001B3025">
        <w:rPr>
          <w:sz w:val="28"/>
        </w:rPr>
        <w:t xml:space="preserve"> 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(AABC</w:t>
      </w:r>
      <w:r w:rsidR="00516A88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or Consent Agenda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)</w:t>
      </w:r>
    </w:p>
    <w:p w14:paraId="2DF0E9F3" w14:textId="77777777" w:rsidR="0062202D" w:rsidRDefault="0062202D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1CB6B907" w14:textId="48AF2DA3" w:rsidR="00FE51E6" w:rsidRDefault="0052127B" w:rsidP="0052127B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4B6FC0">
        <w:rPr>
          <w:rFonts w:ascii="Cambria" w:eastAsia="Calibri" w:hAnsi="Cambria" w:cs="Times New Roman"/>
          <w:b/>
          <w:i/>
          <w:sz w:val="24"/>
          <w:szCs w:val="24"/>
        </w:rPr>
        <w:t>**Approval of Proposed Senate Agenda – See pages below**</w:t>
      </w:r>
    </w:p>
    <w:p w14:paraId="3716C90E" w14:textId="77777777" w:rsidR="00614ABC" w:rsidRDefault="00614ABC" w:rsidP="00614ABC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3481B8B0" w14:textId="657E3DD4" w:rsidR="00614ABC" w:rsidRDefault="00614ABC" w:rsidP="00614ABC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07008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05.20.22.01 NTT_TT Ad Hoc Committee Report_Final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(Dist. to Administrative Affairs and Budget Committee)</w:t>
      </w:r>
    </w:p>
    <w:p w14:paraId="6F96F873" w14:textId="77777777" w:rsidR="00614ABC" w:rsidRDefault="00614ABC" w:rsidP="00614ABC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0DC63CAE" w14:textId="77777777" w:rsidR="00614ABC" w:rsidRDefault="00614ABC" w:rsidP="00614ABC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Tabled:</w:t>
      </w:r>
    </w:p>
    <w:p w14:paraId="09129E14" w14:textId="77777777" w:rsidR="00614ABC" w:rsidRPr="004B6FC0" w:rsidRDefault="00614ABC" w:rsidP="00614ABC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>
        <w:rPr>
          <w:rFonts w:ascii="Cambria" w:eastAsia="Times New Roman" w:hAnsi="Cambria" w:cs="Times New Roman"/>
          <w:b/>
          <w:i/>
          <w:sz w:val="24"/>
          <w:szCs w:val="20"/>
        </w:rPr>
        <w:t>AIF Transparency (Dist. to Administrative Affairs and Budget Committee)</w:t>
      </w:r>
    </w:p>
    <w:p w14:paraId="2A4727F4" w14:textId="77777777" w:rsidR="00614ABC" w:rsidRDefault="00614ABC" w:rsidP="00614ABC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AA0699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04.22.22.02 Kalter Email_ Questions for the April 20 meeting</w:t>
      </w:r>
    </w:p>
    <w:p w14:paraId="06D48872" w14:textId="77777777" w:rsidR="00614ABC" w:rsidRDefault="00614ABC" w:rsidP="00614ABC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228337DC" w14:textId="77777777" w:rsidR="00614ABC" w:rsidRDefault="00614ABC" w:rsidP="00614ABC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t>From David Marx: (Dist. to ?)</w:t>
      </w:r>
    </w:p>
    <w:p w14:paraId="1F02C07A" w14:textId="77777777" w:rsidR="00614ABC" w:rsidRDefault="00614ABC" w:rsidP="00614ABC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672AC8">
        <w:rPr>
          <w:rFonts w:ascii="Cambria" w:eastAsia="Calibri" w:hAnsi="Cambria" w:cs="Times New Roman"/>
          <w:b/>
          <w:i/>
          <w:sz w:val="24"/>
          <w:szCs w:val="24"/>
        </w:rPr>
        <w:t>05.10.22.03 Marx Email_ Policy 5.1.9</w:t>
      </w:r>
    </w:p>
    <w:p w14:paraId="479EBBB9" w14:textId="77777777" w:rsidR="00614ABC" w:rsidRDefault="008E54A4" w:rsidP="00614ABC">
      <w:pPr>
        <w:tabs>
          <w:tab w:val="left" w:pos="1603"/>
        </w:tabs>
        <w:spacing w:after="0" w:line="240" w:lineRule="auto"/>
        <w:rPr>
          <w:rStyle w:val="Hyperlink"/>
          <w:rFonts w:ascii="Cambria" w:eastAsia="Calibri" w:hAnsi="Cambria" w:cs="Times New Roman"/>
          <w:b/>
          <w:i/>
          <w:sz w:val="24"/>
          <w:szCs w:val="24"/>
        </w:rPr>
      </w:pPr>
      <w:hyperlink r:id="rId7" w:history="1">
        <w:r w:rsidR="00614ABC" w:rsidRPr="00672AC8">
          <w:rPr>
            <w:rStyle w:val="Hyperlink"/>
            <w:rFonts w:ascii="Cambria" w:eastAsia="Calibri" w:hAnsi="Cambria" w:cs="Times New Roman"/>
            <w:b/>
            <w:i/>
            <w:sz w:val="24"/>
            <w:szCs w:val="24"/>
          </w:rPr>
          <w:t>5.1.9 Dogs, Cats and Other Animals</w:t>
        </w:r>
      </w:hyperlink>
      <w:r w:rsidR="00614ABC">
        <w:rPr>
          <w:rStyle w:val="Hyperlink"/>
          <w:rFonts w:ascii="Cambria" w:eastAsia="Calibri" w:hAnsi="Cambria" w:cs="Times New Roman"/>
          <w:b/>
          <w:i/>
          <w:sz w:val="24"/>
          <w:szCs w:val="24"/>
        </w:rPr>
        <w:t xml:space="preserve"> (Non-Senate policy)</w:t>
      </w:r>
    </w:p>
    <w:p w14:paraId="2F9472E9" w14:textId="77777777" w:rsidR="00614ABC" w:rsidRDefault="00614ABC" w:rsidP="00614ABC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41597B">
        <w:rPr>
          <w:rFonts w:ascii="Cambria" w:eastAsia="Calibri" w:hAnsi="Cambria" w:cs="Times New Roman"/>
          <w:b/>
          <w:i/>
          <w:sz w:val="24"/>
          <w:szCs w:val="24"/>
        </w:rPr>
        <w:t>07.22.22.01 Lange Email Re_ Policy 5.1.9</w:t>
      </w:r>
    </w:p>
    <w:p w14:paraId="6D093227" w14:textId="5ECBACF8" w:rsidR="00614ABC" w:rsidRDefault="00614ABC" w:rsidP="00614ABC">
      <w:pPr>
        <w:pStyle w:val="ListParagraph"/>
        <w:tabs>
          <w:tab w:val="left" w:pos="2160"/>
          <w:tab w:val="right" w:pos="8640"/>
        </w:tabs>
        <w:spacing w:after="0" w:line="240" w:lineRule="auto"/>
        <w:ind w:left="0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46B78D6B" w14:textId="77777067" w:rsidR="00037D0B" w:rsidRDefault="00037D0B" w:rsidP="00614ABC">
      <w:pPr>
        <w:pStyle w:val="ListParagraph"/>
        <w:tabs>
          <w:tab w:val="left" w:pos="2160"/>
          <w:tab w:val="right" w:pos="8640"/>
        </w:tabs>
        <w:spacing w:after="0" w:line="240" w:lineRule="auto"/>
        <w:ind w:left="0"/>
        <w:rPr>
          <w:rFonts w:ascii="Cambria" w:eastAsia="Calibri" w:hAnsi="Cambria" w:cs="Times New Roman"/>
          <w:b/>
          <w:i/>
          <w:sz w:val="24"/>
          <w:szCs w:val="24"/>
        </w:rPr>
      </w:pPr>
      <w:r w:rsidRPr="00037D0B">
        <w:rPr>
          <w:rFonts w:ascii="Cambria" w:eastAsia="Calibri" w:hAnsi="Cambria" w:cs="Times New Roman"/>
          <w:b/>
          <w:i/>
          <w:sz w:val="24"/>
          <w:szCs w:val="24"/>
        </w:rPr>
        <w:t>09.01.22.04 McClauchlan email_transcript policy question</w:t>
      </w:r>
      <w:r>
        <w:rPr>
          <w:rFonts w:ascii="Cambria" w:eastAsia="Calibri" w:hAnsi="Cambria" w:cs="Times New Roman"/>
          <w:b/>
          <w:i/>
          <w:sz w:val="24"/>
          <w:szCs w:val="24"/>
        </w:rPr>
        <w:t xml:space="preserve"> (Dist. to Academic Affairs Committee?)</w:t>
      </w:r>
    </w:p>
    <w:p w14:paraId="47CC7558" w14:textId="4FA82D17" w:rsidR="00037D0B" w:rsidRDefault="008E54A4" w:rsidP="00614ABC">
      <w:pPr>
        <w:pStyle w:val="ListParagraph"/>
        <w:tabs>
          <w:tab w:val="left" w:pos="2160"/>
          <w:tab w:val="right" w:pos="8640"/>
        </w:tabs>
        <w:spacing w:after="0" w:line="240" w:lineRule="auto"/>
        <w:ind w:left="0"/>
        <w:rPr>
          <w:rFonts w:ascii="Cambria" w:eastAsia="Calibri" w:hAnsi="Cambria" w:cs="Times New Roman"/>
          <w:b/>
          <w:i/>
          <w:sz w:val="24"/>
          <w:szCs w:val="24"/>
        </w:rPr>
      </w:pPr>
      <w:hyperlink r:id="rId8" w:history="1">
        <w:r w:rsidR="00037D0B" w:rsidRPr="00037D0B">
          <w:rPr>
            <w:rStyle w:val="Hyperlink"/>
            <w:rFonts w:ascii="Cambria" w:eastAsia="Calibri" w:hAnsi="Cambria" w:cs="Times New Roman"/>
            <w:b/>
            <w:i/>
            <w:sz w:val="24"/>
            <w:szCs w:val="24"/>
          </w:rPr>
          <w:t>2.1.23 Transcripts</w:t>
        </w:r>
      </w:hyperlink>
    </w:p>
    <w:p w14:paraId="2172D264" w14:textId="6FA4C7CB" w:rsidR="00037D0B" w:rsidRDefault="00037D0B" w:rsidP="00614ABC">
      <w:pPr>
        <w:pStyle w:val="ListParagraph"/>
        <w:tabs>
          <w:tab w:val="left" w:pos="2160"/>
          <w:tab w:val="right" w:pos="8640"/>
        </w:tabs>
        <w:spacing w:after="0" w:line="240" w:lineRule="auto"/>
        <w:ind w:left="0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0203744F" w14:textId="49C1A26A" w:rsidR="008E54A4" w:rsidRDefault="00516A88" w:rsidP="00614ABC">
      <w:pPr>
        <w:pStyle w:val="ListParagraph"/>
        <w:tabs>
          <w:tab w:val="left" w:pos="2160"/>
          <w:tab w:val="right" w:pos="8640"/>
        </w:tabs>
        <w:spacing w:after="0" w:line="240" w:lineRule="auto"/>
        <w:ind w:left="0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t>Senator Webber’s question regarding Withdrawal Policy and violent crimes</w:t>
      </w:r>
      <w:r w:rsidR="008E54A4">
        <w:rPr>
          <w:rFonts w:ascii="Cambria" w:eastAsia="Calibri" w:hAnsi="Cambria" w:cs="Times New Roman"/>
          <w:b/>
          <w:i/>
          <w:sz w:val="24"/>
          <w:szCs w:val="24"/>
        </w:rPr>
        <w:t xml:space="preserve"> (Dist. to Academic Affairs Committee)</w:t>
      </w:r>
    </w:p>
    <w:p w14:paraId="2D61B516" w14:textId="77777777" w:rsidR="008E54A4" w:rsidRDefault="008E54A4" w:rsidP="00614ABC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14D5F662" w14:textId="3AAD8204" w:rsidR="00614ABC" w:rsidRDefault="00614ABC" w:rsidP="00614ABC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137188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Policies up for policy review:</w:t>
      </w:r>
    </w:p>
    <w:p w14:paraId="366DE6A8" w14:textId="7F5BAE3D" w:rsidR="008F0DD8" w:rsidRDefault="008E54A4" w:rsidP="00614ABC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hyperlink r:id="rId9" w:tooltip="Student Optional Disclosure Private Mental Health" w:history="1">
        <w:r w:rsidR="008F0DD8" w:rsidRPr="008F0DD8">
          <w:rPr>
            <w:rStyle w:val="Hyperlink"/>
            <w:rFonts w:ascii="Cambria" w:eastAsia="Times New Roman" w:hAnsi="Cambria" w:cs="Times New Roman"/>
            <w:b/>
            <w:bCs/>
            <w:i/>
            <w:iCs/>
            <w:sz w:val="24"/>
            <w:szCs w:val="24"/>
          </w:rPr>
          <w:t>2.1.29 Student Optional Disclosure of Private Mental Health Information</w:t>
        </w:r>
      </w:hyperlink>
      <w:r w:rsidR="008F0DD8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(Senate or Non-Senate?)</w:t>
      </w:r>
    </w:p>
    <w:p w14:paraId="4F2786E8" w14:textId="3A6F62AD" w:rsidR="003A0B76" w:rsidRDefault="003A0B76" w:rsidP="00614ABC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5E294C01" w14:textId="07EB60D3" w:rsidR="003A0B76" w:rsidRDefault="008E54A4" w:rsidP="00614ABC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hyperlink r:id="rId10" w:tooltip="Policy on Sale or Distribution of Food on Campus" w:history="1">
        <w:r w:rsidR="003A0B76" w:rsidRPr="003A0B76">
          <w:rPr>
            <w:rStyle w:val="Hyperlink"/>
            <w:rFonts w:ascii="Cambria" w:eastAsia="Times New Roman" w:hAnsi="Cambria" w:cs="Times New Roman"/>
            <w:b/>
            <w:bCs/>
            <w:i/>
            <w:iCs/>
            <w:sz w:val="24"/>
            <w:szCs w:val="24"/>
          </w:rPr>
          <w:t>5.3.11 Policy on Sale/Distribution of Food on Campus</w:t>
        </w:r>
      </w:hyperlink>
      <w:r w:rsidR="003A0B76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(Senate or Non-Senate?)</w:t>
      </w:r>
    </w:p>
    <w:p w14:paraId="14D7ADC0" w14:textId="77777777" w:rsidR="008F0DD8" w:rsidRPr="00137188" w:rsidRDefault="008F0DD8" w:rsidP="00614ABC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6F59DCF3" w14:textId="77777777" w:rsidR="00614ABC" w:rsidRPr="00137188" w:rsidRDefault="008E54A4" w:rsidP="00614ABC">
      <w:pPr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</w:rPr>
      </w:pPr>
      <w:hyperlink r:id="rId11" w:history="1">
        <w:r w:rsidR="00614ABC" w:rsidRPr="00137188">
          <w:rPr>
            <w:rStyle w:val="Hyperlink"/>
            <w:rFonts w:ascii="Cambria" w:eastAsia="Times New Roman" w:hAnsi="Cambria" w:cs="Times New Roman"/>
            <w:b/>
            <w:bCs/>
            <w:i/>
            <w:iCs/>
            <w:sz w:val="24"/>
            <w:szCs w:val="24"/>
          </w:rPr>
          <w:t>8.1.5 Service Departments</w:t>
        </w:r>
      </w:hyperlink>
      <w:r w:rsidR="00614ABC" w:rsidRPr="00137188"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</w:rPr>
        <w:t xml:space="preserve"> (Senate or Non-Senate?</w:t>
      </w:r>
      <w:r w:rsidR="00614ABC" w:rsidRPr="00137188">
        <w:rPr>
          <w:rStyle w:val="elementtoproof"/>
          <w:rFonts w:ascii="Cambria" w:hAnsi="Cambria" w:cs="Times New Roman"/>
          <w:b/>
          <w:bCs/>
          <w:i/>
          <w:iCs/>
          <w:sz w:val="24"/>
          <w:szCs w:val="24"/>
        </w:rPr>
        <w:t xml:space="preserve">  If not, should the AABC complete a review of the policy before it is removed from its Issues Pending List?)</w:t>
      </w:r>
    </w:p>
    <w:p w14:paraId="6D5AB16C" w14:textId="4F50C52E" w:rsidR="008E54A4" w:rsidRDefault="008E54A4" w:rsidP="002D622B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hyperlink r:id="rId12" w:history="1">
        <w:r w:rsidRPr="008E54A4">
          <w:rPr>
            <w:rStyle w:val="Hyperlink"/>
            <w:rFonts w:ascii="Cambria" w:eastAsia="Calibri" w:hAnsi="Cambria" w:cs="Times New Roman"/>
            <w:b/>
            <w:i/>
            <w:sz w:val="24"/>
            <w:szCs w:val="24"/>
          </w:rPr>
          <w:t>2.1.1 Student Records</w:t>
        </w:r>
      </w:hyperlink>
      <w:r>
        <w:rPr>
          <w:rFonts w:ascii="Cambria" w:eastAsia="Calibri" w:hAnsi="Cambria" w:cs="Times New Roman"/>
          <w:b/>
          <w:i/>
          <w:sz w:val="24"/>
          <w:szCs w:val="24"/>
        </w:rPr>
        <w:t xml:space="preserve"> (Dist. to Academic Affairs Committee)</w:t>
      </w:r>
    </w:p>
    <w:p w14:paraId="68273C60" w14:textId="77777777" w:rsidR="008E54A4" w:rsidRDefault="008E54A4" w:rsidP="002D622B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14336F24" w14:textId="4415A5C6" w:rsidR="008E54A4" w:rsidRDefault="008E54A4" w:rsidP="002D622B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hyperlink r:id="rId13" w:history="1">
        <w:r w:rsidRPr="008E54A4">
          <w:rPr>
            <w:rStyle w:val="Hyperlink"/>
            <w:rFonts w:ascii="Cambria" w:eastAsia="Calibri" w:hAnsi="Cambria" w:cs="Times New Roman"/>
            <w:b/>
            <w:i/>
            <w:sz w:val="24"/>
            <w:szCs w:val="24"/>
          </w:rPr>
          <w:t>3.2.14 Assignment of Persons Holding Faculty Rank to Administrative or Other Nondepartmental Positions</w:t>
        </w:r>
      </w:hyperlink>
      <w:r>
        <w:rPr>
          <w:rFonts w:ascii="Cambria" w:eastAsia="Calibri" w:hAnsi="Cambria" w:cs="Times New Roman"/>
          <w:b/>
          <w:i/>
          <w:sz w:val="24"/>
          <w:szCs w:val="24"/>
        </w:rPr>
        <w:t xml:space="preserve"> (Dist. to Faculty Affairs Committee)</w:t>
      </w:r>
    </w:p>
    <w:p w14:paraId="047EBE95" w14:textId="77777777" w:rsidR="008E54A4" w:rsidRDefault="008E54A4" w:rsidP="002D622B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70FDEEF6" w14:textId="52619B07" w:rsidR="008E54A4" w:rsidRDefault="008E54A4" w:rsidP="002D622B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hyperlink r:id="rId14" w:history="1">
        <w:r w:rsidRPr="008E54A4">
          <w:rPr>
            <w:rStyle w:val="Hyperlink"/>
            <w:rFonts w:ascii="Cambria" w:eastAsia="Calibri" w:hAnsi="Cambria" w:cs="Times New Roman"/>
            <w:b/>
            <w:i/>
            <w:sz w:val="24"/>
            <w:szCs w:val="24"/>
          </w:rPr>
          <w:t>3.3.1 Authorization of Faculty Tenure-Track Positions</w:t>
        </w:r>
      </w:hyperlink>
      <w:r>
        <w:rPr>
          <w:rFonts w:ascii="Cambria" w:eastAsia="Calibri" w:hAnsi="Cambria" w:cs="Times New Roman"/>
          <w:b/>
          <w:i/>
          <w:sz w:val="24"/>
          <w:szCs w:val="24"/>
        </w:rPr>
        <w:t xml:space="preserve"> (Dist. to Administrative Affairs and Budget Committee)</w:t>
      </w:r>
    </w:p>
    <w:p w14:paraId="065D3D3A" w14:textId="77777777" w:rsidR="008E54A4" w:rsidRDefault="008E54A4" w:rsidP="002D622B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01820B5D" w14:textId="70837CE7" w:rsidR="00516A88" w:rsidRDefault="008E54A4" w:rsidP="002D622B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hyperlink r:id="rId15" w:history="1">
        <w:r w:rsidRPr="008E54A4">
          <w:rPr>
            <w:rStyle w:val="Hyperlink"/>
            <w:rFonts w:ascii="Cambria" w:eastAsia="Calibri" w:hAnsi="Cambria" w:cs="Times New Roman"/>
            <w:b/>
            <w:i/>
            <w:sz w:val="24"/>
            <w:szCs w:val="24"/>
          </w:rPr>
          <w:t>3.3.3 Academic Ranks</w:t>
        </w:r>
      </w:hyperlink>
      <w:r>
        <w:rPr>
          <w:rFonts w:ascii="Cambria" w:eastAsia="Calibri" w:hAnsi="Cambria" w:cs="Times New Roman"/>
          <w:b/>
          <w:i/>
          <w:sz w:val="24"/>
          <w:szCs w:val="24"/>
        </w:rPr>
        <w:t xml:space="preserve"> (Dist. to Faculty Affairs Committee)</w:t>
      </w:r>
    </w:p>
    <w:p w14:paraId="22CBB6DA" w14:textId="77777777" w:rsidR="00516A88" w:rsidRDefault="00516A88" w:rsidP="002D622B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385B7EDB" w14:textId="77777777" w:rsidR="00516A88" w:rsidRDefault="00516A88" w:rsidP="002D622B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7B006BC0" w14:textId="7C327FBD" w:rsidR="002D622B" w:rsidRDefault="009055AA" w:rsidP="002D622B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4B6FC0">
        <w:rPr>
          <w:rFonts w:ascii="Cambria" w:eastAsia="Calibri" w:hAnsi="Cambria" w:cs="Times New Roman"/>
          <w:b/>
          <w:i/>
          <w:sz w:val="24"/>
          <w:szCs w:val="24"/>
        </w:rPr>
        <w:t>Adjournment</w:t>
      </w:r>
      <w:bookmarkStart w:id="0" w:name="_Hlk80082152"/>
    </w:p>
    <w:p w14:paraId="02D3C3B0" w14:textId="62D5CD02" w:rsidR="006D477C" w:rsidRDefault="006D477C">
      <w:pPr>
        <w:spacing w:after="160" w:line="259" w:lineRule="auto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br w:type="page"/>
      </w:r>
    </w:p>
    <w:p w14:paraId="3F26AF4D" w14:textId="77777777" w:rsidR="006D477C" w:rsidRDefault="006D477C" w:rsidP="002D622B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68CA433C" w14:textId="0D0E5C87" w:rsidR="009055AA" w:rsidRPr="004B6FC0" w:rsidRDefault="009055AA" w:rsidP="002D622B">
      <w:pPr>
        <w:tabs>
          <w:tab w:val="left" w:pos="2160"/>
          <w:tab w:val="right" w:pos="864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  <w:r w:rsidRPr="004B6FC0">
        <w:rPr>
          <w:rFonts w:ascii="Cambria" w:eastAsia="Times New Roman" w:hAnsi="Cambria" w:cs="Times New Roman"/>
          <w:b/>
          <w:i/>
          <w:sz w:val="28"/>
          <w:szCs w:val="28"/>
        </w:rPr>
        <w:t>Proposed</w:t>
      </w:r>
      <w:r w:rsidRPr="004B6FC0">
        <w:rPr>
          <w:rFonts w:ascii="Cambria" w:eastAsia="Times New Roman" w:hAnsi="Cambria" w:cs="Times New Roman"/>
          <w:b/>
          <w:sz w:val="28"/>
          <w:szCs w:val="28"/>
        </w:rPr>
        <w:t xml:space="preserve"> Academic Senate Meeting Agenda</w:t>
      </w:r>
    </w:p>
    <w:p w14:paraId="32825287" w14:textId="0A2C4BB8" w:rsidR="009055AA" w:rsidRPr="004B6FC0" w:rsidRDefault="002559B7" w:rsidP="009055A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sz w:val="24"/>
          <w:szCs w:val="24"/>
        </w:rPr>
        <w:t>Wednesday,</w:t>
      </w:r>
      <w:r w:rsidR="003A206A">
        <w:rPr>
          <w:rFonts w:ascii="Cambria" w:eastAsia="Times New Roman" w:hAnsi="Cambria" w:cs="Times New Roman"/>
          <w:b/>
          <w:sz w:val="24"/>
          <w:szCs w:val="24"/>
        </w:rPr>
        <w:t xml:space="preserve"> September 14</w:t>
      </w:r>
      <w:r w:rsidR="009055AA" w:rsidRPr="004B6FC0">
        <w:rPr>
          <w:rFonts w:ascii="Cambria" w:eastAsia="Times New Roman" w:hAnsi="Cambria" w:cs="Times New Roman"/>
          <w:b/>
          <w:sz w:val="24"/>
          <w:szCs w:val="24"/>
        </w:rPr>
        <w:t>, 202</w:t>
      </w:r>
      <w:r w:rsidR="006B0508">
        <w:rPr>
          <w:rFonts w:ascii="Cambria" w:eastAsia="Times New Roman" w:hAnsi="Cambria" w:cs="Times New Roman"/>
          <w:b/>
          <w:sz w:val="24"/>
          <w:szCs w:val="24"/>
        </w:rPr>
        <w:t>2</w:t>
      </w:r>
    </w:p>
    <w:p w14:paraId="4CA4D6F0" w14:textId="265D87B1" w:rsidR="009055AA" w:rsidRPr="004B6FC0" w:rsidRDefault="009055AA" w:rsidP="009055A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sz w:val="24"/>
          <w:szCs w:val="24"/>
        </w:rPr>
        <w:t>7:00 P.M.</w:t>
      </w:r>
    </w:p>
    <w:p w14:paraId="083D96D3" w14:textId="77777777" w:rsidR="00011504" w:rsidRDefault="00011504" w:rsidP="00011504">
      <w:pPr>
        <w:spacing w:after="0" w:line="240" w:lineRule="auto"/>
        <w:jc w:val="center"/>
        <w:rPr>
          <w:rStyle w:val="Hyperlink"/>
          <w:rFonts w:ascii="Helvetica" w:hAnsi="Helvetica" w:cs="Helvetica"/>
          <w:color w:val="0E71EB"/>
          <w:sz w:val="21"/>
          <w:szCs w:val="21"/>
          <w:shd w:val="clear" w:color="auto" w:fill="FFFFFF"/>
        </w:rPr>
      </w:pPr>
    </w:p>
    <w:p w14:paraId="474A8DE9" w14:textId="77777777" w:rsidR="009055AA" w:rsidRPr="004B6FC0" w:rsidRDefault="009055AA" w:rsidP="009055A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 xml:space="preserve">Call to Order </w:t>
      </w:r>
    </w:p>
    <w:p w14:paraId="1232F099" w14:textId="77777777" w:rsidR="009055AA" w:rsidRPr="004B6FC0" w:rsidRDefault="009055AA" w:rsidP="009055A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27E6B525" w14:textId="77CA25E8" w:rsidR="003F588F" w:rsidRPr="004B6FC0" w:rsidRDefault="009055AA" w:rsidP="009055A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 xml:space="preserve">Roll Call </w:t>
      </w:r>
    </w:p>
    <w:p w14:paraId="298E2254" w14:textId="77777777" w:rsidR="007D035D" w:rsidRPr="004B6FC0" w:rsidRDefault="007D035D" w:rsidP="009055A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3925E46D" w14:textId="443D522F" w:rsidR="006B0508" w:rsidRPr="00B5594E" w:rsidRDefault="006B0508" w:rsidP="006B0508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B5594E">
        <w:rPr>
          <w:rFonts w:ascii="Cambria" w:eastAsia="Times New Roman" w:hAnsi="Cambria" w:cs="Times New Roman"/>
          <w:b/>
          <w:i/>
          <w:sz w:val="24"/>
          <w:szCs w:val="24"/>
        </w:rPr>
        <w:t>Public Comment</w:t>
      </w:r>
      <w:r w:rsidR="007D6959">
        <w:rPr>
          <w:rFonts w:ascii="Cambria" w:eastAsia="Times New Roman" w:hAnsi="Cambria" w:cs="Times New Roman"/>
          <w:b/>
          <w:i/>
          <w:sz w:val="24"/>
          <w:szCs w:val="24"/>
        </w:rPr>
        <w:t>:</w:t>
      </w:r>
      <w:r w:rsidR="007D6959" w:rsidRPr="007D6959">
        <w:rPr>
          <w:rFonts w:ascii="Cambria" w:eastAsia="Times New Roman" w:hAnsi="Cambria" w:cs="Times New Roman"/>
          <w:b/>
          <w:i/>
          <w:sz w:val="24"/>
          <w:szCs w:val="24"/>
        </w:rPr>
        <w:t xml:space="preserve"> </w:t>
      </w:r>
      <w:r w:rsidR="007D6959" w:rsidRPr="004E46A9">
        <w:rPr>
          <w:rFonts w:ascii="Cambria" w:eastAsia="Times New Roman" w:hAnsi="Cambria" w:cs="Times New Roman"/>
          <w:b/>
          <w:i/>
          <w:sz w:val="24"/>
          <w:szCs w:val="24"/>
        </w:rPr>
        <w:t>All speakers must sign in with the Senate Secretary prior to the start of the meeting.</w:t>
      </w:r>
    </w:p>
    <w:p w14:paraId="3EA02788" w14:textId="77777777" w:rsidR="006B0508" w:rsidRDefault="006B0508" w:rsidP="009055A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4D4C4867" w14:textId="0B8421C3" w:rsidR="00064196" w:rsidRDefault="007D035D" w:rsidP="009055A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Approval of the Academic Senate minutes of</w:t>
      </w:r>
      <w:r w:rsidR="008A57A4">
        <w:rPr>
          <w:rFonts w:ascii="Cambria" w:eastAsia="Times New Roman" w:hAnsi="Cambria" w:cs="Times New Roman"/>
          <w:b/>
          <w:i/>
          <w:sz w:val="24"/>
          <w:szCs w:val="20"/>
        </w:rPr>
        <w:t xml:space="preserve"> August 31, 2022.</w:t>
      </w:r>
      <w:r w:rsidR="000E0149">
        <w:rPr>
          <w:rFonts w:ascii="Cambria" w:eastAsia="Times New Roman" w:hAnsi="Cambria" w:cs="Times New Roman"/>
          <w:b/>
          <w:i/>
          <w:sz w:val="24"/>
          <w:szCs w:val="20"/>
        </w:rPr>
        <w:t xml:space="preserve"> </w:t>
      </w:r>
    </w:p>
    <w:p w14:paraId="259B492E" w14:textId="77777777" w:rsidR="00D977A5" w:rsidRPr="004B6FC0" w:rsidRDefault="00D977A5" w:rsidP="009055A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7CD6B3F1" w14:textId="43B1E4F6" w:rsidR="00D977A5" w:rsidRDefault="00D977A5" w:rsidP="00D977A5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>
        <w:rPr>
          <w:rFonts w:ascii="Cambria" w:eastAsia="Times New Roman" w:hAnsi="Cambria" w:cs="Times New Roman"/>
          <w:b/>
          <w:i/>
          <w:sz w:val="24"/>
          <w:szCs w:val="20"/>
        </w:rPr>
        <w:t xml:space="preserve">Presentation: Color of Money (Dan Stephens) </w:t>
      </w:r>
    </w:p>
    <w:p w14:paraId="1AA994E0" w14:textId="77777777" w:rsidR="00D977A5" w:rsidRPr="004B6FC0" w:rsidRDefault="00D977A5" w:rsidP="00D977A5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53C225E0" w14:textId="77777777" w:rsidR="00D977A5" w:rsidRDefault="00D977A5" w:rsidP="00D977A5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>
        <w:rPr>
          <w:rFonts w:ascii="Cambria" w:eastAsia="Times New Roman" w:hAnsi="Cambria" w:cs="Times New Roman"/>
          <w:b/>
          <w:i/>
          <w:sz w:val="24"/>
          <w:szCs w:val="20"/>
        </w:rPr>
        <w:t xml:space="preserve">Presentation: LMS Update (Dr. Rosie Hauck, Executive Director of the Office of Advanced Technology for Faculty and </w:t>
      </w:r>
      <w:r w:rsidRPr="00963DD8">
        <w:rPr>
          <w:rFonts w:ascii="Cambria" w:eastAsia="Times New Roman" w:hAnsi="Cambria" w:cs="Times New Roman"/>
          <w:b/>
          <w:i/>
          <w:sz w:val="24"/>
          <w:szCs w:val="20"/>
        </w:rPr>
        <w:t>Dr. Tony Pina, Director of Online Education/Chief Online Learning Officer for the Center for Integrated Professional Development</w:t>
      </w:r>
      <w:r>
        <w:rPr>
          <w:rFonts w:ascii="Cambria" w:eastAsia="Times New Roman" w:hAnsi="Cambria" w:cs="Times New Roman"/>
          <w:b/>
          <w:i/>
          <w:sz w:val="24"/>
          <w:szCs w:val="20"/>
        </w:rPr>
        <w:t xml:space="preserve">) </w:t>
      </w:r>
    </w:p>
    <w:p w14:paraId="4562B84A" w14:textId="77777777" w:rsidR="00883263" w:rsidRDefault="00883263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4A4ABCE5" w14:textId="03BA9456" w:rsidR="009055AA" w:rsidRPr="004B6FC0" w:rsidRDefault="009055AA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Chairperson's Remarks</w:t>
      </w:r>
    </w:p>
    <w:p w14:paraId="303D6ECA" w14:textId="77777777" w:rsidR="009055AA" w:rsidRPr="004B6FC0" w:rsidRDefault="009055AA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3FD00DCE" w14:textId="77777777" w:rsidR="009055AA" w:rsidRPr="004B6FC0" w:rsidRDefault="009055AA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Student Body President's Remarks</w:t>
      </w:r>
    </w:p>
    <w:p w14:paraId="03018292" w14:textId="77777777" w:rsidR="009055AA" w:rsidRPr="004B6FC0" w:rsidRDefault="009055AA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5748C273" w14:textId="7F86BC66" w:rsidR="000A0A1F" w:rsidRPr="004B6FC0" w:rsidRDefault="000A0A1F" w:rsidP="000A0A1F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Administrators' Remarks</w:t>
      </w:r>
      <w:r w:rsidR="007D6959">
        <w:rPr>
          <w:rFonts w:ascii="Cambria" w:eastAsia="Times New Roman" w:hAnsi="Cambria" w:cs="Times New Roman"/>
          <w:b/>
          <w:i/>
          <w:sz w:val="24"/>
          <w:szCs w:val="20"/>
        </w:rPr>
        <w:t>:</w:t>
      </w:r>
    </w:p>
    <w:p w14:paraId="1D589CF5" w14:textId="15529462" w:rsidR="000A0A1F" w:rsidRDefault="000A0A1F" w:rsidP="000A0A1F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t xml:space="preserve">President </w:t>
      </w:r>
      <w:r w:rsidR="00B271A5" w:rsidRPr="004B6FC0">
        <w:rPr>
          <w:rFonts w:ascii="Cambria" w:eastAsia="Times New Roman" w:hAnsi="Cambria" w:cs="Times New Roman"/>
          <w:b/>
          <w:i/>
          <w:sz w:val="24"/>
          <w:szCs w:val="24"/>
        </w:rPr>
        <w:t>Terri Goss Kinzy</w:t>
      </w:r>
    </w:p>
    <w:p w14:paraId="6B8A1B0C" w14:textId="77777777" w:rsidR="000A0A1F" w:rsidRPr="004B6FC0" w:rsidRDefault="000A0A1F" w:rsidP="000A0A1F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t>Provost Aondover Tarhule</w:t>
      </w:r>
    </w:p>
    <w:p w14:paraId="2C3C9678" w14:textId="77777777" w:rsidR="000A0A1F" w:rsidRPr="004B6FC0" w:rsidRDefault="000A0A1F" w:rsidP="000A0A1F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t>Vice President of Student Affairs Levester Johnson</w:t>
      </w:r>
    </w:p>
    <w:p w14:paraId="390D82BD" w14:textId="5C0D0CEB" w:rsidR="00EF3045" w:rsidRPr="00EA1A0C" w:rsidRDefault="000A0A1F" w:rsidP="004C586C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t>Vice President of Finance and Planning Dan Stephens</w:t>
      </w:r>
    </w:p>
    <w:p w14:paraId="05C7BFAE" w14:textId="77777777" w:rsidR="00987041" w:rsidRDefault="00987041" w:rsidP="00233E21">
      <w:pPr>
        <w:spacing w:after="0" w:line="240" w:lineRule="auto"/>
      </w:pPr>
    </w:p>
    <w:p w14:paraId="34AB639B" w14:textId="090088B6" w:rsidR="00987041" w:rsidRDefault="00987041" w:rsidP="00233E21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Action Item:</w:t>
      </w:r>
      <w:r w:rsidR="00EC710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2740AEE7" w14:textId="77777777" w:rsidR="008A57A4" w:rsidRDefault="008A57A4" w:rsidP="008A57A4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From Academic Affairs Committee: </w:t>
      </w:r>
    </w:p>
    <w:p w14:paraId="7782AD4E" w14:textId="77777777" w:rsidR="008A57A4" w:rsidRDefault="008A57A4" w:rsidP="008A57A4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04.07.22.17 Policy </w:t>
      </w:r>
      <w:r w:rsidRPr="006A441F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4.1.2 Course Proposals For Undergraduate and Graduate Courses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_Current Copy</w:t>
      </w:r>
    </w:p>
    <w:p w14:paraId="6B3F7DEC" w14:textId="2D0ECD8D" w:rsidR="008A57A4" w:rsidRDefault="008A57A4" w:rsidP="008A57A4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09.01.22.</w:t>
      </w:r>
      <w:r w:rsidR="00AD24F2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07</w:t>
      </w:r>
      <w:r w:rsidRPr="006A441F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Policy 4.1.2 Course Proposals for Undergraduate and Graduate Courses Mark Up</w:t>
      </w:r>
    </w:p>
    <w:p w14:paraId="7DCEB8D9" w14:textId="36655400" w:rsidR="008A57A4" w:rsidRDefault="00AD24F2" w:rsidP="008A57A4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09.01.22.06</w:t>
      </w:r>
      <w:r w:rsidR="008A57A4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Policy </w:t>
      </w:r>
      <w:r w:rsidR="008A57A4" w:rsidRPr="006A441F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4.1.2 Course Proposals </w:t>
      </w:r>
      <w:r w:rsidR="008A57A4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f</w:t>
      </w:r>
      <w:r w:rsidR="008A57A4" w:rsidRPr="006A441F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or Undergraduate and Graduate Courses</w:t>
      </w:r>
      <w:r w:rsidR="008A57A4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_Clean Copy</w:t>
      </w:r>
    </w:p>
    <w:p w14:paraId="7E964F3E" w14:textId="77777777" w:rsidR="008A57A4" w:rsidRDefault="008A57A4" w:rsidP="008A57A4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676B0BCF" w14:textId="77777777" w:rsidR="008A57A4" w:rsidRDefault="008A57A4" w:rsidP="008A57A4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From Faculty Affairs Committee: </w:t>
      </w:r>
    </w:p>
    <w:p w14:paraId="10B10202" w14:textId="77777777" w:rsidR="008A57A4" w:rsidRDefault="008A57A4" w:rsidP="008A57A4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777E8F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04.07.22.14 Policy 3.2.12 Ombudsperson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</w:t>
      </w:r>
      <w:r w:rsidRPr="00777E8F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Current Copy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br/>
        <w:t xml:space="preserve">04.25.22.22 </w:t>
      </w:r>
      <w:r w:rsidRPr="00777E8F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Policy 3.2.12 Ombudsperson 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Mark Up</w:t>
      </w:r>
    </w:p>
    <w:p w14:paraId="71A6B93A" w14:textId="77777777" w:rsidR="008A57A4" w:rsidRDefault="008A57A4" w:rsidP="008A57A4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04.25.22.21</w:t>
      </w:r>
      <w:r w:rsidRPr="00777E8F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Policy 3.2.12 Ombudsperson 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Clean Copy</w:t>
      </w:r>
    </w:p>
    <w:p w14:paraId="241CD03F" w14:textId="77777777" w:rsidR="008A57A4" w:rsidRDefault="008A57A4" w:rsidP="008A57A4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3E1FF8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Ombuds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person</w:t>
      </w:r>
      <w:r w:rsidRPr="003E1FF8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Council Report 2019</w:t>
      </w:r>
    </w:p>
    <w:p w14:paraId="006DC334" w14:textId="77777777" w:rsidR="008A57A4" w:rsidRDefault="008A57A4" w:rsidP="008A57A4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3E1FF8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Ombudsperson Council Report 2020</w:t>
      </w:r>
    </w:p>
    <w:p w14:paraId="0DE64BDB" w14:textId="77777777" w:rsidR="008A57A4" w:rsidRDefault="008A57A4" w:rsidP="008A57A4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3E1FF8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lastRenderedPageBreak/>
        <w:t>Ombudsperson Council Report 2021</w:t>
      </w:r>
    </w:p>
    <w:p w14:paraId="63D8EFC0" w14:textId="77777777" w:rsidR="00AD7AB1" w:rsidRDefault="00AD7AB1" w:rsidP="00EA1D9E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6711E2B4" w14:textId="4213A34D" w:rsidR="00C2015A" w:rsidRDefault="00EA1D9E" w:rsidP="00E70DE5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Information</w:t>
      </w:r>
      <w:r w:rsidR="00CC618C" w:rsidRPr="004B6FC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Item</w:t>
      </w:r>
      <w:r w:rsidRPr="004B6FC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:</w:t>
      </w:r>
      <w:r w:rsidR="00E70DE5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None</w:t>
      </w:r>
      <w:r w:rsidRPr="004B6FC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</w:t>
      </w:r>
      <w:r w:rsidR="003A206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br/>
      </w:r>
    </w:p>
    <w:p w14:paraId="36F5A0FF" w14:textId="2786F8B9" w:rsidR="009C3663" w:rsidRPr="00011504" w:rsidRDefault="009C3663" w:rsidP="009C3663">
      <w:pPr>
        <w:spacing w:after="0" w:line="240" w:lineRule="auto"/>
        <w:rPr>
          <w:rFonts w:ascii="Cambria" w:hAnsi="Cambria"/>
          <w:sz w:val="24"/>
          <w:szCs w:val="24"/>
        </w:rPr>
      </w:pPr>
      <w:r w:rsidRPr="00233E21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Consent Agenda: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</w:t>
      </w:r>
      <w:r w:rsidR="00EC710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None.</w:t>
      </w:r>
    </w:p>
    <w:p w14:paraId="5EB1CFB3" w14:textId="343311A5" w:rsidR="00A81A5D" w:rsidRDefault="00A81A5D" w:rsidP="00EA1D9E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2638C341" w14:textId="26944253" w:rsidR="00C2015A" w:rsidRDefault="00C2015A" w:rsidP="00EA1D9E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Internal Committee Reports:</w:t>
      </w:r>
    </w:p>
    <w:p w14:paraId="0F27CE70" w14:textId="5FF2E35E" w:rsidR="006B3351" w:rsidRPr="00EC710B" w:rsidRDefault="009055AA" w:rsidP="00EC710B">
      <w:pPr>
        <w:pStyle w:val="ListParagraph"/>
        <w:numPr>
          <w:ilvl w:val="0"/>
          <w:numId w:val="9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EC710B">
        <w:rPr>
          <w:rFonts w:ascii="Cambria" w:eastAsia="Times New Roman" w:hAnsi="Cambria" w:cs="Times New Roman"/>
          <w:b/>
          <w:i/>
          <w:sz w:val="24"/>
          <w:szCs w:val="24"/>
        </w:rPr>
        <w:t>Academic Affairs Committee</w:t>
      </w:r>
      <w:r w:rsidR="00383AF2" w:rsidRPr="00EC710B">
        <w:rPr>
          <w:rFonts w:ascii="Cambria" w:eastAsia="Times New Roman" w:hAnsi="Cambria" w:cs="Times New Roman"/>
          <w:b/>
          <w:i/>
          <w:sz w:val="24"/>
          <w:szCs w:val="24"/>
        </w:rPr>
        <w:t xml:space="preserve">: </w:t>
      </w:r>
    </w:p>
    <w:p w14:paraId="7AE660F9" w14:textId="04097C33" w:rsidR="006B3351" w:rsidRPr="00EC710B" w:rsidRDefault="009055AA" w:rsidP="00EC710B">
      <w:pPr>
        <w:pStyle w:val="ListParagraph"/>
        <w:numPr>
          <w:ilvl w:val="0"/>
          <w:numId w:val="9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EC710B">
        <w:rPr>
          <w:rFonts w:ascii="Cambria" w:eastAsia="Times New Roman" w:hAnsi="Cambria" w:cs="Times New Roman"/>
          <w:b/>
          <w:i/>
          <w:sz w:val="24"/>
          <w:szCs w:val="24"/>
        </w:rPr>
        <w:t>Administrative Affairs and Budget Committee</w:t>
      </w:r>
      <w:r w:rsidR="00383AF2" w:rsidRPr="00EC710B">
        <w:rPr>
          <w:rFonts w:ascii="Cambria" w:eastAsia="Times New Roman" w:hAnsi="Cambria" w:cs="Times New Roman"/>
          <w:b/>
          <w:i/>
          <w:sz w:val="24"/>
          <w:szCs w:val="24"/>
        </w:rPr>
        <w:t xml:space="preserve">: </w:t>
      </w:r>
    </w:p>
    <w:p w14:paraId="48D7F537" w14:textId="7FD36F80" w:rsidR="006B3351" w:rsidRPr="00EC710B" w:rsidRDefault="009055AA" w:rsidP="00EC710B">
      <w:pPr>
        <w:pStyle w:val="ListParagraph"/>
        <w:numPr>
          <w:ilvl w:val="0"/>
          <w:numId w:val="9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EC710B">
        <w:rPr>
          <w:rFonts w:ascii="Cambria" w:eastAsia="Times New Roman" w:hAnsi="Cambria" w:cs="Times New Roman"/>
          <w:b/>
          <w:i/>
          <w:sz w:val="24"/>
          <w:szCs w:val="24"/>
        </w:rPr>
        <w:t>Faculty Affairs Committee</w:t>
      </w:r>
      <w:r w:rsidR="00383AF2" w:rsidRPr="00EC710B">
        <w:rPr>
          <w:rFonts w:ascii="Cambria" w:eastAsia="Times New Roman" w:hAnsi="Cambria" w:cs="Times New Roman"/>
          <w:b/>
          <w:i/>
          <w:sz w:val="24"/>
          <w:szCs w:val="24"/>
        </w:rPr>
        <w:t xml:space="preserve">: </w:t>
      </w:r>
    </w:p>
    <w:p w14:paraId="1FF36CA9" w14:textId="31857267" w:rsidR="009055AA" w:rsidRPr="00EC710B" w:rsidRDefault="009055AA" w:rsidP="00EC710B">
      <w:pPr>
        <w:pStyle w:val="ListParagraph"/>
        <w:numPr>
          <w:ilvl w:val="0"/>
          <w:numId w:val="9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EC710B">
        <w:rPr>
          <w:rFonts w:ascii="Cambria" w:eastAsia="Times New Roman" w:hAnsi="Cambria" w:cs="Times New Roman"/>
          <w:b/>
          <w:i/>
          <w:sz w:val="24"/>
          <w:szCs w:val="24"/>
        </w:rPr>
        <w:t>Planning and Finance Committee</w:t>
      </w:r>
      <w:r w:rsidR="00383AF2" w:rsidRPr="00EC710B">
        <w:rPr>
          <w:rFonts w:ascii="Cambria" w:eastAsia="Times New Roman" w:hAnsi="Cambria" w:cs="Times New Roman"/>
          <w:b/>
          <w:i/>
          <w:sz w:val="24"/>
          <w:szCs w:val="24"/>
        </w:rPr>
        <w:t xml:space="preserve">: </w:t>
      </w:r>
    </w:p>
    <w:p w14:paraId="016FEC24" w14:textId="6392CF3C" w:rsidR="009055AA" w:rsidRPr="00EC710B" w:rsidRDefault="009055AA" w:rsidP="00EC710B">
      <w:pPr>
        <w:pStyle w:val="ListParagraph"/>
        <w:numPr>
          <w:ilvl w:val="0"/>
          <w:numId w:val="9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EC710B">
        <w:rPr>
          <w:rFonts w:ascii="Cambria" w:eastAsia="Times New Roman" w:hAnsi="Cambria" w:cs="Times New Roman"/>
          <w:b/>
          <w:i/>
          <w:sz w:val="24"/>
          <w:szCs w:val="24"/>
        </w:rPr>
        <w:t>Rules Committee</w:t>
      </w:r>
      <w:r w:rsidR="00383AF2" w:rsidRPr="00EC710B">
        <w:rPr>
          <w:rFonts w:ascii="Cambria" w:eastAsia="Times New Roman" w:hAnsi="Cambria" w:cs="Times New Roman"/>
          <w:b/>
          <w:i/>
          <w:sz w:val="24"/>
          <w:szCs w:val="24"/>
        </w:rPr>
        <w:t xml:space="preserve">: </w:t>
      </w:r>
    </w:p>
    <w:p w14:paraId="35BC12C5" w14:textId="77777777" w:rsidR="009D1BF1" w:rsidRPr="004B6FC0" w:rsidRDefault="009D1BF1" w:rsidP="009D1BF1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7458D4AA" w14:textId="30ED1488" w:rsidR="009055AA" w:rsidRPr="004B6FC0" w:rsidRDefault="009055AA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Communications</w:t>
      </w:r>
    </w:p>
    <w:p w14:paraId="1239627A" w14:textId="77777777" w:rsidR="00C916DF" w:rsidRPr="004B6FC0" w:rsidRDefault="00C916DF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0A1455D2" w14:textId="1085CCC4" w:rsidR="00295EB3" w:rsidRPr="004B6FC0" w:rsidRDefault="009055AA" w:rsidP="004241F3">
      <w:pPr>
        <w:tabs>
          <w:tab w:val="left" w:pos="540"/>
        </w:tabs>
        <w:spacing w:after="0" w:line="240" w:lineRule="auto"/>
        <w:rPr>
          <w:rFonts w:ascii="Cambria" w:hAnsi="Cambria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Adjournment</w:t>
      </w:r>
      <w:bookmarkEnd w:id="0"/>
      <w:r w:rsidR="00AD24F2">
        <w:rPr>
          <w:rFonts w:ascii="Cambria" w:eastAsia="Times New Roman" w:hAnsi="Cambria" w:cs="Times New Roman"/>
          <w:b/>
          <w:i/>
          <w:sz w:val="24"/>
          <w:szCs w:val="20"/>
        </w:rPr>
        <w:t>- Hard Stop 8:45 p.m.</w:t>
      </w:r>
      <w:r w:rsidR="006B0508" w:rsidRPr="006B0508">
        <w:rPr>
          <w:rFonts w:ascii="Cambria" w:eastAsia="Times New Roman" w:hAnsi="Cambria" w:cs="Times New Roman"/>
          <w:b/>
          <w:i/>
          <w:sz w:val="24"/>
          <w:szCs w:val="20"/>
        </w:rPr>
        <w:t xml:space="preserve"> </w:t>
      </w:r>
    </w:p>
    <w:sectPr w:rsidR="00295EB3" w:rsidRPr="004B6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63CE"/>
    <w:multiLevelType w:val="hybridMultilevel"/>
    <w:tmpl w:val="23ACE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A6966"/>
    <w:multiLevelType w:val="hybridMultilevel"/>
    <w:tmpl w:val="67406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52F40"/>
    <w:multiLevelType w:val="hybridMultilevel"/>
    <w:tmpl w:val="BCA45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D4344"/>
    <w:multiLevelType w:val="hybridMultilevel"/>
    <w:tmpl w:val="8ED86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862F1"/>
    <w:multiLevelType w:val="hybridMultilevel"/>
    <w:tmpl w:val="8BC21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6B0C7B47"/>
    <w:multiLevelType w:val="hybridMultilevel"/>
    <w:tmpl w:val="365A9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796E30"/>
    <w:multiLevelType w:val="multilevel"/>
    <w:tmpl w:val="E1C290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FF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FF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FF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FF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FF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FF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FF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FF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FF"/>
        <w:u w:val="single"/>
      </w:rPr>
    </w:lvl>
  </w:abstractNum>
  <w:abstractNum w:abstractNumId="8" w15:restartNumberingAfterBreak="0">
    <w:nsid w:val="7E9A403F"/>
    <w:multiLevelType w:val="hybridMultilevel"/>
    <w:tmpl w:val="D7BA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5AA"/>
    <w:rsid w:val="00011504"/>
    <w:rsid w:val="0001242C"/>
    <w:rsid w:val="00020F4A"/>
    <w:rsid w:val="00037D0B"/>
    <w:rsid w:val="0004381A"/>
    <w:rsid w:val="00054CED"/>
    <w:rsid w:val="00064196"/>
    <w:rsid w:val="0006782A"/>
    <w:rsid w:val="00070087"/>
    <w:rsid w:val="00075843"/>
    <w:rsid w:val="000946E7"/>
    <w:rsid w:val="000A0A1F"/>
    <w:rsid w:val="000C37A3"/>
    <w:rsid w:val="000C4D25"/>
    <w:rsid w:val="000D3858"/>
    <w:rsid w:val="000E0149"/>
    <w:rsid w:val="0011278E"/>
    <w:rsid w:val="0013329A"/>
    <w:rsid w:val="00137188"/>
    <w:rsid w:val="001439E6"/>
    <w:rsid w:val="0015201B"/>
    <w:rsid w:val="00176D56"/>
    <w:rsid w:val="001B3025"/>
    <w:rsid w:val="001C08C4"/>
    <w:rsid w:val="001C1A53"/>
    <w:rsid w:val="001C1E62"/>
    <w:rsid w:val="001D7E75"/>
    <w:rsid w:val="001F399F"/>
    <w:rsid w:val="002008D9"/>
    <w:rsid w:val="00233E21"/>
    <w:rsid w:val="00237EF3"/>
    <w:rsid w:val="002511F2"/>
    <w:rsid w:val="002559B7"/>
    <w:rsid w:val="00274923"/>
    <w:rsid w:val="00283A06"/>
    <w:rsid w:val="00285C66"/>
    <w:rsid w:val="00295EB3"/>
    <w:rsid w:val="002A4FA1"/>
    <w:rsid w:val="002B2605"/>
    <w:rsid w:val="002C1123"/>
    <w:rsid w:val="002D622B"/>
    <w:rsid w:val="00322868"/>
    <w:rsid w:val="003261FF"/>
    <w:rsid w:val="003356FF"/>
    <w:rsid w:val="00354825"/>
    <w:rsid w:val="00365779"/>
    <w:rsid w:val="00366656"/>
    <w:rsid w:val="00383AF2"/>
    <w:rsid w:val="0039605C"/>
    <w:rsid w:val="003A0B76"/>
    <w:rsid w:val="003A206A"/>
    <w:rsid w:val="003A3901"/>
    <w:rsid w:val="003F588F"/>
    <w:rsid w:val="00404B9F"/>
    <w:rsid w:val="00413611"/>
    <w:rsid w:val="0041486F"/>
    <w:rsid w:val="0041597B"/>
    <w:rsid w:val="0042046D"/>
    <w:rsid w:val="004241F3"/>
    <w:rsid w:val="0042625C"/>
    <w:rsid w:val="004562DC"/>
    <w:rsid w:val="004747D1"/>
    <w:rsid w:val="00476D8D"/>
    <w:rsid w:val="00485CFC"/>
    <w:rsid w:val="004903F3"/>
    <w:rsid w:val="004955A9"/>
    <w:rsid w:val="00495EE4"/>
    <w:rsid w:val="004B6FC0"/>
    <w:rsid w:val="004C586C"/>
    <w:rsid w:val="004D4345"/>
    <w:rsid w:val="00513355"/>
    <w:rsid w:val="00516A88"/>
    <w:rsid w:val="0052127B"/>
    <w:rsid w:val="00521322"/>
    <w:rsid w:val="00531B8C"/>
    <w:rsid w:val="00554C5F"/>
    <w:rsid w:val="0055690D"/>
    <w:rsid w:val="00565929"/>
    <w:rsid w:val="005673BE"/>
    <w:rsid w:val="005677A9"/>
    <w:rsid w:val="00571E2B"/>
    <w:rsid w:val="005738DA"/>
    <w:rsid w:val="005A2D7C"/>
    <w:rsid w:val="005B2E18"/>
    <w:rsid w:val="005C245A"/>
    <w:rsid w:val="005C69F3"/>
    <w:rsid w:val="005D31C4"/>
    <w:rsid w:val="005D6746"/>
    <w:rsid w:val="005E35DA"/>
    <w:rsid w:val="005F5AFA"/>
    <w:rsid w:val="00600961"/>
    <w:rsid w:val="00607318"/>
    <w:rsid w:val="00614ABC"/>
    <w:rsid w:val="0062202D"/>
    <w:rsid w:val="006620A2"/>
    <w:rsid w:val="00672AC8"/>
    <w:rsid w:val="00676FD3"/>
    <w:rsid w:val="00692B1E"/>
    <w:rsid w:val="006A0CFE"/>
    <w:rsid w:val="006A5CEC"/>
    <w:rsid w:val="006B0508"/>
    <w:rsid w:val="006B3351"/>
    <w:rsid w:val="006C1C6B"/>
    <w:rsid w:val="006C1DDA"/>
    <w:rsid w:val="006C7C80"/>
    <w:rsid w:val="006D477C"/>
    <w:rsid w:val="006E1534"/>
    <w:rsid w:val="006E57EA"/>
    <w:rsid w:val="006E64FE"/>
    <w:rsid w:val="00701396"/>
    <w:rsid w:val="00712C23"/>
    <w:rsid w:val="00715030"/>
    <w:rsid w:val="00724C63"/>
    <w:rsid w:val="00734579"/>
    <w:rsid w:val="007354DA"/>
    <w:rsid w:val="00742B16"/>
    <w:rsid w:val="00751089"/>
    <w:rsid w:val="007577C9"/>
    <w:rsid w:val="00761925"/>
    <w:rsid w:val="00793D4C"/>
    <w:rsid w:val="007960A1"/>
    <w:rsid w:val="007A2240"/>
    <w:rsid w:val="007B33C0"/>
    <w:rsid w:val="007B5B71"/>
    <w:rsid w:val="007C0C66"/>
    <w:rsid w:val="007D035D"/>
    <w:rsid w:val="007D6959"/>
    <w:rsid w:val="007F40EC"/>
    <w:rsid w:val="00807B97"/>
    <w:rsid w:val="00824DEB"/>
    <w:rsid w:val="00883263"/>
    <w:rsid w:val="00883379"/>
    <w:rsid w:val="008A57A4"/>
    <w:rsid w:val="008B31BE"/>
    <w:rsid w:val="008B7B61"/>
    <w:rsid w:val="008C04C3"/>
    <w:rsid w:val="008C748E"/>
    <w:rsid w:val="008D37B0"/>
    <w:rsid w:val="008E362C"/>
    <w:rsid w:val="008E54A4"/>
    <w:rsid w:val="008E779B"/>
    <w:rsid w:val="008F0DD8"/>
    <w:rsid w:val="008F3869"/>
    <w:rsid w:val="0090063E"/>
    <w:rsid w:val="009055AA"/>
    <w:rsid w:val="009132B6"/>
    <w:rsid w:val="00914B6D"/>
    <w:rsid w:val="0091518A"/>
    <w:rsid w:val="009252A1"/>
    <w:rsid w:val="009268B8"/>
    <w:rsid w:val="0093717A"/>
    <w:rsid w:val="0096289C"/>
    <w:rsid w:val="0096294C"/>
    <w:rsid w:val="009753D5"/>
    <w:rsid w:val="00975B72"/>
    <w:rsid w:val="00987041"/>
    <w:rsid w:val="0099246B"/>
    <w:rsid w:val="00996B81"/>
    <w:rsid w:val="009A6EB7"/>
    <w:rsid w:val="009A7E4B"/>
    <w:rsid w:val="009B18E3"/>
    <w:rsid w:val="009B678C"/>
    <w:rsid w:val="009C3466"/>
    <w:rsid w:val="009C3663"/>
    <w:rsid w:val="009D1BF1"/>
    <w:rsid w:val="009D3D2D"/>
    <w:rsid w:val="009F5608"/>
    <w:rsid w:val="009F6F0C"/>
    <w:rsid w:val="00A07BC0"/>
    <w:rsid w:val="00A34A92"/>
    <w:rsid w:val="00A365E1"/>
    <w:rsid w:val="00A55E86"/>
    <w:rsid w:val="00A62DC9"/>
    <w:rsid w:val="00A62E73"/>
    <w:rsid w:val="00A72F65"/>
    <w:rsid w:val="00A81A5D"/>
    <w:rsid w:val="00A9386A"/>
    <w:rsid w:val="00A979AA"/>
    <w:rsid w:val="00AA757F"/>
    <w:rsid w:val="00AA7C43"/>
    <w:rsid w:val="00AB6775"/>
    <w:rsid w:val="00AC3D47"/>
    <w:rsid w:val="00AC450C"/>
    <w:rsid w:val="00AD24F2"/>
    <w:rsid w:val="00AD45EF"/>
    <w:rsid w:val="00AD76D5"/>
    <w:rsid w:val="00AD7AB1"/>
    <w:rsid w:val="00AE5E96"/>
    <w:rsid w:val="00AF0271"/>
    <w:rsid w:val="00AF4F97"/>
    <w:rsid w:val="00B21FC6"/>
    <w:rsid w:val="00B22718"/>
    <w:rsid w:val="00B271A5"/>
    <w:rsid w:val="00B278EA"/>
    <w:rsid w:val="00B4017A"/>
    <w:rsid w:val="00B60382"/>
    <w:rsid w:val="00B62CC0"/>
    <w:rsid w:val="00B6705F"/>
    <w:rsid w:val="00B720AA"/>
    <w:rsid w:val="00B81417"/>
    <w:rsid w:val="00B94A0F"/>
    <w:rsid w:val="00B97B6A"/>
    <w:rsid w:val="00BD6F66"/>
    <w:rsid w:val="00C025AD"/>
    <w:rsid w:val="00C04C2B"/>
    <w:rsid w:val="00C128E5"/>
    <w:rsid w:val="00C12FD2"/>
    <w:rsid w:val="00C2015A"/>
    <w:rsid w:val="00C25939"/>
    <w:rsid w:val="00C418F4"/>
    <w:rsid w:val="00C62017"/>
    <w:rsid w:val="00C916DF"/>
    <w:rsid w:val="00CB54AE"/>
    <w:rsid w:val="00CC37C3"/>
    <w:rsid w:val="00CC618C"/>
    <w:rsid w:val="00CD4B3B"/>
    <w:rsid w:val="00CE02C2"/>
    <w:rsid w:val="00CF444D"/>
    <w:rsid w:val="00D00B1F"/>
    <w:rsid w:val="00D226CE"/>
    <w:rsid w:val="00D24B34"/>
    <w:rsid w:val="00D34C57"/>
    <w:rsid w:val="00D6093F"/>
    <w:rsid w:val="00D6575B"/>
    <w:rsid w:val="00D74467"/>
    <w:rsid w:val="00D80EDA"/>
    <w:rsid w:val="00D873A3"/>
    <w:rsid w:val="00D96EF4"/>
    <w:rsid w:val="00D977A5"/>
    <w:rsid w:val="00DA1A2C"/>
    <w:rsid w:val="00DA35B7"/>
    <w:rsid w:val="00DB43DF"/>
    <w:rsid w:val="00DD1ED1"/>
    <w:rsid w:val="00DF4B50"/>
    <w:rsid w:val="00DF4DFB"/>
    <w:rsid w:val="00E01F85"/>
    <w:rsid w:val="00E30202"/>
    <w:rsid w:val="00E505ED"/>
    <w:rsid w:val="00E52881"/>
    <w:rsid w:val="00E70DE5"/>
    <w:rsid w:val="00E74DBE"/>
    <w:rsid w:val="00E954DE"/>
    <w:rsid w:val="00EA1A0C"/>
    <w:rsid w:val="00EA1D9E"/>
    <w:rsid w:val="00EB4913"/>
    <w:rsid w:val="00EC24E3"/>
    <w:rsid w:val="00EC710B"/>
    <w:rsid w:val="00EE0F6A"/>
    <w:rsid w:val="00EE68B1"/>
    <w:rsid w:val="00EF3045"/>
    <w:rsid w:val="00F02870"/>
    <w:rsid w:val="00F17B48"/>
    <w:rsid w:val="00F23921"/>
    <w:rsid w:val="00F27C45"/>
    <w:rsid w:val="00F441D3"/>
    <w:rsid w:val="00F6757D"/>
    <w:rsid w:val="00F82772"/>
    <w:rsid w:val="00F86675"/>
    <w:rsid w:val="00F904C4"/>
    <w:rsid w:val="00F96EED"/>
    <w:rsid w:val="00FA0096"/>
    <w:rsid w:val="00FC53C0"/>
    <w:rsid w:val="00FD06B6"/>
    <w:rsid w:val="00FE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6E2DC"/>
  <w15:chartTrackingRefBased/>
  <w15:docId w15:val="{46A99A49-370C-4DB0-A4E7-FAA50558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5A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520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5B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5DA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7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78C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B678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0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01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F399F"/>
    <w:rPr>
      <w:color w:val="0000FF"/>
      <w:u w:val="single"/>
    </w:rPr>
  </w:style>
  <w:style w:type="paragraph" w:styleId="NoSpacing">
    <w:name w:val="No Spacing"/>
    <w:uiPriority w:val="1"/>
    <w:qFormat/>
    <w:rsid w:val="001F399F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4FA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5B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9268B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520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E153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E0F6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11504"/>
    <w:rPr>
      <w:color w:val="954F72" w:themeColor="followedHyperlink"/>
      <w:u w:val="single"/>
    </w:rPr>
  </w:style>
  <w:style w:type="character" w:customStyle="1" w:styleId="elementtoproof">
    <w:name w:val="elementtoproof"/>
    <w:basedOn w:val="DefaultParagraphFont"/>
    <w:rsid w:val="00676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y.illinoisstate.edu/students/2-1-23.shtml" TargetMode="External"/><Relationship Id="rId13" Type="http://schemas.openxmlformats.org/officeDocument/2006/relationships/hyperlink" Target="https://policy.illinoisstate.edu/employee/3-2-14.s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policy.illinoisstate.edu/health-safety/5-1-9.shtml" TargetMode="External"/><Relationship Id="rId12" Type="http://schemas.openxmlformats.org/officeDocument/2006/relationships/hyperlink" Target="https://policy.illinoisstate.edu/students/2-1-1.s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provost.illinoisstate.edu/downloads/AcademicCalendar2022-2031.pdf" TargetMode="External"/><Relationship Id="rId11" Type="http://schemas.openxmlformats.org/officeDocument/2006/relationships/hyperlink" Target="https://policy.illinoisstate.edu/services/8-1-5.s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olicy.illinoisstate.edu/employee/3-3-3.shtml" TargetMode="External"/><Relationship Id="rId10" Type="http://schemas.openxmlformats.org/officeDocument/2006/relationships/hyperlink" Target="https://policy.illinoisstate.edu/health-safety/Policy%20on%20Safe%20or%20Distribution%20of%20Food%20on%20Campus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licy.illinoisstate.edu/students/2-1-29.shtml" TargetMode="External"/><Relationship Id="rId14" Type="http://schemas.openxmlformats.org/officeDocument/2006/relationships/hyperlink" Target="https://policy.illinoisstate.edu/employee/3-3-1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4D32A-28CA-48CF-998E-AB7AA7673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12</cp:revision>
  <cp:lastPrinted>2022-09-01T15:36:00Z</cp:lastPrinted>
  <dcterms:created xsi:type="dcterms:W3CDTF">2022-08-22T15:30:00Z</dcterms:created>
  <dcterms:modified xsi:type="dcterms:W3CDTF">2022-09-01T16:53:00Z</dcterms:modified>
</cp:coreProperties>
</file>