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B6313" w14:textId="77777777" w:rsidR="00E85D9E" w:rsidRPr="00011CBF" w:rsidRDefault="4F4A02C1" w:rsidP="4260B4A0">
      <w:pPr>
        <w:spacing w:after="0" w:line="240" w:lineRule="auto"/>
        <w:jc w:val="center"/>
        <w:rPr>
          <w:rFonts w:ascii="Times New Roman" w:eastAsia="Times New Roman" w:hAnsi="Times New Roman" w:cs="Times New Roman"/>
          <w:b/>
          <w:bCs/>
          <w:sz w:val="28"/>
          <w:szCs w:val="28"/>
        </w:rPr>
      </w:pPr>
      <w:r w:rsidRPr="4260B4A0">
        <w:rPr>
          <w:rFonts w:ascii="Times New Roman" w:eastAsia="Times New Roman" w:hAnsi="Times New Roman" w:cs="Times New Roman"/>
          <w:b/>
          <w:bCs/>
          <w:sz w:val="28"/>
          <w:szCs w:val="28"/>
        </w:rPr>
        <w:t>Academic Senate Executive Committee Agenda</w:t>
      </w:r>
    </w:p>
    <w:p w14:paraId="1C44CB76" w14:textId="5AF2338D" w:rsidR="00E85D9E" w:rsidRPr="00011CBF" w:rsidRDefault="64F62C15" w:rsidP="0F2D0F59">
      <w:pPr>
        <w:spacing w:after="0" w:line="240" w:lineRule="auto"/>
        <w:jc w:val="center"/>
        <w:rPr>
          <w:rFonts w:ascii="Times New Roman" w:eastAsia="Times New Roman" w:hAnsi="Times New Roman" w:cs="Times New Roman"/>
          <w:b/>
          <w:bCs/>
          <w:sz w:val="24"/>
          <w:szCs w:val="24"/>
        </w:rPr>
      </w:pPr>
      <w:r w:rsidRPr="4260B4A0">
        <w:rPr>
          <w:rFonts w:ascii="Times New Roman" w:eastAsia="Times New Roman" w:hAnsi="Times New Roman" w:cs="Times New Roman"/>
          <w:b/>
          <w:bCs/>
          <w:sz w:val="24"/>
          <w:szCs w:val="24"/>
        </w:rPr>
        <w:t>Monday, April 27, 2026</w:t>
      </w:r>
    </w:p>
    <w:p w14:paraId="163E3594" w14:textId="77777777" w:rsidR="00E85D9E" w:rsidRPr="00011CBF" w:rsidRDefault="49D4040E" w:rsidP="4260B4A0">
      <w:pPr>
        <w:spacing w:after="0" w:line="240" w:lineRule="auto"/>
        <w:jc w:val="center"/>
        <w:rPr>
          <w:rFonts w:ascii="Times New Roman" w:eastAsia="Times New Roman" w:hAnsi="Times New Roman" w:cs="Times New Roman"/>
          <w:b/>
          <w:bCs/>
          <w:sz w:val="24"/>
          <w:szCs w:val="24"/>
        </w:rPr>
      </w:pPr>
      <w:r w:rsidRPr="4260B4A0">
        <w:rPr>
          <w:rFonts w:ascii="Times New Roman" w:eastAsia="Times New Roman" w:hAnsi="Times New Roman" w:cs="Times New Roman"/>
          <w:b/>
          <w:bCs/>
          <w:sz w:val="24"/>
          <w:szCs w:val="24"/>
        </w:rPr>
        <w:t>Hovey 419, 4:00 P.M.</w:t>
      </w:r>
    </w:p>
    <w:p w14:paraId="12266173" w14:textId="56A45721" w:rsidR="00E85D9E" w:rsidRDefault="4F4A02C1"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Call to Order</w:t>
      </w:r>
    </w:p>
    <w:p w14:paraId="79AF6D91" w14:textId="1D8E361C" w:rsidR="00B557C2" w:rsidRPr="003703E9" w:rsidRDefault="003703E9" w:rsidP="4260B4A0">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Chairperson Bonnell called the meeting to order and declared quorum.</w:t>
      </w:r>
    </w:p>
    <w:p w14:paraId="22EAEB7A" w14:textId="77777777" w:rsidR="003703E9" w:rsidRDefault="003703E9" w:rsidP="4260B4A0">
      <w:pPr>
        <w:tabs>
          <w:tab w:val="left" w:pos="540"/>
        </w:tabs>
        <w:spacing w:after="0" w:line="240" w:lineRule="auto"/>
        <w:rPr>
          <w:rFonts w:ascii="Times New Roman" w:eastAsia="Times New Roman" w:hAnsi="Times New Roman" w:cs="Times New Roman"/>
          <w:b/>
          <w:bCs/>
          <w:i/>
          <w:iCs/>
          <w:sz w:val="24"/>
          <w:szCs w:val="24"/>
        </w:rPr>
      </w:pPr>
    </w:p>
    <w:p w14:paraId="49EE2E00" w14:textId="6E97DFB7" w:rsidR="009039B5" w:rsidRDefault="6ED2A41E"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Public Comment: All speakers must </w:t>
      </w:r>
      <w:proofErr w:type="gramStart"/>
      <w:r w:rsidRPr="4260B4A0">
        <w:rPr>
          <w:rFonts w:ascii="Times New Roman" w:eastAsia="Times New Roman" w:hAnsi="Times New Roman" w:cs="Times New Roman"/>
          <w:b/>
          <w:bCs/>
          <w:i/>
          <w:iCs/>
          <w:sz w:val="24"/>
          <w:szCs w:val="24"/>
        </w:rPr>
        <w:t>sign in</w:t>
      </w:r>
      <w:proofErr w:type="gramEnd"/>
      <w:r w:rsidRPr="4260B4A0">
        <w:rPr>
          <w:rFonts w:ascii="Times New Roman" w:eastAsia="Times New Roman" w:hAnsi="Times New Roman" w:cs="Times New Roman"/>
          <w:b/>
          <w:bCs/>
          <w:i/>
          <w:iCs/>
          <w:sz w:val="24"/>
          <w:szCs w:val="24"/>
        </w:rPr>
        <w:t xml:space="preserve"> with the Senate Secretary prior to the start of the meeting.</w:t>
      </w:r>
    </w:p>
    <w:p w14:paraId="536E5263" w14:textId="1778972B" w:rsidR="00846689" w:rsidRDefault="003703E9" w:rsidP="4260B4A0">
      <w:pPr>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67368A8B" w14:textId="77777777" w:rsidR="003703E9" w:rsidRPr="003703E9" w:rsidRDefault="003703E9" w:rsidP="4260B4A0">
      <w:pPr>
        <w:tabs>
          <w:tab w:val="left" w:pos="1080"/>
        </w:tabs>
        <w:spacing w:after="0" w:line="240" w:lineRule="auto"/>
        <w:rPr>
          <w:rFonts w:ascii="Times New Roman" w:eastAsia="Times New Roman" w:hAnsi="Times New Roman" w:cs="Times New Roman"/>
          <w:sz w:val="24"/>
          <w:szCs w:val="24"/>
        </w:rPr>
      </w:pPr>
    </w:p>
    <w:p w14:paraId="7644A2BC" w14:textId="11A8312B" w:rsidR="00846689" w:rsidRPr="004B6FC0" w:rsidRDefault="7ECAD387" w:rsidP="282D04E4">
      <w:pPr>
        <w:tabs>
          <w:tab w:val="left" w:pos="540"/>
        </w:tabs>
        <w:spacing w:after="0" w:line="240" w:lineRule="auto"/>
        <w:rPr>
          <w:rFonts w:ascii="Times New Roman" w:eastAsia="Times New Roman" w:hAnsi="Times New Roman" w:cs="Times New Roman"/>
          <w:b/>
          <w:bCs/>
          <w:i/>
          <w:iCs/>
          <w:sz w:val="24"/>
          <w:szCs w:val="24"/>
        </w:rPr>
      </w:pPr>
      <w:r w:rsidRPr="282D04E4">
        <w:rPr>
          <w:rFonts w:ascii="Times New Roman" w:eastAsia="Times New Roman" w:hAnsi="Times New Roman" w:cs="Times New Roman"/>
          <w:b/>
          <w:bCs/>
          <w:i/>
          <w:iCs/>
          <w:sz w:val="24"/>
          <w:szCs w:val="24"/>
        </w:rPr>
        <w:t xml:space="preserve">Approval of the minutes </w:t>
      </w:r>
      <w:r w:rsidR="78D44322" w:rsidRPr="282D04E4">
        <w:rPr>
          <w:rFonts w:ascii="Times New Roman" w:eastAsia="Times New Roman" w:hAnsi="Times New Roman" w:cs="Times New Roman"/>
          <w:b/>
          <w:bCs/>
          <w:i/>
          <w:iCs/>
          <w:sz w:val="24"/>
          <w:szCs w:val="24"/>
        </w:rPr>
        <w:t xml:space="preserve">from </w:t>
      </w:r>
      <w:hyperlink r:id="rId8">
        <w:r w:rsidR="796465BB" w:rsidRPr="282D04E4">
          <w:rPr>
            <w:rStyle w:val="Hyperlink"/>
            <w:rFonts w:ascii="Times New Roman" w:eastAsia="Times New Roman" w:hAnsi="Times New Roman" w:cs="Times New Roman"/>
            <w:b/>
            <w:bCs/>
            <w:i/>
            <w:iCs/>
            <w:sz w:val="24"/>
            <w:szCs w:val="24"/>
          </w:rPr>
          <w:t>4-13-26</w:t>
        </w:r>
      </w:hyperlink>
    </w:p>
    <w:p w14:paraId="3103B507" w14:textId="56215245" w:rsidR="00846689" w:rsidRPr="003703E9" w:rsidRDefault="003703E9" w:rsidP="4260B4A0">
      <w:pPr>
        <w:tabs>
          <w:tab w:val="left" w:pos="10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approved. Incorrect minutes had been distributed. </w:t>
      </w:r>
    </w:p>
    <w:p w14:paraId="3EA6CDD2" w14:textId="77777777" w:rsidR="003703E9" w:rsidRPr="00B5594E" w:rsidRDefault="003703E9" w:rsidP="4260B4A0">
      <w:pPr>
        <w:tabs>
          <w:tab w:val="left" w:pos="1080"/>
        </w:tabs>
        <w:spacing w:after="0" w:line="240" w:lineRule="auto"/>
        <w:rPr>
          <w:rFonts w:ascii="Times New Roman" w:eastAsia="Times New Roman" w:hAnsi="Times New Roman" w:cs="Times New Roman"/>
          <w:b/>
          <w:bCs/>
          <w:i/>
          <w:iCs/>
          <w:sz w:val="24"/>
          <w:szCs w:val="24"/>
        </w:rPr>
      </w:pPr>
    </w:p>
    <w:p w14:paraId="6608C693" w14:textId="625CBD8F" w:rsidR="009039B5" w:rsidRDefault="49D4040E"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Oral Communications</w:t>
      </w:r>
      <w:r w:rsidR="4A57C1B7" w:rsidRPr="4260B4A0">
        <w:rPr>
          <w:rFonts w:ascii="Times New Roman" w:eastAsia="Times New Roman" w:hAnsi="Times New Roman" w:cs="Times New Roman"/>
          <w:b/>
          <w:bCs/>
          <w:i/>
          <w:iCs/>
          <w:sz w:val="24"/>
          <w:szCs w:val="24"/>
        </w:rPr>
        <w:t>:</w:t>
      </w:r>
    </w:p>
    <w:p w14:paraId="636735F7" w14:textId="58E74497" w:rsidR="2D7F6504"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p w14:paraId="011A7DE9" w14:textId="77777777" w:rsidR="003703E9" w:rsidRP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p>
    <w:p w14:paraId="331A96B6" w14:textId="2314DDE0" w:rsidR="268E36B5" w:rsidRDefault="49D4040E" w:rsidP="4D8E2B44">
      <w:pPr>
        <w:tabs>
          <w:tab w:val="left" w:pos="2160"/>
          <w:tab w:val="right" w:pos="8640"/>
        </w:tabs>
        <w:spacing w:after="0" w:line="240" w:lineRule="auto"/>
      </w:pPr>
      <w:r w:rsidRPr="4260B4A0">
        <w:rPr>
          <w:rFonts w:ascii="Times New Roman" w:eastAsia="Times New Roman" w:hAnsi="Times New Roman" w:cs="Times New Roman"/>
          <w:b/>
          <w:bCs/>
          <w:i/>
          <w:iCs/>
          <w:sz w:val="24"/>
          <w:szCs w:val="24"/>
        </w:rPr>
        <w:t>Distributed Communications:</w:t>
      </w:r>
      <w:r w:rsidR="7B2414C1" w:rsidRPr="4260B4A0">
        <w:rPr>
          <w:rFonts w:ascii="Times New Roman" w:eastAsia="Times New Roman" w:hAnsi="Times New Roman" w:cs="Times New Roman"/>
          <w:b/>
          <w:bCs/>
          <w:i/>
          <w:iCs/>
          <w:sz w:val="24"/>
          <w:szCs w:val="24"/>
        </w:rPr>
        <w:t xml:space="preserve"> </w:t>
      </w:r>
    </w:p>
    <w:p w14:paraId="3D8EEDE9" w14:textId="114B77B6" w:rsidR="39E37203" w:rsidRDefault="39E37203" w:rsidP="4260B4A0">
      <w:pPr>
        <w:tabs>
          <w:tab w:val="left" w:pos="2160"/>
          <w:tab w:val="right" w:pos="8640"/>
        </w:tabs>
        <w:spacing w:after="0" w:line="240" w:lineRule="auto"/>
      </w:pPr>
      <w:hyperlink r:id="rId9">
        <w:r w:rsidRPr="4260B4A0">
          <w:rPr>
            <w:rStyle w:val="Hyperlink"/>
            <w:rFonts w:ascii="Times New Roman" w:eastAsia="Times New Roman" w:hAnsi="Times New Roman" w:cs="Times New Roman"/>
            <w:b/>
            <w:bCs/>
            <w:i/>
            <w:iCs/>
            <w:sz w:val="24"/>
            <w:szCs w:val="24"/>
          </w:rPr>
          <w:t>Presentations for Senate 26-27</w:t>
        </w:r>
      </w:hyperlink>
    </w:p>
    <w:p w14:paraId="266B42D1" w14:textId="08658963" w:rsidR="4260B4A0" w:rsidRP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discussed potential Senate presentations and edited the list for 2026-2027.</w:t>
      </w:r>
    </w:p>
    <w:p w14:paraId="3B8B0613" w14:textId="77777777" w:rsidR="003703E9" w:rsidRDefault="003703E9" w:rsidP="4260B4A0">
      <w:pPr>
        <w:tabs>
          <w:tab w:val="left" w:pos="2160"/>
          <w:tab w:val="right" w:pos="8640"/>
        </w:tabs>
        <w:spacing w:after="0" w:line="240" w:lineRule="auto"/>
        <w:rPr>
          <w:rFonts w:ascii="Times New Roman" w:eastAsia="Times New Roman" w:hAnsi="Times New Roman" w:cs="Times New Roman"/>
          <w:b/>
          <w:bCs/>
          <w:i/>
          <w:iCs/>
          <w:sz w:val="24"/>
          <w:szCs w:val="24"/>
        </w:rPr>
      </w:pPr>
    </w:p>
    <w:p w14:paraId="2BC2E656" w14:textId="15DE5879" w:rsidR="7EA0E9C7" w:rsidRDefault="1A0EE6BE" w:rsidP="49FB37C6">
      <w:pPr>
        <w:tabs>
          <w:tab w:val="left" w:pos="2160"/>
          <w:tab w:val="right" w:pos="8640"/>
        </w:tabs>
        <w:spacing w:after="0" w:line="240" w:lineRule="auto"/>
        <w:rPr>
          <w:rFonts w:ascii="Times New Roman" w:eastAsia="Times New Roman" w:hAnsi="Times New Roman" w:cs="Times New Roman"/>
          <w:b/>
          <w:bCs/>
          <w:i/>
          <w:iCs/>
          <w:sz w:val="24"/>
          <w:szCs w:val="24"/>
          <w:u w:val="single"/>
        </w:rPr>
      </w:pPr>
      <w:r w:rsidRPr="49FB37C6">
        <w:rPr>
          <w:rFonts w:ascii="Times New Roman" w:eastAsia="Times New Roman" w:hAnsi="Times New Roman" w:cs="Times New Roman"/>
          <w:b/>
          <w:bCs/>
          <w:i/>
          <w:iCs/>
          <w:sz w:val="24"/>
          <w:szCs w:val="24"/>
          <w:u w:val="single"/>
        </w:rPr>
        <w:t>Internal Committee IP Lists</w:t>
      </w:r>
    </w:p>
    <w:p w14:paraId="626B7E77" w14:textId="58333F81" w:rsidR="484405A9" w:rsidRDefault="5C7C08C6" w:rsidP="4260B4A0">
      <w:pPr>
        <w:tabs>
          <w:tab w:val="left" w:pos="2160"/>
          <w:tab w:val="right" w:pos="8640"/>
        </w:tabs>
        <w:spacing w:after="0" w:line="240" w:lineRule="auto"/>
      </w:pPr>
      <w:hyperlink r:id="rId10">
        <w:r w:rsidRPr="49FB37C6">
          <w:rPr>
            <w:rStyle w:val="Hyperlink"/>
            <w:rFonts w:ascii="Times New Roman" w:eastAsia="Times New Roman" w:hAnsi="Times New Roman" w:cs="Times New Roman"/>
            <w:b/>
            <w:bCs/>
            <w:i/>
            <w:iCs/>
            <w:sz w:val="24"/>
            <w:szCs w:val="24"/>
          </w:rPr>
          <w:t>Link to policies for review</w:t>
        </w:r>
      </w:hyperlink>
    </w:p>
    <w:p w14:paraId="3B2C10BC" w14:textId="53B5A732" w:rsidR="347EF9FD"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committee discussed the list of policies for review and the IP lists for the internal committees for 2026-2027. </w:t>
      </w:r>
    </w:p>
    <w:p w14:paraId="2765309B" w14:textId="77777777" w:rsidR="003703E9" w:rsidRP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p>
    <w:p w14:paraId="6BFE854A" w14:textId="121EA47A" w:rsidR="2495FFDA" w:rsidRDefault="2495FFDA" w:rsidP="4260B4A0">
      <w:pPr>
        <w:tabs>
          <w:tab w:val="left" w:pos="2160"/>
          <w:tab w:val="right" w:pos="8640"/>
        </w:tabs>
        <w:spacing w:after="0" w:line="240" w:lineRule="auto"/>
      </w:pPr>
      <w:hyperlink r:id="rId11">
        <w:r w:rsidRPr="4260B4A0">
          <w:rPr>
            <w:rStyle w:val="Hyperlink"/>
            <w:rFonts w:ascii="Times New Roman" w:eastAsia="Times New Roman" w:hAnsi="Times New Roman" w:cs="Times New Roman"/>
            <w:b/>
            <w:bCs/>
            <w:i/>
            <w:iCs/>
            <w:sz w:val="24"/>
            <w:szCs w:val="24"/>
          </w:rPr>
          <w:t>Senate Calendar</w:t>
        </w:r>
      </w:hyperlink>
      <w:r w:rsidRPr="4260B4A0">
        <w:rPr>
          <w:rFonts w:ascii="Times New Roman" w:eastAsia="Times New Roman" w:hAnsi="Times New Roman" w:cs="Times New Roman"/>
          <w:b/>
          <w:bCs/>
          <w:i/>
          <w:iCs/>
          <w:sz w:val="24"/>
          <w:szCs w:val="24"/>
        </w:rPr>
        <w:t xml:space="preserve"> </w:t>
      </w:r>
    </w:p>
    <w:p w14:paraId="05EF095B" w14:textId="308E39AF" w:rsidR="4260B4A0" w:rsidRDefault="4260B4A0" w:rsidP="4260B4A0">
      <w:pPr>
        <w:tabs>
          <w:tab w:val="left" w:pos="2160"/>
          <w:tab w:val="right" w:pos="8640"/>
        </w:tabs>
        <w:spacing w:after="0" w:line="240" w:lineRule="auto"/>
        <w:rPr>
          <w:rFonts w:ascii="Times New Roman" w:eastAsia="Times New Roman" w:hAnsi="Times New Roman" w:cs="Times New Roman"/>
          <w:b/>
          <w:bCs/>
          <w:i/>
          <w:iCs/>
          <w:sz w:val="24"/>
          <w:szCs w:val="24"/>
        </w:rPr>
      </w:pPr>
    </w:p>
    <w:p w14:paraId="1443C1AE" w14:textId="1F707213" w:rsidR="2495FFDA" w:rsidRDefault="2495FFDA" w:rsidP="4260B4A0">
      <w:pPr>
        <w:tabs>
          <w:tab w:val="left" w:pos="2160"/>
          <w:tab w:val="right" w:pos="8640"/>
        </w:tabs>
        <w:spacing w:after="0" w:line="240" w:lineRule="auto"/>
      </w:pPr>
      <w:hyperlink r:id="rId12">
        <w:r w:rsidRPr="4260B4A0">
          <w:rPr>
            <w:rStyle w:val="Hyperlink"/>
            <w:rFonts w:ascii="Times New Roman" w:eastAsia="Times New Roman" w:hAnsi="Times New Roman" w:cs="Times New Roman"/>
            <w:b/>
            <w:bCs/>
            <w:i/>
            <w:iCs/>
            <w:sz w:val="24"/>
            <w:szCs w:val="24"/>
          </w:rPr>
          <w:t>Executive Committee Calendar</w:t>
        </w:r>
      </w:hyperlink>
    </w:p>
    <w:p w14:paraId="484C676D" w14:textId="1691A3CE" w:rsidR="4260B4A0" w:rsidRPr="003703E9" w:rsidRDefault="003703E9" w:rsidP="005E3D02">
      <w:pPr>
        <w:tabs>
          <w:tab w:val="left" w:pos="2160"/>
          <w:tab w:val="right" w:pos="8640"/>
        </w:tabs>
        <w:spacing w:after="0" w:line="240" w:lineRule="auto"/>
        <w:ind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committee discussed the calendars for 2026-2027 and noted a correction made to an SGA date. </w:t>
      </w:r>
    </w:p>
    <w:p w14:paraId="4E386365" w14:textId="77777777" w:rsidR="003703E9" w:rsidRDefault="003703E9" w:rsidP="4260B4A0">
      <w:pPr>
        <w:tabs>
          <w:tab w:val="left" w:pos="2160"/>
          <w:tab w:val="right" w:pos="8640"/>
        </w:tabs>
        <w:spacing w:after="0" w:line="240" w:lineRule="auto"/>
        <w:rPr>
          <w:rFonts w:ascii="Times New Roman" w:eastAsia="Times New Roman" w:hAnsi="Times New Roman" w:cs="Times New Roman"/>
          <w:b/>
          <w:bCs/>
          <w:i/>
          <w:iCs/>
          <w:sz w:val="24"/>
          <w:szCs w:val="24"/>
        </w:rPr>
      </w:pPr>
    </w:p>
    <w:p w14:paraId="75B3D632" w14:textId="48BFB150" w:rsidR="69D6D133" w:rsidRDefault="034CD845" w:rsidP="4260B4A0">
      <w:pPr>
        <w:tabs>
          <w:tab w:val="left" w:pos="2160"/>
          <w:tab w:val="right" w:pos="86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**Approval of Proposed Senate Agenda– See pages below*</w:t>
      </w:r>
      <w:r w:rsidR="6173E1B4" w:rsidRPr="4260B4A0">
        <w:rPr>
          <w:rFonts w:ascii="Times New Roman" w:eastAsia="Times New Roman" w:hAnsi="Times New Roman" w:cs="Times New Roman"/>
          <w:b/>
          <w:bCs/>
          <w:i/>
          <w:iCs/>
          <w:sz w:val="24"/>
          <w:szCs w:val="24"/>
        </w:rPr>
        <w:t>*</w:t>
      </w:r>
    </w:p>
    <w:p w14:paraId="5A6C4840" w14:textId="7E1006A5" w:rsidR="69D6D133"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Motion by Senator Susami. </w:t>
      </w:r>
    </w:p>
    <w:p w14:paraId="5C540EF1" w14:textId="1D060C30" w:rsid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by Senator Nikolaou.</w:t>
      </w:r>
    </w:p>
    <w:p w14:paraId="1BAECDBB" w14:textId="26623F0B" w:rsid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Unanimous approval.</w:t>
      </w:r>
    </w:p>
    <w:p w14:paraId="44541105" w14:textId="77777777" w:rsidR="003703E9" w:rsidRP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p>
    <w:p w14:paraId="2C5AF448" w14:textId="3C707B04" w:rsidR="69D6D133" w:rsidRDefault="0EB26CAF" w:rsidP="4260B4A0">
      <w:pPr>
        <w:tabs>
          <w:tab w:val="left" w:pos="2160"/>
          <w:tab w:val="right" w:pos="86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Senate Action Requests</w:t>
      </w:r>
    </w:p>
    <w:p w14:paraId="1DEB9E82" w14:textId="3D6BFEF5" w:rsidR="28AF466D" w:rsidRDefault="52FE02E4" w:rsidP="4260B4A0">
      <w:pPr>
        <w:tabs>
          <w:tab w:val="left" w:pos="2160"/>
          <w:tab w:val="right" w:pos="86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SAR 0382 - 7.7.6 Registration Blocks (Dist. To Academic Affairs)</w:t>
      </w:r>
    </w:p>
    <w:p w14:paraId="6F5E32BA" w14:textId="62896F1C" w:rsidR="27E56BEE" w:rsidRDefault="4E901BA5" w:rsidP="4260B4A0">
      <w:pPr>
        <w:tabs>
          <w:tab w:val="left" w:pos="2160"/>
          <w:tab w:val="right" w:pos="8640"/>
        </w:tabs>
        <w:spacing w:after="0" w:line="240" w:lineRule="auto"/>
        <w:rPr>
          <w:rFonts w:ascii="Times New Roman" w:eastAsia="Times New Roman" w:hAnsi="Times New Roman" w:cs="Times New Roman"/>
        </w:rPr>
      </w:pPr>
      <w:hyperlink r:id="rId13">
        <w:r w:rsidRPr="4260B4A0">
          <w:rPr>
            <w:rStyle w:val="Hyperlink"/>
            <w:rFonts w:ascii="Times New Roman" w:eastAsia="Times New Roman" w:hAnsi="Times New Roman" w:cs="Times New Roman"/>
            <w:b/>
            <w:bCs/>
            <w:i/>
            <w:iCs/>
            <w:sz w:val="24"/>
            <w:szCs w:val="24"/>
          </w:rPr>
          <w:t>Link to proposal</w:t>
        </w:r>
      </w:hyperlink>
    </w:p>
    <w:p w14:paraId="7C2F5984" w14:textId="1548CE1A" w:rsidR="39921130" w:rsidRPr="003703E9" w:rsidRDefault="003703E9"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committee agreed to assign this item to Academic Affairs.</w:t>
      </w:r>
    </w:p>
    <w:p w14:paraId="40313D19" w14:textId="77777777" w:rsidR="003703E9" w:rsidRDefault="003703E9" w:rsidP="4260B4A0">
      <w:pPr>
        <w:tabs>
          <w:tab w:val="left" w:pos="2160"/>
          <w:tab w:val="right" w:pos="8640"/>
        </w:tabs>
        <w:spacing w:after="0" w:line="240" w:lineRule="auto"/>
        <w:rPr>
          <w:rFonts w:ascii="Times New Roman" w:eastAsia="Times New Roman" w:hAnsi="Times New Roman" w:cs="Times New Roman"/>
          <w:b/>
          <w:bCs/>
          <w:i/>
          <w:iCs/>
          <w:sz w:val="24"/>
          <w:szCs w:val="24"/>
        </w:rPr>
      </w:pPr>
    </w:p>
    <w:p w14:paraId="0B10900A" w14:textId="0A4B85E8" w:rsidR="39921130" w:rsidRDefault="5E8A7E14" w:rsidP="4260B4A0">
      <w:pPr>
        <w:tabs>
          <w:tab w:val="left" w:pos="2160"/>
          <w:tab w:val="right" w:pos="86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Discussion of President and VP surveys in Executive Session</w:t>
      </w:r>
    </w:p>
    <w:p w14:paraId="6E777236" w14:textId="7AB15229" w:rsidR="00E85D9E" w:rsidRDefault="00CC1F85" w:rsidP="4260B4A0">
      <w:pPr>
        <w:tabs>
          <w:tab w:val="left" w:pos="72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committee entered an Executive Session to discuss the Presidential Commentary Summary Report and the VP surveys. </w:t>
      </w:r>
    </w:p>
    <w:p w14:paraId="328BE32E" w14:textId="77777777" w:rsidR="00CC1F85" w:rsidRPr="00CC1F85" w:rsidRDefault="00CC1F85" w:rsidP="4260B4A0">
      <w:pPr>
        <w:tabs>
          <w:tab w:val="left" w:pos="720"/>
          <w:tab w:val="right" w:pos="8640"/>
        </w:tabs>
        <w:spacing w:after="0" w:line="240" w:lineRule="auto"/>
        <w:rPr>
          <w:rFonts w:ascii="Times New Roman" w:eastAsia="Times New Roman" w:hAnsi="Times New Roman" w:cs="Times New Roman"/>
          <w:sz w:val="24"/>
          <w:szCs w:val="24"/>
        </w:rPr>
      </w:pPr>
    </w:p>
    <w:p w14:paraId="729A1D7B" w14:textId="0204C309" w:rsidR="00783140" w:rsidRDefault="49D4040E" w:rsidP="4260B4A0">
      <w:pPr>
        <w:tabs>
          <w:tab w:val="left" w:pos="2160"/>
          <w:tab w:val="right" w:pos="864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b/>
          <w:bCs/>
          <w:i/>
          <w:iCs/>
          <w:sz w:val="24"/>
          <w:szCs w:val="24"/>
        </w:rPr>
        <w:t>Adjournment</w:t>
      </w:r>
      <w:r w:rsidR="00783140">
        <w:rPr>
          <w:rFonts w:ascii="Times New Roman" w:eastAsia="Times New Roman" w:hAnsi="Times New Roman" w:cs="Times New Roman"/>
          <w:b/>
          <w:bCs/>
          <w:i/>
          <w:iCs/>
          <w:sz w:val="24"/>
          <w:szCs w:val="24"/>
        </w:rPr>
        <w:br/>
      </w:r>
      <w:r w:rsidR="00783140">
        <w:rPr>
          <w:rFonts w:ascii="Times New Roman" w:eastAsia="Times New Roman" w:hAnsi="Times New Roman" w:cs="Times New Roman"/>
          <w:sz w:val="24"/>
          <w:szCs w:val="24"/>
        </w:rPr>
        <w:t>Motion by Senator Stewart.</w:t>
      </w:r>
    </w:p>
    <w:p w14:paraId="1B66CC13" w14:textId="2E41DB0B" w:rsidR="00783140" w:rsidRDefault="00783140" w:rsidP="4260B4A0">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by Senator Susami. </w:t>
      </w:r>
    </w:p>
    <w:p w14:paraId="72D3EA2F" w14:textId="65F27928" w:rsidR="00E85D9E" w:rsidRPr="005E3D02" w:rsidRDefault="00783140" w:rsidP="005E3D02">
      <w:pPr>
        <w:tabs>
          <w:tab w:val="left" w:pos="2160"/>
          <w:tab w:val="right" w:pos="86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Unanimous approval.</w:t>
      </w:r>
      <w:r w:rsidR="00E85D9E" w:rsidRPr="4260B4A0">
        <w:rPr>
          <w:rFonts w:ascii="Times New Roman" w:eastAsia="Times New Roman" w:hAnsi="Times New Roman" w:cs="Times New Roman"/>
          <w:b/>
          <w:bCs/>
          <w:i/>
          <w:iCs/>
          <w:sz w:val="24"/>
          <w:szCs w:val="24"/>
        </w:rPr>
        <w:br w:type="page"/>
      </w:r>
    </w:p>
    <w:p w14:paraId="46CBF18E" w14:textId="05996825" w:rsidR="00E85D9E" w:rsidRPr="008C1DA2" w:rsidRDefault="4F4A02C1" w:rsidP="4260B4A0">
      <w:pPr>
        <w:spacing w:after="0" w:line="240" w:lineRule="auto"/>
        <w:jc w:val="center"/>
        <w:rPr>
          <w:rFonts w:ascii="Times New Roman" w:eastAsia="Times New Roman" w:hAnsi="Times New Roman" w:cs="Times New Roman"/>
          <w:b/>
          <w:bCs/>
          <w:sz w:val="28"/>
          <w:szCs w:val="28"/>
        </w:rPr>
      </w:pPr>
      <w:r w:rsidRPr="4260B4A0">
        <w:rPr>
          <w:rFonts w:ascii="Times New Roman" w:eastAsia="Times New Roman" w:hAnsi="Times New Roman" w:cs="Times New Roman"/>
          <w:b/>
          <w:bCs/>
          <w:i/>
          <w:iCs/>
          <w:sz w:val="28"/>
          <w:szCs w:val="28"/>
        </w:rPr>
        <w:lastRenderedPageBreak/>
        <w:t>Proposed</w:t>
      </w:r>
      <w:r w:rsidRPr="4260B4A0">
        <w:rPr>
          <w:rFonts w:ascii="Times New Roman" w:eastAsia="Times New Roman" w:hAnsi="Times New Roman" w:cs="Times New Roman"/>
          <w:b/>
          <w:bCs/>
          <w:sz w:val="28"/>
          <w:szCs w:val="28"/>
        </w:rPr>
        <w:t xml:space="preserve"> Academic Senate Meeting Agenda</w:t>
      </w:r>
    </w:p>
    <w:p w14:paraId="18FE9E65" w14:textId="1AA889F2" w:rsidR="00E85D9E" w:rsidRPr="008C1DA2" w:rsidRDefault="5F36909A" w:rsidP="583F2A4A">
      <w:pPr>
        <w:spacing w:after="0" w:line="240" w:lineRule="auto"/>
        <w:jc w:val="center"/>
        <w:rPr>
          <w:rFonts w:ascii="Times New Roman" w:eastAsia="Times New Roman" w:hAnsi="Times New Roman" w:cs="Times New Roman"/>
          <w:b/>
          <w:bCs/>
          <w:sz w:val="24"/>
          <w:szCs w:val="24"/>
        </w:rPr>
      </w:pPr>
      <w:r w:rsidRPr="4260B4A0">
        <w:rPr>
          <w:rFonts w:ascii="Times New Roman" w:eastAsia="Times New Roman" w:hAnsi="Times New Roman" w:cs="Times New Roman"/>
          <w:b/>
          <w:bCs/>
          <w:sz w:val="24"/>
          <w:szCs w:val="24"/>
        </w:rPr>
        <w:t>Wednesday,</w:t>
      </w:r>
      <w:r w:rsidR="11175799" w:rsidRPr="4260B4A0">
        <w:rPr>
          <w:rFonts w:ascii="Times New Roman" w:eastAsia="Times New Roman" w:hAnsi="Times New Roman" w:cs="Times New Roman"/>
          <w:b/>
          <w:bCs/>
          <w:sz w:val="24"/>
          <w:szCs w:val="24"/>
        </w:rPr>
        <w:t xml:space="preserve"> </w:t>
      </w:r>
      <w:r w:rsidR="07E23ADE" w:rsidRPr="4260B4A0">
        <w:rPr>
          <w:rFonts w:ascii="Times New Roman" w:eastAsia="Times New Roman" w:hAnsi="Times New Roman" w:cs="Times New Roman"/>
          <w:b/>
          <w:bCs/>
          <w:sz w:val="24"/>
          <w:szCs w:val="24"/>
        </w:rPr>
        <w:t>May 6, 2026</w:t>
      </w:r>
    </w:p>
    <w:p w14:paraId="7B0F38F1" w14:textId="6FD59A48" w:rsidR="00E85D9E" w:rsidRPr="008C1DA2" w:rsidRDefault="4F4A02C1" w:rsidP="7D06A606">
      <w:pPr>
        <w:spacing w:after="0" w:line="240" w:lineRule="auto"/>
        <w:jc w:val="center"/>
        <w:rPr>
          <w:rFonts w:ascii="Times New Roman" w:eastAsia="Times New Roman" w:hAnsi="Times New Roman" w:cs="Times New Roman"/>
          <w:b/>
          <w:bCs/>
          <w:sz w:val="24"/>
          <w:szCs w:val="24"/>
        </w:rPr>
      </w:pPr>
      <w:r w:rsidRPr="4260B4A0">
        <w:rPr>
          <w:rFonts w:ascii="Times New Roman" w:eastAsia="Times New Roman" w:hAnsi="Times New Roman" w:cs="Times New Roman"/>
          <w:b/>
          <w:bCs/>
          <w:sz w:val="24"/>
          <w:szCs w:val="24"/>
        </w:rPr>
        <w:t>7:00 P.M.</w:t>
      </w:r>
      <w:r w:rsidR="6FF0182C" w:rsidRPr="4260B4A0">
        <w:rPr>
          <w:rFonts w:ascii="Times New Roman" w:eastAsia="Times New Roman" w:hAnsi="Times New Roman" w:cs="Times New Roman"/>
          <w:b/>
          <w:bCs/>
          <w:sz w:val="24"/>
          <w:szCs w:val="24"/>
        </w:rPr>
        <w:t xml:space="preserve"> </w:t>
      </w:r>
      <w:r w:rsidR="003703E9">
        <w:rPr>
          <w:rFonts w:ascii="Times New Roman" w:eastAsia="Times New Roman" w:hAnsi="Times New Roman" w:cs="Times New Roman"/>
          <w:b/>
          <w:bCs/>
          <w:sz w:val="24"/>
          <w:szCs w:val="24"/>
        </w:rPr>
        <w:t>(8:30 P.M. Hard Stop Time)</w:t>
      </w:r>
    </w:p>
    <w:p w14:paraId="120874DB" w14:textId="77777777" w:rsidR="00E85D9E" w:rsidRPr="008C1DA2" w:rsidRDefault="4F4A02C1" w:rsidP="4260B4A0">
      <w:pPr>
        <w:tabs>
          <w:tab w:val="left" w:pos="1080"/>
        </w:tabs>
        <w:spacing w:after="0" w:line="240" w:lineRule="auto"/>
        <w:jc w:val="center"/>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sz w:val="24"/>
          <w:szCs w:val="24"/>
        </w:rPr>
        <w:t>OLD MAIN ROOM, BONE STUDENT CENTER</w:t>
      </w:r>
    </w:p>
    <w:p w14:paraId="6977C069" w14:textId="77777777" w:rsidR="00E85D9E" w:rsidRPr="008C1DA2" w:rsidRDefault="00E85D9E" w:rsidP="4260B4A0">
      <w:pPr>
        <w:tabs>
          <w:tab w:val="left" w:pos="1080"/>
        </w:tabs>
        <w:spacing w:after="0" w:line="240" w:lineRule="auto"/>
        <w:ind w:left="540"/>
        <w:rPr>
          <w:rFonts w:ascii="Times New Roman" w:eastAsia="Times New Roman" w:hAnsi="Times New Roman" w:cs="Times New Roman"/>
          <w:b/>
          <w:bCs/>
          <w:i/>
          <w:iCs/>
          <w:sz w:val="24"/>
          <w:szCs w:val="24"/>
        </w:rPr>
      </w:pPr>
    </w:p>
    <w:p w14:paraId="321D6798" w14:textId="7C938D9A" w:rsidR="00E85D9E" w:rsidRDefault="39167186"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Call to Order </w:t>
      </w:r>
      <w:r w:rsidR="546B0A69" w:rsidRPr="4260B4A0">
        <w:rPr>
          <w:rFonts w:ascii="Times New Roman" w:eastAsia="Times New Roman" w:hAnsi="Times New Roman" w:cs="Times New Roman"/>
          <w:b/>
          <w:bCs/>
          <w:i/>
          <w:iCs/>
          <w:sz w:val="24"/>
          <w:szCs w:val="24"/>
        </w:rPr>
        <w:t>(Student Body President/Academic Senate Vice Chairperson)</w:t>
      </w:r>
    </w:p>
    <w:p w14:paraId="7AA597E1" w14:textId="52AB9D38" w:rsidR="2D7F6504" w:rsidRDefault="2D7F6504" w:rsidP="4260B4A0">
      <w:pPr>
        <w:tabs>
          <w:tab w:val="left" w:pos="1080"/>
        </w:tabs>
        <w:spacing w:after="0" w:line="240" w:lineRule="auto"/>
        <w:rPr>
          <w:rFonts w:ascii="Times New Roman" w:eastAsia="Times New Roman" w:hAnsi="Times New Roman" w:cs="Times New Roman"/>
          <w:b/>
          <w:bCs/>
          <w:i/>
          <w:iCs/>
          <w:sz w:val="24"/>
          <w:szCs w:val="24"/>
        </w:rPr>
      </w:pPr>
    </w:p>
    <w:p w14:paraId="084C99DF" w14:textId="6E3C3E28" w:rsidR="4ADA2F8D" w:rsidRDefault="546B0A69"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Seating of new Senate (Student Body President/Academic Senate Vice Chairperson)</w:t>
      </w:r>
    </w:p>
    <w:p w14:paraId="2D1BF7D4" w14:textId="77777777" w:rsidR="00E85D9E" w:rsidRPr="008C1DA2" w:rsidRDefault="00E85D9E" w:rsidP="4260B4A0">
      <w:pPr>
        <w:tabs>
          <w:tab w:val="left" w:pos="1080"/>
        </w:tabs>
        <w:spacing w:after="0" w:line="240" w:lineRule="auto"/>
        <w:rPr>
          <w:rFonts w:ascii="Times New Roman" w:eastAsia="Times New Roman" w:hAnsi="Times New Roman" w:cs="Times New Roman"/>
          <w:b/>
          <w:bCs/>
          <w:i/>
          <w:iCs/>
          <w:sz w:val="24"/>
          <w:szCs w:val="24"/>
        </w:rPr>
      </w:pPr>
    </w:p>
    <w:p w14:paraId="24FF500B" w14:textId="249B8DFF" w:rsidR="00E85D9E" w:rsidRDefault="39167186"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Roll Call </w:t>
      </w:r>
      <w:r w:rsidR="08B91489" w:rsidRPr="4260B4A0">
        <w:rPr>
          <w:rFonts w:ascii="Times New Roman" w:eastAsia="Times New Roman" w:hAnsi="Times New Roman" w:cs="Times New Roman"/>
          <w:b/>
          <w:bCs/>
          <w:i/>
          <w:iCs/>
          <w:sz w:val="24"/>
          <w:szCs w:val="24"/>
        </w:rPr>
        <w:t>(Student Body President/Academic Senate Vice Chairperson)</w:t>
      </w:r>
    </w:p>
    <w:p w14:paraId="6962A741" w14:textId="0205861C" w:rsidR="2D7F6504" w:rsidRDefault="2D7F6504" w:rsidP="4260B4A0">
      <w:pPr>
        <w:tabs>
          <w:tab w:val="left" w:pos="1080"/>
        </w:tabs>
        <w:spacing w:after="0" w:line="240" w:lineRule="auto"/>
        <w:rPr>
          <w:rFonts w:ascii="Times New Roman" w:eastAsia="Times New Roman" w:hAnsi="Times New Roman" w:cs="Times New Roman"/>
          <w:b/>
          <w:bCs/>
          <w:i/>
          <w:iCs/>
          <w:sz w:val="24"/>
          <w:szCs w:val="24"/>
        </w:rPr>
      </w:pPr>
    </w:p>
    <w:p w14:paraId="36B5C4EF" w14:textId="4564AB7B" w:rsidR="28D2EE4C" w:rsidRDefault="08B91489"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Election </w:t>
      </w:r>
      <w:proofErr w:type="gramStart"/>
      <w:r w:rsidRPr="4260B4A0">
        <w:rPr>
          <w:rFonts w:ascii="Times New Roman" w:eastAsia="Times New Roman" w:hAnsi="Times New Roman" w:cs="Times New Roman"/>
          <w:b/>
          <w:bCs/>
          <w:i/>
          <w:iCs/>
          <w:sz w:val="24"/>
          <w:szCs w:val="24"/>
        </w:rPr>
        <w:t>of</w:t>
      </w:r>
      <w:proofErr w:type="gramEnd"/>
      <w:r w:rsidRPr="4260B4A0">
        <w:rPr>
          <w:rFonts w:ascii="Times New Roman" w:eastAsia="Times New Roman" w:hAnsi="Times New Roman" w:cs="Times New Roman"/>
          <w:b/>
          <w:bCs/>
          <w:i/>
          <w:iCs/>
          <w:sz w:val="24"/>
          <w:szCs w:val="24"/>
        </w:rPr>
        <w:t xml:space="preserve"> Academic Senate Chairperson</w:t>
      </w:r>
    </w:p>
    <w:p w14:paraId="4569A17A" w14:textId="0F8DB5DB" w:rsidR="2D7F6504" w:rsidRDefault="2026A87C"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Angela Bonnell, Milner</w:t>
      </w:r>
    </w:p>
    <w:p w14:paraId="050D0863" w14:textId="28987893" w:rsidR="4260B4A0" w:rsidRDefault="4260B4A0" w:rsidP="4260B4A0">
      <w:pPr>
        <w:tabs>
          <w:tab w:val="left" w:pos="1080"/>
        </w:tabs>
        <w:spacing w:after="0" w:line="240" w:lineRule="auto"/>
        <w:rPr>
          <w:rFonts w:ascii="Times New Roman" w:eastAsia="Times New Roman" w:hAnsi="Times New Roman" w:cs="Times New Roman"/>
          <w:b/>
          <w:bCs/>
          <w:i/>
          <w:iCs/>
          <w:sz w:val="24"/>
          <w:szCs w:val="24"/>
        </w:rPr>
      </w:pPr>
    </w:p>
    <w:p w14:paraId="11DB2814" w14:textId="52BAF193" w:rsidR="28D2EE4C" w:rsidRDefault="08B91489"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Election of Academic Senate Secretary</w:t>
      </w:r>
    </w:p>
    <w:p w14:paraId="59B0B059" w14:textId="726057C4" w:rsidR="2D7F6504" w:rsidRDefault="15EC87A6"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Dimitrios Nikolaou, CAS</w:t>
      </w:r>
    </w:p>
    <w:p w14:paraId="2C34E3C4" w14:textId="214D1E5B" w:rsidR="4260B4A0" w:rsidRDefault="4260B4A0" w:rsidP="4260B4A0">
      <w:pPr>
        <w:tabs>
          <w:tab w:val="left" w:pos="1080"/>
        </w:tabs>
        <w:spacing w:after="0" w:line="240" w:lineRule="auto"/>
        <w:rPr>
          <w:rFonts w:ascii="Times New Roman" w:eastAsia="Times New Roman" w:hAnsi="Times New Roman" w:cs="Times New Roman"/>
          <w:b/>
          <w:bCs/>
          <w:i/>
          <w:iCs/>
          <w:sz w:val="24"/>
          <w:szCs w:val="24"/>
        </w:rPr>
      </w:pPr>
    </w:p>
    <w:p w14:paraId="159FE2C7" w14:textId="7D1A665E" w:rsidR="28D2EE4C" w:rsidRDefault="08B91489"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Election of Executive Committee Faculty Members</w:t>
      </w:r>
    </w:p>
    <w:p w14:paraId="648F4645" w14:textId="6CC17BBE" w:rsidR="0F81D3FC" w:rsidRDefault="0F81D3FC"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Todd Stewart, CAS</w:t>
      </w:r>
    </w:p>
    <w:p w14:paraId="072F80A4" w14:textId="7F65F891" w:rsidR="0F81D3FC" w:rsidRDefault="0F81D3FC"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Craig Blum, COE</w:t>
      </w:r>
    </w:p>
    <w:p w14:paraId="3619D0E3" w14:textId="0BD0C3A3" w:rsidR="0F81D3FC" w:rsidRDefault="0F81D3FC"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Rick Valentin, WKCFA</w:t>
      </w:r>
    </w:p>
    <w:p w14:paraId="45D02C5E" w14:textId="292C5B06" w:rsidR="0F81D3FC" w:rsidRDefault="0F81D3FC" w:rsidP="4260B4A0">
      <w:pPr>
        <w:tabs>
          <w:tab w:val="left" w:pos="1080"/>
        </w:tabs>
        <w:spacing w:after="0" w:line="240" w:lineRule="auto"/>
        <w:rPr>
          <w:rFonts w:ascii="Times New Roman" w:eastAsia="Times New Roman" w:hAnsi="Times New Roman" w:cs="Times New Roman"/>
          <w:sz w:val="24"/>
          <w:szCs w:val="24"/>
        </w:rPr>
      </w:pPr>
      <w:r w:rsidRPr="4260B4A0">
        <w:rPr>
          <w:rFonts w:ascii="Times New Roman" w:eastAsia="Times New Roman" w:hAnsi="Times New Roman" w:cs="Times New Roman"/>
          <w:sz w:val="24"/>
          <w:szCs w:val="24"/>
        </w:rPr>
        <w:t>Rose Marshack, WKCFA</w:t>
      </w:r>
    </w:p>
    <w:p w14:paraId="13744AC9" w14:textId="05590CA9" w:rsidR="4260B4A0" w:rsidRDefault="4260B4A0" w:rsidP="4260B4A0">
      <w:pPr>
        <w:tabs>
          <w:tab w:val="left" w:pos="1080"/>
        </w:tabs>
        <w:spacing w:after="0" w:line="240" w:lineRule="auto"/>
        <w:rPr>
          <w:rFonts w:ascii="Times New Roman" w:eastAsia="Times New Roman" w:hAnsi="Times New Roman" w:cs="Times New Roman"/>
          <w:b/>
          <w:bCs/>
          <w:i/>
          <w:iCs/>
          <w:sz w:val="24"/>
          <w:szCs w:val="24"/>
        </w:rPr>
      </w:pPr>
    </w:p>
    <w:p w14:paraId="521F67E8" w14:textId="225FBB76" w:rsidR="009039B5" w:rsidRDefault="6ED2A41E"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Public Comment: All speakers must </w:t>
      </w:r>
      <w:proofErr w:type="gramStart"/>
      <w:r w:rsidRPr="4260B4A0">
        <w:rPr>
          <w:rFonts w:ascii="Times New Roman" w:eastAsia="Times New Roman" w:hAnsi="Times New Roman" w:cs="Times New Roman"/>
          <w:b/>
          <w:bCs/>
          <w:i/>
          <w:iCs/>
          <w:sz w:val="24"/>
          <w:szCs w:val="24"/>
        </w:rPr>
        <w:t>sign in</w:t>
      </w:r>
      <w:proofErr w:type="gramEnd"/>
      <w:r w:rsidRPr="4260B4A0">
        <w:rPr>
          <w:rFonts w:ascii="Times New Roman" w:eastAsia="Times New Roman" w:hAnsi="Times New Roman" w:cs="Times New Roman"/>
          <w:b/>
          <w:bCs/>
          <w:i/>
          <w:iCs/>
          <w:sz w:val="24"/>
          <w:szCs w:val="24"/>
        </w:rPr>
        <w:t xml:space="preserve"> with the Senate Secretary prior to the start of the meeting.</w:t>
      </w:r>
    </w:p>
    <w:p w14:paraId="4DA75C48" w14:textId="288C1BC3" w:rsidR="0032719F" w:rsidRDefault="0032719F" w:rsidP="4260B4A0">
      <w:pPr>
        <w:tabs>
          <w:tab w:val="left" w:pos="1080"/>
        </w:tabs>
        <w:spacing w:after="0" w:line="240" w:lineRule="auto"/>
        <w:rPr>
          <w:rFonts w:ascii="Times New Roman" w:eastAsia="Times New Roman" w:hAnsi="Times New Roman" w:cs="Times New Roman"/>
          <w:b/>
          <w:bCs/>
          <w:i/>
          <w:iCs/>
          <w:sz w:val="24"/>
          <w:szCs w:val="24"/>
        </w:rPr>
      </w:pPr>
    </w:p>
    <w:p w14:paraId="447D005A" w14:textId="16F913CE" w:rsidR="009039B5" w:rsidRDefault="735A4A16"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Presentation:</w:t>
      </w:r>
      <w:r w:rsidR="2E076BAC" w:rsidRPr="4260B4A0">
        <w:rPr>
          <w:rFonts w:ascii="Times New Roman" w:eastAsia="Times New Roman" w:hAnsi="Times New Roman" w:cs="Times New Roman"/>
          <w:b/>
          <w:bCs/>
          <w:i/>
          <w:iCs/>
          <w:sz w:val="24"/>
          <w:szCs w:val="24"/>
        </w:rPr>
        <w:t xml:space="preserve"> </w:t>
      </w:r>
      <w:r w:rsidR="6ACAF34B" w:rsidRPr="4260B4A0">
        <w:rPr>
          <w:rFonts w:ascii="Times New Roman" w:eastAsia="Times New Roman" w:hAnsi="Times New Roman" w:cs="Times New Roman"/>
          <w:b/>
          <w:bCs/>
          <w:i/>
          <w:iCs/>
          <w:sz w:val="24"/>
          <w:szCs w:val="24"/>
        </w:rPr>
        <w:t xml:space="preserve"> </w:t>
      </w:r>
    </w:p>
    <w:p w14:paraId="7BA4E30C" w14:textId="0D0E088A" w:rsidR="50A23C2B" w:rsidRDefault="04E6CC15" w:rsidP="49FB37C6">
      <w:pPr>
        <w:tabs>
          <w:tab w:val="left" w:pos="1080"/>
        </w:tabs>
        <w:spacing w:after="0" w:line="240" w:lineRule="auto"/>
        <w:rPr>
          <w:rFonts w:ascii="Times New Roman" w:eastAsia="Times New Roman" w:hAnsi="Times New Roman" w:cs="Times New Roman"/>
          <w:b/>
          <w:bCs/>
          <w:i/>
          <w:iCs/>
          <w:sz w:val="24"/>
          <w:szCs w:val="24"/>
          <w:u w:val="single"/>
        </w:rPr>
      </w:pPr>
      <w:hyperlink r:id="rId14">
        <w:r w:rsidRPr="49FB37C6">
          <w:rPr>
            <w:rStyle w:val="Hyperlink"/>
            <w:rFonts w:ascii="Times New Roman" w:eastAsia="Times New Roman" w:hAnsi="Times New Roman" w:cs="Times New Roman"/>
            <w:b/>
            <w:bCs/>
            <w:i/>
            <w:iCs/>
            <w:sz w:val="24"/>
            <w:szCs w:val="24"/>
          </w:rPr>
          <w:t>Academic Plan</w:t>
        </w:r>
      </w:hyperlink>
      <w:r w:rsidRPr="49FB37C6">
        <w:rPr>
          <w:rFonts w:ascii="Times New Roman" w:eastAsia="Times New Roman" w:hAnsi="Times New Roman" w:cs="Times New Roman"/>
          <w:b/>
          <w:bCs/>
          <w:i/>
          <w:iCs/>
          <w:sz w:val="24"/>
          <w:szCs w:val="24"/>
          <w:u w:val="single"/>
        </w:rPr>
        <w:t xml:space="preserve"> </w:t>
      </w:r>
      <w:r w:rsidR="003703E9">
        <w:rPr>
          <w:rFonts w:ascii="Times New Roman" w:eastAsia="Times New Roman" w:hAnsi="Times New Roman" w:cs="Times New Roman"/>
          <w:b/>
          <w:bCs/>
          <w:i/>
          <w:iCs/>
          <w:sz w:val="24"/>
          <w:szCs w:val="24"/>
          <w:u w:val="single"/>
        </w:rPr>
        <w:t>(15 minutes)</w:t>
      </w:r>
    </w:p>
    <w:p w14:paraId="6BDA3DE1" w14:textId="4BDA5DCC" w:rsidR="50A23C2B" w:rsidRDefault="6ACAF34B"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Assistant Vice President for Academic Planning Cooper Cutting</w:t>
      </w:r>
    </w:p>
    <w:p w14:paraId="0A89E8A1" w14:textId="4690FA5C" w:rsidR="009039B5" w:rsidRDefault="009039B5" w:rsidP="4260B4A0">
      <w:pPr>
        <w:tabs>
          <w:tab w:val="left" w:pos="1080"/>
        </w:tabs>
        <w:spacing w:after="0" w:line="240" w:lineRule="auto"/>
        <w:rPr>
          <w:rFonts w:ascii="Times New Roman" w:eastAsia="Times New Roman" w:hAnsi="Times New Roman" w:cs="Times New Roman"/>
          <w:b/>
          <w:bCs/>
          <w:i/>
          <w:iCs/>
          <w:sz w:val="24"/>
          <w:szCs w:val="24"/>
        </w:rPr>
      </w:pPr>
    </w:p>
    <w:p w14:paraId="1C24FD8A" w14:textId="5AFF4E37" w:rsidR="009039B5" w:rsidRDefault="50771380" w:rsidP="4260B4A0">
      <w:pPr>
        <w:tabs>
          <w:tab w:val="left" w:pos="108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Approval of the Academic Senate minutes of</w:t>
      </w:r>
      <w:r w:rsidR="23B6876D" w:rsidRPr="4260B4A0">
        <w:rPr>
          <w:rFonts w:ascii="Times New Roman" w:eastAsia="Times New Roman" w:hAnsi="Times New Roman" w:cs="Times New Roman"/>
          <w:b/>
          <w:bCs/>
          <w:i/>
          <w:iCs/>
          <w:sz w:val="24"/>
          <w:szCs w:val="24"/>
        </w:rPr>
        <w:t xml:space="preserve"> 4-22-26</w:t>
      </w:r>
    </w:p>
    <w:p w14:paraId="71AE692B" w14:textId="77777777" w:rsidR="00E85D9E" w:rsidRDefault="00E85D9E" w:rsidP="4260B4A0">
      <w:pPr>
        <w:tabs>
          <w:tab w:val="left" w:pos="1080"/>
        </w:tabs>
        <w:spacing w:after="0" w:line="240" w:lineRule="auto"/>
        <w:rPr>
          <w:rFonts w:ascii="Times New Roman" w:eastAsia="Times New Roman" w:hAnsi="Times New Roman" w:cs="Times New Roman"/>
          <w:b/>
          <w:bCs/>
          <w:i/>
          <w:iCs/>
          <w:sz w:val="24"/>
          <w:szCs w:val="24"/>
        </w:rPr>
      </w:pPr>
    </w:p>
    <w:p w14:paraId="4B059925" w14:textId="7074772F" w:rsidR="00E85D9E" w:rsidRPr="008C1DA2" w:rsidRDefault="4F4A02C1"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Chairperson</w:t>
      </w:r>
      <w:r w:rsidR="2C97A775" w:rsidRPr="4260B4A0">
        <w:rPr>
          <w:rFonts w:ascii="Times New Roman" w:eastAsia="Times New Roman" w:hAnsi="Times New Roman" w:cs="Times New Roman"/>
          <w:b/>
          <w:bCs/>
          <w:i/>
          <w:iCs/>
          <w:sz w:val="24"/>
          <w:szCs w:val="24"/>
        </w:rPr>
        <w:t>’</w:t>
      </w:r>
      <w:r w:rsidRPr="4260B4A0">
        <w:rPr>
          <w:rFonts w:ascii="Times New Roman" w:eastAsia="Times New Roman" w:hAnsi="Times New Roman" w:cs="Times New Roman"/>
          <w:b/>
          <w:bCs/>
          <w:i/>
          <w:iCs/>
          <w:sz w:val="24"/>
          <w:szCs w:val="24"/>
        </w:rPr>
        <w:t>s Remarks</w:t>
      </w:r>
    </w:p>
    <w:p w14:paraId="30D10A77" w14:textId="77777777" w:rsidR="00E85D9E" w:rsidRPr="008C1DA2" w:rsidRDefault="00E85D9E" w:rsidP="4260B4A0">
      <w:pPr>
        <w:tabs>
          <w:tab w:val="left" w:pos="540"/>
        </w:tabs>
        <w:spacing w:after="0" w:line="240" w:lineRule="auto"/>
        <w:rPr>
          <w:rFonts w:ascii="Times New Roman" w:eastAsia="Times New Roman" w:hAnsi="Times New Roman" w:cs="Times New Roman"/>
          <w:b/>
          <w:bCs/>
          <w:i/>
          <w:iCs/>
          <w:sz w:val="24"/>
          <w:szCs w:val="24"/>
        </w:rPr>
      </w:pPr>
    </w:p>
    <w:p w14:paraId="5E8B51E4" w14:textId="663C29D1" w:rsidR="00E85D9E" w:rsidRPr="008C1DA2" w:rsidRDefault="4F4A02C1"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Student Body President</w:t>
      </w:r>
      <w:r w:rsidR="6EA8CB6B" w:rsidRPr="4260B4A0">
        <w:rPr>
          <w:rFonts w:ascii="Times New Roman" w:eastAsia="Times New Roman" w:hAnsi="Times New Roman" w:cs="Times New Roman"/>
          <w:b/>
          <w:bCs/>
          <w:i/>
          <w:iCs/>
          <w:sz w:val="24"/>
          <w:szCs w:val="24"/>
        </w:rPr>
        <w:t>’</w:t>
      </w:r>
      <w:r w:rsidRPr="4260B4A0">
        <w:rPr>
          <w:rFonts w:ascii="Times New Roman" w:eastAsia="Times New Roman" w:hAnsi="Times New Roman" w:cs="Times New Roman"/>
          <w:b/>
          <w:bCs/>
          <w:i/>
          <w:iCs/>
          <w:sz w:val="24"/>
          <w:szCs w:val="24"/>
        </w:rPr>
        <w:t>s Remarks</w:t>
      </w:r>
    </w:p>
    <w:p w14:paraId="21D18FCA" w14:textId="77777777" w:rsidR="00E85D9E" w:rsidRPr="008C1DA2" w:rsidRDefault="00E85D9E" w:rsidP="4260B4A0">
      <w:pPr>
        <w:tabs>
          <w:tab w:val="left" w:pos="540"/>
        </w:tabs>
        <w:spacing w:after="0" w:line="240" w:lineRule="auto"/>
        <w:rPr>
          <w:rFonts w:ascii="Times New Roman" w:eastAsia="Times New Roman" w:hAnsi="Times New Roman" w:cs="Times New Roman"/>
          <w:b/>
          <w:bCs/>
          <w:i/>
          <w:iCs/>
          <w:sz w:val="24"/>
          <w:szCs w:val="24"/>
        </w:rPr>
      </w:pPr>
    </w:p>
    <w:p w14:paraId="7F860ACD" w14:textId="1D64DBE2" w:rsidR="00E85D9E" w:rsidRPr="008C1DA2" w:rsidRDefault="4F4A02C1"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Administrators</w:t>
      </w:r>
      <w:r w:rsidR="4DBBA16D" w:rsidRPr="4260B4A0">
        <w:rPr>
          <w:rFonts w:ascii="Times New Roman" w:eastAsia="Times New Roman" w:hAnsi="Times New Roman" w:cs="Times New Roman"/>
          <w:b/>
          <w:bCs/>
          <w:i/>
          <w:iCs/>
          <w:sz w:val="24"/>
          <w:szCs w:val="24"/>
        </w:rPr>
        <w:t xml:space="preserve">’ </w:t>
      </w:r>
      <w:r w:rsidRPr="4260B4A0">
        <w:rPr>
          <w:rFonts w:ascii="Times New Roman" w:eastAsia="Times New Roman" w:hAnsi="Times New Roman" w:cs="Times New Roman"/>
          <w:b/>
          <w:bCs/>
          <w:i/>
          <w:iCs/>
          <w:sz w:val="24"/>
          <w:szCs w:val="24"/>
        </w:rPr>
        <w:t>Remarks</w:t>
      </w:r>
    </w:p>
    <w:p w14:paraId="51B6B18F" w14:textId="4B1AEFDF" w:rsidR="1021F63C" w:rsidRDefault="4516C5BC" w:rsidP="4260B4A0">
      <w:pPr>
        <w:numPr>
          <w:ilvl w:val="0"/>
          <w:numId w:val="8"/>
        </w:numPr>
        <w:spacing w:after="0" w:line="240" w:lineRule="auto"/>
        <w:rPr>
          <w:rFonts w:ascii="Times New Roman" w:eastAsia="Times New Roman" w:hAnsi="Times New Roman" w:cs="Times New Roman"/>
          <w:color w:val="000000" w:themeColor="text1"/>
        </w:rPr>
      </w:pPr>
      <w:r w:rsidRPr="4260B4A0">
        <w:rPr>
          <w:rFonts w:ascii="Times New Roman" w:eastAsia="Times New Roman" w:hAnsi="Times New Roman" w:cs="Times New Roman"/>
          <w:b/>
          <w:bCs/>
          <w:i/>
          <w:iCs/>
          <w:color w:val="000000" w:themeColor="text1"/>
          <w:sz w:val="24"/>
          <w:szCs w:val="24"/>
        </w:rPr>
        <w:t>President Aondover Tarhule</w:t>
      </w:r>
    </w:p>
    <w:p w14:paraId="38885DAE" w14:textId="59FA4968" w:rsidR="1021F63C" w:rsidRDefault="4516C5BC" w:rsidP="4260B4A0">
      <w:pPr>
        <w:pStyle w:val="ListParagraph"/>
        <w:numPr>
          <w:ilvl w:val="0"/>
          <w:numId w:val="8"/>
        </w:numPr>
        <w:spacing w:after="0" w:line="240" w:lineRule="auto"/>
        <w:rPr>
          <w:rFonts w:ascii="Times New Roman" w:eastAsia="Times New Roman" w:hAnsi="Times New Roman" w:cs="Times New Roman"/>
          <w:color w:val="000000" w:themeColor="text1"/>
        </w:rPr>
      </w:pPr>
      <w:r w:rsidRPr="4260B4A0">
        <w:rPr>
          <w:rFonts w:ascii="Times New Roman" w:eastAsia="Times New Roman" w:hAnsi="Times New Roman" w:cs="Times New Roman"/>
          <w:b/>
          <w:bCs/>
          <w:i/>
          <w:iCs/>
          <w:color w:val="000000" w:themeColor="text1"/>
          <w:sz w:val="24"/>
          <w:szCs w:val="24"/>
        </w:rPr>
        <w:t xml:space="preserve">Provost Ani Yazedjian </w:t>
      </w:r>
    </w:p>
    <w:p w14:paraId="7EC35494" w14:textId="328847C5" w:rsidR="1021F63C" w:rsidRDefault="4516C5BC" w:rsidP="4260B4A0">
      <w:pPr>
        <w:pStyle w:val="ListParagraph"/>
        <w:numPr>
          <w:ilvl w:val="0"/>
          <w:numId w:val="8"/>
        </w:numPr>
        <w:spacing w:after="0" w:line="240" w:lineRule="auto"/>
        <w:rPr>
          <w:rFonts w:ascii="Times New Roman" w:eastAsia="Times New Roman" w:hAnsi="Times New Roman" w:cs="Times New Roman"/>
          <w:color w:val="000000" w:themeColor="text1"/>
        </w:rPr>
      </w:pPr>
      <w:r w:rsidRPr="4260B4A0">
        <w:rPr>
          <w:rFonts w:ascii="Times New Roman" w:eastAsia="Times New Roman" w:hAnsi="Times New Roman" w:cs="Times New Roman"/>
          <w:b/>
          <w:bCs/>
          <w:i/>
          <w:iCs/>
          <w:color w:val="000000" w:themeColor="text1"/>
          <w:sz w:val="24"/>
          <w:szCs w:val="24"/>
        </w:rPr>
        <w:t>Vice President for Student Affairs Levester Johnson</w:t>
      </w:r>
    </w:p>
    <w:p w14:paraId="520939F7" w14:textId="0764CF92" w:rsidR="1021F63C" w:rsidRDefault="4516C5BC" w:rsidP="4260B4A0">
      <w:pPr>
        <w:pStyle w:val="ListParagraph"/>
        <w:numPr>
          <w:ilvl w:val="0"/>
          <w:numId w:val="8"/>
        </w:numPr>
        <w:spacing w:after="0" w:line="240" w:lineRule="auto"/>
        <w:rPr>
          <w:rFonts w:ascii="Times New Roman" w:eastAsia="Times New Roman" w:hAnsi="Times New Roman" w:cs="Times New Roman"/>
          <w:color w:val="000000" w:themeColor="text1"/>
        </w:rPr>
      </w:pPr>
      <w:r w:rsidRPr="4260B4A0">
        <w:rPr>
          <w:rFonts w:ascii="Times New Roman" w:eastAsia="Times New Roman" w:hAnsi="Times New Roman" w:cs="Times New Roman"/>
          <w:b/>
          <w:bCs/>
          <w:i/>
          <w:iCs/>
          <w:color w:val="000000" w:themeColor="text1"/>
          <w:sz w:val="24"/>
          <w:szCs w:val="24"/>
        </w:rPr>
        <w:t>Vice President for Finance and Planning Glen Nelson</w:t>
      </w:r>
    </w:p>
    <w:p w14:paraId="12FE907C" w14:textId="221EE4E6" w:rsidR="4260B4A0" w:rsidRPr="005E3D02" w:rsidRDefault="6AC37D31" w:rsidP="005E3D02">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 </w:t>
      </w:r>
    </w:p>
    <w:p w14:paraId="7FC9E83D" w14:textId="4C88443A" w:rsidR="3A0FADA5" w:rsidRDefault="52E30391" w:rsidP="4260B4A0">
      <w:pPr>
        <w:spacing w:after="0" w:line="240" w:lineRule="auto"/>
        <w:rPr>
          <w:rFonts w:ascii="Times New Roman" w:eastAsia="Times New Roman" w:hAnsi="Times New Roman" w:cs="Times New Roman"/>
          <w:color w:val="000000" w:themeColor="text1"/>
          <w:sz w:val="24"/>
          <w:szCs w:val="24"/>
        </w:rPr>
      </w:pPr>
      <w:r w:rsidRPr="4260B4A0">
        <w:rPr>
          <w:rFonts w:ascii="Times New Roman" w:eastAsia="Times New Roman" w:hAnsi="Times New Roman" w:cs="Times New Roman"/>
          <w:b/>
          <w:bCs/>
          <w:i/>
          <w:iCs/>
          <w:color w:val="000000" w:themeColor="text1"/>
          <w:sz w:val="24"/>
          <w:szCs w:val="24"/>
        </w:rPr>
        <w:t xml:space="preserve">Consent Agenda: </w:t>
      </w:r>
    </w:p>
    <w:p w14:paraId="669D00E0" w14:textId="5CB0DD80" w:rsidR="3A0FADA5" w:rsidRDefault="52E30391" w:rsidP="4260B4A0">
      <w:pPr>
        <w:tabs>
          <w:tab w:val="left" w:pos="540"/>
        </w:tabs>
        <w:spacing w:after="0" w:line="240" w:lineRule="auto"/>
        <w:rPr>
          <w:rFonts w:ascii="Times New Roman" w:eastAsia="Times New Roman" w:hAnsi="Times New Roman" w:cs="Times New Roman"/>
          <w:color w:val="000000" w:themeColor="text1"/>
        </w:rPr>
      </w:pPr>
      <w:r w:rsidRPr="4260B4A0">
        <w:rPr>
          <w:rFonts w:ascii="Times New Roman" w:eastAsia="Times New Roman" w:hAnsi="Times New Roman" w:cs="Times New Roman"/>
          <w:b/>
          <w:bCs/>
          <w:i/>
          <w:iCs/>
          <w:color w:val="000000" w:themeColor="text1"/>
        </w:rPr>
        <w:t xml:space="preserve">(Final Academic Senate approval of all Consent Agenda items will occur during a regularly scheduled Academic Senate meeting. All items presented on the Consent Agenda to the Academic Senate will be enacted by one motion. There will be no individual discussion of these items unless a </w:t>
      </w:r>
      <w:proofErr w:type="gramStart"/>
      <w:r w:rsidRPr="4260B4A0">
        <w:rPr>
          <w:rFonts w:ascii="Times New Roman" w:eastAsia="Times New Roman" w:hAnsi="Times New Roman" w:cs="Times New Roman"/>
          <w:b/>
          <w:bCs/>
          <w:i/>
          <w:iCs/>
          <w:color w:val="000000" w:themeColor="text1"/>
        </w:rPr>
        <w:t>senator so</w:t>
      </w:r>
      <w:proofErr w:type="gramEnd"/>
      <w:r w:rsidRPr="4260B4A0">
        <w:rPr>
          <w:rFonts w:ascii="Times New Roman" w:eastAsia="Times New Roman" w:hAnsi="Times New Roman" w:cs="Times New Roman"/>
          <w:b/>
          <w:bCs/>
          <w:i/>
          <w:iCs/>
          <w:color w:val="000000" w:themeColor="text1"/>
        </w:rPr>
        <w:t xml:space="preserve"> requests, in which event the item will be removed from the Consent Agenda and considered at the appropriate point on the agenda. All matters on the consent agenda that are not removed will be voted </w:t>
      </w:r>
      <w:r w:rsidRPr="4260B4A0">
        <w:rPr>
          <w:rFonts w:ascii="Times New Roman" w:eastAsia="Times New Roman" w:hAnsi="Times New Roman" w:cs="Times New Roman"/>
          <w:b/>
          <w:bCs/>
          <w:i/>
          <w:iCs/>
          <w:color w:val="000000" w:themeColor="text1"/>
        </w:rPr>
        <w:lastRenderedPageBreak/>
        <w:t>on by one vote. The motion to adopt the consent agenda shall be nondebatable. There will be no separate discussion on consent agenda items.)</w:t>
      </w:r>
    </w:p>
    <w:p w14:paraId="3E1BC58F" w14:textId="6E29EB11" w:rsidR="5FE5608A" w:rsidRDefault="46B8391E" w:rsidP="4260B4A0">
      <w:pPr>
        <w:pStyle w:val="ListParagraph"/>
        <w:numPr>
          <w:ilvl w:val="0"/>
          <w:numId w:val="9"/>
        </w:numPr>
        <w:spacing w:after="0" w:line="240" w:lineRule="auto"/>
        <w:rPr>
          <w:rFonts w:ascii="Times New Roman" w:eastAsia="Times New Roman" w:hAnsi="Times New Roman" w:cs="Times New Roman"/>
          <w:b/>
          <w:bCs/>
          <w:i/>
          <w:iCs/>
        </w:rPr>
      </w:pPr>
      <w:r w:rsidRPr="4260B4A0">
        <w:rPr>
          <w:rFonts w:ascii="Times New Roman" w:eastAsia="Times New Roman" w:hAnsi="Times New Roman" w:cs="Times New Roman"/>
          <w:b/>
          <w:bCs/>
          <w:i/>
          <w:iCs/>
        </w:rPr>
        <w:t xml:space="preserve">Department of Communication Sciences &amp; Disorders </w:t>
      </w:r>
      <w:r w:rsidR="3DF64C92" w:rsidRPr="4260B4A0">
        <w:rPr>
          <w:rFonts w:ascii="Times New Roman" w:eastAsia="Times New Roman" w:hAnsi="Times New Roman" w:cs="Times New Roman"/>
          <w:b/>
          <w:bCs/>
          <w:i/>
          <w:iCs/>
        </w:rPr>
        <w:t xml:space="preserve">– </w:t>
      </w:r>
      <w:hyperlink r:id="rId15">
        <w:r w:rsidRPr="4260B4A0">
          <w:rPr>
            <w:rStyle w:val="Hyperlink"/>
            <w:rFonts w:ascii="Times New Roman" w:eastAsia="Times New Roman" w:hAnsi="Times New Roman" w:cs="Times New Roman"/>
            <w:b/>
            <w:bCs/>
            <w:i/>
            <w:iCs/>
          </w:rPr>
          <w:t>Speech-Language Pathology Deletion</w:t>
        </w:r>
      </w:hyperlink>
    </w:p>
    <w:p w14:paraId="75F60B4C" w14:textId="4B695AEB" w:rsidR="5FE5608A" w:rsidRDefault="46B8391E" w:rsidP="4260B4A0">
      <w:pPr>
        <w:pStyle w:val="ListParagraph"/>
        <w:numPr>
          <w:ilvl w:val="0"/>
          <w:numId w:val="9"/>
        </w:numPr>
        <w:spacing w:after="0" w:line="240" w:lineRule="auto"/>
        <w:rPr>
          <w:rFonts w:ascii="Times New Roman" w:eastAsia="Times New Roman" w:hAnsi="Times New Roman" w:cs="Times New Roman"/>
        </w:rPr>
      </w:pPr>
      <w:r w:rsidRPr="4260B4A0">
        <w:rPr>
          <w:rFonts w:ascii="Times New Roman" w:eastAsia="Times New Roman" w:hAnsi="Times New Roman" w:cs="Times New Roman"/>
          <w:b/>
          <w:bCs/>
          <w:i/>
          <w:iCs/>
        </w:rPr>
        <w:t xml:space="preserve">Department of Languages, Literatures &amp; Cultures – </w:t>
      </w:r>
      <w:hyperlink r:id="rId16">
        <w:proofErr w:type="spellStart"/>
        <w:r w:rsidRPr="4260B4A0">
          <w:rPr>
            <w:rStyle w:val="Hyperlink"/>
            <w:rFonts w:ascii="Times New Roman" w:eastAsia="Times New Roman" w:hAnsi="Times New Roman" w:cs="Times New Roman"/>
            <w:b/>
            <w:bCs/>
            <w:i/>
            <w:iCs/>
          </w:rPr>
          <w:t>LangCul</w:t>
        </w:r>
        <w:r w:rsidR="6FDC5B5E" w:rsidRPr="4260B4A0">
          <w:rPr>
            <w:rStyle w:val="Hyperlink"/>
            <w:rFonts w:ascii="Times New Roman" w:eastAsia="Times New Roman" w:hAnsi="Times New Roman" w:cs="Times New Roman"/>
            <w:b/>
            <w:bCs/>
            <w:i/>
            <w:iCs/>
          </w:rPr>
          <w:t>t</w:t>
        </w:r>
        <w:r w:rsidRPr="4260B4A0">
          <w:rPr>
            <w:rStyle w:val="Hyperlink"/>
            <w:rFonts w:ascii="Times New Roman" w:eastAsia="Times New Roman" w:hAnsi="Times New Roman" w:cs="Times New Roman"/>
            <w:b/>
            <w:bCs/>
            <w:i/>
            <w:iCs/>
          </w:rPr>
          <w:t>BA</w:t>
        </w:r>
        <w:proofErr w:type="spellEnd"/>
      </w:hyperlink>
      <w:r w:rsidRPr="4260B4A0">
        <w:rPr>
          <w:rFonts w:ascii="Times New Roman" w:eastAsia="Times New Roman" w:hAnsi="Times New Roman" w:cs="Times New Roman"/>
          <w:b/>
          <w:bCs/>
          <w:i/>
          <w:iCs/>
        </w:rPr>
        <w:t xml:space="preserve"> – </w:t>
      </w:r>
      <w:hyperlink r:id="rId17">
        <w:r w:rsidRPr="4260B4A0">
          <w:rPr>
            <w:rStyle w:val="Hyperlink"/>
            <w:rFonts w:ascii="Times New Roman" w:eastAsia="Times New Roman" w:hAnsi="Times New Roman" w:cs="Times New Roman"/>
            <w:b/>
            <w:bCs/>
            <w:i/>
            <w:iCs/>
          </w:rPr>
          <w:t>Link to FIF</w:t>
        </w:r>
      </w:hyperlink>
    </w:p>
    <w:p w14:paraId="4C96CE94" w14:textId="0EF08852" w:rsidR="583F2A4A" w:rsidRDefault="583F2A4A" w:rsidP="4260B4A0">
      <w:pPr>
        <w:spacing w:after="0" w:line="240" w:lineRule="auto"/>
        <w:rPr>
          <w:rFonts w:ascii="Times New Roman" w:eastAsia="Times New Roman" w:hAnsi="Times New Roman" w:cs="Times New Roman"/>
          <w:i/>
          <w:iCs/>
          <w:u w:val="single"/>
        </w:rPr>
      </w:pPr>
    </w:p>
    <w:p w14:paraId="2B8C4E41" w14:textId="2CC6589A" w:rsidR="002667B3" w:rsidRDefault="002667B3" w:rsidP="4260B4A0">
      <w:pPr>
        <w:tabs>
          <w:tab w:val="left" w:pos="540"/>
        </w:tabs>
        <w:spacing w:after="0" w:line="240" w:lineRule="auto"/>
        <w:rPr>
          <w:rFonts w:ascii="Times New Roman" w:eastAsia="Times New Roman" w:hAnsi="Times New Roman" w:cs="Times New Roman"/>
          <w:b/>
          <w:bCs/>
          <w:i/>
          <w:iCs/>
          <w:sz w:val="24"/>
          <w:szCs w:val="24"/>
        </w:rPr>
      </w:pPr>
    </w:p>
    <w:p w14:paraId="58F72E2E" w14:textId="608BC919" w:rsidR="05378431" w:rsidRDefault="7BD47C68" w:rsidP="268E36B5">
      <w:pPr>
        <w:tabs>
          <w:tab w:val="left" w:pos="540"/>
        </w:tabs>
        <w:spacing w:after="0" w:line="240" w:lineRule="auto"/>
        <w:rPr>
          <w:rFonts w:ascii="Times New Roman" w:eastAsia="Times New Roman" w:hAnsi="Times New Roman" w:cs="Times New Roman"/>
          <w:color w:val="000000" w:themeColor="text1"/>
          <w:sz w:val="24"/>
          <w:szCs w:val="24"/>
        </w:rPr>
      </w:pPr>
      <w:r w:rsidRPr="4260B4A0">
        <w:rPr>
          <w:rFonts w:ascii="Times New Roman" w:eastAsia="Times New Roman" w:hAnsi="Times New Roman" w:cs="Times New Roman"/>
          <w:b/>
          <w:bCs/>
          <w:i/>
          <w:iCs/>
          <w:color w:val="000000" w:themeColor="text1"/>
          <w:sz w:val="24"/>
          <w:szCs w:val="24"/>
        </w:rPr>
        <w:t xml:space="preserve">Information Items: </w:t>
      </w:r>
    </w:p>
    <w:p w14:paraId="6CD6A308" w14:textId="77777777" w:rsidR="00E85D9E" w:rsidRDefault="00E85D9E" w:rsidP="4260B4A0">
      <w:pPr>
        <w:tabs>
          <w:tab w:val="left" w:pos="540"/>
        </w:tabs>
        <w:spacing w:after="0" w:line="240" w:lineRule="auto"/>
        <w:rPr>
          <w:rFonts w:ascii="Times New Roman" w:eastAsia="Times New Roman" w:hAnsi="Times New Roman" w:cs="Times New Roman"/>
          <w:b/>
          <w:bCs/>
          <w:i/>
          <w:iCs/>
          <w:sz w:val="24"/>
          <w:szCs w:val="24"/>
          <w:u w:val="single"/>
        </w:rPr>
      </w:pPr>
    </w:p>
    <w:p w14:paraId="6AEABFCC" w14:textId="44BF5653" w:rsidR="00E85D9E" w:rsidRDefault="00138C28"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 xml:space="preserve">Action Items: </w:t>
      </w:r>
    </w:p>
    <w:p w14:paraId="118BF2A6" w14:textId="77777777" w:rsidR="00E85D9E" w:rsidRDefault="00E85D9E" w:rsidP="4260B4A0">
      <w:pPr>
        <w:tabs>
          <w:tab w:val="left" w:pos="540"/>
        </w:tabs>
        <w:spacing w:after="0" w:line="240" w:lineRule="auto"/>
        <w:rPr>
          <w:rFonts w:ascii="Times New Roman" w:eastAsia="Times New Roman" w:hAnsi="Times New Roman" w:cs="Times New Roman"/>
          <w:b/>
          <w:bCs/>
          <w:i/>
          <w:iCs/>
          <w:sz w:val="24"/>
          <w:szCs w:val="24"/>
        </w:rPr>
      </w:pPr>
    </w:p>
    <w:p w14:paraId="65DF9A97" w14:textId="77777777" w:rsidR="00E85D9E" w:rsidRDefault="5B167510"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Communications</w:t>
      </w:r>
    </w:p>
    <w:p w14:paraId="13CA642B" w14:textId="664A5579" w:rsidR="62E91AD2" w:rsidRDefault="62E91AD2" w:rsidP="4260B4A0">
      <w:pPr>
        <w:spacing w:after="0" w:line="240" w:lineRule="auto"/>
        <w:rPr>
          <w:rFonts w:ascii="Times New Roman" w:eastAsia="Times New Roman" w:hAnsi="Times New Roman" w:cs="Times New Roman"/>
          <w:b/>
          <w:bCs/>
          <w:i/>
          <w:iCs/>
          <w:u w:val="single"/>
        </w:rPr>
      </w:pPr>
    </w:p>
    <w:p w14:paraId="204240D9" w14:textId="7578C4D5" w:rsidR="62E91AD2" w:rsidRDefault="1A15D9A9" w:rsidP="4260B4A0">
      <w:pPr>
        <w:spacing w:after="0" w:line="240" w:lineRule="auto"/>
        <w:rPr>
          <w:rFonts w:ascii="Times New Roman" w:eastAsia="Times New Roman" w:hAnsi="Times New Roman" w:cs="Times New Roman"/>
          <w:b/>
          <w:bCs/>
          <w:i/>
          <w:iCs/>
          <w:sz w:val="24"/>
          <w:szCs w:val="24"/>
          <w:u w:val="single"/>
        </w:rPr>
      </w:pPr>
      <w:r w:rsidRPr="4260B4A0">
        <w:rPr>
          <w:rFonts w:ascii="Times New Roman" w:eastAsia="Times New Roman" w:hAnsi="Times New Roman" w:cs="Times New Roman"/>
          <w:b/>
          <w:bCs/>
          <w:i/>
          <w:iCs/>
          <w:u w:val="single"/>
        </w:rPr>
        <w:t>Associate Vice President for Graduate Education and Internationalization Initiatives Claudia Petrescu</w:t>
      </w:r>
    </w:p>
    <w:p w14:paraId="733B5636" w14:textId="2950B4D5" w:rsidR="62E91AD2" w:rsidRDefault="1A15D9A9" w:rsidP="4260B4A0">
      <w:pPr>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rPr>
        <w:t>Approval of Honorary Degree Recipient (Executive Session)</w:t>
      </w:r>
    </w:p>
    <w:p w14:paraId="25F1AA3C" w14:textId="56BC30CD" w:rsidR="62E91AD2" w:rsidRDefault="62E91AD2" w:rsidP="4260B4A0">
      <w:pPr>
        <w:tabs>
          <w:tab w:val="left" w:pos="540"/>
        </w:tabs>
        <w:spacing w:after="0" w:line="240" w:lineRule="auto"/>
        <w:rPr>
          <w:rFonts w:ascii="Times New Roman" w:eastAsia="Times New Roman" w:hAnsi="Times New Roman" w:cs="Times New Roman"/>
          <w:b/>
          <w:bCs/>
          <w:i/>
          <w:iCs/>
          <w:sz w:val="24"/>
          <w:szCs w:val="24"/>
        </w:rPr>
      </w:pPr>
    </w:p>
    <w:p w14:paraId="35A774F6" w14:textId="77777777" w:rsidR="00E85D9E" w:rsidRDefault="4F4A02C1" w:rsidP="4260B4A0">
      <w:pPr>
        <w:tabs>
          <w:tab w:val="left" w:pos="540"/>
        </w:tabs>
        <w:spacing w:after="0" w:line="240" w:lineRule="auto"/>
        <w:rPr>
          <w:rFonts w:ascii="Times New Roman" w:eastAsia="Times New Roman" w:hAnsi="Times New Roman" w:cs="Times New Roman"/>
          <w:b/>
          <w:bCs/>
          <w:i/>
          <w:iCs/>
          <w:sz w:val="24"/>
          <w:szCs w:val="24"/>
        </w:rPr>
      </w:pPr>
      <w:r w:rsidRPr="4260B4A0">
        <w:rPr>
          <w:rFonts w:ascii="Times New Roman" w:eastAsia="Times New Roman" w:hAnsi="Times New Roman" w:cs="Times New Roman"/>
          <w:b/>
          <w:bCs/>
          <w:i/>
          <w:iCs/>
          <w:sz w:val="24"/>
          <w:szCs w:val="24"/>
        </w:rPr>
        <w:t>Adjournment</w:t>
      </w:r>
    </w:p>
    <w:p w14:paraId="743ED908" w14:textId="77777777" w:rsidR="007515E9" w:rsidRDefault="007515E9" w:rsidP="4260B4A0">
      <w:pPr>
        <w:rPr>
          <w:rFonts w:ascii="Times New Roman" w:eastAsia="Times New Roman" w:hAnsi="Times New Roman" w:cs="Times New Roman"/>
        </w:rPr>
      </w:pPr>
    </w:p>
    <w:p w14:paraId="69C28CEF" w14:textId="67A59E0A" w:rsidR="005E3D02" w:rsidRDefault="005E3D02">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1BDDD83D" w14:textId="77777777" w:rsidR="005E3D02" w:rsidRDefault="005E3D02" w:rsidP="005E3D02">
      <w:pPr>
        <w:rPr>
          <w:rFonts w:ascii="Times New Roman" w:eastAsia="Times New Roman" w:hAnsi="Times New Roman" w:cs="Times New Roman"/>
        </w:rPr>
      </w:pPr>
    </w:p>
    <w:tbl>
      <w:tblPr>
        <w:tblW w:w="4135" w:type="dxa"/>
        <w:tblLook w:val="04A0" w:firstRow="1" w:lastRow="0" w:firstColumn="1" w:lastColumn="0" w:noHBand="0" w:noVBand="1"/>
      </w:tblPr>
      <w:tblGrid>
        <w:gridCol w:w="3145"/>
        <w:gridCol w:w="990"/>
      </w:tblGrid>
      <w:tr w:rsidR="005E3D02" w:rsidRPr="00417246" w14:paraId="4EAC0332" w14:textId="77777777" w:rsidTr="005E3D02">
        <w:trPr>
          <w:trHeight w:val="320"/>
        </w:trPr>
        <w:tc>
          <w:tcPr>
            <w:tcW w:w="3145" w:type="dxa"/>
            <w:tcBorders>
              <w:top w:val="single" w:sz="4" w:space="0" w:color="auto"/>
              <w:left w:val="single" w:sz="4" w:space="0" w:color="auto"/>
              <w:bottom w:val="single" w:sz="4" w:space="0" w:color="auto"/>
              <w:right w:val="single" w:sz="4" w:space="0" w:color="auto"/>
            </w:tcBorders>
            <w:noWrap/>
            <w:vAlign w:val="bottom"/>
            <w:hideMark/>
          </w:tcPr>
          <w:p w14:paraId="28BD6C2F" w14:textId="77777777" w:rsidR="005E3D02" w:rsidRPr="00417246" w:rsidRDefault="005E3D02" w:rsidP="00322347">
            <w:pPr>
              <w:spacing w:after="0" w:line="240" w:lineRule="auto"/>
              <w:rPr>
                <w:rFonts w:ascii="Tw Cen MT" w:eastAsia="Times New Roman" w:hAnsi="Tw Cen MT" w:cs="Times New Roman"/>
                <w:color w:val="000000"/>
                <w:sz w:val="24"/>
                <w:szCs w:val="24"/>
              </w:rPr>
            </w:pPr>
            <w:r>
              <w:rPr>
                <w:rFonts w:ascii="Tw Cen MT" w:eastAsia="Times New Roman" w:hAnsi="Tw Cen MT" w:cs="Times New Roman"/>
                <w:color w:val="000000"/>
                <w:sz w:val="24"/>
                <w:szCs w:val="24"/>
              </w:rPr>
              <w:t>Attendance</w:t>
            </w:r>
          </w:p>
        </w:tc>
        <w:tc>
          <w:tcPr>
            <w:tcW w:w="990" w:type="dxa"/>
            <w:tcBorders>
              <w:top w:val="single" w:sz="4" w:space="0" w:color="auto"/>
              <w:left w:val="nil"/>
              <w:bottom w:val="single" w:sz="4" w:space="0" w:color="auto"/>
              <w:right w:val="single" w:sz="4" w:space="0" w:color="auto"/>
            </w:tcBorders>
            <w:noWrap/>
            <w:vAlign w:val="bottom"/>
            <w:hideMark/>
          </w:tcPr>
          <w:p w14:paraId="05EC209E" w14:textId="5BD50F05" w:rsidR="005E3D02" w:rsidRPr="00417246" w:rsidRDefault="005E3D02" w:rsidP="00322347">
            <w:pPr>
              <w:spacing w:after="0" w:line="240" w:lineRule="auto"/>
              <w:jc w:val="center"/>
              <w:rPr>
                <w:rFonts w:ascii="Tw Cen MT" w:eastAsia="Times New Roman" w:hAnsi="Tw Cen MT" w:cs="Times New Roman"/>
                <w:color w:val="000000"/>
              </w:rPr>
            </w:pPr>
            <w:r>
              <w:rPr>
                <w:rFonts w:ascii="Tw Cen MT" w:eastAsia="Times New Roman" w:hAnsi="Tw Cen MT" w:cs="Times New Roman"/>
                <w:color w:val="000000"/>
              </w:rPr>
              <w:t>4/</w:t>
            </w:r>
            <w:r>
              <w:rPr>
                <w:rFonts w:ascii="Tw Cen MT" w:eastAsia="Times New Roman" w:hAnsi="Tw Cen MT" w:cs="Times New Roman"/>
                <w:color w:val="000000"/>
              </w:rPr>
              <w:t>27</w:t>
            </w:r>
          </w:p>
        </w:tc>
      </w:tr>
      <w:tr w:rsidR="005E3D02" w:rsidRPr="00417246" w14:paraId="5F15F642"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38037F0A"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 xml:space="preserve">Craig Blum, </w:t>
            </w:r>
            <w:proofErr w:type="spellStart"/>
            <w:r w:rsidRPr="00417246">
              <w:rPr>
                <w:rFonts w:ascii="Tw Cen MT" w:eastAsia="Times New Roman" w:hAnsi="Tw Cen MT" w:cs="Times New Roman"/>
                <w:color w:val="000000"/>
                <w:sz w:val="24"/>
                <w:szCs w:val="24"/>
              </w:rPr>
              <w:t>S</w:t>
            </w:r>
            <w:r>
              <w:rPr>
                <w:rFonts w:ascii="Tw Cen MT" w:eastAsia="Times New Roman" w:hAnsi="Tw Cen MT" w:cs="Times New Roman"/>
                <w:color w:val="000000"/>
                <w:sz w:val="24"/>
                <w:szCs w:val="24"/>
              </w:rPr>
              <w:t>p</w:t>
            </w:r>
            <w:r w:rsidRPr="00417246">
              <w:rPr>
                <w:rFonts w:ascii="Tw Cen MT" w:eastAsia="Times New Roman" w:hAnsi="Tw Cen MT" w:cs="Times New Roman"/>
                <w:color w:val="000000"/>
                <w:sz w:val="24"/>
                <w:szCs w:val="24"/>
              </w:rPr>
              <w:t>E</w:t>
            </w:r>
            <w:r>
              <w:rPr>
                <w:rFonts w:ascii="Tw Cen MT" w:eastAsia="Times New Roman" w:hAnsi="Tw Cen MT" w:cs="Times New Roman"/>
                <w:color w:val="000000"/>
                <w:sz w:val="24"/>
                <w:szCs w:val="24"/>
              </w:rPr>
              <w:t>d</w:t>
            </w:r>
            <w:proofErr w:type="spellEnd"/>
          </w:p>
        </w:tc>
        <w:tc>
          <w:tcPr>
            <w:tcW w:w="990" w:type="dxa"/>
            <w:tcBorders>
              <w:top w:val="nil"/>
              <w:left w:val="nil"/>
              <w:bottom w:val="single" w:sz="4" w:space="0" w:color="auto"/>
              <w:right w:val="single" w:sz="4" w:space="0" w:color="auto"/>
            </w:tcBorders>
            <w:noWrap/>
            <w:vAlign w:val="center"/>
            <w:hideMark/>
          </w:tcPr>
          <w:p w14:paraId="792D6F5B"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657ECCCC" w14:textId="77777777" w:rsidTr="00322347">
        <w:trPr>
          <w:trHeight w:val="310"/>
        </w:trPr>
        <w:tc>
          <w:tcPr>
            <w:tcW w:w="3145" w:type="dxa"/>
            <w:tcBorders>
              <w:top w:val="nil"/>
              <w:left w:val="single" w:sz="4" w:space="0" w:color="auto"/>
              <w:bottom w:val="single" w:sz="4" w:space="0" w:color="auto"/>
              <w:right w:val="single" w:sz="4" w:space="0" w:color="auto"/>
            </w:tcBorders>
            <w:noWrap/>
            <w:vAlign w:val="bottom"/>
            <w:hideMark/>
          </w:tcPr>
          <w:p w14:paraId="68953A16"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Angela Bonnell, Milner</w:t>
            </w:r>
          </w:p>
        </w:tc>
        <w:tc>
          <w:tcPr>
            <w:tcW w:w="990" w:type="dxa"/>
            <w:tcBorders>
              <w:top w:val="nil"/>
              <w:left w:val="nil"/>
              <w:bottom w:val="single" w:sz="4" w:space="0" w:color="auto"/>
              <w:right w:val="single" w:sz="4" w:space="0" w:color="auto"/>
            </w:tcBorders>
            <w:noWrap/>
            <w:vAlign w:val="center"/>
            <w:hideMark/>
          </w:tcPr>
          <w:p w14:paraId="3FE23E5A"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6A43C7B1"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4C83A099"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Dimitrios Nikolaou, ECO</w:t>
            </w:r>
          </w:p>
        </w:tc>
        <w:tc>
          <w:tcPr>
            <w:tcW w:w="990" w:type="dxa"/>
            <w:tcBorders>
              <w:top w:val="nil"/>
              <w:left w:val="nil"/>
              <w:bottom w:val="single" w:sz="4" w:space="0" w:color="auto"/>
              <w:right w:val="single" w:sz="4" w:space="0" w:color="auto"/>
            </w:tcBorders>
            <w:noWrap/>
            <w:vAlign w:val="center"/>
            <w:hideMark/>
          </w:tcPr>
          <w:p w14:paraId="70B4FC66"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4D1A14F8"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4550CE35"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Todd Stewart, PHI</w:t>
            </w:r>
          </w:p>
        </w:tc>
        <w:tc>
          <w:tcPr>
            <w:tcW w:w="990" w:type="dxa"/>
            <w:tcBorders>
              <w:top w:val="nil"/>
              <w:left w:val="nil"/>
              <w:bottom w:val="single" w:sz="4" w:space="0" w:color="auto"/>
              <w:right w:val="single" w:sz="4" w:space="0" w:color="auto"/>
            </w:tcBorders>
            <w:noWrap/>
            <w:vAlign w:val="center"/>
            <w:hideMark/>
          </w:tcPr>
          <w:p w14:paraId="4803993A"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182325A0"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7CA35232"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Rick Valentin, CTK</w:t>
            </w:r>
          </w:p>
        </w:tc>
        <w:tc>
          <w:tcPr>
            <w:tcW w:w="990" w:type="dxa"/>
            <w:tcBorders>
              <w:top w:val="nil"/>
              <w:left w:val="nil"/>
              <w:bottom w:val="single" w:sz="4" w:space="0" w:color="auto"/>
              <w:right w:val="single" w:sz="4" w:space="0" w:color="auto"/>
            </w:tcBorders>
            <w:noWrap/>
            <w:vAlign w:val="center"/>
            <w:hideMark/>
          </w:tcPr>
          <w:p w14:paraId="20953BC8"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7ED12FA6" w14:textId="77777777" w:rsidTr="00322347">
        <w:trPr>
          <w:trHeight w:val="50"/>
        </w:trPr>
        <w:tc>
          <w:tcPr>
            <w:tcW w:w="3145" w:type="dxa"/>
            <w:tcBorders>
              <w:top w:val="nil"/>
              <w:left w:val="single" w:sz="4" w:space="0" w:color="auto"/>
              <w:bottom w:val="single" w:sz="4" w:space="0" w:color="auto"/>
              <w:right w:val="single" w:sz="4" w:space="0" w:color="auto"/>
            </w:tcBorders>
            <w:shd w:val="clear" w:color="000000" w:fill="0E2841"/>
            <w:vAlign w:val="bottom"/>
            <w:hideMark/>
          </w:tcPr>
          <w:p w14:paraId="176726EC"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 </w:t>
            </w:r>
          </w:p>
        </w:tc>
        <w:tc>
          <w:tcPr>
            <w:tcW w:w="990" w:type="dxa"/>
            <w:tcBorders>
              <w:top w:val="nil"/>
              <w:left w:val="nil"/>
              <w:bottom w:val="single" w:sz="4" w:space="0" w:color="auto"/>
              <w:right w:val="single" w:sz="4" w:space="0" w:color="auto"/>
            </w:tcBorders>
            <w:shd w:val="clear" w:color="000000" w:fill="0E2841"/>
            <w:noWrap/>
            <w:vAlign w:val="bottom"/>
            <w:hideMark/>
          </w:tcPr>
          <w:p w14:paraId="6B4CDD42"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 </w:t>
            </w:r>
          </w:p>
        </w:tc>
      </w:tr>
      <w:tr w:rsidR="005E3D02" w:rsidRPr="00417246" w14:paraId="0D524410" w14:textId="77777777" w:rsidTr="00322347">
        <w:trPr>
          <w:trHeight w:val="280"/>
        </w:trPr>
        <w:tc>
          <w:tcPr>
            <w:tcW w:w="3145" w:type="dxa"/>
            <w:tcBorders>
              <w:top w:val="nil"/>
              <w:left w:val="single" w:sz="4" w:space="0" w:color="auto"/>
              <w:bottom w:val="single" w:sz="4" w:space="0" w:color="auto"/>
              <w:right w:val="single" w:sz="4" w:space="0" w:color="auto"/>
            </w:tcBorders>
            <w:noWrap/>
            <w:vAlign w:val="center"/>
            <w:hideMark/>
          </w:tcPr>
          <w:p w14:paraId="3A1DEB1E"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Alondra Zagal</w:t>
            </w:r>
          </w:p>
        </w:tc>
        <w:tc>
          <w:tcPr>
            <w:tcW w:w="990" w:type="dxa"/>
            <w:tcBorders>
              <w:top w:val="nil"/>
              <w:left w:val="nil"/>
              <w:bottom w:val="single" w:sz="4" w:space="0" w:color="auto"/>
              <w:right w:val="single" w:sz="4" w:space="0" w:color="auto"/>
            </w:tcBorders>
            <w:noWrap/>
            <w:vAlign w:val="center"/>
            <w:hideMark/>
          </w:tcPr>
          <w:p w14:paraId="28D1A276"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08296E35"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2809E052"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 xml:space="preserve">Emma Susami, Speaker </w:t>
            </w:r>
          </w:p>
        </w:tc>
        <w:tc>
          <w:tcPr>
            <w:tcW w:w="990" w:type="dxa"/>
            <w:tcBorders>
              <w:top w:val="nil"/>
              <w:left w:val="nil"/>
              <w:bottom w:val="single" w:sz="4" w:space="0" w:color="auto"/>
              <w:right w:val="single" w:sz="4" w:space="0" w:color="auto"/>
            </w:tcBorders>
            <w:noWrap/>
            <w:vAlign w:val="center"/>
            <w:hideMark/>
          </w:tcPr>
          <w:p w14:paraId="1DEF80B5"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r w:rsidR="005E3D02" w:rsidRPr="00417246" w14:paraId="48F3BCC0"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3875A18D"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Abhijith Jannu, VP</w:t>
            </w:r>
          </w:p>
        </w:tc>
        <w:tc>
          <w:tcPr>
            <w:tcW w:w="990" w:type="dxa"/>
            <w:tcBorders>
              <w:top w:val="nil"/>
              <w:left w:val="nil"/>
              <w:bottom w:val="single" w:sz="4" w:space="0" w:color="auto"/>
              <w:right w:val="single" w:sz="4" w:space="0" w:color="auto"/>
            </w:tcBorders>
            <w:noWrap/>
            <w:vAlign w:val="center"/>
            <w:hideMark/>
          </w:tcPr>
          <w:p w14:paraId="13C35DD7" w14:textId="77777777" w:rsidR="005E3D02" w:rsidRPr="00417246" w:rsidRDefault="005E3D02" w:rsidP="00322347">
            <w:pPr>
              <w:spacing w:after="0" w:line="240" w:lineRule="auto"/>
              <w:jc w:val="center"/>
              <w:rPr>
                <w:rFonts w:ascii="Tw Cen MT" w:eastAsia="Times New Roman" w:hAnsi="Tw Cen MT" w:cs="Times New Roman"/>
                <w:color w:val="000000"/>
              </w:rPr>
            </w:pPr>
            <w:r>
              <w:rPr>
                <w:rFonts w:ascii="Tw Cen MT" w:eastAsia="Times New Roman" w:hAnsi="Tw Cen MT" w:cs="Times New Roman"/>
                <w:color w:val="000000"/>
              </w:rPr>
              <w:t>1</w:t>
            </w:r>
          </w:p>
        </w:tc>
      </w:tr>
      <w:tr w:rsidR="005E3D02" w:rsidRPr="00417246" w14:paraId="6251509C"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499CDBB4"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Joshua Sweedler, Sec</w:t>
            </w:r>
          </w:p>
        </w:tc>
        <w:tc>
          <w:tcPr>
            <w:tcW w:w="990" w:type="dxa"/>
            <w:tcBorders>
              <w:top w:val="nil"/>
              <w:left w:val="nil"/>
              <w:bottom w:val="single" w:sz="4" w:space="0" w:color="auto"/>
              <w:right w:val="single" w:sz="4" w:space="0" w:color="auto"/>
            </w:tcBorders>
            <w:noWrap/>
            <w:vAlign w:val="center"/>
            <w:hideMark/>
          </w:tcPr>
          <w:p w14:paraId="21A56CF2"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0</w:t>
            </w:r>
          </w:p>
        </w:tc>
      </w:tr>
      <w:tr w:rsidR="005E3D02" w:rsidRPr="00417246" w14:paraId="43978BA2"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648E6290"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Aondover Tarhule</w:t>
            </w:r>
            <w:r>
              <w:rPr>
                <w:rFonts w:ascii="Tw Cen MT" w:eastAsia="Times New Roman" w:hAnsi="Tw Cen MT" w:cs="Times New Roman"/>
                <w:color w:val="000000"/>
                <w:sz w:val="24"/>
                <w:szCs w:val="24"/>
              </w:rPr>
              <w:t>,</w:t>
            </w:r>
            <w:r w:rsidRPr="00417246">
              <w:rPr>
                <w:rFonts w:ascii="Tw Cen MT" w:eastAsia="Times New Roman" w:hAnsi="Tw Cen MT" w:cs="Times New Roman"/>
                <w:color w:val="000000"/>
                <w:sz w:val="24"/>
                <w:szCs w:val="24"/>
              </w:rPr>
              <w:t xml:space="preserve"> </w:t>
            </w:r>
            <w:r w:rsidRPr="00167C0A">
              <w:rPr>
                <w:rFonts w:ascii="Tw Cen MT" w:eastAsia="Times New Roman" w:hAnsi="Tw Cen MT" w:cs="Times New Roman"/>
                <w:color w:val="000000" w:themeColor="text1"/>
                <w:sz w:val="24"/>
                <w:szCs w:val="24"/>
              </w:rPr>
              <w:t>ex officio</w:t>
            </w:r>
          </w:p>
        </w:tc>
        <w:tc>
          <w:tcPr>
            <w:tcW w:w="990" w:type="dxa"/>
            <w:tcBorders>
              <w:top w:val="nil"/>
              <w:left w:val="nil"/>
              <w:bottom w:val="single" w:sz="4" w:space="0" w:color="auto"/>
              <w:right w:val="single" w:sz="4" w:space="0" w:color="auto"/>
            </w:tcBorders>
            <w:noWrap/>
            <w:vAlign w:val="center"/>
            <w:hideMark/>
          </w:tcPr>
          <w:p w14:paraId="45680BC0" w14:textId="77777777" w:rsidR="005E3D02" w:rsidRPr="00417246" w:rsidRDefault="005E3D02" w:rsidP="00322347">
            <w:pPr>
              <w:spacing w:after="0" w:line="240" w:lineRule="auto"/>
              <w:jc w:val="center"/>
              <w:rPr>
                <w:rFonts w:ascii="Tw Cen MT" w:eastAsia="Times New Roman" w:hAnsi="Tw Cen MT" w:cs="Times New Roman"/>
                <w:color w:val="000000"/>
              </w:rPr>
            </w:pPr>
            <w:r>
              <w:rPr>
                <w:rFonts w:ascii="Tw Cen MT" w:eastAsia="Times New Roman" w:hAnsi="Tw Cen MT" w:cs="Times New Roman"/>
                <w:color w:val="000000"/>
              </w:rPr>
              <w:t>1</w:t>
            </w:r>
          </w:p>
        </w:tc>
      </w:tr>
      <w:tr w:rsidR="005E3D02" w:rsidRPr="00417246" w14:paraId="24130940" w14:textId="77777777" w:rsidTr="00322347">
        <w:trPr>
          <w:trHeight w:val="310"/>
        </w:trPr>
        <w:tc>
          <w:tcPr>
            <w:tcW w:w="3145" w:type="dxa"/>
            <w:tcBorders>
              <w:top w:val="nil"/>
              <w:left w:val="single" w:sz="4" w:space="0" w:color="auto"/>
              <w:bottom w:val="single" w:sz="4" w:space="0" w:color="auto"/>
              <w:right w:val="single" w:sz="4" w:space="0" w:color="auto"/>
            </w:tcBorders>
            <w:vAlign w:val="center"/>
            <w:hideMark/>
          </w:tcPr>
          <w:p w14:paraId="27D49940" w14:textId="77777777" w:rsidR="005E3D02" w:rsidRPr="00417246" w:rsidRDefault="005E3D02" w:rsidP="00322347">
            <w:pPr>
              <w:spacing w:after="0" w:line="240" w:lineRule="auto"/>
              <w:rPr>
                <w:rFonts w:ascii="Tw Cen MT" w:eastAsia="Times New Roman" w:hAnsi="Tw Cen MT" w:cs="Times New Roman"/>
                <w:color w:val="000000"/>
                <w:sz w:val="24"/>
                <w:szCs w:val="24"/>
              </w:rPr>
            </w:pPr>
            <w:r w:rsidRPr="00417246">
              <w:rPr>
                <w:rFonts w:ascii="Tw Cen MT" w:eastAsia="Times New Roman" w:hAnsi="Tw Cen MT" w:cs="Times New Roman"/>
                <w:color w:val="000000"/>
                <w:sz w:val="24"/>
                <w:szCs w:val="24"/>
              </w:rPr>
              <w:t>Ani Yazedjian</w:t>
            </w:r>
            <w:r>
              <w:rPr>
                <w:rFonts w:ascii="Tw Cen MT" w:eastAsia="Times New Roman" w:hAnsi="Tw Cen MT" w:cs="Times New Roman"/>
                <w:color w:val="000000"/>
                <w:sz w:val="24"/>
                <w:szCs w:val="24"/>
              </w:rPr>
              <w:t>,</w:t>
            </w:r>
            <w:r w:rsidRPr="00417246">
              <w:rPr>
                <w:rFonts w:ascii="Tw Cen MT" w:eastAsia="Times New Roman" w:hAnsi="Tw Cen MT" w:cs="Times New Roman"/>
                <w:color w:val="000000"/>
                <w:sz w:val="24"/>
                <w:szCs w:val="24"/>
              </w:rPr>
              <w:t xml:space="preserve"> </w:t>
            </w:r>
            <w:r w:rsidRPr="00167C0A">
              <w:rPr>
                <w:rFonts w:ascii="Tw Cen MT" w:eastAsia="Times New Roman" w:hAnsi="Tw Cen MT" w:cs="Times New Roman"/>
                <w:color w:val="000000" w:themeColor="text1"/>
                <w:sz w:val="24"/>
                <w:szCs w:val="24"/>
              </w:rPr>
              <w:t>ex officio</w:t>
            </w:r>
          </w:p>
        </w:tc>
        <w:tc>
          <w:tcPr>
            <w:tcW w:w="990" w:type="dxa"/>
            <w:tcBorders>
              <w:top w:val="nil"/>
              <w:left w:val="nil"/>
              <w:bottom w:val="single" w:sz="4" w:space="0" w:color="auto"/>
              <w:right w:val="single" w:sz="4" w:space="0" w:color="auto"/>
            </w:tcBorders>
            <w:noWrap/>
            <w:vAlign w:val="center"/>
            <w:hideMark/>
          </w:tcPr>
          <w:p w14:paraId="2207E619" w14:textId="77777777" w:rsidR="005E3D02" w:rsidRPr="00417246" w:rsidRDefault="005E3D02" w:rsidP="00322347">
            <w:pPr>
              <w:spacing w:after="0" w:line="240" w:lineRule="auto"/>
              <w:jc w:val="center"/>
              <w:rPr>
                <w:rFonts w:ascii="Tw Cen MT" w:eastAsia="Times New Roman" w:hAnsi="Tw Cen MT" w:cs="Times New Roman"/>
                <w:color w:val="000000"/>
              </w:rPr>
            </w:pPr>
            <w:r w:rsidRPr="00417246">
              <w:rPr>
                <w:rFonts w:ascii="Tw Cen MT" w:eastAsia="Times New Roman" w:hAnsi="Tw Cen MT" w:cs="Times New Roman"/>
                <w:color w:val="000000"/>
              </w:rPr>
              <w:t>1</w:t>
            </w:r>
          </w:p>
        </w:tc>
      </w:tr>
    </w:tbl>
    <w:p w14:paraId="0956B09F" w14:textId="77777777" w:rsidR="005E3D02" w:rsidRPr="0057617B" w:rsidRDefault="005E3D02" w:rsidP="005E3D02">
      <w:pPr>
        <w:pStyle w:val="paragraph"/>
        <w:spacing w:before="0" w:beforeAutospacing="0" w:after="0" w:afterAutospacing="0" w:line="276" w:lineRule="auto"/>
        <w:textAlignment w:val="baseline"/>
        <w:rPr>
          <w:rFonts w:ascii="Segoe UI" w:hAnsi="Segoe UI" w:cs="Segoe UI"/>
        </w:rPr>
      </w:pPr>
    </w:p>
    <w:p w14:paraId="5DC28B77" w14:textId="77777777" w:rsidR="005E3D02" w:rsidRPr="0057617B" w:rsidRDefault="005E3D02" w:rsidP="005E3D02">
      <w:pPr>
        <w:pStyle w:val="paragraph"/>
        <w:spacing w:before="0" w:beforeAutospacing="0" w:after="0" w:afterAutospacing="0" w:line="276" w:lineRule="auto"/>
        <w:textAlignment w:val="baseline"/>
        <w:rPr>
          <w:rFonts w:ascii="Segoe UI" w:hAnsi="Segoe UI" w:cs="Segoe UI"/>
        </w:rPr>
      </w:pPr>
      <w:r w:rsidRPr="0057617B">
        <w:rPr>
          <w:rStyle w:val="eop"/>
        </w:rPr>
        <w:t> </w:t>
      </w:r>
    </w:p>
    <w:p w14:paraId="0B6D4DEB" w14:textId="77777777" w:rsidR="005E3D02" w:rsidRDefault="005E3D02" w:rsidP="005E3D02">
      <w:pPr>
        <w:rPr>
          <w:rFonts w:ascii="Times New Roman" w:eastAsia="Times New Roman" w:hAnsi="Times New Roman" w:cs="Times New Roman"/>
        </w:rPr>
      </w:pPr>
    </w:p>
    <w:p w14:paraId="57ACD114" w14:textId="77777777" w:rsidR="005E3D02" w:rsidRDefault="005E3D02" w:rsidP="4260B4A0">
      <w:pPr>
        <w:rPr>
          <w:rFonts w:ascii="Times New Roman" w:eastAsia="Times New Roman" w:hAnsi="Times New Roman" w:cs="Times New Roman"/>
        </w:rPr>
      </w:pPr>
    </w:p>
    <w:sectPr w:rsidR="005E3D02" w:rsidSect="005E3D02">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5F8"/>
    <w:multiLevelType w:val="hybridMultilevel"/>
    <w:tmpl w:val="69A6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E5E4"/>
    <w:multiLevelType w:val="hybridMultilevel"/>
    <w:tmpl w:val="FFFFFFFF"/>
    <w:lvl w:ilvl="0" w:tplc="439E80D8">
      <w:start w:val="1"/>
      <w:numFmt w:val="bullet"/>
      <w:lvlText w:val=""/>
      <w:lvlJc w:val="left"/>
      <w:pPr>
        <w:ind w:left="720" w:hanging="360"/>
      </w:pPr>
      <w:rPr>
        <w:rFonts w:ascii="Symbol" w:hAnsi="Symbol" w:hint="default"/>
      </w:rPr>
    </w:lvl>
    <w:lvl w:ilvl="1" w:tplc="70421212">
      <w:start w:val="1"/>
      <w:numFmt w:val="bullet"/>
      <w:lvlText w:val="o"/>
      <w:lvlJc w:val="left"/>
      <w:pPr>
        <w:ind w:left="1440" w:hanging="360"/>
      </w:pPr>
      <w:rPr>
        <w:rFonts w:ascii="Courier New" w:hAnsi="Courier New" w:hint="default"/>
      </w:rPr>
    </w:lvl>
    <w:lvl w:ilvl="2" w:tplc="9FB0D024">
      <w:start w:val="1"/>
      <w:numFmt w:val="bullet"/>
      <w:lvlText w:val=""/>
      <w:lvlJc w:val="left"/>
      <w:pPr>
        <w:ind w:left="2160" w:hanging="360"/>
      </w:pPr>
      <w:rPr>
        <w:rFonts w:ascii="Wingdings" w:hAnsi="Wingdings" w:hint="default"/>
      </w:rPr>
    </w:lvl>
    <w:lvl w:ilvl="3" w:tplc="9BEAE4FC">
      <w:start w:val="1"/>
      <w:numFmt w:val="bullet"/>
      <w:lvlText w:val=""/>
      <w:lvlJc w:val="left"/>
      <w:pPr>
        <w:ind w:left="2880" w:hanging="360"/>
      </w:pPr>
      <w:rPr>
        <w:rFonts w:ascii="Symbol" w:hAnsi="Symbol" w:hint="default"/>
      </w:rPr>
    </w:lvl>
    <w:lvl w:ilvl="4" w:tplc="221E3A44">
      <w:start w:val="1"/>
      <w:numFmt w:val="bullet"/>
      <w:lvlText w:val="o"/>
      <w:lvlJc w:val="left"/>
      <w:pPr>
        <w:ind w:left="3600" w:hanging="360"/>
      </w:pPr>
      <w:rPr>
        <w:rFonts w:ascii="Courier New" w:hAnsi="Courier New" w:hint="default"/>
      </w:rPr>
    </w:lvl>
    <w:lvl w:ilvl="5" w:tplc="901AE0A8">
      <w:start w:val="1"/>
      <w:numFmt w:val="bullet"/>
      <w:lvlText w:val=""/>
      <w:lvlJc w:val="left"/>
      <w:pPr>
        <w:ind w:left="4320" w:hanging="360"/>
      </w:pPr>
      <w:rPr>
        <w:rFonts w:ascii="Wingdings" w:hAnsi="Wingdings" w:hint="default"/>
      </w:rPr>
    </w:lvl>
    <w:lvl w:ilvl="6" w:tplc="446C5586">
      <w:start w:val="1"/>
      <w:numFmt w:val="bullet"/>
      <w:lvlText w:val=""/>
      <w:lvlJc w:val="left"/>
      <w:pPr>
        <w:ind w:left="5040" w:hanging="360"/>
      </w:pPr>
      <w:rPr>
        <w:rFonts w:ascii="Symbol" w:hAnsi="Symbol" w:hint="default"/>
      </w:rPr>
    </w:lvl>
    <w:lvl w:ilvl="7" w:tplc="83085306">
      <w:start w:val="1"/>
      <w:numFmt w:val="bullet"/>
      <w:lvlText w:val="o"/>
      <w:lvlJc w:val="left"/>
      <w:pPr>
        <w:ind w:left="5760" w:hanging="360"/>
      </w:pPr>
      <w:rPr>
        <w:rFonts w:ascii="Courier New" w:hAnsi="Courier New" w:hint="default"/>
      </w:rPr>
    </w:lvl>
    <w:lvl w:ilvl="8" w:tplc="8C841698">
      <w:start w:val="1"/>
      <w:numFmt w:val="bullet"/>
      <w:lvlText w:val=""/>
      <w:lvlJc w:val="left"/>
      <w:pPr>
        <w:ind w:left="6480" w:hanging="360"/>
      </w:pPr>
      <w:rPr>
        <w:rFonts w:ascii="Wingdings" w:hAnsi="Wingdings" w:hint="default"/>
      </w:rPr>
    </w:lvl>
  </w:abstractNum>
  <w:abstractNum w:abstractNumId="2" w15:restartNumberingAfterBreak="0">
    <w:nsid w:val="128DF5B4"/>
    <w:multiLevelType w:val="hybridMultilevel"/>
    <w:tmpl w:val="5D1C6E30"/>
    <w:lvl w:ilvl="0" w:tplc="B840043A">
      <w:start w:val="1"/>
      <w:numFmt w:val="bullet"/>
      <w:lvlText w:val="·"/>
      <w:lvlJc w:val="left"/>
      <w:pPr>
        <w:ind w:left="720" w:hanging="360"/>
      </w:pPr>
      <w:rPr>
        <w:rFonts w:ascii="Symbol" w:hAnsi="Symbol" w:hint="default"/>
      </w:rPr>
    </w:lvl>
    <w:lvl w:ilvl="1" w:tplc="9A3A0F6E">
      <w:start w:val="1"/>
      <w:numFmt w:val="bullet"/>
      <w:lvlText w:val="o"/>
      <w:lvlJc w:val="left"/>
      <w:pPr>
        <w:ind w:left="1440" w:hanging="360"/>
      </w:pPr>
      <w:rPr>
        <w:rFonts w:ascii="Courier New" w:hAnsi="Courier New" w:hint="default"/>
      </w:rPr>
    </w:lvl>
    <w:lvl w:ilvl="2" w:tplc="4C1E7A2A">
      <w:start w:val="1"/>
      <w:numFmt w:val="bullet"/>
      <w:lvlText w:val=""/>
      <w:lvlJc w:val="left"/>
      <w:pPr>
        <w:ind w:left="2160" w:hanging="360"/>
      </w:pPr>
      <w:rPr>
        <w:rFonts w:ascii="Wingdings" w:hAnsi="Wingdings" w:hint="default"/>
      </w:rPr>
    </w:lvl>
    <w:lvl w:ilvl="3" w:tplc="418AA6D2">
      <w:start w:val="1"/>
      <w:numFmt w:val="bullet"/>
      <w:lvlText w:val=""/>
      <w:lvlJc w:val="left"/>
      <w:pPr>
        <w:ind w:left="2880" w:hanging="360"/>
      </w:pPr>
      <w:rPr>
        <w:rFonts w:ascii="Symbol" w:hAnsi="Symbol" w:hint="default"/>
      </w:rPr>
    </w:lvl>
    <w:lvl w:ilvl="4" w:tplc="3A2C201C">
      <w:start w:val="1"/>
      <w:numFmt w:val="bullet"/>
      <w:lvlText w:val="o"/>
      <w:lvlJc w:val="left"/>
      <w:pPr>
        <w:ind w:left="3600" w:hanging="360"/>
      </w:pPr>
      <w:rPr>
        <w:rFonts w:ascii="Courier New" w:hAnsi="Courier New" w:hint="default"/>
      </w:rPr>
    </w:lvl>
    <w:lvl w:ilvl="5" w:tplc="2EC218B2">
      <w:start w:val="1"/>
      <w:numFmt w:val="bullet"/>
      <w:lvlText w:val=""/>
      <w:lvlJc w:val="left"/>
      <w:pPr>
        <w:ind w:left="4320" w:hanging="360"/>
      </w:pPr>
      <w:rPr>
        <w:rFonts w:ascii="Wingdings" w:hAnsi="Wingdings" w:hint="default"/>
      </w:rPr>
    </w:lvl>
    <w:lvl w:ilvl="6" w:tplc="E9309096">
      <w:start w:val="1"/>
      <w:numFmt w:val="bullet"/>
      <w:lvlText w:val=""/>
      <w:lvlJc w:val="left"/>
      <w:pPr>
        <w:ind w:left="5040" w:hanging="360"/>
      </w:pPr>
      <w:rPr>
        <w:rFonts w:ascii="Symbol" w:hAnsi="Symbol" w:hint="default"/>
      </w:rPr>
    </w:lvl>
    <w:lvl w:ilvl="7" w:tplc="55168E6C">
      <w:start w:val="1"/>
      <w:numFmt w:val="bullet"/>
      <w:lvlText w:val="o"/>
      <w:lvlJc w:val="left"/>
      <w:pPr>
        <w:ind w:left="5760" w:hanging="360"/>
      </w:pPr>
      <w:rPr>
        <w:rFonts w:ascii="Courier New" w:hAnsi="Courier New" w:hint="default"/>
      </w:rPr>
    </w:lvl>
    <w:lvl w:ilvl="8" w:tplc="6E50651A">
      <w:start w:val="1"/>
      <w:numFmt w:val="bullet"/>
      <w:lvlText w:val=""/>
      <w:lvlJc w:val="left"/>
      <w:pPr>
        <w:ind w:left="6480" w:hanging="360"/>
      </w:pPr>
      <w:rPr>
        <w:rFonts w:ascii="Wingdings" w:hAnsi="Wingdings" w:hint="default"/>
      </w:rPr>
    </w:lvl>
  </w:abstractNum>
  <w:abstractNum w:abstractNumId="3" w15:restartNumberingAfterBreak="0">
    <w:nsid w:val="1BF93DFE"/>
    <w:multiLevelType w:val="hybridMultilevel"/>
    <w:tmpl w:val="F738C82E"/>
    <w:lvl w:ilvl="0" w:tplc="1BB69986">
      <w:start w:val="1"/>
      <w:numFmt w:val="bullet"/>
      <w:lvlText w:val="·"/>
      <w:lvlJc w:val="left"/>
      <w:pPr>
        <w:ind w:left="720" w:hanging="360"/>
      </w:pPr>
      <w:rPr>
        <w:rFonts w:ascii="Symbol" w:hAnsi="Symbol" w:hint="default"/>
      </w:rPr>
    </w:lvl>
    <w:lvl w:ilvl="1" w:tplc="3FB8F32E">
      <w:start w:val="1"/>
      <w:numFmt w:val="bullet"/>
      <w:lvlText w:val="o"/>
      <w:lvlJc w:val="left"/>
      <w:pPr>
        <w:ind w:left="1440" w:hanging="360"/>
      </w:pPr>
      <w:rPr>
        <w:rFonts w:ascii="Courier New" w:hAnsi="Courier New" w:hint="default"/>
      </w:rPr>
    </w:lvl>
    <w:lvl w:ilvl="2" w:tplc="B16E5142">
      <w:start w:val="1"/>
      <w:numFmt w:val="bullet"/>
      <w:lvlText w:val=""/>
      <w:lvlJc w:val="left"/>
      <w:pPr>
        <w:ind w:left="2160" w:hanging="360"/>
      </w:pPr>
      <w:rPr>
        <w:rFonts w:ascii="Wingdings" w:hAnsi="Wingdings" w:hint="default"/>
      </w:rPr>
    </w:lvl>
    <w:lvl w:ilvl="3" w:tplc="DEFA9AF0">
      <w:start w:val="1"/>
      <w:numFmt w:val="bullet"/>
      <w:lvlText w:val=""/>
      <w:lvlJc w:val="left"/>
      <w:pPr>
        <w:ind w:left="2880" w:hanging="360"/>
      </w:pPr>
      <w:rPr>
        <w:rFonts w:ascii="Symbol" w:hAnsi="Symbol" w:hint="default"/>
      </w:rPr>
    </w:lvl>
    <w:lvl w:ilvl="4" w:tplc="67BE677C">
      <w:start w:val="1"/>
      <w:numFmt w:val="bullet"/>
      <w:lvlText w:val="o"/>
      <w:lvlJc w:val="left"/>
      <w:pPr>
        <w:ind w:left="3600" w:hanging="360"/>
      </w:pPr>
      <w:rPr>
        <w:rFonts w:ascii="Courier New" w:hAnsi="Courier New" w:hint="default"/>
      </w:rPr>
    </w:lvl>
    <w:lvl w:ilvl="5" w:tplc="6F1280D0">
      <w:start w:val="1"/>
      <w:numFmt w:val="bullet"/>
      <w:lvlText w:val=""/>
      <w:lvlJc w:val="left"/>
      <w:pPr>
        <w:ind w:left="4320" w:hanging="360"/>
      </w:pPr>
      <w:rPr>
        <w:rFonts w:ascii="Wingdings" w:hAnsi="Wingdings" w:hint="default"/>
      </w:rPr>
    </w:lvl>
    <w:lvl w:ilvl="6" w:tplc="2AEADF9A">
      <w:start w:val="1"/>
      <w:numFmt w:val="bullet"/>
      <w:lvlText w:val=""/>
      <w:lvlJc w:val="left"/>
      <w:pPr>
        <w:ind w:left="5040" w:hanging="360"/>
      </w:pPr>
      <w:rPr>
        <w:rFonts w:ascii="Symbol" w:hAnsi="Symbol" w:hint="default"/>
      </w:rPr>
    </w:lvl>
    <w:lvl w:ilvl="7" w:tplc="989C3208">
      <w:start w:val="1"/>
      <w:numFmt w:val="bullet"/>
      <w:lvlText w:val="o"/>
      <w:lvlJc w:val="left"/>
      <w:pPr>
        <w:ind w:left="5760" w:hanging="360"/>
      </w:pPr>
      <w:rPr>
        <w:rFonts w:ascii="Courier New" w:hAnsi="Courier New" w:hint="default"/>
      </w:rPr>
    </w:lvl>
    <w:lvl w:ilvl="8" w:tplc="BD78451C">
      <w:start w:val="1"/>
      <w:numFmt w:val="bullet"/>
      <w:lvlText w:val=""/>
      <w:lvlJc w:val="left"/>
      <w:pPr>
        <w:ind w:left="6480" w:hanging="360"/>
      </w:pPr>
      <w:rPr>
        <w:rFonts w:ascii="Wingdings" w:hAnsi="Wingdings" w:hint="default"/>
      </w:rPr>
    </w:lvl>
  </w:abstractNum>
  <w:abstractNum w:abstractNumId="4" w15:restartNumberingAfterBreak="0">
    <w:nsid w:val="229160B1"/>
    <w:multiLevelType w:val="hybridMultilevel"/>
    <w:tmpl w:val="FFFFFFFF"/>
    <w:lvl w:ilvl="0" w:tplc="904C449C">
      <w:start w:val="1"/>
      <w:numFmt w:val="bullet"/>
      <w:lvlText w:val=""/>
      <w:lvlJc w:val="left"/>
      <w:pPr>
        <w:ind w:left="720" w:hanging="360"/>
      </w:pPr>
      <w:rPr>
        <w:rFonts w:ascii="Symbol" w:hAnsi="Symbol" w:hint="default"/>
      </w:rPr>
    </w:lvl>
    <w:lvl w:ilvl="1" w:tplc="6E82FBF8">
      <w:start w:val="1"/>
      <w:numFmt w:val="bullet"/>
      <w:lvlText w:val="o"/>
      <w:lvlJc w:val="left"/>
      <w:pPr>
        <w:ind w:left="1440" w:hanging="360"/>
      </w:pPr>
      <w:rPr>
        <w:rFonts w:ascii="Courier New" w:hAnsi="Courier New" w:hint="default"/>
      </w:rPr>
    </w:lvl>
    <w:lvl w:ilvl="2" w:tplc="1F823BEA">
      <w:start w:val="1"/>
      <w:numFmt w:val="bullet"/>
      <w:lvlText w:val=""/>
      <w:lvlJc w:val="left"/>
      <w:pPr>
        <w:ind w:left="2160" w:hanging="360"/>
      </w:pPr>
      <w:rPr>
        <w:rFonts w:ascii="Wingdings" w:hAnsi="Wingdings" w:hint="default"/>
      </w:rPr>
    </w:lvl>
    <w:lvl w:ilvl="3" w:tplc="0616FE3A">
      <w:start w:val="1"/>
      <w:numFmt w:val="bullet"/>
      <w:lvlText w:val=""/>
      <w:lvlJc w:val="left"/>
      <w:pPr>
        <w:ind w:left="2880" w:hanging="360"/>
      </w:pPr>
      <w:rPr>
        <w:rFonts w:ascii="Symbol" w:hAnsi="Symbol" w:hint="default"/>
      </w:rPr>
    </w:lvl>
    <w:lvl w:ilvl="4" w:tplc="C400A6C2">
      <w:start w:val="1"/>
      <w:numFmt w:val="bullet"/>
      <w:lvlText w:val="o"/>
      <w:lvlJc w:val="left"/>
      <w:pPr>
        <w:ind w:left="3600" w:hanging="360"/>
      </w:pPr>
      <w:rPr>
        <w:rFonts w:ascii="Courier New" w:hAnsi="Courier New" w:hint="default"/>
      </w:rPr>
    </w:lvl>
    <w:lvl w:ilvl="5" w:tplc="EEA2665C">
      <w:start w:val="1"/>
      <w:numFmt w:val="bullet"/>
      <w:lvlText w:val=""/>
      <w:lvlJc w:val="left"/>
      <w:pPr>
        <w:ind w:left="4320" w:hanging="360"/>
      </w:pPr>
      <w:rPr>
        <w:rFonts w:ascii="Wingdings" w:hAnsi="Wingdings" w:hint="default"/>
      </w:rPr>
    </w:lvl>
    <w:lvl w:ilvl="6" w:tplc="2FEE2836">
      <w:start w:val="1"/>
      <w:numFmt w:val="bullet"/>
      <w:lvlText w:val=""/>
      <w:lvlJc w:val="left"/>
      <w:pPr>
        <w:ind w:left="5040" w:hanging="360"/>
      </w:pPr>
      <w:rPr>
        <w:rFonts w:ascii="Symbol" w:hAnsi="Symbol" w:hint="default"/>
      </w:rPr>
    </w:lvl>
    <w:lvl w:ilvl="7" w:tplc="1A62A168">
      <w:start w:val="1"/>
      <w:numFmt w:val="bullet"/>
      <w:lvlText w:val="o"/>
      <w:lvlJc w:val="left"/>
      <w:pPr>
        <w:ind w:left="5760" w:hanging="360"/>
      </w:pPr>
      <w:rPr>
        <w:rFonts w:ascii="Courier New" w:hAnsi="Courier New" w:hint="default"/>
      </w:rPr>
    </w:lvl>
    <w:lvl w:ilvl="8" w:tplc="7D3491F6">
      <w:start w:val="1"/>
      <w:numFmt w:val="bullet"/>
      <w:lvlText w:val=""/>
      <w:lvlJc w:val="left"/>
      <w:pPr>
        <w:ind w:left="6480" w:hanging="360"/>
      </w:pPr>
      <w:rPr>
        <w:rFonts w:ascii="Wingdings" w:hAnsi="Wingdings" w:hint="default"/>
      </w:rPr>
    </w:lvl>
  </w:abstractNum>
  <w:abstractNum w:abstractNumId="5" w15:restartNumberingAfterBreak="0">
    <w:nsid w:val="252050B9"/>
    <w:multiLevelType w:val="hybridMultilevel"/>
    <w:tmpl w:val="B82605C6"/>
    <w:lvl w:ilvl="0" w:tplc="C7AED362">
      <w:start w:val="1"/>
      <w:numFmt w:val="bullet"/>
      <w:lvlText w:val=""/>
      <w:lvlJc w:val="left"/>
      <w:pPr>
        <w:ind w:left="720" w:hanging="360"/>
      </w:pPr>
      <w:rPr>
        <w:rFonts w:ascii="Symbol" w:hAnsi="Symbol" w:hint="default"/>
      </w:rPr>
    </w:lvl>
    <w:lvl w:ilvl="1" w:tplc="ED9E745A">
      <w:start w:val="1"/>
      <w:numFmt w:val="bullet"/>
      <w:lvlText w:val="o"/>
      <w:lvlJc w:val="left"/>
      <w:pPr>
        <w:ind w:left="1440" w:hanging="360"/>
      </w:pPr>
      <w:rPr>
        <w:rFonts w:ascii="Courier New" w:hAnsi="Courier New" w:hint="default"/>
      </w:rPr>
    </w:lvl>
    <w:lvl w:ilvl="2" w:tplc="327409BA">
      <w:start w:val="1"/>
      <w:numFmt w:val="bullet"/>
      <w:lvlText w:val=""/>
      <w:lvlJc w:val="left"/>
      <w:pPr>
        <w:ind w:left="2160" w:hanging="360"/>
      </w:pPr>
      <w:rPr>
        <w:rFonts w:ascii="Wingdings" w:hAnsi="Wingdings" w:hint="default"/>
      </w:rPr>
    </w:lvl>
    <w:lvl w:ilvl="3" w:tplc="8AD233EE">
      <w:start w:val="1"/>
      <w:numFmt w:val="bullet"/>
      <w:lvlText w:val=""/>
      <w:lvlJc w:val="left"/>
      <w:pPr>
        <w:ind w:left="2880" w:hanging="360"/>
      </w:pPr>
      <w:rPr>
        <w:rFonts w:ascii="Symbol" w:hAnsi="Symbol" w:hint="default"/>
      </w:rPr>
    </w:lvl>
    <w:lvl w:ilvl="4" w:tplc="A60C844E">
      <w:start w:val="1"/>
      <w:numFmt w:val="bullet"/>
      <w:lvlText w:val="o"/>
      <w:lvlJc w:val="left"/>
      <w:pPr>
        <w:ind w:left="3600" w:hanging="360"/>
      </w:pPr>
      <w:rPr>
        <w:rFonts w:ascii="Courier New" w:hAnsi="Courier New" w:hint="default"/>
      </w:rPr>
    </w:lvl>
    <w:lvl w:ilvl="5" w:tplc="489A9C9A">
      <w:start w:val="1"/>
      <w:numFmt w:val="bullet"/>
      <w:lvlText w:val=""/>
      <w:lvlJc w:val="left"/>
      <w:pPr>
        <w:ind w:left="4320" w:hanging="360"/>
      </w:pPr>
      <w:rPr>
        <w:rFonts w:ascii="Wingdings" w:hAnsi="Wingdings" w:hint="default"/>
      </w:rPr>
    </w:lvl>
    <w:lvl w:ilvl="6" w:tplc="27928570">
      <w:start w:val="1"/>
      <w:numFmt w:val="bullet"/>
      <w:lvlText w:val=""/>
      <w:lvlJc w:val="left"/>
      <w:pPr>
        <w:ind w:left="5040" w:hanging="360"/>
      </w:pPr>
      <w:rPr>
        <w:rFonts w:ascii="Symbol" w:hAnsi="Symbol" w:hint="default"/>
      </w:rPr>
    </w:lvl>
    <w:lvl w:ilvl="7" w:tplc="9DA073C6">
      <w:start w:val="1"/>
      <w:numFmt w:val="bullet"/>
      <w:lvlText w:val="o"/>
      <w:lvlJc w:val="left"/>
      <w:pPr>
        <w:ind w:left="5760" w:hanging="360"/>
      </w:pPr>
      <w:rPr>
        <w:rFonts w:ascii="Courier New" w:hAnsi="Courier New" w:hint="default"/>
      </w:rPr>
    </w:lvl>
    <w:lvl w:ilvl="8" w:tplc="F23EEF7C">
      <w:start w:val="1"/>
      <w:numFmt w:val="bullet"/>
      <w:lvlText w:val=""/>
      <w:lvlJc w:val="left"/>
      <w:pPr>
        <w:ind w:left="6480" w:hanging="360"/>
      </w:pPr>
      <w:rPr>
        <w:rFonts w:ascii="Wingdings" w:hAnsi="Wingdings" w:hint="default"/>
      </w:rPr>
    </w:lvl>
  </w:abstractNum>
  <w:abstractNum w:abstractNumId="6" w15:restartNumberingAfterBreak="0">
    <w:nsid w:val="44F07F58"/>
    <w:multiLevelType w:val="hybridMultilevel"/>
    <w:tmpl w:val="3018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117D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CD9B34F"/>
    <w:multiLevelType w:val="hybridMultilevel"/>
    <w:tmpl w:val="A4389AE6"/>
    <w:lvl w:ilvl="0" w:tplc="114C0346">
      <w:start w:val="1"/>
      <w:numFmt w:val="bullet"/>
      <w:lvlText w:val="·"/>
      <w:lvlJc w:val="left"/>
      <w:pPr>
        <w:ind w:left="720" w:hanging="360"/>
      </w:pPr>
      <w:rPr>
        <w:rFonts w:ascii="Symbol" w:hAnsi="Symbol" w:hint="default"/>
      </w:rPr>
    </w:lvl>
    <w:lvl w:ilvl="1" w:tplc="F488AEC0">
      <w:start w:val="1"/>
      <w:numFmt w:val="bullet"/>
      <w:lvlText w:val="o"/>
      <w:lvlJc w:val="left"/>
      <w:pPr>
        <w:ind w:left="1440" w:hanging="360"/>
      </w:pPr>
      <w:rPr>
        <w:rFonts w:ascii="Courier New" w:hAnsi="Courier New" w:hint="default"/>
      </w:rPr>
    </w:lvl>
    <w:lvl w:ilvl="2" w:tplc="A0AA4394">
      <w:start w:val="1"/>
      <w:numFmt w:val="bullet"/>
      <w:lvlText w:val=""/>
      <w:lvlJc w:val="left"/>
      <w:pPr>
        <w:ind w:left="2160" w:hanging="360"/>
      </w:pPr>
      <w:rPr>
        <w:rFonts w:ascii="Wingdings" w:hAnsi="Wingdings" w:hint="default"/>
      </w:rPr>
    </w:lvl>
    <w:lvl w:ilvl="3" w:tplc="1A28C570">
      <w:start w:val="1"/>
      <w:numFmt w:val="bullet"/>
      <w:lvlText w:val=""/>
      <w:lvlJc w:val="left"/>
      <w:pPr>
        <w:ind w:left="2880" w:hanging="360"/>
      </w:pPr>
      <w:rPr>
        <w:rFonts w:ascii="Symbol" w:hAnsi="Symbol" w:hint="default"/>
      </w:rPr>
    </w:lvl>
    <w:lvl w:ilvl="4" w:tplc="FF669F02">
      <w:start w:val="1"/>
      <w:numFmt w:val="bullet"/>
      <w:lvlText w:val="o"/>
      <w:lvlJc w:val="left"/>
      <w:pPr>
        <w:ind w:left="3600" w:hanging="360"/>
      </w:pPr>
      <w:rPr>
        <w:rFonts w:ascii="Courier New" w:hAnsi="Courier New" w:hint="default"/>
      </w:rPr>
    </w:lvl>
    <w:lvl w:ilvl="5" w:tplc="B7C2007A">
      <w:start w:val="1"/>
      <w:numFmt w:val="bullet"/>
      <w:lvlText w:val=""/>
      <w:lvlJc w:val="left"/>
      <w:pPr>
        <w:ind w:left="4320" w:hanging="360"/>
      </w:pPr>
      <w:rPr>
        <w:rFonts w:ascii="Wingdings" w:hAnsi="Wingdings" w:hint="default"/>
      </w:rPr>
    </w:lvl>
    <w:lvl w:ilvl="6" w:tplc="8280EC46">
      <w:start w:val="1"/>
      <w:numFmt w:val="bullet"/>
      <w:lvlText w:val=""/>
      <w:lvlJc w:val="left"/>
      <w:pPr>
        <w:ind w:left="5040" w:hanging="360"/>
      </w:pPr>
      <w:rPr>
        <w:rFonts w:ascii="Symbol" w:hAnsi="Symbol" w:hint="default"/>
      </w:rPr>
    </w:lvl>
    <w:lvl w:ilvl="7" w:tplc="EDCC4966">
      <w:start w:val="1"/>
      <w:numFmt w:val="bullet"/>
      <w:lvlText w:val="o"/>
      <w:lvlJc w:val="left"/>
      <w:pPr>
        <w:ind w:left="5760" w:hanging="360"/>
      </w:pPr>
      <w:rPr>
        <w:rFonts w:ascii="Courier New" w:hAnsi="Courier New" w:hint="default"/>
      </w:rPr>
    </w:lvl>
    <w:lvl w:ilvl="8" w:tplc="62C0C4C4">
      <w:start w:val="1"/>
      <w:numFmt w:val="bullet"/>
      <w:lvlText w:val=""/>
      <w:lvlJc w:val="left"/>
      <w:pPr>
        <w:ind w:left="6480" w:hanging="360"/>
      </w:pPr>
      <w:rPr>
        <w:rFonts w:ascii="Wingdings" w:hAnsi="Wingdings" w:hint="default"/>
      </w:rPr>
    </w:lvl>
  </w:abstractNum>
  <w:abstractNum w:abstractNumId="9" w15:restartNumberingAfterBreak="0">
    <w:nsid w:val="6539E12C"/>
    <w:multiLevelType w:val="hybridMultilevel"/>
    <w:tmpl w:val="E2D0FB9A"/>
    <w:lvl w:ilvl="0" w:tplc="D1FAF0D6">
      <w:start w:val="1"/>
      <w:numFmt w:val="bullet"/>
      <w:lvlText w:val="·"/>
      <w:lvlJc w:val="left"/>
      <w:pPr>
        <w:ind w:left="720" w:hanging="360"/>
      </w:pPr>
      <w:rPr>
        <w:rFonts w:ascii="Symbol" w:hAnsi="Symbol" w:hint="default"/>
      </w:rPr>
    </w:lvl>
    <w:lvl w:ilvl="1" w:tplc="09DA437A">
      <w:start w:val="1"/>
      <w:numFmt w:val="bullet"/>
      <w:lvlText w:val="o"/>
      <w:lvlJc w:val="left"/>
      <w:pPr>
        <w:ind w:left="1440" w:hanging="360"/>
      </w:pPr>
      <w:rPr>
        <w:rFonts w:ascii="Courier New" w:hAnsi="Courier New" w:hint="default"/>
      </w:rPr>
    </w:lvl>
    <w:lvl w:ilvl="2" w:tplc="31DC1CD8">
      <w:start w:val="1"/>
      <w:numFmt w:val="bullet"/>
      <w:lvlText w:val=""/>
      <w:lvlJc w:val="left"/>
      <w:pPr>
        <w:ind w:left="2160" w:hanging="360"/>
      </w:pPr>
      <w:rPr>
        <w:rFonts w:ascii="Wingdings" w:hAnsi="Wingdings" w:hint="default"/>
      </w:rPr>
    </w:lvl>
    <w:lvl w:ilvl="3" w:tplc="0D52501A">
      <w:start w:val="1"/>
      <w:numFmt w:val="bullet"/>
      <w:lvlText w:val=""/>
      <w:lvlJc w:val="left"/>
      <w:pPr>
        <w:ind w:left="2880" w:hanging="360"/>
      </w:pPr>
      <w:rPr>
        <w:rFonts w:ascii="Symbol" w:hAnsi="Symbol" w:hint="default"/>
      </w:rPr>
    </w:lvl>
    <w:lvl w:ilvl="4" w:tplc="67F83092">
      <w:start w:val="1"/>
      <w:numFmt w:val="bullet"/>
      <w:lvlText w:val="o"/>
      <w:lvlJc w:val="left"/>
      <w:pPr>
        <w:ind w:left="3600" w:hanging="360"/>
      </w:pPr>
      <w:rPr>
        <w:rFonts w:ascii="Courier New" w:hAnsi="Courier New" w:hint="default"/>
      </w:rPr>
    </w:lvl>
    <w:lvl w:ilvl="5" w:tplc="DC424DA4">
      <w:start w:val="1"/>
      <w:numFmt w:val="bullet"/>
      <w:lvlText w:val=""/>
      <w:lvlJc w:val="left"/>
      <w:pPr>
        <w:ind w:left="4320" w:hanging="360"/>
      </w:pPr>
      <w:rPr>
        <w:rFonts w:ascii="Wingdings" w:hAnsi="Wingdings" w:hint="default"/>
      </w:rPr>
    </w:lvl>
    <w:lvl w:ilvl="6" w:tplc="F53A76C6">
      <w:start w:val="1"/>
      <w:numFmt w:val="bullet"/>
      <w:lvlText w:val=""/>
      <w:lvlJc w:val="left"/>
      <w:pPr>
        <w:ind w:left="5040" w:hanging="360"/>
      </w:pPr>
      <w:rPr>
        <w:rFonts w:ascii="Symbol" w:hAnsi="Symbol" w:hint="default"/>
      </w:rPr>
    </w:lvl>
    <w:lvl w:ilvl="7" w:tplc="1D42CD2C">
      <w:start w:val="1"/>
      <w:numFmt w:val="bullet"/>
      <w:lvlText w:val="o"/>
      <w:lvlJc w:val="left"/>
      <w:pPr>
        <w:ind w:left="5760" w:hanging="360"/>
      </w:pPr>
      <w:rPr>
        <w:rFonts w:ascii="Courier New" w:hAnsi="Courier New" w:hint="default"/>
      </w:rPr>
    </w:lvl>
    <w:lvl w:ilvl="8" w:tplc="895AA4A0">
      <w:start w:val="1"/>
      <w:numFmt w:val="bullet"/>
      <w:lvlText w:val=""/>
      <w:lvlJc w:val="left"/>
      <w:pPr>
        <w:ind w:left="6480" w:hanging="360"/>
      </w:pPr>
      <w:rPr>
        <w:rFonts w:ascii="Wingdings" w:hAnsi="Wingdings" w:hint="default"/>
      </w:rPr>
    </w:lvl>
  </w:abstractNum>
  <w:abstractNum w:abstractNumId="10" w15:restartNumberingAfterBreak="0">
    <w:nsid w:val="6A04334B"/>
    <w:multiLevelType w:val="hybridMultilevel"/>
    <w:tmpl w:val="49547A92"/>
    <w:lvl w:ilvl="0" w:tplc="AFCCA676">
      <w:start w:val="1"/>
      <w:numFmt w:val="bullet"/>
      <w:lvlText w:val="·"/>
      <w:lvlJc w:val="left"/>
      <w:pPr>
        <w:ind w:left="720" w:hanging="360"/>
      </w:pPr>
      <w:rPr>
        <w:rFonts w:ascii="Symbol" w:hAnsi="Symbol" w:hint="default"/>
      </w:rPr>
    </w:lvl>
    <w:lvl w:ilvl="1" w:tplc="6DEA233A">
      <w:start w:val="1"/>
      <w:numFmt w:val="bullet"/>
      <w:lvlText w:val="o"/>
      <w:lvlJc w:val="left"/>
      <w:pPr>
        <w:ind w:left="1440" w:hanging="360"/>
      </w:pPr>
      <w:rPr>
        <w:rFonts w:ascii="Courier New" w:hAnsi="Courier New" w:hint="default"/>
      </w:rPr>
    </w:lvl>
    <w:lvl w:ilvl="2" w:tplc="E874301C">
      <w:start w:val="1"/>
      <w:numFmt w:val="bullet"/>
      <w:lvlText w:val=""/>
      <w:lvlJc w:val="left"/>
      <w:pPr>
        <w:ind w:left="2160" w:hanging="360"/>
      </w:pPr>
      <w:rPr>
        <w:rFonts w:ascii="Wingdings" w:hAnsi="Wingdings" w:hint="default"/>
      </w:rPr>
    </w:lvl>
    <w:lvl w:ilvl="3" w:tplc="EF7E4070">
      <w:start w:val="1"/>
      <w:numFmt w:val="bullet"/>
      <w:lvlText w:val=""/>
      <w:lvlJc w:val="left"/>
      <w:pPr>
        <w:ind w:left="2880" w:hanging="360"/>
      </w:pPr>
      <w:rPr>
        <w:rFonts w:ascii="Symbol" w:hAnsi="Symbol" w:hint="default"/>
      </w:rPr>
    </w:lvl>
    <w:lvl w:ilvl="4" w:tplc="8DCC6992">
      <w:start w:val="1"/>
      <w:numFmt w:val="bullet"/>
      <w:lvlText w:val="o"/>
      <w:lvlJc w:val="left"/>
      <w:pPr>
        <w:ind w:left="3600" w:hanging="360"/>
      </w:pPr>
      <w:rPr>
        <w:rFonts w:ascii="Courier New" w:hAnsi="Courier New" w:hint="default"/>
      </w:rPr>
    </w:lvl>
    <w:lvl w:ilvl="5" w:tplc="7790300A">
      <w:start w:val="1"/>
      <w:numFmt w:val="bullet"/>
      <w:lvlText w:val=""/>
      <w:lvlJc w:val="left"/>
      <w:pPr>
        <w:ind w:left="4320" w:hanging="360"/>
      </w:pPr>
      <w:rPr>
        <w:rFonts w:ascii="Wingdings" w:hAnsi="Wingdings" w:hint="default"/>
      </w:rPr>
    </w:lvl>
    <w:lvl w:ilvl="6" w:tplc="7130AED6">
      <w:start w:val="1"/>
      <w:numFmt w:val="bullet"/>
      <w:lvlText w:val=""/>
      <w:lvlJc w:val="left"/>
      <w:pPr>
        <w:ind w:left="5040" w:hanging="360"/>
      </w:pPr>
      <w:rPr>
        <w:rFonts w:ascii="Symbol" w:hAnsi="Symbol" w:hint="default"/>
      </w:rPr>
    </w:lvl>
    <w:lvl w:ilvl="7" w:tplc="FB8CAF34">
      <w:start w:val="1"/>
      <w:numFmt w:val="bullet"/>
      <w:lvlText w:val="o"/>
      <w:lvlJc w:val="left"/>
      <w:pPr>
        <w:ind w:left="5760" w:hanging="360"/>
      </w:pPr>
      <w:rPr>
        <w:rFonts w:ascii="Courier New" w:hAnsi="Courier New" w:hint="default"/>
      </w:rPr>
    </w:lvl>
    <w:lvl w:ilvl="8" w:tplc="F8E8A7C2">
      <w:start w:val="1"/>
      <w:numFmt w:val="bullet"/>
      <w:lvlText w:val=""/>
      <w:lvlJc w:val="left"/>
      <w:pPr>
        <w:ind w:left="6480" w:hanging="360"/>
      </w:pPr>
      <w:rPr>
        <w:rFonts w:ascii="Wingdings" w:hAnsi="Wingdings" w:hint="default"/>
      </w:rPr>
    </w:lvl>
  </w:abstractNum>
  <w:abstractNum w:abstractNumId="11" w15:restartNumberingAfterBreak="0">
    <w:nsid w:val="6A8E582A"/>
    <w:multiLevelType w:val="hybridMultilevel"/>
    <w:tmpl w:val="54FE1F42"/>
    <w:lvl w:ilvl="0" w:tplc="68806956">
      <w:start w:val="1"/>
      <w:numFmt w:val="bullet"/>
      <w:lvlText w:val=""/>
      <w:lvlJc w:val="left"/>
      <w:pPr>
        <w:ind w:left="720" w:hanging="360"/>
      </w:pPr>
      <w:rPr>
        <w:rFonts w:ascii="Symbol" w:hAnsi="Symbol" w:hint="default"/>
      </w:rPr>
    </w:lvl>
    <w:lvl w:ilvl="1" w:tplc="A53EE76A">
      <w:start w:val="1"/>
      <w:numFmt w:val="bullet"/>
      <w:lvlText w:val="o"/>
      <w:lvlJc w:val="left"/>
      <w:pPr>
        <w:ind w:left="1440" w:hanging="360"/>
      </w:pPr>
      <w:rPr>
        <w:rFonts w:ascii="Courier New" w:hAnsi="Courier New" w:hint="default"/>
      </w:rPr>
    </w:lvl>
    <w:lvl w:ilvl="2" w:tplc="5A34E956">
      <w:start w:val="1"/>
      <w:numFmt w:val="bullet"/>
      <w:lvlText w:val=""/>
      <w:lvlJc w:val="left"/>
      <w:pPr>
        <w:ind w:left="2160" w:hanging="360"/>
      </w:pPr>
      <w:rPr>
        <w:rFonts w:ascii="Wingdings" w:hAnsi="Wingdings" w:hint="default"/>
      </w:rPr>
    </w:lvl>
    <w:lvl w:ilvl="3" w:tplc="2E3C15CE">
      <w:start w:val="1"/>
      <w:numFmt w:val="bullet"/>
      <w:lvlText w:val=""/>
      <w:lvlJc w:val="left"/>
      <w:pPr>
        <w:ind w:left="2880" w:hanging="360"/>
      </w:pPr>
      <w:rPr>
        <w:rFonts w:ascii="Symbol" w:hAnsi="Symbol" w:hint="default"/>
      </w:rPr>
    </w:lvl>
    <w:lvl w:ilvl="4" w:tplc="062AE628">
      <w:start w:val="1"/>
      <w:numFmt w:val="bullet"/>
      <w:lvlText w:val="o"/>
      <w:lvlJc w:val="left"/>
      <w:pPr>
        <w:ind w:left="3600" w:hanging="360"/>
      </w:pPr>
      <w:rPr>
        <w:rFonts w:ascii="Courier New" w:hAnsi="Courier New" w:hint="default"/>
      </w:rPr>
    </w:lvl>
    <w:lvl w:ilvl="5" w:tplc="49969154">
      <w:start w:val="1"/>
      <w:numFmt w:val="bullet"/>
      <w:lvlText w:val=""/>
      <w:lvlJc w:val="left"/>
      <w:pPr>
        <w:ind w:left="4320" w:hanging="360"/>
      </w:pPr>
      <w:rPr>
        <w:rFonts w:ascii="Wingdings" w:hAnsi="Wingdings" w:hint="default"/>
      </w:rPr>
    </w:lvl>
    <w:lvl w:ilvl="6" w:tplc="D37821EC">
      <w:start w:val="1"/>
      <w:numFmt w:val="bullet"/>
      <w:lvlText w:val=""/>
      <w:lvlJc w:val="left"/>
      <w:pPr>
        <w:ind w:left="5040" w:hanging="360"/>
      </w:pPr>
      <w:rPr>
        <w:rFonts w:ascii="Symbol" w:hAnsi="Symbol" w:hint="default"/>
      </w:rPr>
    </w:lvl>
    <w:lvl w:ilvl="7" w:tplc="D74AB686">
      <w:start w:val="1"/>
      <w:numFmt w:val="bullet"/>
      <w:lvlText w:val="o"/>
      <w:lvlJc w:val="left"/>
      <w:pPr>
        <w:ind w:left="5760" w:hanging="360"/>
      </w:pPr>
      <w:rPr>
        <w:rFonts w:ascii="Courier New" w:hAnsi="Courier New" w:hint="default"/>
      </w:rPr>
    </w:lvl>
    <w:lvl w:ilvl="8" w:tplc="C478E1F0">
      <w:start w:val="1"/>
      <w:numFmt w:val="bullet"/>
      <w:lvlText w:val=""/>
      <w:lvlJc w:val="left"/>
      <w:pPr>
        <w:ind w:left="6480" w:hanging="360"/>
      </w:pPr>
      <w:rPr>
        <w:rFonts w:ascii="Wingdings" w:hAnsi="Wingdings" w:hint="default"/>
      </w:rPr>
    </w:lvl>
  </w:abstractNum>
  <w:abstractNum w:abstractNumId="12" w15:restartNumberingAfterBreak="0">
    <w:nsid w:val="6D00D492"/>
    <w:multiLevelType w:val="hybridMultilevel"/>
    <w:tmpl w:val="8A123CC8"/>
    <w:lvl w:ilvl="0" w:tplc="493ACEB8">
      <w:start w:val="1"/>
      <w:numFmt w:val="bullet"/>
      <w:lvlText w:val=""/>
      <w:lvlJc w:val="left"/>
      <w:pPr>
        <w:ind w:left="720" w:hanging="360"/>
      </w:pPr>
      <w:rPr>
        <w:rFonts w:ascii="Symbol" w:hAnsi="Symbol" w:hint="default"/>
      </w:rPr>
    </w:lvl>
    <w:lvl w:ilvl="1" w:tplc="11F0A2DE">
      <w:start w:val="1"/>
      <w:numFmt w:val="bullet"/>
      <w:lvlText w:val="o"/>
      <w:lvlJc w:val="left"/>
      <w:pPr>
        <w:ind w:left="1440" w:hanging="360"/>
      </w:pPr>
      <w:rPr>
        <w:rFonts w:ascii="Courier New" w:hAnsi="Courier New" w:hint="default"/>
      </w:rPr>
    </w:lvl>
    <w:lvl w:ilvl="2" w:tplc="92820FE0">
      <w:start w:val="1"/>
      <w:numFmt w:val="bullet"/>
      <w:lvlText w:val=""/>
      <w:lvlJc w:val="left"/>
      <w:pPr>
        <w:ind w:left="2160" w:hanging="360"/>
      </w:pPr>
      <w:rPr>
        <w:rFonts w:ascii="Wingdings" w:hAnsi="Wingdings" w:hint="default"/>
      </w:rPr>
    </w:lvl>
    <w:lvl w:ilvl="3" w:tplc="4B322464">
      <w:start w:val="1"/>
      <w:numFmt w:val="bullet"/>
      <w:lvlText w:val=""/>
      <w:lvlJc w:val="left"/>
      <w:pPr>
        <w:ind w:left="2880" w:hanging="360"/>
      </w:pPr>
      <w:rPr>
        <w:rFonts w:ascii="Symbol" w:hAnsi="Symbol" w:hint="default"/>
      </w:rPr>
    </w:lvl>
    <w:lvl w:ilvl="4" w:tplc="9CF04B12">
      <w:start w:val="1"/>
      <w:numFmt w:val="bullet"/>
      <w:lvlText w:val="o"/>
      <w:lvlJc w:val="left"/>
      <w:pPr>
        <w:ind w:left="3600" w:hanging="360"/>
      </w:pPr>
      <w:rPr>
        <w:rFonts w:ascii="Courier New" w:hAnsi="Courier New" w:hint="default"/>
      </w:rPr>
    </w:lvl>
    <w:lvl w:ilvl="5" w:tplc="7C926A9A">
      <w:start w:val="1"/>
      <w:numFmt w:val="bullet"/>
      <w:lvlText w:val=""/>
      <w:lvlJc w:val="left"/>
      <w:pPr>
        <w:ind w:left="4320" w:hanging="360"/>
      </w:pPr>
      <w:rPr>
        <w:rFonts w:ascii="Wingdings" w:hAnsi="Wingdings" w:hint="default"/>
      </w:rPr>
    </w:lvl>
    <w:lvl w:ilvl="6" w:tplc="EF58AD42">
      <w:start w:val="1"/>
      <w:numFmt w:val="bullet"/>
      <w:lvlText w:val=""/>
      <w:lvlJc w:val="left"/>
      <w:pPr>
        <w:ind w:left="5040" w:hanging="360"/>
      </w:pPr>
      <w:rPr>
        <w:rFonts w:ascii="Symbol" w:hAnsi="Symbol" w:hint="default"/>
      </w:rPr>
    </w:lvl>
    <w:lvl w:ilvl="7" w:tplc="627CC380">
      <w:start w:val="1"/>
      <w:numFmt w:val="bullet"/>
      <w:lvlText w:val="o"/>
      <w:lvlJc w:val="left"/>
      <w:pPr>
        <w:ind w:left="5760" w:hanging="360"/>
      </w:pPr>
      <w:rPr>
        <w:rFonts w:ascii="Courier New" w:hAnsi="Courier New" w:hint="default"/>
      </w:rPr>
    </w:lvl>
    <w:lvl w:ilvl="8" w:tplc="78C0E1DA">
      <w:start w:val="1"/>
      <w:numFmt w:val="bullet"/>
      <w:lvlText w:val=""/>
      <w:lvlJc w:val="left"/>
      <w:pPr>
        <w:ind w:left="6480" w:hanging="360"/>
      </w:pPr>
      <w:rPr>
        <w:rFonts w:ascii="Wingdings" w:hAnsi="Wingdings" w:hint="default"/>
      </w:rPr>
    </w:lvl>
  </w:abstractNum>
  <w:abstractNum w:abstractNumId="13" w15:restartNumberingAfterBreak="0">
    <w:nsid w:val="6DF624C3"/>
    <w:multiLevelType w:val="hybridMultilevel"/>
    <w:tmpl w:val="9610929C"/>
    <w:lvl w:ilvl="0" w:tplc="D53870EC">
      <w:start w:val="1"/>
      <w:numFmt w:val="bullet"/>
      <w:lvlText w:val=""/>
      <w:lvlJc w:val="left"/>
      <w:pPr>
        <w:ind w:left="720" w:hanging="360"/>
      </w:pPr>
      <w:rPr>
        <w:rFonts w:ascii="Symbol" w:hAnsi="Symbol" w:hint="default"/>
      </w:rPr>
    </w:lvl>
    <w:lvl w:ilvl="1" w:tplc="8FAC31F8">
      <w:start w:val="1"/>
      <w:numFmt w:val="bullet"/>
      <w:lvlText w:val="o"/>
      <w:lvlJc w:val="left"/>
      <w:pPr>
        <w:ind w:left="1440" w:hanging="360"/>
      </w:pPr>
      <w:rPr>
        <w:rFonts w:ascii="Courier New" w:hAnsi="Courier New" w:hint="default"/>
      </w:rPr>
    </w:lvl>
    <w:lvl w:ilvl="2" w:tplc="40FC7D92">
      <w:start w:val="1"/>
      <w:numFmt w:val="bullet"/>
      <w:lvlText w:val=""/>
      <w:lvlJc w:val="left"/>
      <w:pPr>
        <w:ind w:left="2160" w:hanging="360"/>
      </w:pPr>
      <w:rPr>
        <w:rFonts w:ascii="Wingdings" w:hAnsi="Wingdings" w:hint="default"/>
      </w:rPr>
    </w:lvl>
    <w:lvl w:ilvl="3" w:tplc="E1148280">
      <w:start w:val="1"/>
      <w:numFmt w:val="bullet"/>
      <w:lvlText w:val=""/>
      <w:lvlJc w:val="left"/>
      <w:pPr>
        <w:ind w:left="2880" w:hanging="360"/>
      </w:pPr>
      <w:rPr>
        <w:rFonts w:ascii="Symbol" w:hAnsi="Symbol" w:hint="default"/>
      </w:rPr>
    </w:lvl>
    <w:lvl w:ilvl="4" w:tplc="F2A44074">
      <w:start w:val="1"/>
      <w:numFmt w:val="bullet"/>
      <w:lvlText w:val="o"/>
      <w:lvlJc w:val="left"/>
      <w:pPr>
        <w:ind w:left="3600" w:hanging="360"/>
      </w:pPr>
      <w:rPr>
        <w:rFonts w:ascii="Courier New" w:hAnsi="Courier New" w:hint="default"/>
      </w:rPr>
    </w:lvl>
    <w:lvl w:ilvl="5" w:tplc="F808E5C8">
      <w:start w:val="1"/>
      <w:numFmt w:val="bullet"/>
      <w:lvlText w:val=""/>
      <w:lvlJc w:val="left"/>
      <w:pPr>
        <w:ind w:left="4320" w:hanging="360"/>
      </w:pPr>
      <w:rPr>
        <w:rFonts w:ascii="Wingdings" w:hAnsi="Wingdings" w:hint="default"/>
      </w:rPr>
    </w:lvl>
    <w:lvl w:ilvl="6" w:tplc="C140582E">
      <w:start w:val="1"/>
      <w:numFmt w:val="bullet"/>
      <w:lvlText w:val=""/>
      <w:lvlJc w:val="left"/>
      <w:pPr>
        <w:ind w:left="5040" w:hanging="360"/>
      </w:pPr>
      <w:rPr>
        <w:rFonts w:ascii="Symbol" w:hAnsi="Symbol" w:hint="default"/>
      </w:rPr>
    </w:lvl>
    <w:lvl w:ilvl="7" w:tplc="5B74EF16">
      <w:start w:val="1"/>
      <w:numFmt w:val="bullet"/>
      <w:lvlText w:val="o"/>
      <w:lvlJc w:val="left"/>
      <w:pPr>
        <w:ind w:left="5760" w:hanging="360"/>
      </w:pPr>
      <w:rPr>
        <w:rFonts w:ascii="Courier New" w:hAnsi="Courier New" w:hint="default"/>
      </w:rPr>
    </w:lvl>
    <w:lvl w:ilvl="8" w:tplc="BA246D60">
      <w:start w:val="1"/>
      <w:numFmt w:val="bullet"/>
      <w:lvlText w:val=""/>
      <w:lvlJc w:val="left"/>
      <w:pPr>
        <w:ind w:left="6480" w:hanging="360"/>
      </w:pPr>
      <w:rPr>
        <w:rFonts w:ascii="Wingdings" w:hAnsi="Wingdings" w:hint="default"/>
      </w:rPr>
    </w:lvl>
  </w:abstractNum>
  <w:abstractNum w:abstractNumId="14" w15:restartNumberingAfterBreak="0">
    <w:nsid w:val="767265E4"/>
    <w:multiLevelType w:val="hybridMultilevel"/>
    <w:tmpl w:val="AEFA43A4"/>
    <w:lvl w:ilvl="0" w:tplc="6D420506">
      <w:start w:val="1"/>
      <w:numFmt w:val="bullet"/>
      <w:lvlText w:val="-"/>
      <w:lvlJc w:val="left"/>
      <w:pPr>
        <w:ind w:left="1080" w:hanging="360"/>
      </w:pPr>
      <w:rPr>
        <w:rFonts w:ascii="Aptos" w:hAnsi="Aptos" w:hint="default"/>
      </w:rPr>
    </w:lvl>
    <w:lvl w:ilvl="1" w:tplc="FBBA96FC">
      <w:start w:val="1"/>
      <w:numFmt w:val="bullet"/>
      <w:lvlText w:val="o"/>
      <w:lvlJc w:val="left"/>
      <w:pPr>
        <w:ind w:left="1800" w:hanging="360"/>
      </w:pPr>
      <w:rPr>
        <w:rFonts w:ascii="Courier New" w:hAnsi="Courier New" w:hint="default"/>
      </w:rPr>
    </w:lvl>
    <w:lvl w:ilvl="2" w:tplc="B2C8150A">
      <w:start w:val="1"/>
      <w:numFmt w:val="bullet"/>
      <w:lvlText w:val=""/>
      <w:lvlJc w:val="left"/>
      <w:pPr>
        <w:ind w:left="2520" w:hanging="360"/>
      </w:pPr>
      <w:rPr>
        <w:rFonts w:ascii="Wingdings" w:hAnsi="Wingdings" w:hint="default"/>
      </w:rPr>
    </w:lvl>
    <w:lvl w:ilvl="3" w:tplc="9F786D44">
      <w:start w:val="1"/>
      <w:numFmt w:val="bullet"/>
      <w:lvlText w:val=""/>
      <w:lvlJc w:val="left"/>
      <w:pPr>
        <w:ind w:left="3240" w:hanging="360"/>
      </w:pPr>
      <w:rPr>
        <w:rFonts w:ascii="Symbol" w:hAnsi="Symbol" w:hint="default"/>
      </w:rPr>
    </w:lvl>
    <w:lvl w:ilvl="4" w:tplc="69FC703C">
      <w:start w:val="1"/>
      <w:numFmt w:val="bullet"/>
      <w:lvlText w:val="o"/>
      <w:lvlJc w:val="left"/>
      <w:pPr>
        <w:ind w:left="3960" w:hanging="360"/>
      </w:pPr>
      <w:rPr>
        <w:rFonts w:ascii="Courier New" w:hAnsi="Courier New" w:hint="default"/>
      </w:rPr>
    </w:lvl>
    <w:lvl w:ilvl="5" w:tplc="328A666E">
      <w:start w:val="1"/>
      <w:numFmt w:val="bullet"/>
      <w:lvlText w:val=""/>
      <w:lvlJc w:val="left"/>
      <w:pPr>
        <w:ind w:left="4680" w:hanging="360"/>
      </w:pPr>
      <w:rPr>
        <w:rFonts w:ascii="Wingdings" w:hAnsi="Wingdings" w:hint="default"/>
      </w:rPr>
    </w:lvl>
    <w:lvl w:ilvl="6" w:tplc="FA5C2AEA">
      <w:start w:val="1"/>
      <w:numFmt w:val="bullet"/>
      <w:lvlText w:val=""/>
      <w:lvlJc w:val="left"/>
      <w:pPr>
        <w:ind w:left="5400" w:hanging="360"/>
      </w:pPr>
      <w:rPr>
        <w:rFonts w:ascii="Symbol" w:hAnsi="Symbol" w:hint="default"/>
      </w:rPr>
    </w:lvl>
    <w:lvl w:ilvl="7" w:tplc="D3E4787A">
      <w:start w:val="1"/>
      <w:numFmt w:val="bullet"/>
      <w:lvlText w:val="o"/>
      <w:lvlJc w:val="left"/>
      <w:pPr>
        <w:ind w:left="6120" w:hanging="360"/>
      </w:pPr>
      <w:rPr>
        <w:rFonts w:ascii="Courier New" w:hAnsi="Courier New" w:hint="default"/>
      </w:rPr>
    </w:lvl>
    <w:lvl w:ilvl="8" w:tplc="7E48FCF2">
      <w:start w:val="1"/>
      <w:numFmt w:val="bullet"/>
      <w:lvlText w:val=""/>
      <w:lvlJc w:val="left"/>
      <w:pPr>
        <w:ind w:left="6840" w:hanging="360"/>
      </w:pPr>
      <w:rPr>
        <w:rFonts w:ascii="Wingdings" w:hAnsi="Wingdings" w:hint="default"/>
      </w:rPr>
    </w:lvl>
  </w:abstractNum>
  <w:abstractNum w:abstractNumId="15" w15:restartNumberingAfterBreak="0">
    <w:nsid w:val="7E9A403F"/>
    <w:multiLevelType w:val="hybridMultilevel"/>
    <w:tmpl w:val="D7BA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6EB988"/>
    <w:multiLevelType w:val="hybridMultilevel"/>
    <w:tmpl w:val="6F4AF2DA"/>
    <w:lvl w:ilvl="0" w:tplc="3FA2B55E">
      <w:start w:val="1"/>
      <w:numFmt w:val="bullet"/>
      <w:lvlText w:val="·"/>
      <w:lvlJc w:val="left"/>
      <w:pPr>
        <w:ind w:left="720" w:hanging="360"/>
      </w:pPr>
      <w:rPr>
        <w:rFonts w:ascii="Symbol" w:hAnsi="Symbol" w:hint="default"/>
      </w:rPr>
    </w:lvl>
    <w:lvl w:ilvl="1" w:tplc="6EB0BB26">
      <w:start w:val="1"/>
      <w:numFmt w:val="bullet"/>
      <w:lvlText w:val="o"/>
      <w:lvlJc w:val="left"/>
      <w:pPr>
        <w:ind w:left="1440" w:hanging="360"/>
      </w:pPr>
      <w:rPr>
        <w:rFonts w:ascii="Courier New" w:hAnsi="Courier New" w:hint="default"/>
      </w:rPr>
    </w:lvl>
    <w:lvl w:ilvl="2" w:tplc="2892B428">
      <w:start w:val="1"/>
      <w:numFmt w:val="bullet"/>
      <w:lvlText w:val=""/>
      <w:lvlJc w:val="left"/>
      <w:pPr>
        <w:ind w:left="2160" w:hanging="360"/>
      </w:pPr>
      <w:rPr>
        <w:rFonts w:ascii="Wingdings" w:hAnsi="Wingdings" w:hint="default"/>
      </w:rPr>
    </w:lvl>
    <w:lvl w:ilvl="3" w:tplc="F39C5B7E">
      <w:start w:val="1"/>
      <w:numFmt w:val="bullet"/>
      <w:lvlText w:val=""/>
      <w:lvlJc w:val="left"/>
      <w:pPr>
        <w:ind w:left="2880" w:hanging="360"/>
      </w:pPr>
      <w:rPr>
        <w:rFonts w:ascii="Symbol" w:hAnsi="Symbol" w:hint="default"/>
      </w:rPr>
    </w:lvl>
    <w:lvl w:ilvl="4" w:tplc="827E7ECA">
      <w:start w:val="1"/>
      <w:numFmt w:val="bullet"/>
      <w:lvlText w:val="o"/>
      <w:lvlJc w:val="left"/>
      <w:pPr>
        <w:ind w:left="3600" w:hanging="360"/>
      </w:pPr>
      <w:rPr>
        <w:rFonts w:ascii="Courier New" w:hAnsi="Courier New" w:hint="default"/>
      </w:rPr>
    </w:lvl>
    <w:lvl w:ilvl="5" w:tplc="9648BE2C">
      <w:start w:val="1"/>
      <w:numFmt w:val="bullet"/>
      <w:lvlText w:val=""/>
      <w:lvlJc w:val="left"/>
      <w:pPr>
        <w:ind w:left="4320" w:hanging="360"/>
      </w:pPr>
      <w:rPr>
        <w:rFonts w:ascii="Wingdings" w:hAnsi="Wingdings" w:hint="default"/>
      </w:rPr>
    </w:lvl>
    <w:lvl w:ilvl="6" w:tplc="31D2B5CE">
      <w:start w:val="1"/>
      <w:numFmt w:val="bullet"/>
      <w:lvlText w:val=""/>
      <w:lvlJc w:val="left"/>
      <w:pPr>
        <w:ind w:left="5040" w:hanging="360"/>
      </w:pPr>
      <w:rPr>
        <w:rFonts w:ascii="Symbol" w:hAnsi="Symbol" w:hint="default"/>
      </w:rPr>
    </w:lvl>
    <w:lvl w:ilvl="7" w:tplc="4D60E14C">
      <w:start w:val="1"/>
      <w:numFmt w:val="bullet"/>
      <w:lvlText w:val="o"/>
      <w:lvlJc w:val="left"/>
      <w:pPr>
        <w:ind w:left="5760" w:hanging="360"/>
      </w:pPr>
      <w:rPr>
        <w:rFonts w:ascii="Courier New" w:hAnsi="Courier New" w:hint="default"/>
      </w:rPr>
    </w:lvl>
    <w:lvl w:ilvl="8" w:tplc="BB5C5D3E">
      <w:start w:val="1"/>
      <w:numFmt w:val="bullet"/>
      <w:lvlText w:val=""/>
      <w:lvlJc w:val="left"/>
      <w:pPr>
        <w:ind w:left="6480" w:hanging="360"/>
      </w:pPr>
      <w:rPr>
        <w:rFonts w:ascii="Wingdings" w:hAnsi="Wingdings" w:hint="default"/>
      </w:rPr>
    </w:lvl>
  </w:abstractNum>
  <w:num w:numId="1" w16cid:durableId="1083452100">
    <w:abstractNumId w:val="3"/>
  </w:num>
  <w:num w:numId="2" w16cid:durableId="1344698474">
    <w:abstractNumId w:val="2"/>
  </w:num>
  <w:num w:numId="3" w16cid:durableId="1380087790">
    <w:abstractNumId w:val="5"/>
  </w:num>
  <w:num w:numId="4" w16cid:durableId="1437288954">
    <w:abstractNumId w:val="15"/>
  </w:num>
  <w:num w:numId="5" w16cid:durableId="1525710069">
    <w:abstractNumId w:val="10"/>
  </w:num>
  <w:num w:numId="6" w16cid:durableId="1624144034">
    <w:abstractNumId w:val="9"/>
  </w:num>
  <w:num w:numId="7" w16cid:durableId="1796754300">
    <w:abstractNumId w:val="0"/>
  </w:num>
  <w:num w:numId="8" w16cid:durableId="1825319244">
    <w:abstractNumId w:val="12"/>
  </w:num>
  <w:num w:numId="9" w16cid:durableId="2065130005">
    <w:abstractNumId w:val="4"/>
  </w:num>
  <w:num w:numId="10" w16cid:durableId="302663858">
    <w:abstractNumId w:val="14"/>
  </w:num>
  <w:num w:numId="11" w16cid:durableId="328824971">
    <w:abstractNumId w:val="1"/>
  </w:num>
  <w:num w:numId="12" w16cid:durableId="445318890">
    <w:abstractNumId w:val="13"/>
  </w:num>
  <w:num w:numId="13" w16cid:durableId="460540733">
    <w:abstractNumId w:val="8"/>
  </w:num>
  <w:num w:numId="14" w16cid:durableId="653414097">
    <w:abstractNumId w:val="7"/>
  </w:num>
  <w:num w:numId="15" w16cid:durableId="73860548">
    <w:abstractNumId w:val="6"/>
  </w:num>
  <w:num w:numId="16" w16cid:durableId="744382265">
    <w:abstractNumId w:val="16"/>
  </w:num>
  <w:num w:numId="17" w16cid:durableId="94180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D9E"/>
    <w:rsid w:val="000873F1"/>
    <w:rsid w:val="000B73DF"/>
    <w:rsid w:val="00105EF4"/>
    <w:rsid w:val="00138C28"/>
    <w:rsid w:val="001B1B07"/>
    <w:rsid w:val="001D3EB3"/>
    <w:rsid w:val="0021151A"/>
    <w:rsid w:val="002667B3"/>
    <w:rsid w:val="002A4B9E"/>
    <w:rsid w:val="00305E04"/>
    <w:rsid w:val="0032719F"/>
    <w:rsid w:val="003703E9"/>
    <w:rsid w:val="00421AC4"/>
    <w:rsid w:val="00427B5C"/>
    <w:rsid w:val="004958D6"/>
    <w:rsid w:val="00497300"/>
    <w:rsid w:val="004B3AE9"/>
    <w:rsid w:val="00592FFF"/>
    <w:rsid w:val="005D7BBE"/>
    <w:rsid w:val="005E3D02"/>
    <w:rsid w:val="00614B9B"/>
    <w:rsid w:val="006B37F6"/>
    <w:rsid w:val="00707CA4"/>
    <w:rsid w:val="007109AE"/>
    <w:rsid w:val="00735005"/>
    <w:rsid w:val="00737BC8"/>
    <w:rsid w:val="007515E9"/>
    <w:rsid w:val="00783140"/>
    <w:rsid w:val="00795594"/>
    <w:rsid w:val="007C0B3B"/>
    <w:rsid w:val="007DDD56"/>
    <w:rsid w:val="007F6B0B"/>
    <w:rsid w:val="00846689"/>
    <w:rsid w:val="008503A7"/>
    <w:rsid w:val="009039B5"/>
    <w:rsid w:val="00950254"/>
    <w:rsid w:val="009C5A42"/>
    <w:rsid w:val="009E49F1"/>
    <w:rsid w:val="00A36FB7"/>
    <w:rsid w:val="00A52AB2"/>
    <w:rsid w:val="00AA5ACE"/>
    <w:rsid w:val="00B330F2"/>
    <w:rsid w:val="00B53703"/>
    <w:rsid w:val="00B557C2"/>
    <w:rsid w:val="00C03586"/>
    <w:rsid w:val="00C97A81"/>
    <w:rsid w:val="00CC1F85"/>
    <w:rsid w:val="00CC35F5"/>
    <w:rsid w:val="00D05A56"/>
    <w:rsid w:val="00D16197"/>
    <w:rsid w:val="00D44745"/>
    <w:rsid w:val="00D6749F"/>
    <w:rsid w:val="00DD7278"/>
    <w:rsid w:val="00E12D18"/>
    <w:rsid w:val="00E24585"/>
    <w:rsid w:val="00E332E9"/>
    <w:rsid w:val="00E6263E"/>
    <w:rsid w:val="00E85D9E"/>
    <w:rsid w:val="00EF77B2"/>
    <w:rsid w:val="00F14F6B"/>
    <w:rsid w:val="00F2FEA8"/>
    <w:rsid w:val="00F32018"/>
    <w:rsid w:val="00F803D1"/>
    <w:rsid w:val="0152A56D"/>
    <w:rsid w:val="018566EA"/>
    <w:rsid w:val="01EC24C5"/>
    <w:rsid w:val="01FA2DE2"/>
    <w:rsid w:val="02330A47"/>
    <w:rsid w:val="02985F8E"/>
    <w:rsid w:val="02A7A800"/>
    <w:rsid w:val="02DFB4CD"/>
    <w:rsid w:val="034CD845"/>
    <w:rsid w:val="03786857"/>
    <w:rsid w:val="0470D9E5"/>
    <w:rsid w:val="04A1F481"/>
    <w:rsid w:val="04E147D4"/>
    <w:rsid w:val="04E6CC15"/>
    <w:rsid w:val="04FCA5E6"/>
    <w:rsid w:val="05378431"/>
    <w:rsid w:val="0540B4F7"/>
    <w:rsid w:val="05A6DB38"/>
    <w:rsid w:val="05A805A0"/>
    <w:rsid w:val="0643EE46"/>
    <w:rsid w:val="065BA590"/>
    <w:rsid w:val="06A0BC7B"/>
    <w:rsid w:val="076F29E5"/>
    <w:rsid w:val="07782146"/>
    <w:rsid w:val="07C429D6"/>
    <w:rsid w:val="07E23ADE"/>
    <w:rsid w:val="0851B4F2"/>
    <w:rsid w:val="0852B31B"/>
    <w:rsid w:val="086BCDA3"/>
    <w:rsid w:val="08B91489"/>
    <w:rsid w:val="08CF5E98"/>
    <w:rsid w:val="08D8A489"/>
    <w:rsid w:val="0945F0AB"/>
    <w:rsid w:val="09F050D7"/>
    <w:rsid w:val="0A02E5BE"/>
    <w:rsid w:val="0A7F17D4"/>
    <w:rsid w:val="0AA08593"/>
    <w:rsid w:val="0B8BC631"/>
    <w:rsid w:val="0C1570E7"/>
    <w:rsid w:val="0D0F61CD"/>
    <w:rsid w:val="0D3063AF"/>
    <w:rsid w:val="0D3E9B1D"/>
    <w:rsid w:val="0D81E9EC"/>
    <w:rsid w:val="0E9CA5B3"/>
    <w:rsid w:val="0EAFC034"/>
    <w:rsid w:val="0EB26CAF"/>
    <w:rsid w:val="0EDD79FE"/>
    <w:rsid w:val="0EFA0145"/>
    <w:rsid w:val="0F2D0F59"/>
    <w:rsid w:val="0F81D3FC"/>
    <w:rsid w:val="0F8ACB1A"/>
    <w:rsid w:val="0F9EED39"/>
    <w:rsid w:val="0FED4D69"/>
    <w:rsid w:val="1021F63C"/>
    <w:rsid w:val="1033DD64"/>
    <w:rsid w:val="1053A163"/>
    <w:rsid w:val="107123E4"/>
    <w:rsid w:val="107D8906"/>
    <w:rsid w:val="110EF3BA"/>
    <w:rsid w:val="11175799"/>
    <w:rsid w:val="116D08CE"/>
    <w:rsid w:val="119C3566"/>
    <w:rsid w:val="11A617E9"/>
    <w:rsid w:val="11D4E826"/>
    <w:rsid w:val="11E5C6D4"/>
    <w:rsid w:val="122C50F5"/>
    <w:rsid w:val="1232D874"/>
    <w:rsid w:val="125B4BCB"/>
    <w:rsid w:val="130083FE"/>
    <w:rsid w:val="132E8F02"/>
    <w:rsid w:val="13332DB1"/>
    <w:rsid w:val="13AD2ED6"/>
    <w:rsid w:val="143C34EE"/>
    <w:rsid w:val="14957413"/>
    <w:rsid w:val="14BAC8CB"/>
    <w:rsid w:val="158772E9"/>
    <w:rsid w:val="159898F8"/>
    <w:rsid w:val="15EC87A6"/>
    <w:rsid w:val="162F2498"/>
    <w:rsid w:val="16396E45"/>
    <w:rsid w:val="17DFE670"/>
    <w:rsid w:val="17E1A703"/>
    <w:rsid w:val="1A0EE6BE"/>
    <w:rsid w:val="1A15D9A9"/>
    <w:rsid w:val="1A5FD353"/>
    <w:rsid w:val="1B48ADAB"/>
    <w:rsid w:val="1B652D14"/>
    <w:rsid w:val="1B974AB9"/>
    <w:rsid w:val="1D15F7F8"/>
    <w:rsid w:val="1D2AA97B"/>
    <w:rsid w:val="1D5B9D1A"/>
    <w:rsid w:val="1E214DBC"/>
    <w:rsid w:val="1FE39715"/>
    <w:rsid w:val="2026A87C"/>
    <w:rsid w:val="209925B4"/>
    <w:rsid w:val="2114B918"/>
    <w:rsid w:val="211E2BB9"/>
    <w:rsid w:val="215EA941"/>
    <w:rsid w:val="22803A0C"/>
    <w:rsid w:val="22C62E02"/>
    <w:rsid w:val="2371F789"/>
    <w:rsid w:val="23B6876D"/>
    <w:rsid w:val="23E77519"/>
    <w:rsid w:val="24042878"/>
    <w:rsid w:val="241EA91E"/>
    <w:rsid w:val="2422B5D0"/>
    <w:rsid w:val="2495FFDA"/>
    <w:rsid w:val="25B7FF68"/>
    <w:rsid w:val="268E36B5"/>
    <w:rsid w:val="26981DF4"/>
    <w:rsid w:val="2713EC86"/>
    <w:rsid w:val="275FA14E"/>
    <w:rsid w:val="278A5AFC"/>
    <w:rsid w:val="27E56BEE"/>
    <w:rsid w:val="282D04E4"/>
    <w:rsid w:val="28AF466D"/>
    <w:rsid w:val="28BDE0E6"/>
    <w:rsid w:val="28D2EE4C"/>
    <w:rsid w:val="2918B79C"/>
    <w:rsid w:val="2AE8EBBC"/>
    <w:rsid w:val="2BFB6637"/>
    <w:rsid w:val="2C592E34"/>
    <w:rsid w:val="2C94565D"/>
    <w:rsid w:val="2C97A775"/>
    <w:rsid w:val="2D7F6504"/>
    <w:rsid w:val="2E076BAC"/>
    <w:rsid w:val="2E4C7897"/>
    <w:rsid w:val="2F9E46CF"/>
    <w:rsid w:val="2FBA302D"/>
    <w:rsid w:val="2FE147F9"/>
    <w:rsid w:val="2FE7AE26"/>
    <w:rsid w:val="2FED06A9"/>
    <w:rsid w:val="3040CD9E"/>
    <w:rsid w:val="3114CDCB"/>
    <w:rsid w:val="3133F567"/>
    <w:rsid w:val="315B81E4"/>
    <w:rsid w:val="31684B1C"/>
    <w:rsid w:val="32C1693A"/>
    <w:rsid w:val="32E93C98"/>
    <w:rsid w:val="33AA281B"/>
    <w:rsid w:val="347EF9FD"/>
    <w:rsid w:val="34B14634"/>
    <w:rsid w:val="3513FB61"/>
    <w:rsid w:val="35149358"/>
    <w:rsid w:val="35A45E24"/>
    <w:rsid w:val="35E0E326"/>
    <w:rsid w:val="35EB461E"/>
    <w:rsid w:val="37CA0605"/>
    <w:rsid w:val="385A7655"/>
    <w:rsid w:val="39167186"/>
    <w:rsid w:val="394AF599"/>
    <w:rsid w:val="39921130"/>
    <w:rsid w:val="39E37203"/>
    <w:rsid w:val="3A0FADA5"/>
    <w:rsid w:val="3A96662A"/>
    <w:rsid w:val="3AB5CFF2"/>
    <w:rsid w:val="3B8689CA"/>
    <w:rsid w:val="3C5AF382"/>
    <w:rsid w:val="3C8ED006"/>
    <w:rsid w:val="3D3229B3"/>
    <w:rsid w:val="3DF64C92"/>
    <w:rsid w:val="3E6D5BA3"/>
    <w:rsid w:val="3ECF8941"/>
    <w:rsid w:val="3ED938DF"/>
    <w:rsid w:val="3F755129"/>
    <w:rsid w:val="40DDEFD8"/>
    <w:rsid w:val="4260B4A0"/>
    <w:rsid w:val="42A77361"/>
    <w:rsid w:val="42CF79EB"/>
    <w:rsid w:val="42D23EFE"/>
    <w:rsid w:val="434D1C6E"/>
    <w:rsid w:val="44D17617"/>
    <w:rsid w:val="4516C5BC"/>
    <w:rsid w:val="45301E05"/>
    <w:rsid w:val="4553954A"/>
    <w:rsid w:val="4582C6B4"/>
    <w:rsid w:val="4592333C"/>
    <w:rsid w:val="460AF2F5"/>
    <w:rsid w:val="4664307B"/>
    <w:rsid w:val="46B8391E"/>
    <w:rsid w:val="46DCC50E"/>
    <w:rsid w:val="470744EA"/>
    <w:rsid w:val="47157C2A"/>
    <w:rsid w:val="47C38693"/>
    <w:rsid w:val="484405A9"/>
    <w:rsid w:val="4895FC19"/>
    <w:rsid w:val="48D45543"/>
    <w:rsid w:val="49BB3EC7"/>
    <w:rsid w:val="49D4040E"/>
    <w:rsid w:val="49FB37C6"/>
    <w:rsid w:val="4A57C1B7"/>
    <w:rsid w:val="4A88B35E"/>
    <w:rsid w:val="4ADA2F8D"/>
    <w:rsid w:val="4B6A7562"/>
    <w:rsid w:val="4B9603B7"/>
    <w:rsid w:val="4BA12CC5"/>
    <w:rsid w:val="4BD908A2"/>
    <w:rsid w:val="4BDBD36C"/>
    <w:rsid w:val="4D8E2B44"/>
    <w:rsid w:val="4DBBA16D"/>
    <w:rsid w:val="4E901BA5"/>
    <w:rsid w:val="4F4A02C1"/>
    <w:rsid w:val="4FA67BF3"/>
    <w:rsid w:val="5049D90E"/>
    <w:rsid w:val="50771380"/>
    <w:rsid w:val="50A23C2B"/>
    <w:rsid w:val="51BDF8BA"/>
    <w:rsid w:val="51C213E1"/>
    <w:rsid w:val="51D4D11A"/>
    <w:rsid w:val="5255B7F6"/>
    <w:rsid w:val="5271AB68"/>
    <w:rsid w:val="5272441B"/>
    <w:rsid w:val="52E30391"/>
    <w:rsid w:val="52E6F8A3"/>
    <w:rsid w:val="52FE02E4"/>
    <w:rsid w:val="532CD1F2"/>
    <w:rsid w:val="5418A72B"/>
    <w:rsid w:val="5469C2BE"/>
    <w:rsid w:val="546B0A69"/>
    <w:rsid w:val="547B0522"/>
    <w:rsid w:val="54A7EA6A"/>
    <w:rsid w:val="55456790"/>
    <w:rsid w:val="55C6C08A"/>
    <w:rsid w:val="55D2F9E5"/>
    <w:rsid w:val="563BC2B0"/>
    <w:rsid w:val="58267BC5"/>
    <w:rsid w:val="583F2A4A"/>
    <w:rsid w:val="58542635"/>
    <w:rsid w:val="58638AC3"/>
    <w:rsid w:val="58F86163"/>
    <w:rsid w:val="59646801"/>
    <w:rsid w:val="59ADC022"/>
    <w:rsid w:val="5A75F026"/>
    <w:rsid w:val="5AC01807"/>
    <w:rsid w:val="5B167510"/>
    <w:rsid w:val="5B2C77D8"/>
    <w:rsid w:val="5B4F3C00"/>
    <w:rsid w:val="5BFDB768"/>
    <w:rsid w:val="5C1B5FEF"/>
    <w:rsid w:val="5C7C08C6"/>
    <w:rsid w:val="5C7DFF09"/>
    <w:rsid w:val="5CED3702"/>
    <w:rsid w:val="5CF70460"/>
    <w:rsid w:val="5D00B1D7"/>
    <w:rsid w:val="5D90B766"/>
    <w:rsid w:val="5D9E5988"/>
    <w:rsid w:val="5DAEBAD3"/>
    <w:rsid w:val="5E0F28AC"/>
    <w:rsid w:val="5E7FA371"/>
    <w:rsid w:val="5E8A7E14"/>
    <w:rsid w:val="5ECD6A73"/>
    <w:rsid w:val="5F36909A"/>
    <w:rsid w:val="5FA2472A"/>
    <w:rsid w:val="5FE5608A"/>
    <w:rsid w:val="6076FA13"/>
    <w:rsid w:val="60C6975C"/>
    <w:rsid w:val="6173E1B4"/>
    <w:rsid w:val="61C50D07"/>
    <w:rsid w:val="6250C932"/>
    <w:rsid w:val="6275B3F4"/>
    <w:rsid w:val="62E91AD2"/>
    <w:rsid w:val="62FD7960"/>
    <w:rsid w:val="6356FDB9"/>
    <w:rsid w:val="6375F354"/>
    <w:rsid w:val="63EBD194"/>
    <w:rsid w:val="64F62C15"/>
    <w:rsid w:val="65564407"/>
    <w:rsid w:val="655E5281"/>
    <w:rsid w:val="65951E08"/>
    <w:rsid w:val="661F335C"/>
    <w:rsid w:val="66B4B8C1"/>
    <w:rsid w:val="66E26923"/>
    <w:rsid w:val="6819864C"/>
    <w:rsid w:val="68224FC4"/>
    <w:rsid w:val="695FA347"/>
    <w:rsid w:val="698407F3"/>
    <w:rsid w:val="69A2F36B"/>
    <w:rsid w:val="69C4DAE2"/>
    <w:rsid w:val="69D6D133"/>
    <w:rsid w:val="6A0ED666"/>
    <w:rsid w:val="6AB495F0"/>
    <w:rsid w:val="6AC37D31"/>
    <w:rsid w:val="6ACAF34B"/>
    <w:rsid w:val="6ADBF810"/>
    <w:rsid w:val="6AE34E51"/>
    <w:rsid w:val="6BFDFAF2"/>
    <w:rsid w:val="6C0333A2"/>
    <w:rsid w:val="6C6513BE"/>
    <w:rsid w:val="6CF65C3F"/>
    <w:rsid w:val="6D62932B"/>
    <w:rsid w:val="6E044323"/>
    <w:rsid w:val="6E5B7231"/>
    <w:rsid w:val="6EA8CB6B"/>
    <w:rsid w:val="6ED2A41E"/>
    <w:rsid w:val="6FA5A880"/>
    <w:rsid w:val="6FDC5B5E"/>
    <w:rsid w:val="6FF0182C"/>
    <w:rsid w:val="702DEDF5"/>
    <w:rsid w:val="70AB6FB0"/>
    <w:rsid w:val="70E81147"/>
    <w:rsid w:val="7180299A"/>
    <w:rsid w:val="718F8221"/>
    <w:rsid w:val="72DF390B"/>
    <w:rsid w:val="735A4A16"/>
    <w:rsid w:val="737F5F2E"/>
    <w:rsid w:val="73CE7AE1"/>
    <w:rsid w:val="7416CA39"/>
    <w:rsid w:val="742EAA68"/>
    <w:rsid w:val="743967FD"/>
    <w:rsid w:val="7457F44B"/>
    <w:rsid w:val="74EF576E"/>
    <w:rsid w:val="7536A98F"/>
    <w:rsid w:val="7538F576"/>
    <w:rsid w:val="7547AA4A"/>
    <w:rsid w:val="75513C83"/>
    <w:rsid w:val="76D7C2B2"/>
    <w:rsid w:val="77B5A7C1"/>
    <w:rsid w:val="77BCA214"/>
    <w:rsid w:val="78A94B65"/>
    <w:rsid w:val="78D44322"/>
    <w:rsid w:val="78FFDFF1"/>
    <w:rsid w:val="79336065"/>
    <w:rsid w:val="79393149"/>
    <w:rsid w:val="796175C4"/>
    <w:rsid w:val="796465BB"/>
    <w:rsid w:val="79724116"/>
    <w:rsid w:val="797EDA17"/>
    <w:rsid w:val="79C7530B"/>
    <w:rsid w:val="7A8DE9E0"/>
    <w:rsid w:val="7AB848DB"/>
    <w:rsid w:val="7ABF9617"/>
    <w:rsid w:val="7AD3ABB2"/>
    <w:rsid w:val="7B229787"/>
    <w:rsid w:val="7B2414C1"/>
    <w:rsid w:val="7BCB36E5"/>
    <w:rsid w:val="7BD47C68"/>
    <w:rsid w:val="7C58A8F5"/>
    <w:rsid w:val="7D06A606"/>
    <w:rsid w:val="7D218AD1"/>
    <w:rsid w:val="7D858E89"/>
    <w:rsid w:val="7EA04403"/>
    <w:rsid w:val="7EA0E9C7"/>
    <w:rsid w:val="7EBC5B38"/>
    <w:rsid w:val="7ECAD3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CBBC"/>
  <w15:chartTrackingRefBased/>
  <w15:docId w15:val="{2CEB1AC9-3A61-495E-B4BA-D8454596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9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D9E"/>
    <w:pPr>
      <w:ind w:left="720"/>
      <w:contextualSpacing/>
    </w:pPr>
  </w:style>
  <w:style w:type="paragraph" w:styleId="NormalWeb">
    <w:name w:val="Normal (Web)"/>
    <w:basedOn w:val="Normal"/>
    <w:uiPriority w:val="99"/>
    <w:unhideWhenUsed/>
    <w:rsid w:val="009039B5"/>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330F2"/>
    <w:rPr>
      <w:sz w:val="16"/>
      <w:szCs w:val="16"/>
    </w:rPr>
  </w:style>
  <w:style w:type="paragraph" w:styleId="CommentText">
    <w:name w:val="annotation text"/>
    <w:basedOn w:val="Normal"/>
    <w:link w:val="CommentTextChar"/>
    <w:uiPriority w:val="99"/>
    <w:semiHidden/>
    <w:unhideWhenUsed/>
    <w:rsid w:val="00B330F2"/>
    <w:pPr>
      <w:spacing w:line="240" w:lineRule="auto"/>
    </w:pPr>
    <w:rPr>
      <w:sz w:val="20"/>
      <w:szCs w:val="20"/>
    </w:rPr>
  </w:style>
  <w:style w:type="character" w:customStyle="1" w:styleId="CommentTextChar">
    <w:name w:val="Comment Text Char"/>
    <w:basedOn w:val="DefaultParagraphFont"/>
    <w:link w:val="CommentText"/>
    <w:uiPriority w:val="99"/>
    <w:semiHidden/>
    <w:rsid w:val="00B330F2"/>
    <w:rPr>
      <w:sz w:val="20"/>
      <w:szCs w:val="20"/>
    </w:rPr>
  </w:style>
  <w:style w:type="paragraph" w:styleId="CommentSubject">
    <w:name w:val="annotation subject"/>
    <w:basedOn w:val="CommentText"/>
    <w:next w:val="CommentText"/>
    <w:link w:val="CommentSubjectChar"/>
    <w:uiPriority w:val="99"/>
    <w:semiHidden/>
    <w:unhideWhenUsed/>
    <w:rsid w:val="00B330F2"/>
    <w:rPr>
      <w:b/>
      <w:bCs/>
    </w:rPr>
  </w:style>
  <w:style w:type="character" w:customStyle="1" w:styleId="CommentSubjectChar">
    <w:name w:val="Comment Subject Char"/>
    <w:basedOn w:val="CommentTextChar"/>
    <w:link w:val="CommentSubject"/>
    <w:uiPriority w:val="99"/>
    <w:semiHidden/>
    <w:rsid w:val="00B330F2"/>
    <w:rPr>
      <w:b/>
      <w:bCs/>
      <w:sz w:val="20"/>
      <w:szCs w:val="20"/>
    </w:rPr>
  </w:style>
  <w:style w:type="character" w:styleId="Hyperlink">
    <w:name w:val="Hyperlink"/>
    <w:basedOn w:val="DefaultParagraphFont"/>
    <w:uiPriority w:val="99"/>
    <w:unhideWhenUsed/>
    <w:rsid w:val="00614B9B"/>
    <w:rPr>
      <w:color w:val="0000FF"/>
      <w:u w:val="single"/>
    </w:rPr>
  </w:style>
  <w:style w:type="character" w:styleId="FollowedHyperlink">
    <w:name w:val="FollowedHyperlink"/>
    <w:basedOn w:val="DefaultParagraphFont"/>
    <w:uiPriority w:val="99"/>
    <w:semiHidden/>
    <w:unhideWhenUsed/>
    <w:rsid w:val="00D44745"/>
    <w:rPr>
      <w:color w:val="954F72" w:themeColor="followedHyperlink"/>
      <w:u w:val="single"/>
    </w:rPr>
  </w:style>
  <w:style w:type="character" w:styleId="UnresolvedMention">
    <w:name w:val="Unresolved Mention"/>
    <w:basedOn w:val="DefaultParagraphFont"/>
    <w:uiPriority w:val="99"/>
    <w:semiHidden/>
    <w:unhideWhenUsed/>
    <w:rsid w:val="00D44745"/>
    <w:rPr>
      <w:color w:val="605E5C"/>
      <w:shd w:val="clear" w:color="auto" w:fill="E1DFDD"/>
    </w:rPr>
  </w:style>
  <w:style w:type="paragraph" w:customStyle="1" w:styleId="paragraph">
    <w:name w:val="paragraph"/>
    <w:basedOn w:val="Normal"/>
    <w:rsid w:val="005E3D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E3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linoisstateuniversity.sharepoint.com/:w:/s/AcademicSenate/IQCz9VqkcrTDQYHgLtJBypfOARlfjYv8uSZHpEx2pBIJf0w?e=9yxvW0" TargetMode="External"/><Relationship Id="rId13" Type="http://schemas.openxmlformats.org/officeDocument/2006/relationships/hyperlink" Target="https://illinoisstateuniversity.sharepoint.com/:w:/s/AcademicSenate/IQArHNDUn2ZvSqZO01HV15EbAQxgdHZhBhqVWfQDbnDNTzQ?e=NzqVZ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llinoisstateuniversity.sharepoint.com/:x:/s/AcademicSenate/IQDeAub6XvXOQa8UmzDiCUzRAdlrRdPw2ehqkQW3ZDYaWTg?e=6SOAWj" TargetMode="External"/><Relationship Id="rId17" Type="http://schemas.openxmlformats.org/officeDocument/2006/relationships/hyperlink" Target="https://illinoisstateuniversity.sharepoint.com/:w:/s/AcademicSenate/IQDqzb-N93HJTZ26TgBwNJToAZq6uk_tN5UXAPC5beymn8Y?e=0ndEDC" TargetMode="External"/><Relationship Id="rId2" Type="http://schemas.openxmlformats.org/officeDocument/2006/relationships/customXml" Target="../customXml/item2.xml"/><Relationship Id="rId16" Type="http://schemas.openxmlformats.org/officeDocument/2006/relationships/hyperlink" Target="https://illinoisstateuniversity.sharepoint.com/:b:/s/AcademicSenate/IQAtNiYaYq4VRJTXtxr3MGvKAfepFHnZ6hsnXoDtH00JJBY?e=L3VGm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llinoisstateuniversity.sharepoint.com/:x:/s/AcademicSenate/IQBSNI_KbJHRTJCexTYJxJ0kAdrYjucvTe8eYB6GTXT2d9A?e=8kJXPT" TargetMode="External"/><Relationship Id="rId5" Type="http://schemas.openxmlformats.org/officeDocument/2006/relationships/styles" Target="styles.xml"/><Relationship Id="rId15" Type="http://schemas.openxmlformats.org/officeDocument/2006/relationships/hyperlink" Target="https://illinoisstateuniversity.sharepoint.com/:b:/s/AcademicSenate/IQDBKGW_tLDZQqPgqbXSvcvOAS52oCpa6vgDq9_w5bFOADc?e=FH3QiD" TargetMode="External"/><Relationship Id="rId10" Type="http://schemas.openxmlformats.org/officeDocument/2006/relationships/hyperlink" Target="https://illinoisstateuniversity.sharepoint.com/:x:/s/AcademicSenate/IQAb8yXwqpjkR78AX4GJDJbDAQYrBQlj-c1keU-pMJAKleY?e=Aydne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illinoisstateuniversity.sharepoint.com/:w:/s/AcademicSenate/IQAgyELyTtKKSpAZEKZ_y6XAATVm4R1qYpQsvQUdr5a1Lls?e=WbYEbN" TargetMode="External"/><Relationship Id="rId14" Type="http://schemas.openxmlformats.org/officeDocument/2006/relationships/hyperlink" Target="https://illinoisstateuniversity.sharepoint.com/:b:/s/AcademicSenate/IQBE_xW2_8uxQb65GsoJB8MmASE_X9CVtvkSjd7nh6-oaPU?e=HkXgl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7F7C302243A45A4640CD9CD359486" ma:contentTypeVersion="14" ma:contentTypeDescription="Create a new document." ma:contentTypeScope="" ma:versionID="72dcb5c904f66a3bcd7ef2f2717bdccb">
  <xsd:schema xmlns:xsd="http://www.w3.org/2001/XMLSchema" xmlns:xs="http://www.w3.org/2001/XMLSchema" xmlns:p="http://schemas.microsoft.com/office/2006/metadata/properties" xmlns:ns2="9c6eb0eb-af96-416b-91b1-ca4f6014993b" xmlns:ns3="7e435620-1805-41f2-b526-e8b6e3e75c18" targetNamespace="http://schemas.microsoft.com/office/2006/metadata/properties" ma:root="true" ma:fieldsID="e48988163008dcfc54578c8f45f3b7c6" ns2:_="" ns3:_="">
    <xsd:import namespace="9c6eb0eb-af96-416b-91b1-ca4f6014993b"/>
    <xsd:import namespace="7e435620-1805-41f2-b526-e8b6e3e75c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eb0eb-af96-416b-91b1-ca4f601499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be80e6d-b4a1-4564-a128-2ec0e2179063}" ma:internalName="TaxCatchAll" ma:showField="CatchAllData" ma:web="9c6eb0eb-af96-416b-91b1-ca4f601499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435620-1805-41f2-b526-e8b6e3e75c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ea7019a-c3dc-464b-ba2f-0a559e84983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435620-1805-41f2-b526-e8b6e3e75c18">
      <Terms xmlns="http://schemas.microsoft.com/office/infopath/2007/PartnerControls"/>
    </lcf76f155ced4ddcb4097134ff3c332f>
    <TaxCatchAll xmlns="9c6eb0eb-af96-416b-91b1-ca4f6014993b" xsi:nil="true"/>
  </documentManagement>
</p:properties>
</file>

<file path=customXml/itemProps1.xml><?xml version="1.0" encoding="utf-8"?>
<ds:datastoreItem xmlns:ds="http://schemas.openxmlformats.org/officeDocument/2006/customXml" ds:itemID="{CA4A8980-7A39-48F8-9EE9-4519CEA87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eb0eb-af96-416b-91b1-ca4f6014993b"/>
    <ds:schemaRef ds:uri="7e435620-1805-41f2-b526-e8b6e3e75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779979-4061-408B-8840-D7B39AA7A465}">
  <ds:schemaRefs>
    <ds:schemaRef ds:uri="http://schemas.microsoft.com/sharepoint/v3/contenttype/forms"/>
  </ds:schemaRefs>
</ds:datastoreItem>
</file>

<file path=customXml/itemProps3.xml><?xml version="1.0" encoding="utf-8"?>
<ds:datastoreItem xmlns:ds="http://schemas.openxmlformats.org/officeDocument/2006/customXml" ds:itemID="{1A3A163B-FF0F-43E8-8DAB-C138FF99AB2F}">
  <ds:schemaRefs>
    <ds:schemaRef ds:uri="http://schemas.microsoft.com/office/2006/metadata/properties"/>
    <ds:schemaRef ds:uri="http://schemas.microsoft.com/office/infopath/2007/PartnerControls"/>
    <ds:schemaRef ds:uri="7e435620-1805-41f2-b526-e8b6e3e75c18"/>
    <ds:schemaRef ds:uri="9c6eb0eb-af96-416b-91b1-ca4f6014993b"/>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Cera</dc:creator>
  <cp:keywords/>
  <dc:description/>
  <cp:lastModifiedBy>Bonnell, Angela</cp:lastModifiedBy>
  <cp:revision>3</cp:revision>
  <cp:lastPrinted>2023-08-18T15:09:00Z</cp:lastPrinted>
  <dcterms:created xsi:type="dcterms:W3CDTF">2026-08-12T00:09:00Z</dcterms:created>
  <dcterms:modified xsi:type="dcterms:W3CDTF">2026-08-12T00:15:00Z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0x010100F217F7C302243A45A4640CD9CD359486</vt:lpwstr>
  </property>
  <property fmtid="{D5CDD505-2E9C-101B-9397-08002B2CF9AE}" pid="3" name="MediaServiceImageTags">
    <vt:lpwstr/>
  </property>
  <property fmtid="{D5CDD505-2E9C-101B-9397-08002B2CF9AE}" pid="4" name="docLang">
    <vt:lpwstr>en</vt:lpwstr>
  </property>
</Properties>
</file>