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1348DB9D" w:rsidR="00BC5B9D" w:rsidRDefault="00234C14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Monday</w:t>
      </w:r>
      <w:r w:rsidR="00BC5B9D" w:rsidRPr="45112944">
        <w:rPr>
          <w:rFonts w:eastAsiaTheme="minorEastAsia"/>
          <w:b/>
          <w:bCs/>
        </w:rPr>
        <w:t xml:space="preserve">, </w:t>
      </w:r>
      <w:r>
        <w:rPr>
          <w:rFonts w:eastAsiaTheme="minorEastAsia"/>
          <w:b/>
          <w:bCs/>
        </w:rPr>
        <w:t xml:space="preserve">January </w:t>
      </w:r>
      <w:r w:rsidR="00F67DEE">
        <w:rPr>
          <w:rFonts w:eastAsiaTheme="minorEastAsia"/>
          <w:b/>
          <w:bCs/>
        </w:rPr>
        <w:t>2</w:t>
      </w:r>
      <w:r w:rsidR="00596CCF">
        <w:rPr>
          <w:rFonts w:eastAsiaTheme="minorEastAsia"/>
          <w:b/>
          <w:bCs/>
        </w:rPr>
        <w:t>5</w:t>
      </w:r>
      <w:r w:rsidR="00BC5B9D">
        <w:rPr>
          <w:rFonts w:eastAsiaTheme="minorEastAsia"/>
          <w:b/>
          <w:bCs/>
        </w:rPr>
        <w:t>, 202</w:t>
      </w:r>
      <w:r>
        <w:rPr>
          <w:rFonts w:eastAsiaTheme="minorEastAsia"/>
          <w:b/>
          <w:bCs/>
        </w:rPr>
        <w:t>1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E94FD77" w14:textId="57F32FF2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4A7044">
        <w:rPr>
          <w:rFonts w:eastAsiaTheme="minorEastAsia"/>
        </w:rPr>
        <w:t>Michaelene Cox, Julie Murphy, Anne Shelley, Joe Hendrix, Euysup Shim, Pam Walden</w:t>
      </w:r>
    </w:p>
    <w:p w14:paraId="5A95403D" w14:textId="52DC4053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64CCAF4C" w14:textId="1D8AB860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 w:rsidR="004A7044">
        <w:rPr>
          <w:rFonts w:eastAsiaTheme="minorEastAsia"/>
          <w:bCs/>
        </w:rPr>
        <w:t>Joshua Crockett, Caleb Howard, Lauren Harris, Amelia Noel-Elkins</w:t>
      </w:r>
    </w:p>
    <w:p w14:paraId="1B6DD433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6C3D74CB" w14:textId="1C111C84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577FB6A3" w14:textId="3334FF3E" w:rsidR="004A7044" w:rsidRDefault="004A7044" w:rsidP="004A7044">
      <w:pPr>
        <w:pStyle w:val="ListParagraph"/>
        <w:numPr>
          <w:ilvl w:val="1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Pam offered to take minutes</w:t>
      </w:r>
    </w:p>
    <w:p w14:paraId="1330C1F8" w14:textId="3CE35393" w:rsidR="004A7044" w:rsidRDefault="004A7044" w:rsidP="004A7044">
      <w:pPr>
        <w:pStyle w:val="ListParagraph"/>
        <w:numPr>
          <w:ilvl w:val="1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Michaelene offered to take minutes at next TAC meeting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6DB138F5" w14:textId="2686C525" w:rsidR="008968C9" w:rsidRDefault="002C0DCB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Affordability website</w:t>
      </w:r>
    </w:p>
    <w:p w14:paraId="1B45E367" w14:textId="292F5B24" w:rsidR="006530F0" w:rsidRDefault="006530F0" w:rsidP="006530F0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Zach Parcell (WEB) added this to MY.  If students search for “textbooks” this website will list in search results.</w:t>
      </w:r>
    </w:p>
    <w:p w14:paraId="18C82B74" w14:textId="06DFBE1C" w:rsidR="006530F0" w:rsidRDefault="006530F0" w:rsidP="006530F0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Website is also listed in A-Z index from ISU’s homepage. </w:t>
      </w:r>
    </w:p>
    <w:p w14:paraId="0DA98904" w14:textId="0C20C78D" w:rsidR="00376637" w:rsidRDefault="0083413E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>—CARLI</w:t>
      </w:r>
    </w:p>
    <w:p w14:paraId="60941236" w14:textId="79508C48" w:rsidR="00DD46BA" w:rsidRDefault="00DD46BA" w:rsidP="00DD46B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5 mil grant – ISU applied but was denied.  Not sure if CARLI will apply again.</w:t>
      </w:r>
    </w:p>
    <w:p w14:paraId="45D828FD" w14:textId="6B82158B" w:rsidR="00724F63" w:rsidRDefault="008D4F58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14:paraId="7881777E" w14:textId="0C681048" w:rsidR="0017229C" w:rsidRDefault="0017229C" w:rsidP="0017229C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Workshops &amp; training with library staff across the state – demonstrate student success on campus.  ISU’s project was to give ISU students free access to electronic textbooks.</w:t>
      </w:r>
    </w:p>
    <w:p w14:paraId="0F454924" w14:textId="3B0A84F9" w:rsid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Library staff reviewed the spring textbook list, identified textbooks that come in e-textbook format, ranked them according to which ones could have the biggest impact on students, and used that information to decide which ones to purchase.  Overall, ~73 were chosen and are accessible in </w:t>
      </w:r>
      <w:proofErr w:type="spellStart"/>
      <w:r>
        <w:rPr>
          <w:rFonts w:eastAsiaTheme="minorEastAsia"/>
        </w:rPr>
        <w:t>ReggieNet</w:t>
      </w:r>
      <w:proofErr w:type="spellEnd"/>
      <w:r>
        <w:rPr>
          <w:rFonts w:eastAsiaTheme="minorEastAsia"/>
        </w:rPr>
        <w:t>.</w:t>
      </w:r>
    </w:p>
    <w:p w14:paraId="1D9C2006" w14:textId="0E75B7FC" w:rsid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Plan to survey student and professors at the end of the semester.</w:t>
      </w:r>
    </w:p>
    <w:p w14:paraId="551FE788" w14:textId="448AB336" w:rsid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All e-textbooks covered in this project are owned by the university with unlimited licenses, if offered.</w:t>
      </w:r>
    </w:p>
    <w:p w14:paraId="1809F8D5" w14:textId="1A4B9C48" w:rsidR="0017229C" w:rsidRPr="0017229C" w:rsidRDefault="0017229C" w:rsidP="0017229C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This was a one-time effort but if we can show student success we may try to make this an annual endeavor, and see if funds can come from somewhere other than Milner’s budget.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1B70B4E8" w14:textId="780A04F1" w:rsidR="00741DF8" w:rsidRDefault="00741DF8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Schedule for spring semester</w:t>
      </w:r>
    </w:p>
    <w:p w14:paraId="336C89E3" w14:textId="7F75495A" w:rsidR="004A7044" w:rsidRPr="00741DF8" w:rsidRDefault="004A7044" w:rsidP="004A7044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Due to limited committee members today, Anne will send a poll via email</w:t>
      </w:r>
    </w:p>
    <w:p w14:paraId="704E4DF2" w14:textId="78932D12" w:rsidR="00D7295A" w:rsidRPr="003559A3" w:rsidRDefault="00D7295A" w:rsidP="43126F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Requests from Academic Affairs Committee re: surveys</w:t>
      </w:r>
    </w:p>
    <w:p w14:paraId="4135042D" w14:textId="16EA3D99" w:rsidR="003559A3" w:rsidRPr="003559A3" w:rsidRDefault="003559A3" w:rsidP="003559A3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t>Request from Dimitrios Nikolaou requesting a one page summary of the faculty survey from last spring to share with academic affairs committee.  Acad. Affairs committee may edit what we send before submitting to executive committee.</w:t>
      </w:r>
      <w:r w:rsidR="00B5090F">
        <w:t xml:space="preserve">  Anne will draft the summary and send to TAC committee members to review before it gets submitted to Dimitrios.</w:t>
      </w:r>
    </w:p>
    <w:p w14:paraId="4A9E1AF2" w14:textId="514AA247" w:rsidR="003559A3" w:rsidRPr="00B5090F" w:rsidRDefault="003559A3" w:rsidP="003559A3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t xml:space="preserve">Question arose re: if we should include raw data in the summary as it may eventually be included in their minutes.  This needs consideration as we did not tell survey participants their answers would </w:t>
      </w:r>
      <w:r w:rsidR="006658A7">
        <w:t>possibly</w:t>
      </w:r>
      <w:r>
        <w:t xml:space="preserve"> be shared.</w:t>
      </w:r>
    </w:p>
    <w:p w14:paraId="5CE92633" w14:textId="6A32A659" w:rsidR="00B5090F" w:rsidRPr="00B5090F" w:rsidRDefault="00B5090F" w:rsidP="00B5090F">
      <w:pPr>
        <w:pStyle w:val="ListParagraph"/>
        <w:spacing w:after="120" w:line="240" w:lineRule="auto"/>
        <w:ind w:left="1440"/>
        <w:rPr>
          <w:rFonts w:eastAsiaTheme="minorEastAsia"/>
        </w:rPr>
      </w:pPr>
    </w:p>
    <w:p w14:paraId="58B92B7F" w14:textId="54A6B630" w:rsidR="0CDF1F69" w:rsidRDefault="0CDF1F69" w:rsidP="43126F51">
      <w:pPr>
        <w:pStyle w:val="ListParagraph"/>
        <w:numPr>
          <w:ilvl w:val="0"/>
          <w:numId w:val="5"/>
        </w:numPr>
        <w:spacing w:after="120" w:line="240" w:lineRule="auto"/>
      </w:pPr>
      <w:r w:rsidRPr="43126F51">
        <w:rPr>
          <w:rFonts w:eastAsiaTheme="minorEastAsia"/>
        </w:rPr>
        <w:t>Textbook credit/donation campaign</w:t>
      </w:r>
    </w:p>
    <w:p w14:paraId="544DD307" w14:textId="3FDF6E4E" w:rsidR="0CDF1F69" w:rsidRDefault="00DB2F87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asciiTheme="minorEastAsia" w:eastAsiaTheme="minorEastAsia" w:hAnsiTheme="minorEastAsia" w:cstheme="minorEastAsia"/>
        </w:rPr>
      </w:pPr>
      <w:hyperlink r:id="rId8">
        <w:r w:rsidR="0CDF1F69" w:rsidRPr="43126F51">
          <w:rPr>
            <w:rStyle w:val="Hyperlink"/>
            <w:rFonts w:ascii="Calibri" w:eastAsia="Calibri" w:hAnsi="Calibri" w:cs="Calibri"/>
          </w:rPr>
          <w:t>https://store.swarthmore.edu/SiteText?id=87397</w:t>
        </w:r>
      </w:hyperlink>
    </w:p>
    <w:p w14:paraId="19C24950" w14:textId="3E9A2411" w:rsidR="0CDF1F69" w:rsidRPr="00944831" w:rsidRDefault="00DB2F87" w:rsidP="43126F51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hyperlink r:id="rId9">
        <w:r w:rsidR="0CDF1F69" w:rsidRPr="43126F51">
          <w:rPr>
            <w:rStyle w:val="Hyperlink"/>
            <w:rFonts w:ascii="Calibri" w:eastAsia="Calibri" w:hAnsi="Calibri" w:cs="Calibri"/>
          </w:rPr>
          <w:t>https://www.givecampus.com/schools/SwarthmoreCollege/buy-the-book</w:t>
        </w:r>
      </w:hyperlink>
    </w:p>
    <w:p w14:paraId="3A666F87" w14:textId="493D8438" w:rsidR="00944831" w:rsidRPr="00944831" w:rsidRDefault="00944831" w:rsidP="43126F51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Per Anne, Lauren (SGA) could be supportive of a program like this on ISU’s campus.  TAC has questions/concerns:</w:t>
      </w:r>
    </w:p>
    <w:p w14:paraId="58063EEB" w14:textId="3F23B7AA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Swarthmore is a considerably smaller </w:t>
      </w:r>
      <w:r w:rsidR="009F28F4">
        <w:rPr>
          <w:rStyle w:val="Hyperlink"/>
          <w:rFonts w:ascii="Calibri" w:eastAsia="Calibri" w:hAnsi="Calibri" w:cs="Calibri"/>
          <w:color w:val="auto"/>
          <w:u w:val="none"/>
        </w:rPr>
        <w:t>college (</w:t>
      </w:r>
      <w:r>
        <w:rPr>
          <w:rStyle w:val="Hyperlink"/>
          <w:rFonts w:ascii="Calibri" w:eastAsia="Calibri" w:hAnsi="Calibri" w:cs="Calibri"/>
          <w:color w:val="auto"/>
          <w:u w:val="none"/>
        </w:rPr>
        <w:t>~1,600 students).  How does a program like this translate to a large campus like ISU?</w:t>
      </w:r>
    </w:p>
    <w:p w14:paraId="66F6E1BE" w14:textId="619FF33C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What are the various revenue streams to support this?  Fundraising campaign?</w:t>
      </w:r>
    </w:p>
    <w:p w14:paraId="557D5A19" w14:textId="5FF3633F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Swarthmore uses a campus run bookstore.  Without an official ISU bookstore, how can </w:t>
      </w:r>
      <w:r w:rsidR="00A509E4">
        <w:rPr>
          <w:rStyle w:val="Hyperlink"/>
          <w:rFonts w:ascii="Calibri" w:eastAsia="Calibri" w:hAnsi="Calibri" w:cs="Calibri"/>
          <w:color w:val="auto"/>
          <w:u w:val="none"/>
        </w:rPr>
        <w:t>ISU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implement a similar program?</w:t>
      </w:r>
    </w:p>
    <w:p w14:paraId="70F74547" w14:textId="001C46EC" w:rsidR="00944831" w:rsidRPr="00944831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There are requirements for textbooks to be </w:t>
      </w:r>
      <w:r w:rsidR="007021C7">
        <w:rPr>
          <w:rStyle w:val="Hyperlink"/>
          <w:rFonts w:ascii="Calibri" w:eastAsia="Calibri" w:hAnsi="Calibri" w:cs="Calibri"/>
          <w:color w:val="auto"/>
          <w:u w:val="none"/>
        </w:rPr>
        <w:t>included in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this program – who is overseeing those requirements?</w:t>
      </w:r>
    </w:p>
    <w:p w14:paraId="1CAA2674" w14:textId="18CEADBF" w:rsidR="00944831" w:rsidRPr="0010080D" w:rsidRDefault="00944831" w:rsidP="00944831">
      <w:pPr>
        <w:pStyle w:val="ListParagraph"/>
        <w:numPr>
          <w:ilvl w:val="2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What are financial aid impacts?  Does this affect overall cost of attendance?</w:t>
      </w:r>
    </w:p>
    <w:p w14:paraId="4BEC372D" w14:textId="3482BE99" w:rsidR="0010080D" w:rsidRDefault="0010080D" w:rsidP="00DB2F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Anne will review with Amelia to gather her thoughts and insight – could we implement something like this at ISU?</w:t>
      </w:r>
    </w:p>
    <w:p w14:paraId="2DCFB704" w14:textId="3DF69046" w:rsidR="00624830" w:rsidRDefault="000F07F0" w:rsidP="43126F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43126F51">
        <w:rPr>
          <w:rFonts w:eastAsiaTheme="minorEastAsia"/>
        </w:rPr>
        <w:t>Promoting textbook affordability website</w:t>
      </w:r>
    </w:p>
    <w:p w14:paraId="1C07AFEA" w14:textId="18074732" w:rsidR="00FF5D51" w:rsidRDefault="00630F1B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 w:rsidRPr="43126F51">
        <w:rPr>
          <w:rFonts w:eastAsiaTheme="minorEastAsia"/>
        </w:rPr>
        <w:t>Write article(s) for University News Service</w:t>
      </w:r>
      <w:r w:rsidR="006530F0">
        <w:rPr>
          <w:rFonts w:eastAsiaTheme="minorEastAsia"/>
        </w:rPr>
        <w:t xml:space="preserve"> (this will reach faculty/staff but not students)</w:t>
      </w:r>
    </w:p>
    <w:p w14:paraId="3B19383A" w14:textId="508CF517" w:rsidR="000F07F0" w:rsidRDefault="000F07F0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 w:rsidRPr="43126F51">
        <w:rPr>
          <w:rFonts w:eastAsiaTheme="minorEastAsia"/>
        </w:rPr>
        <w:t>Other?</w:t>
      </w:r>
    </w:p>
    <w:p w14:paraId="4AA340AE" w14:textId="4DFDD01E" w:rsidR="006530F0" w:rsidRDefault="006530F0" w:rsidP="006530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Preview Orientation</w:t>
      </w:r>
    </w:p>
    <w:p w14:paraId="1D25ED29" w14:textId="266EB8FF" w:rsidR="006530F0" w:rsidRDefault="006530F0" w:rsidP="006530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Vidette Article</w:t>
      </w:r>
    </w:p>
    <w:p w14:paraId="00BBDE4A" w14:textId="2999166B" w:rsidR="006530F0" w:rsidRDefault="007B0CCB" w:rsidP="006530F0">
      <w:pPr>
        <w:pStyle w:val="ListParagraph"/>
        <w:numPr>
          <w:ilvl w:val="3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Possibly get our student committee members to review website &amp; </w:t>
      </w:r>
      <w:bookmarkStart w:id="0" w:name="_GoBack"/>
      <w:bookmarkEnd w:id="0"/>
      <w:r>
        <w:rPr>
          <w:rFonts w:eastAsiaTheme="minorEastAsia"/>
        </w:rPr>
        <w:t>comment?</w:t>
      </w:r>
    </w:p>
    <w:p w14:paraId="00944646" w14:textId="77777777" w:rsidR="00AD2F41" w:rsidRDefault="00AD2F41" w:rsidP="00AD2F4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="Times New Roman"/>
        </w:rPr>
        <w:t>Graduate School Council</w:t>
      </w:r>
    </w:p>
    <w:p w14:paraId="5358A174" w14:textId="77777777" w:rsidR="00AD2F41" w:rsidRDefault="00AD2F41" w:rsidP="00AD2F4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="Times New Roman"/>
        </w:rPr>
        <w:t>Noelle Selkow – contact</w:t>
      </w:r>
    </w:p>
    <w:p w14:paraId="70FDBCE4" w14:textId="5867B7FA" w:rsidR="007B0CCB" w:rsidRDefault="007B0CCB" w:rsidP="007B0CCB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Amy Hurd</w:t>
      </w:r>
    </w:p>
    <w:p w14:paraId="74C17529" w14:textId="77777777" w:rsidR="001F2E0E" w:rsidRDefault="001F2E0E" w:rsidP="001F2E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eastAsia="Times New Roman"/>
        </w:rPr>
        <w:t>AAC</w:t>
      </w:r>
    </w:p>
    <w:p w14:paraId="34064BF2" w14:textId="77777777" w:rsidR="00553609" w:rsidRDefault="001F2E0E" w:rsidP="00553609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</w:pPr>
      <w:r>
        <w:rPr>
          <w:rStyle w:val="eop"/>
          <w:rFonts w:eastAsia="Times New Roman"/>
        </w:rPr>
        <w:t>Report on website to AAC, ask if Senate needs more complete report (at Senate meeting)</w:t>
      </w:r>
    </w:p>
    <w:p w14:paraId="703B6C80" w14:textId="4A7E3643" w:rsidR="00553609" w:rsidRDefault="005774AD" w:rsidP="00553609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Add link to Campus Solutions? </w:t>
      </w:r>
      <w:r w:rsidR="00553609">
        <w:rPr>
          <w:rStyle w:val="normaltextrun"/>
        </w:rPr>
        <w:t>–</w:t>
      </w:r>
      <w:r>
        <w:rPr>
          <w:rStyle w:val="normaltextrun"/>
        </w:rPr>
        <w:t xml:space="preserve"> Zach</w:t>
      </w:r>
    </w:p>
    <w:p w14:paraId="6C7DEC33" w14:textId="77777777" w:rsidR="00B87FF1" w:rsidRDefault="005774AD" w:rsidP="00B87FF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553609">
        <w:rPr>
          <w:rStyle w:val="eop"/>
          <w:rFonts w:eastAsia="Times New Roman"/>
        </w:rPr>
        <w:t>University College – Preview staff</w:t>
      </w:r>
    </w:p>
    <w:p w14:paraId="43B759BB" w14:textId="39B4E9E6" w:rsidR="005774AD" w:rsidRPr="00B87FF1" w:rsidRDefault="005774AD" w:rsidP="00B87FF1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</w:pPr>
      <w:r w:rsidRPr="00B87FF1">
        <w:rPr>
          <w:rStyle w:val="eop"/>
          <w:rFonts w:eastAsia="Times New Roman"/>
        </w:rPr>
        <w:t xml:space="preserve">Mary Jo </w:t>
      </w:r>
      <w:proofErr w:type="spellStart"/>
      <w:r w:rsidR="0074335C" w:rsidRPr="00B87FF1">
        <w:rPr>
          <w:rStyle w:val="eop"/>
          <w:rFonts w:eastAsia="Times New Roman"/>
        </w:rPr>
        <w:t>Fabich</w:t>
      </w:r>
      <w:proofErr w:type="spellEnd"/>
      <w:r w:rsidRPr="00B87FF1">
        <w:rPr>
          <w:rStyle w:val="eop"/>
          <w:rFonts w:eastAsia="Times New Roman"/>
        </w:rPr>
        <w:t>? Corey Burgess?</w:t>
      </w:r>
    </w:p>
    <w:p w14:paraId="470BB014" w14:textId="77777777" w:rsidR="006530F0" w:rsidRPr="000F07F0" w:rsidRDefault="006530F0" w:rsidP="006530F0">
      <w:pPr>
        <w:pStyle w:val="ListParagraph"/>
        <w:spacing w:after="120" w:line="240" w:lineRule="auto"/>
        <w:ind w:left="2160"/>
        <w:rPr>
          <w:rFonts w:eastAsiaTheme="minorEastAsia"/>
        </w:rPr>
      </w:pPr>
    </w:p>
    <w:p w14:paraId="6D530149" w14:textId="18EA1386" w:rsidR="00982506" w:rsidRPr="00BC5B9D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229C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2E0E"/>
    <w:rsid w:val="001F5FD5"/>
    <w:rsid w:val="00201969"/>
    <w:rsid w:val="00204EDA"/>
    <w:rsid w:val="00211E42"/>
    <w:rsid w:val="00212F43"/>
    <w:rsid w:val="002171CC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C0DCB"/>
    <w:rsid w:val="002D0847"/>
    <w:rsid w:val="002E4092"/>
    <w:rsid w:val="002F4118"/>
    <w:rsid w:val="002F569E"/>
    <w:rsid w:val="003071C6"/>
    <w:rsid w:val="0033537A"/>
    <w:rsid w:val="003454BD"/>
    <w:rsid w:val="003464D6"/>
    <w:rsid w:val="00350614"/>
    <w:rsid w:val="003559A3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75235"/>
    <w:rsid w:val="00476C90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51AA3"/>
    <w:rsid w:val="00553609"/>
    <w:rsid w:val="0055399A"/>
    <w:rsid w:val="00571182"/>
    <w:rsid w:val="00571DEC"/>
    <w:rsid w:val="00572D29"/>
    <w:rsid w:val="0057674A"/>
    <w:rsid w:val="005774AD"/>
    <w:rsid w:val="00583266"/>
    <w:rsid w:val="00587D80"/>
    <w:rsid w:val="005939BB"/>
    <w:rsid w:val="00596CCF"/>
    <w:rsid w:val="005B6083"/>
    <w:rsid w:val="005C2663"/>
    <w:rsid w:val="005E79AB"/>
    <w:rsid w:val="005F4424"/>
    <w:rsid w:val="00624830"/>
    <w:rsid w:val="00630F1B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21C7"/>
    <w:rsid w:val="00705407"/>
    <w:rsid w:val="00707418"/>
    <w:rsid w:val="00707CF3"/>
    <w:rsid w:val="0071281B"/>
    <w:rsid w:val="00724F63"/>
    <w:rsid w:val="00726D09"/>
    <w:rsid w:val="00741DF8"/>
    <w:rsid w:val="0074335C"/>
    <w:rsid w:val="00754F51"/>
    <w:rsid w:val="007769E9"/>
    <w:rsid w:val="007A1567"/>
    <w:rsid w:val="007B0CCB"/>
    <w:rsid w:val="007B1A18"/>
    <w:rsid w:val="007B4BCB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1B1E"/>
    <w:rsid w:val="0090680D"/>
    <w:rsid w:val="00916127"/>
    <w:rsid w:val="00920BB9"/>
    <w:rsid w:val="00924FE3"/>
    <w:rsid w:val="0093230F"/>
    <w:rsid w:val="009405AB"/>
    <w:rsid w:val="00944831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28F4"/>
    <w:rsid w:val="009F34DE"/>
    <w:rsid w:val="009F5A45"/>
    <w:rsid w:val="00A15C11"/>
    <w:rsid w:val="00A27E59"/>
    <w:rsid w:val="00A4124F"/>
    <w:rsid w:val="00A41B70"/>
    <w:rsid w:val="00A4272A"/>
    <w:rsid w:val="00A469AB"/>
    <w:rsid w:val="00A509E4"/>
    <w:rsid w:val="00A6295E"/>
    <w:rsid w:val="00A66952"/>
    <w:rsid w:val="00A809EE"/>
    <w:rsid w:val="00A80AEE"/>
    <w:rsid w:val="00A81200"/>
    <w:rsid w:val="00A9325C"/>
    <w:rsid w:val="00AA1614"/>
    <w:rsid w:val="00AA52C2"/>
    <w:rsid w:val="00AB727E"/>
    <w:rsid w:val="00AC4A01"/>
    <w:rsid w:val="00AD2F41"/>
    <w:rsid w:val="00B12560"/>
    <w:rsid w:val="00B127C1"/>
    <w:rsid w:val="00B204D2"/>
    <w:rsid w:val="00B342C6"/>
    <w:rsid w:val="00B46E27"/>
    <w:rsid w:val="00B5090F"/>
    <w:rsid w:val="00B633EF"/>
    <w:rsid w:val="00B77370"/>
    <w:rsid w:val="00B87FF1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804F1"/>
    <w:rsid w:val="00D91609"/>
    <w:rsid w:val="00DA162E"/>
    <w:rsid w:val="00DB2F87"/>
    <w:rsid w:val="00DB7A35"/>
    <w:rsid w:val="00DC55F1"/>
    <w:rsid w:val="00DD46BA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C191B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warthmore.edu/SiteText?id=873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vecampus.com/schools/SwarthmoreCollege/buy-the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6" ma:contentTypeDescription="Create a new document." ma:contentTypeScope="" ma:versionID="82966fb9636c20e49f940565b5a600bd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78c69adbe41b263059d3d9e3092ffcda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4DFF0-A5F2-4A9E-B240-19CDF3C0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3928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11</cp:revision>
  <dcterms:created xsi:type="dcterms:W3CDTF">2021-02-19T21:33:00Z</dcterms:created>
  <dcterms:modified xsi:type="dcterms:W3CDTF">2021-02-22T22:10:00Z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