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720F" w:rsidR="005B00FD" w:rsidP="32E5BBC2" w:rsidRDefault="005B00FD" w14:paraId="743C747C" w14:textId="28D5D41D">
      <w:pPr>
        <w:spacing w:after="0" w:line="240" w:lineRule="auto"/>
        <w:jc w:val="center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8"/>
          <w:szCs w:val="28"/>
        </w:rPr>
      </w:pPr>
      <w:r w:rsidRPr="32E5BBC2" w:rsidR="005B00FD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8"/>
          <w:szCs w:val="28"/>
        </w:rPr>
        <w:t xml:space="preserve">Faculty Caucus Executive </w:t>
      </w:r>
      <w:r w:rsidRPr="32E5BBC2" w:rsidR="00BE667A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8"/>
          <w:szCs w:val="28"/>
        </w:rPr>
        <w:t xml:space="preserve">Committee </w:t>
      </w:r>
      <w:r w:rsidRPr="32E5BBC2" w:rsidR="00B33745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8"/>
          <w:szCs w:val="28"/>
        </w:rPr>
        <w:t>Agenda</w:t>
      </w:r>
    </w:p>
    <w:p w:rsidRPr="0036720F" w:rsidR="005B00FD" w:rsidP="32E5BBC2" w:rsidRDefault="002E4833" w14:paraId="4E4DB32E" w14:textId="38A3F8F2">
      <w:pPr>
        <w:spacing w:after="0" w:line="240" w:lineRule="auto"/>
        <w:jc w:val="center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</w:pPr>
      <w:r w:rsidRPr="32E5BBC2" w:rsidR="28D5155C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>Monday</w:t>
      </w:r>
      <w:r w:rsidRPr="32E5BBC2" w:rsidR="005B00FD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  <w:t xml:space="preserve">, </w:t>
      </w:r>
      <w:r w:rsidRPr="32E5BBC2" w:rsidR="0007453C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  <w:t>April</w:t>
      </w:r>
      <w:r w:rsidRPr="32E5BBC2" w:rsidR="002E4833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  <w:t xml:space="preserve"> </w:t>
      </w:r>
      <w:r w:rsidRPr="32E5BBC2" w:rsidR="004F7823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  <w:t>1</w:t>
      </w:r>
      <w:r w:rsidRPr="32E5BBC2" w:rsidR="0007453C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  <w:t>4</w:t>
      </w:r>
      <w:r w:rsidRPr="32E5BBC2" w:rsidR="00C61F50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  <w:t>, 202</w:t>
      </w:r>
      <w:r w:rsidRPr="32E5BBC2" w:rsidR="0074629E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  <w:t>5</w:t>
      </w:r>
    </w:p>
    <w:p w:rsidRPr="0036720F" w:rsidR="00BE667A" w:rsidP="32E5BBC2" w:rsidRDefault="00BE667A" w14:paraId="0B3425CE" w14:textId="273D3990">
      <w:pPr>
        <w:pStyle w:val="NoSpacing"/>
        <w:jc w:val="center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</w:pPr>
      <w:r w:rsidRPr="32E5BBC2" w:rsidR="00BE667A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  <w:t>Immediately following the Executive Committee Meeting</w:t>
      </w:r>
    </w:p>
    <w:p w:rsidRPr="0036720F" w:rsidR="005B00FD" w:rsidP="32E5BBC2" w:rsidRDefault="005B00FD" w14:paraId="17934D36" w14:textId="77777777">
      <w:pPr>
        <w:spacing w:after="0" w:line="240" w:lineRule="auto"/>
        <w:jc w:val="center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</w:pPr>
    </w:p>
    <w:p w:rsidR="005B00FD" w:rsidP="32E5BBC2" w:rsidRDefault="005B00FD" w14:paraId="0905C778" w14:textId="2C466202">
      <w:pPr>
        <w:tabs>
          <w:tab w:val="left" w:pos="540"/>
        </w:tabs>
        <w:spacing w:after="0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  <w:r w:rsidRPr="32E5BBC2" w:rsidR="005B00FD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  <w:t>Call to Order</w:t>
      </w:r>
    </w:p>
    <w:p w:rsidR="001A4910" w:rsidP="32E5BBC2" w:rsidRDefault="001A4910" w14:paraId="7E6E1CD7" w14:textId="615569A1">
      <w:pPr>
        <w:tabs>
          <w:tab w:val="left" w:pos="540"/>
        </w:tabs>
        <w:spacing w:after="0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</w:p>
    <w:p w:rsidR="00D34834" w:rsidP="32E5BBC2" w:rsidRDefault="00D34834" w14:paraId="2A45058C" w14:textId="7FAC3868">
      <w:pPr>
        <w:tabs>
          <w:tab w:val="left" w:pos="1080"/>
        </w:tabs>
        <w:spacing w:after="0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  <w:r w:rsidRPr="32E5BBC2" w:rsidR="00D34834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  <w:t>Public Comment</w:t>
      </w:r>
      <w:r w:rsidRPr="32E5BBC2" w:rsidR="00D34834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  <w:t>:</w:t>
      </w:r>
      <w:r w:rsidRPr="32E5BBC2" w:rsidR="00D34834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  <w:t xml:space="preserve"> </w:t>
      </w:r>
      <w:r w:rsidRPr="32E5BBC2" w:rsidR="00D34834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  <w:t>All speakers must sign in with the Senate Secretary prior to the start of the meeting.</w:t>
      </w:r>
    </w:p>
    <w:p w:rsidR="57DC89B3" w:rsidP="32E5BBC2" w:rsidRDefault="57DC89B3" w14:paraId="6C89ACF9" w14:textId="581DD1F9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</w:p>
    <w:p w:rsidR="25D4BC10" w:rsidP="32E5BBC2" w:rsidRDefault="25D4BC10" w14:paraId="6403EA14" w14:textId="6270A73A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  <w:r w:rsidRPr="32E5BBC2" w:rsidR="25D4BC10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  <w:t xml:space="preserve">Approval of the minutes of </w:t>
      </w:r>
      <w:hyperlink r:id="R018e6cf614694163">
        <w:r w:rsidRPr="32E5BBC2" w:rsidR="25D4BC10">
          <w:rPr>
            <w:rStyle w:val="Hyperlink"/>
            <w:rFonts w:ascii="Cambria" w:hAnsi="Cambria" w:eastAsia="Cambria" w:cs="Cambria" w:asciiTheme="majorAscii" w:hAnsiTheme="majorAscii" w:eastAsiaTheme="majorAscii" w:cstheme="majorAscii"/>
            <w:b w:val="1"/>
            <w:bCs w:val="1"/>
            <w:i w:val="1"/>
            <w:iCs w:val="1"/>
            <w:sz w:val="24"/>
            <w:szCs w:val="24"/>
          </w:rPr>
          <w:t>3-17-2025</w:t>
        </w:r>
      </w:hyperlink>
    </w:p>
    <w:p w:rsidR="00335F36" w:rsidP="32E5BBC2" w:rsidRDefault="00335F36" w14:paraId="1F25AD8C" w14:textId="2DE97E13">
      <w:pPr>
        <w:pStyle w:val="Normal"/>
        <w:tabs>
          <w:tab w:val="left" w:pos="1080"/>
        </w:tabs>
        <w:spacing w:after="0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</w:p>
    <w:p w:rsidR="005B00FD" w:rsidP="32E5BBC2" w:rsidRDefault="005B00FD" w14:paraId="4934E9E5" w14:textId="7695AEF7">
      <w:pPr>
        <w:tabs>
          <w:tab w:val="left" w:pos="540"/>
        </w:tabs>
        <w:spacing w:after="0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  <w:r w:rsidRPr="32E5BBC2" w:rsidR="005B00FD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  <w:t>Oral Communication:</w:t>
      </w:r>
    </w:p>
    <w:p w:rsidR="1163CD52" w:rsidP="32E5BBC2" w:rsidRDefault="1163CD52" w14:paraId="53DCD05C" w14:textId="4C54E855">
      <w:pPr>
        <w:tabs>
          <w:tab w:val="left" w:leader="none" w:pos="540"/>
        </w:tabs>
        <w:spacing w:after="0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  <w:r w:rsidRPr="32E5BBC2" w:rsidR="1163CD52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  <w:t>Faculty Associate senator attendance during ASPT discussions.</w:t>
      </w:r>
    </w:p>
    <w:p w:rsidR="1163CD52" w:rsidP="32E5BBC2" w:rsidRDefault="1163CD52" w14:paraId="3D347D85" w14:textId="58AD9D86">
      <w:pPr>
        <w:pStyle w:val="Normal"/>
        <w:tabs>
          <w:tab w:val="left" w:leader="none" w:pos="540"/>
        </w:tabs>
        <w:spacing w:after="0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  <w:r w:rsidRPr="32E5BBC2" w:rsidR="1163CD52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  <w:t xml:space="preserve"> </w:t>
      </w:r>
    </w:p>
    <w:p w:rsidR="1163CD52" w:rsidP="32E5BBC2" w:rsidRDefault="1163CD52" w14:paraId="3A25064D" w14:textId="26BEE1F6">
      <w:pPr>
        <w:pStyle w:val="Normal"/>
        <w:tabs>
          <w:tab w:val="left" w:leader="none" w:pos="540"/>
        </w:tabs>
        <w:spacing w:after="0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  <w:r w:rsidRPr="106C7C81" w:rsidR="1163CD52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  <w:t>NTT faculty senator attendance during ASPT discussions.</w:t>
      </w:r>
    </w:p>
    <w:p w:rsidR="106C7C81" w:rsidP="106C7C81" w:rsidRDefault="106C7C81" w14:paraId="199028DC" w14:textId="3245E656">
      <w:pPr>
        <w:pStyle w:val="Normal"/>
        <w:tabs>
          <w:tab w:val="left" w:leader="none" w:pos="540"/>
        </w:tabs>
        <w:spacing w:after="0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</w:p>
    <w:p w:rsidR="1AC82F3F" w:rsidP="106C7C81" w:rsidRDefault="1AC82F3F" w14:paraId="094BF46B" w14:textId="2E7CEB3E">
      <w:pPr>
        <w:pStyle w:val="Normal"/>
        <w:tabs>
          <w:tab w:val="left" w:leader="none" w:pos="540"/>
        </w:tabs>
        <w:spacing w:after="0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  <w:r w:rsidRPr="106C7C81" w:rsidR="1AC82F3F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  <w:t>URC work discussion</w:t>
      </w:r>
    </w:p>
    <w:p w:rsidR="00F44AFA" w:rsidP="32E5BBC2" w:rsidRDefault="00F44AFA" w14:paraId="7E8F0F97" w14:textId="256A8C2F">
      <w:pPr>
        <w:pStyle w:val="Normal"/>
        <w:tabs>
          <w:tab w:val="left" w:leader="none" w:pos="540"/>
        </w:tabs>
        <w:spacing w:after="0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</w:p>
    <w:p w:rsidR="00AF6472" w:rsidP="32E5BBC2" w:rsidRDefault="00AF6472" w14:paraId="732855F4" w14:textId="55CE750A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  <w:r w:rsidRPr="32E5BBC2" w:rsidR="005C458B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  <w:t>Distributed Communication:</w:t>
      </w:r>
      <w:r w:rsidRPr="32E5BBC2" w:rsidR="00D374DF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  <w:t xml:space="preserve"> </w:t>
      </w:r>
    </w:p>
    <w:p w:rsidR="08EBA44A" w:rsidP="32E5BBC2" w:rsidRDefault="08EBA44A" w14:paraId="51BA075D" w14:textId="39DE7333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08EBA44A" w:rsidP="32E5BBC2" w:rsidRDefault="08EBA44A" w14:paraId="6DA9F085" w14:textId="0363A920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32E5BBC2" w:rsidR="4E970A13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From Kevin Edwards: Faculty Affairs Committee </w:t>
      </w:r>
    </w:p>
    <w:p w:rsidR="08EBA44A" w:rsidP="32E5BBC2" w:rsidRDefault="08EBA44A" w14:paraId="6A5ACD11" w14:textId="362A785A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Cambria" w:cs="Cambria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06a49e1e49724954">
        <w:r w:rsidRPr="32E5BBC2" w:rsidR="4E970A13">
          <w:rPr>
            <w:rStyle w:val="Hyperlink"/>
            <w:rFonts w:ascii="Cambria" w:hAnsi="Cambria" w:eastAsia="Cambria" w:cs="Cambria" w:asciiTheme="majorAscii" w:hAnsiTheme="majorAscii" w:eastAsiaTheme="majorAscii" w:cstheme="majorAscii"/>
            <w:b w:val="1"/>
            <w:bCs w:val="1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External Committee Slate</w:t>
        </w:r>
      </w:hyperlink>
    </w:p>
    <w:p w:rsidR="08EBA44A" w:rsidP="32E5BBC2" w:rsidRDefault="08EBA44A" w14:paraId="2FED2299" w14:textId="5190787A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</w:p>
    <w:p w:rsidR="15B8D36E" w:rsidP="32E5BBC2" w:rsidRDefault="15B8D36E" w14:paraId="7302F48D" w14:textId="7AEE6C37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</w:p>
    <w:p w:rsidRPr="0036720F" w:rsidR="005B00FD" w:rsidP="32E5BBC2" w:rsidRDefault="005B00FD" w14:paraId="270845CA" w14:textId="4EFDA178">
      <w:pPr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  <w:r w:rsidRPr="32E5BBC2" w:rsidR="005B00FD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  <w:t>**Approval of proposed Faculty Caucus Agenda</w:t>
      </w:r>
      <w:r w:rsidRPr="32E5BBC2" w:rsidR="00AF5C61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  <w:t>s</w:t>
      </w:r>
      <w:r w:rsidRPr="32E5BBC2" w:rsidR="005B00FD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  <w:t>- See below**</w:t>
      </w:r>
    </w:p>
    <w:p w:rsidR="00626715" w:rsidP="32E5BBC2" w:rsidRDefault="00626715" w14:paraId="79D2AC83" w14:textId="77777777">
      <w:pPr>
        <w:tabs>
          <w:tab w:val="left" w:pos="2160"/>
          <w:tab w:val="right" w:pos="8640"/>
        </w:tabs>
        <w:spacing w:after="0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</w:p>
    <w:p w:rsidR="00DE3D6F" w:rsidP="32E5BBC2" w:rsidRDefault="005B00FD" w14:paraId="02E2DF8D" w14:textId="68149CDD">
      <w:pPr>
        <w:tabs>
          <w:tab w:val="left" w:pos="2160"/>
          <w:tab w:val="right" w:pos="8640"/>
        </w:tabs>
        <w:spacing w:after="0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  <w:r w:rsidRPr="32E5BBC2" w:rsidR="005B00FD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  <w:t>Adjournment</w:t>
      </w:r>
    </w:p>
    <w:p w:rsidR="00DE3D6F" w:rsidP="32E5BBC2" w:rsidRDefault="00DE3D6F" w14:paraId="21430D78" w14:textId="24687901">
      <w:pPr>
        <w:pBdr>
          <w:bottom w:val="single" w:color="FF000000" w:sz="6" w:space="1"/>
        </w:pBdr>
        <w:tabs>
          <w:tab w:val="left" w:pos="2160"/>
          <w:tab w:val="right" w:pos="8640"/>
        </w:tabs>
        <w:spacing w:after="0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</w:p>
    <w:p w:rsidR="005B00FD" w:rsidP="32E5BBC2" w:rsidRDefault="005B00FD" w14:paraId="12F95AC2" w14:textId="3B59BCC1">
      <w:pPr>
        <w:pStyle w:val="NoSpacing"/>
        <w:jc w:val="center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8"/>
          <w:szCs w:val="28"/>
        </w:rPr>
      </w:pPr>
    </w:p>
    <w:p w:rsidRPr="00D75091" w:rsidR="005B00FD" w:rsidP="32E5BBC2" w:rsidRDefault="005B00FD" w14:paraId="031B8777" w14:textId="7C60FE05">
      <w:pPr>
        <w:pStyle w:val="NoSpacing"/>
        <w:jc w:val="center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8"/>
          <w:szCs w:val="28"/>
        </w:rPr>
      </w:pPr>
      <w:r w:rsidRPr="32E5BBC2" w:rsidR="005B00FD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8"/>
          <w:szCs w:val="28"/>
        </w:rPr>
        <w:t>Faculty Caucus Meeting Agenda</w:t>
      </w:r>
    </w:p>
    <w:p w:rsidRPr="00D75091" w:rsidR="005B00FD" w:rsidP="32E5BBC2" w:rsidRDefault="005B00FD" w14:paraId="5228A28B" w14:textId="1EE12D08">
      <w:pPr>
        <w:pStyle w:val="NoSpacing"/>
        <w:jc w:val="center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</w:rPr>
      </w:pPr>
      <w:r w:rsidRPr="32E5BBC2" w:rsidR="005B00FD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  <w:t>Wednesday,</w:t>
      </w:r>
      <w:r w:rsidRPr="32E5BBC2" w:rsidR="00BE0408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  <w:t xml:space="preserve"> </w:t>
      </w:r>
      <w:r w:rsidRPr="32E5BBC2" w:rsidR="0007453C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  <w:t>April</w:t>
      </w:r>
      <w:r w:rsidRPr="32E5BBC2" w:rsidR="00737506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  <w:t xml:space="preserve"> </w:t>
      </w:r>
      <w:r w:rsidRPr="32E5BBC2" w:rsidR="00C83D74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  <w:t>2</w:t>
      </w:r>
      <w:r w:rsidRPr="32E5BBC2" w:rsidR="0007453C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  <w:t>3</w:t>
      </w:r>
      <w:r w:rsidRPr="32E5BBC2" w:rsidR="00C61F50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  <w:t>, 202</w:t>
      </w:r>
      <w:r w:rsidRPr="32E5BBC2" w:rsidR="0074629E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  <w:t>5</w:t>
      </w:r>
    </w:p>
    <w:p w:rsidRPr="00D75091" w:rsidR="005B00FD" w:rsidP="32E5BBC2" w:rsidRDefault="005B00FD" w14:paraId="7BF07ED1" w14:textId="7A10C8CB">
      <w:pPr>
        <w:pStyle w:val="NoSpacing"/>
        <w:jc w:val="center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  <w:u w:val="single"/>
        </w:rPr>
      </w:pPr>
      <w:r w:rsidRPr="32E5BBC2" w:rsidR="005B00FD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  <w:u w:val="single"/>
        </w:rPr>
        <w:t>Immediately Following the Academic Senate Meeting</w:t>
      </w:r>
    </w:p>
    <w:p w:rsidRPr="00D75091" w:rsidR="00823E98" w:rsidP="32E5BBC2" w:rsidRDefault="00823E98" w14:paraId="5EA204A0" w14:textId="70F3FDFE">
      <w:pPr>
        <w:pStyle w:val="NoSpacing"/>
        <w:rPr>
          <w:rFonts w:ascii="Cambria" w:hAnsi="Cambria" w:eastAsia="Cambria" w:cs="Cambria" w:asciiTheme="majorAscii" w:hAnsiTheme="majorAscii" w:eastAsiaTheme="majorAscii" w:cstheme="majorAscii"/>
        </w:rPr>
      </w:pPr>
    </w:p>
    <w:p w:rsidRPr="00D75091" w:rsidR="005B00FD" w:rsidP="32E5BBC2" w:rsidRDefault="005B00FD" w14:paraId="6F0506BA" w14:textId="5B63FFEB">
      <w:pPr>
        <w:tabs>
          <w:tab w:val="left" w:pos="540"/>
        </w:tabs>
        <w:spacing w:after="0" w:line="240" w:lineRule="auto"/>
        <w:ind w:left="2160" w:hanging="171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</w:p>
    <w:p w:rsidRPr="00D75091" w:rsidR="005B00FD" w:rsidP="32E5BBC2" w:rsidRDefault="005B00FD" w14:paraId="2EE007B4" w14:textId="7632F221">
      <w:pPr>
        <w:spacing w:after="0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  <w:r w:rsidRPr="32E5BBC2" w:rsidR="005B00FD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  <w:t>Call to Order</w:t>
      </w:r>
    </w:p>
    <w:p w:rsidRPr="00D75091" w:rsidR="00F310E9" w:rsidP="32E5BBC2" w:rsidRDefault="00F310E9" w14:paraId="3A28FF9D" w14:textId="1B7FC650">
      <w:pPr>
        <w:tabs>
          <w:tab w:val="left" w:pos="540"/>
        </w:tabs>
        <w:spacing w:after="0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</w:p>
    <w:p w:rsidRPr="00D75091" w:rsidR="00745260" w:rsidP="32E5BBC2" w:rsidRDefault="00F310E9" w14:paraId="5AF9C7A6" w14:textId="3B6D182D">
      <w:pPr>
        <w:tabs>
          <w:tab w:val="left" w:pos="540"/>
        </w:tabs>
        <w:spacing w:after="0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  <w:r w:rsidRPr="32E5BBC2" w:rsidR="00F310E9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  <w:t>Roll call</w:t>
      </w:r>
    </w:p>
    <w:p w:rsidRPr="00D75091" w:rsidR="00D71799" w:rsidP="32E5BBC2" w:rsidRDefault="00D71799" w14:paraId="6C5E37D9" w14:textId="3750BF3E">
      <w:pPr>
        <w:spacing w:after="0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</w:p>
    <w:p w:rsidRPr="00D75091" w:rsidR="00D34834" w:rsidP="32E5BBC2" w:rsidRDefault="00D34834" w14:paraId="34F2943E" w14:textId="63454D43">
      <w:pPr>
        <w:tabs>
          <w:tab w:val="left" w:pos="1080"/>
        </w:tabs>
        <w:spacing w:after="0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  <w:r w:rsidRPr="32E5BBC2" w:rsidR="00D34834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  <w:t>Public Comment: All speakers must sign in with the Senate Secretary prior to the start of the meeting.</w:t>
      </w:r>
    </w:p>
    <w:p w:rsidRPr="00D75091" w:rsidR="00745260" w:rsidP="32E5BBC2" w:rsidRDefault="00745260" w14:paraId="74B1F826" w14:textId="6A89D0D3">
      <w:pPr>
        <w:tabs>
          <w:tab w:val="left" w:pos="1080"/>
        </w:tabs>
        <w:spacing w:after="0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</w:p>
    <w:p w:rsidR="00AB16AD" w:rsidP="32E5BBC2" w:rsidRDefault="00D75091" w14:paraId="32123D52" w14:textId="4B2611CE">
      <w:pPr>
        <w:tabs>
          <w:tab w:val="left" w:pos="1080"/>
        </w:tabs>
        <w:spacing w:after="0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  <w:r w:rsidRPr="32E5BBC2" w:rsidR="00745260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  <w:t xml:space="preserve">Approval of the minutes </w:t>
      </w:r>
      <w:r w:rsidRPr="32E5BBC2" w:rsidR="36321060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  <w:t>3-26-25</w:t>
      </w:r>
      <w:bookmarkStart w:name="_Hlk142985919" w:id="0"/>
      <w:r w:rsidRPr="32E5BBC2" w:rsidR="00D75091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  <w:t xml:space="preserve"> </w:t>
      </w:r>
    </w:p>
    <w:p w:rsidR="40B201BD" w:rsidP="32E5BBC2" w:rsidRDefault="40B201BD" w14:paraId="145CD806" w14:textId="5D80DA0F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</w:p>
    <w:p w:rsidR="32E5BBC2" w:rsidP="32E5BBC2" w:rsidRDefault="32E5BBC2" w14:paraId="2AF46FEA" w14:textId="419EF2A1">
      <w:pPr>
        <w:rPr>
          <w:rFonts w:ascii="Cambria" w:hAnsi="Cambria" w:eastAsia="Cambria" w:cs="Cambria" w:asciiTheme="majorAscii" w:hAnsiTheme="majorAscii" w:eastAsiaTheme="majorAscii" w:cstheme="majorAscii"/>
        </w:rPr>
      </w:pPr>
      <w:r w:rsidRPr="32E5BBC2">
        <w:rPr>
          <w:rFonts w:ascii="Cambria" w:hAnsi="Cambria" w:eastAsia="Cambria" w:cs="Cambria" w:asciiTheme="majorAscii" w:hAnsiTheme="majorAscii" w:eastAsiaTheme="majorAscii" w:cstheme="majorAscii"/>
        </w:rPr>
        <w:br w:type="page"/>
      </w:r>
    </w:p>
    <w:p w:rsidR="05A53B98" w:rsidP="32E5BBC2" w:rsidRDefault="05A53B98" w14:paraId="48554920" w14:textId="5E80AEEC">
      <w:pPr>
        <w:spacing w:before="0" w:beforeAutospacing="off" w:after="0" w:afterAutospacing="off" w:line="257" w:lineRule="auto"/>
        <w:ind w:left="0" w:righ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E5BBC2" w:rsidR="16C67E57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Elections:</w:t>
      </w:r>
    </w:p>
    <w:p w:rsidR="16C67E57" w:rsidP="32E5BBC2" w:rsidRDefault="16C67E57" w14:paraId="5898D93C" w14:textId="0C2C4ED9">
      <w:pPr>
        <w:pStyle w:val="ListParagraph"/>
        <w:numPr>
          <w:ilvl w:val="0"/>
          <w:numId w:val="10"/>
        </w:numPr>
        <w:spacing w:before="0" w:beforeAutospacing="off" w:after="0" w:afterAutospacing="off" w:line="257" w:lineRule="auto"/>
        <w:ind w:righ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32E5BBC2" w:rsidR="16C67E57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4"/>
          <w:szCs w:val="24"/>
          <w:lang w:val="en-US"/>
        </w:rPr>
        <w:t>Academic Freedom, Ethics, and Grievance Committee (up to 8)</w:t>
      </w:r>
    </w:p>
    <w:p w:rsidR="16C67E57" w:rsidP="32E5BBC2" w:rsidRDefault="16C67E57" w14:paraId="48F26DF9" w14:textId="38462D8F">
      <w:pPr>
        <w:pStyle w:val="ListParagraph"/>
        <w:numPr>
          <w:ilvl w:val="0"/>
          <w:numId w:val="11"/>
        </w:numPr>
        <w:spacing w:before="0" w:beforeAutospacing="off" w:after="0" w:afterAutospacing="off" w:line="257" w:lineRule="auto"/>
        <w:ind w:right="0"/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</w:pP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Ellis Hurd</w:t>
      </w:r>
      <w:r w:rsidRPr="72E77FAE" w:rsidR="4BD8C43E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, </w:t>
      </w:r>
      <w:r w:rsidRPr="72E77FAE" w:rsidR="78B3A9C3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Professor</w:t>
      </w:r>
      <w:r w:rsidRPr="72E77FAE" w:rsidR="0B870662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– Teaching and Learning, </w:t>
      </w: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CoE</w:t>
      </w:r>
      <w:r w:rsidRPr="72E77FAE" w:rsidR="0F867C18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- </w:t>
      </w:r>
      <w:hyperlink r:id="Ra8124875f1004eee">
        <w:r w:rsidRPr="72E77FAE" w:rsidR="0F867C18">
          <w:rPr>
            <w:rStyle w:val="Hyperlink"/>
            <w:rFonts w:ascii="Cambria" w:hAnsi="Cambria" w:eastAsia="Cambria" w:cs="Cambria" w:asciiTheme="majorAscii" w:hAnsiTheme="majorAscii" w:eastAsiaTheme="majorAscii" w:cstheme="majorAscii"/>
            <w:noProof w:val="0"/>
            <w:sz w:val="22"/>
            <w:szCs w:val="22"/>
            <w:lang w:val="en-US"/>
          </w:rPr>
          <w:t>CV</w:t>
        </w:r>
      </w:hyperlink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</w:t>
      </w:r>
    </w:p>
    <w:p w:rsidR="16C67E57" w:rsidP="32E5BBC2" w:rsidRDefault="16C67E57" w14:paraId="7297183F" w14:textId="4A22056F">
      <w:pPr>
        <w:pStyle w:val="ListParagraph"/>
        <w:numPr>
          <w:ilvl w:val="0"/>
          <w:numId w:val="11"/>
        </w:numPr>
        <w:spacing w:before="0" w:beforeAutospacing="off" w:after="160" w:afterAutospacing="off" w:line="257" w:lineRule="auto"/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</w:pP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Ben Wellenreiter</w:t>
      </w:r>
      <w:r w:rsidRPr="72E77FAE" w:rsidR="1B32533D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, </w:t>
      </w:r>
      <w:r w:rsidRPr="72E77FAE" w:rsidR="783120A6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Associate </w:t>
      </w:r>
      <w:r w:rsidRPr="72E77FAE" w:rsidR="74AB87B3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Professor</w:t>
      </w:r>
      <w:r w:rsidRPr="72E77FAE" w:rsidR="7D99C6D5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– Teaching</w:t>
      </w:r>
      <w:r w:rsidRPr="72E77FAE" w:rsidR="74AB87B3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</w:t>
      </w:r>
      <w:r w:rsidRPr="72E77FAE" w:rsidR="7D99C6D5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and Learning, </w:t>
      </w: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CoE</w:t>
      </w:r>
      <w:r w:rsidRPr="72E77FAE" w:rsidR="7B2E9288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- </w:t>
      </w:r>
      <w:hyperlink r:id="R6642d53028c348ba">
        <w:r w:rsidRPr="72E77FAE" w:rsidR="7B2E9288">
          <w:rPr>
            <w:rStyle w:val="Hyperlink"/>
            <w:rFonts w:ascii="Cambria" w:hAnsi="Cambria" w:eastAsia="Cambria" w:cs="Cambria" w:asciiTheme="majorAscii" w:hAnsiTheme="majorAscii" w:eastAsiaTheme="majorAscii" w:cstheme="majorAscii"/>
            <w:noProof w:val="0"/>
            <w:sz w:val="22"/>
            <w:szCs w:val="22"/>
            <w:lang w:val="en-US"/>
          </w:rPr>
          <w:t>CV</w:t>
        </w:r>
      </w:hyperlink>
    </w:p>
    <w:p w:rsidR="16C67E57" w:rsidP="32E5BBC2" w:rsidRDefault="16C67E57" w14:paraId="245892B8" w14:textId="0666E780">
      <w:pPr>
        <w:pStyle w:val="ListParagraph"/>
        <w:numPr>
          <w:ilvl w:val="0"/>
          <w:numId w:val="11"/>
        </w:numPr>
        <w:spacing w:before="0" w:beforeAutospacing="off" w:after="160" w:afterAutospacing="off" w:line="257" w:lineRule="auto"/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</w:pP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Kyle Miller</w:t>
      </w:r>
      <w:r w:rsidRPr="72E77FAE" w:rsidR="42A1BB5A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, Associate Professor</w:t>
      </w: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– </w:t>
      </w:r>
      <w:r w:rsidRPr="72E77FAE" w:rsidR="1AE89B10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Teaching and Learning, </w:t>
      </w: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CoE</w:t>
      </w:r>
      <w:r w:rsidRPr="72E77FAE" w:rsidR="02C799E1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- </w:t>
      </w:r>
      <w:hyperlink r:id="R91421498ac4b4477">
        <w:r w:rsidRPr="72E77FAE" w:rsidR="02C799E1">
          <w:rPr>
            <w:rStyle w:val="Hyperlink"/>
            <w:rFonts w:ascii="Cambria" w:hAnsi="Cambria" w:eastAsia="Cambria" w:cs="Cambria" w:asciiTheme="majorAscii" w:hAnsiTheme="majorAscii" w:eastAsiaTheme="majorAscii" w:cstheme="majorAscii"/>
            <w:noProof w:val="0"/>
            <w:sz w:val="22"/>
            <w:szCs w:val="22"/>
            <w:lang w:val="en-US"/>
          </w:rPr>
          <w:t>CV</w:t>
        </w:r>
      </w:hyperlink>
    </w:p>
    <w:p w:rsidR="16C67E57" w:rsidP="32E5BBC2" w:rsidRDefault="16C67E57" w14:paraId="72C5A6C7" w14:textId="7ABBD116">
      <w:pPr>
        <w:pStyle w:val="ListParagraph"/>
        <w:numPr>
          <w:ilvl w:val="0"/>
          <w:numId w:val="11"/>
        </w:numPr>
        <w:spacing w:before="0" w:beforeAutospacing="off" w:after="160" w:afterAutospacing="off" w:line="257" w:lineRule="auto"/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</w:pP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Barbara Meyer</w:t>
      </w:r>
      <w:r w:rsidRPr="72E77FAE" w:rsidR="77B76D6F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, Associate Professor</w:t>
      </w: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– </w:t>
      </w:r>
      <w:r w:rsidRPr="72E77FAE" w:rsidR="0D0BA082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Teaching and Learning, </w:t>
      </w: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CoE</w:t>
      </w:r>
      <w:r w:rsidRPr="72E77FAE" w:rsidR="46BFFC6D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- </w:t>
      </w:r>
      <w:hyperlink r:id="Rd070b6565dcc418d">
        <w:r w:rsidRPr="72E77FAE" w:rsidR="46BFFC6D">
          <w:rPr>
            <w:rStyle w:val="Hyperlink"/>
            <w:rFonts w:ascii="Cambria" w:hAnsi="Cambria" w:eastAsia="Cambria" w:cs="Cambria" w:asciiTheme="majorAscii" w:hAnsiTheme="majorAscii" w:eastAsiaTheme="majorAscii" w:cstheme="majorAscii"/>
            <w:noProof w:val="0"/>
            <w:sz w:val="22"/>
            <w:szCs w:val="22"/>
            <w:lang w:val="en-US"/>
          </w:rPr>
          <w:t>CV</w:t>
        </w:r>
      </w:hyperlink>
    </w:p>
    <w:p w:rsidR="16C67E57" w:rsidP="32E5BBC2" w:rsidRDefault="16C67E57" w14:paraId="3837A8A5" w14:textId="70B11CDB">
      <w:pPr>
        <w:pStyle w:val="ListParagraph"/>
        <w:numPr>
          <w:ilvl w:val="0"/>
          <w:numId w:val="11"/>
        </w:numPr>
        <w:spacing w:before="0" w:beforeAutospacing="off" w:after="160" w:afterAutospacing="off" w:line="257" w:lineRule="auto"/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</w:pP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Christy Borders</w:t>
      </w:r>
      <w:r w:rsidRPr="72E77FAE" w:rsidR="11603EC1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, Professor</w:t>
      </w: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– </w:t>
      </w:r>
      <w:r w:rsidRPr="72E77FAE" w:rsidR="73F87EB1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D/deaf and Hard of Hearing, </w:t>
      </w: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CoE</w:t>
      </w:r>
      <w:r w:rsidRPr="72E77FAE" w:rsidR="35DA3D94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- </w:t>
      </w:r>
      <w:hyperlink r:id="R622b744173144263">
        <w:r w:rsidRPr="72E77FAE" w:rsidR="35DA3D94">
          <w:rPr>
            <w:rStyle w:val="Hyperlink"/>
            <w:rFonts w:ascii="Cambria" w:hAnsi="Cambria" w:eastAsia="Cambria" w:cs="Cambria" w:asciiTheme="majorAscii" w:hAnsiTheme="majorAscii" w:eastAsiaTheme="majorAscii" w:cstheme="majorAscii"/>
            <w:noProof w:val="0"/>
            <w:sz w:val="22"/>
            <w:szCs w:val="22"/>
            <w:lang w:val="en-US"/>
          </w:rPr>
          <w:t>CV</w:t>
        </w:r>
      </w:hyperlink>
    </w:p>
    <w:p w:rsidR="16C67E57" w:rsidP="32E5BBC2" w:rsidRDefault="16C67E57" w14:paraId="3DF1B255" w14:textId="302F2886">
      <w:pPr>
        <w:pStyle w:val="ListParagraph"/>
        <w:numPr>
          <w:ilvl w:val="0"/>
          <w:numId w:val="11"/>
        </w:numPr>
        <w:spacing w:before="0" w:beforeAutospacing="off" w:after="160" w:afterAutospacing="off" w:line="257" w:lineRule="auto"/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</w:pP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Sumesh Philip</w:t>
      </w:r>
      <w:r w:rsidRPr="72E77FAE" w:rsidR="0C0FB533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, Associate Professor</w:t>
      </w: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</w:t>
      </w: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– </w:t>
      </w:r>
      <w:r w:rsidRPr="72E77FAE" w:rsidR="1BAF505A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Information Technology, </w:t>
      </w: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CAST</w:t>
      </w:r>
      <w:r w:rsidRPr="72E77FAE" w:rsidR="6BFB32F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- </w:t>
      </w:r>
      <w:hyperlink r:id="R66fc1a432181489a">
        <w:r w:rsidRPr="72E77FAE" w:rsidR="6BFB32F7">
          <w:rPr>
            <w:rStyle w:val="Hyperlink"/>
            <w:rFonts w:ascii="Cambria" w:hAnsi="Cambria" w:eastAsia="Cambria" w:cs="Cambria" w:asciiTheme="majorAscii" w:hAnsiTheme="majorAscii" w:eastAsiaTheme="majorAscii" w:cstheme="majorAscii"/>
            <w:noProof w:val="0"/>
            <w:sz w:val="22"/>
            <w:szCs w:val="22"/>
            <w:lang w:val="en-US"/>
          </w:rPr>
          <w:t>CV</w:t>
        </w:r>
      </w:hyperlink>
    </w:p>
    <w:p w:rsidR="32E5BBC2" w:rsidP="32E5BBC2" w:rsidRDefault="32E5BBC2" w14:paraId="528ACC4C" w14:textId="1CFA349D">
      <w:pPr>
        <w:pStyle w:val="ListParagraph"/>
        <w:spacing w:before="0" w:beforeAutospacing="off" w:after="160" w:afterAutospacing="off" w:line="257" w:lineRule="auto"/>
        <w:ind w:left="1080"/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</w:pPr>
    </w:p>
    <w:p w:rsidR="32E5BBC2" w:rsidP="32E5BBC2" w:rsidRDefault="32E5BBC2" w14:paraId="7ABFC65C" w14:textId="6FBC250A">
      <w:pPr>
        <w:pStyle w:val="ListParagraph"/>
        <w:spacing w:before="0" w:beforeAutospacing="off" w:after="160" w:afterAutospacing="off" w:line="257" w:lineRule="auto"/>
        <w:ind w:left="1080"/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</w:pPr>
    </w:p>
    <w:p w:rsidR="16C67E57" w:rsidP="32E5BBC2" w:rsidRDefault="16C67E57" w14:paraId="12295A72" w14:textId="2C9D89A0">
      <w:pPr>
        <w:pStyle w:val="ListParagraph"/>
        <w:numPr>
          <w:ilvl w:val="0"/>
          <w:numId w:val="10"/>
        </w:numPr>
        <w:spacing w:before="0" w:beforeAutospacing="off" w:after="0" w:afterAutospacing="off" w:line="257" w:lineRule="auto"/>
        <w:ind w:righ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32E5BBC2" w:rsidR="16C67E57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4"/>
          <w:szCs w:val="24"/>
          <w:lang w:val="en-US"/>
        </w:rPr>
        <w:t>Panel of Ten (up to 10)</w:t>
      </w:r>
    </w:p>
    <w:p w:rsidR="16C67E57" w:rsidP="32E5BBC2" w:rsidRDefault="16C67E57" w14:paraId="142A3A5A" w14:textId="21CDBD93">
      <w:pPr>
        <w:pStyle w:val="ListParagraph"/>
        <w:numPr>
          <w:ilvl w:val="0"/>
          <w:numId w:val="12"/>
        </w:numPr>
        <w:spacing w:before="0" w:beforeAutospacing="off" w:after="0" w:afterAutospacing="off" w:line="257" w:lineRule="auto"/>
        <w:ind w:right="0"/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</w:pP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Jing Wang</w:t>
      </w:r>
      <w:r w:rsidRPr="72E77FAE" w:rsidR="557A7E30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, Professor</w:t>
      </w: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– Electrical Engineering</w:t>
      </w:r>
      <w:r w:rsidRPr="72E77FAE" w:rsidR="094EDCED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, </w:t>
      </w:r>
      <w:r w:rsidRPr="72E77FAE" w:rsidR="094EDCED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CoEng</w:t>
      </w:r>
      <w:r w:rsidRPr="72E77FAE" w:rsidR="53B5717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- </w:t>
      </w:r>
      <w:hyperlink r:id="R630a7fe1c7ce41ca">
        <w:r w:rsidRPr="72E77FAE" w:rsidR="53B57177">
          <w:rPr>
            <w:rStyle w:val="Hyperlink"/>
            <w:rFonts w:ascii="Cambria" w:hAnsi="Cambria" w:eastAsia="Cambria" w:cs="Cambria" w:asciiTheme="majorAscii" w:hAnsiTheme="majorAscii" w:eastAsiaTheme="majorAscii" w:cstheme="majorAscii"/>
            <w:noProof w:val="0"/>
            <w:sz w:val="22"/>
            <w:szCs w:val="22"/>
            <w:lang w:val="en-US"/>
          </w:rPr>
          <w:t>CV</w:t>
        </w:r>
      </w:hyperlink>
    </w:p>
    <w:p w:rsidR="16C67E57" w:rsidP="32E5BBC2" w:rsidRDefault="16C67E57" w14:paraId="0DA26F06" w14:textId="0919E7C3">
      <w:pPr>
        <w:pStyle w:val="ListParagraph"/>
        <w:numPr>
          <w:ilvl w:val="0"/>
          <w:numId w:val="12"/>
        </w:numPr>
        <w:spacing w:before="0" w:beforeAutospacing="off" w:after="160" w:afterAutospacing="off" w:line="257" w:lineRule="auto"/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</w:pP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Yun-Ching Chung</w:t>
      </w:r>
      <w:r w:rsidRPr="72E77FAE" w:rsidR="70BF2455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, Professor</w:t>
      </w: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– Special Education</w:t>
      </w:r>
      <w:r w:rsidRPr="72E77FAE" w:rsidR="729D683F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, </w:t>
      </w:r>
      <w:r w:rsidRPr="72E77FAE" w:rsidR="729D683F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CoE</w:t>
      </w:r>
      <w:r w:rsidRPr="72E77FAE" w:rsidR="2EA2E4F4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- </w:t>
      </w:r>
      <w:hyperlink r:id="R9f0770027e404376">
        <w:r w:rsidRPr="72E77FAE" w:rsidR="2EA2E4F4">
          <w:rPr>
            <w:rStyle w:val="Hyperlink"/>
            <w:rFonts w:ascii="Cambria" w:hAnsi="Cambria" w:eastAsia="Cambria" w:cs="Cambria" w:asciiTheme="majorAscii" w:hAnsiTheme="majorAscii" w:eastAsiaTheme="majorAscii" w:cstheme="majorAscii"/>
            <w:noProof w:val="0"/>
            <w:sz w:val="22"/>
            <w:szCs w:val="22"/>
            <w:lang w:val="en-US"/>
          </w:rPr>
          <w:t>CV</w:t>
        </w:r>
      </w:hyperlink>
    </w:p>
    <w:p w:rsidR="16C67E57" w:rsidP="32E5BBC2" w:rsidRDefault="16C67E57" w14:paraId="21646167" w14:textId="6029EB39">
      <w:pPr>
        <w:pStyle w:val="ListParagraph"/>
        <w:numPr>
          <w:ilvl w:val="0"/>
          <w:numId w:val="12"/>
        </w:numPr>
        <w:spacing w:before="0" w:beforeAutospacing="off" w:after="160" w:afterAutospacing="off" w:line="257" w:lineRule="auto"/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</w:pP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Ben Sadd</w:t>
      </w:r>
      <w:r w:rsidRPr="72E77FAE" w:rsidR="3F92CC9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, Professor</w:t>
      </w: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– Biological Sciences</w:t>
      </w:r>
      <w:r w:rsidRPr="72E77FAE" w:rsidR="188D7D55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, CAS</w:t>
      </w:r>
      <w:r w:rsidRPr="72E77FAE" w:rsidR="1C94AFC2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- </w:t>
      </w:r>
      <w:hyperlink r:id="R4abf1cd944f34d5d">
        <w:r w:rsidRPr="72E77FAE" w:rsidR="1C94AFC2">
          <w:rPr>
            <w:rStyle w:val="Hyperlink"/>
            <w:rFonts w:ascii="Cambria" w:hAnsi="Cambria" w:eastAsia="Cambria" w:cs="Cambria" w:asciiTheme="majorAscii" w:hAnsiTheme="majorAscii" w:eastAsiaTheme="majorAscii" w:cstheme="majorAscii"/>
            <w:noProof w:val="0"/>
            <w:sz w:val="22"/>
            <w:szCs w:val="22"/>
            <w:lang w:val="en-US"/>
          </w:rPr>
          <w:t>CV</w:t>
        </w:r>
      </w:hyperlink>
    </w:p>
    <w:p w:rsidR="16C67E57" w:rsidP="32E5BBC2" w:rsidRDefault="16C67E57" w14:paraId="0DF6A121" w14:textId="1F1D5E97">
      <w:pPr>
        <w:pStyle w:val="ListParagraph"/>
        <w:numPr>
          <w:ilvl w:val="0"/>
          <w:numId w:val="12"/>
        </w:numPr>
        <w:spacing w:before="0" w:beforeAutospacing="off" w:after="160" w:afterAutospacing="off" w:line="257" w:lineRule="auto"/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</w:pP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Justin Stanek</w:t>
      </w:r>
      <w:r w:rsidRPr="72E77FAE" w:rsidR="290F62CC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, Associate Professor</w:t>
      </w: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- Kinesiology and Recreation</w:t>
      </w:r>
      <w:r w:rsidRPr="72E77FAE" w:rsidR="1C164D2B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, CAST</w:t>
      </w:r>
      <w:r w:rsidRPr="72E77FAE" w:rsidR="416F4351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- </w:t>
      </w:r>
      <w:hyperlink r:id="Rbb0f4d7a593f4923">
        <w:r w:rsidRPr="72E77FAE" w:rsidR="416F4351">
          <w:rPr>
            <w:rStyle w:val="Hyperlink"/>
            <w:rFonts w:ascii="Cambria" w:hAnsi="Cambria" w:eastAsia="Cambria" w:cs="Cambria" w:asciiTheme="majorAscii" w:hAnsiTheme="majorAscii" w:eastAsiaTheme="majorAscii" w:cstheme="majorAscii"/>
            <w:noProof w:val="0"/>
            <w:sz w:val="22"/>
            <w:szCs w:val="22"/>
            <w:lang w:val="en-US"/>
          </w:rPr>
          <w:t>CV</w:t>
        </w:r>
      </w:hyperlink>
    </w:p>
    <w:p w:rsidR="16C67E57" w:rsidP="32E5BBC2" w:rsidRDefault="16C67E57" w14:paraId="6F2D0FDA" w14:textId="264D44C9">
      <w:pPr>
        <w:pStyle w:val="ListParagraph"/>
        <w:numPr>
          <w:ilvl w:val="0"/>
          <w:numId w:val="12"/>
        </w:numPr>
        <w:spacing w:before="0" w:beforeAutospacing="off" w:after="160" w:afterAutospacing="off" w:line="257" w:lineRule="auto"/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</w:pP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Karen Stipp</w:t>
      </w:r>
      <w:r w:rsidRPr="72E77FAE" w:rsidR="56617B60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, Associate Professor</w:t>
      </w: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– Social Work</w:t>
      </w:r>
      <w:r w:rsidRPr="72E77FAE" w:rsidR="460D8719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, CAS</w:t>
      </w:r>
      <w:r w:rsidRPr="72E77FAE" w:rsidR="70E8CAE6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- </w:t>
      </w:r>
      <w:hyperlink r:id="Rc7c082bc2f1f46f0">
        <w:r w:rsidRPr="72E77FAE" w:rsidR="70E8CAE6">
          <w:rPr>
            <w:rStyle w:val="Hyperlink"/>
            <w:rFonts w:ascii="Cambria" w:hAnsi="Cambria" w:eastAsia="Cambria" w:cs="Cambria" w:asciiTheme="majorAscii" w:hAnsiTheme="majorAscii" w:eastAsiaTheme="majorAscii" w:cstheme="majorAscii"/>
            <w:noProof w:val="0"/>
            <w:sz w:val="22"/>
            <w:szCs w:val="22"/>
            <w:lang w:val="en-US"/>
          </w:rPr>
          <w:t>CV</w:t>
        </w:r>
      </w:hyperlink>
    </w:p>
    <w:p w:rsidR="16C67E57" w:rsidP="32E5BBC2" w:rsidRDefault="16C67E57" w14:paraId="60E59650" w14:textId="3CD8C1F8">
      <w:pPr>
        <w:pStyle w:val="ListParagraph"/>
        <w:numPr>
          <w:ilvl w:val="0"/>
          <w:numId w:val="12"/>
        </w:numPr>
        <w:spacing w:before="0" w:beforeAutospacing="off" w:after="160" w:afterAutospacing="off" w:line="257" w:lineRule="auto"/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</w:pP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Michael Wille</w:t>
      </w:r>
      <w:r w:rsidRPr="72E77FAE" w:rsidR="3AD3EAC4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, Professor</w:t>
      </w: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– School of Art</w:t>
      </w:r>
      <w:r w:rsidRPr="72E77FAE" w:rsidR="210D6EDF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, WKCFA</w:t>
      </w:r>
      <w:r w:rsidRPr="72E77FAE" w:rsidR="464A4270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- </w:t>
      </w:r>
      <w:hyperlink r:id="Redeba80bb1d4482d">
        <w:r w:rsidRPr="72E77FAE" w:rsidR="464A4270">
          <w:rPr>
            <w:rStyle w:val="Hyperlink"/>
            <w:rFonts w:ascii="Cambria" w:hAnsi="Cambria" w:eastAsia="Cambria" w:cs="Cambria" w:asciiTheme="majorAscii" w:hAnsiTheme="majorAscii" w:eastAsiaTheme="majorAscii" w:cstheme="majorAscii"/>
            <w:noProof w:val="0"/>
            <w:sz w:val="22"/>
            <w:szCs w:val="22"/>
            <w:lang w:val="en-US"/>
          </w:rPr>
          <w:t>CV</w:t>
        </w:r>
      </w:hyperlink>
    </w:p>
    <w:p w:rsidR="16C67E57" w:rsidP="32E5BBC2" w:rsidRDefault="16C67E57" w14:paraId="688CEF4A" w14:textId="7911A792">
      <w:pPr>
        <w:pStyle w:val="ListParagraph"/>
        <w:numPr>
          <w:ilvl w:val="0"/>
          <w:numId w:val="12"/>
        </w:numPr>
        <w:spacing w:before="0" w:beforeAutospacing="off" w:after="160" w:afterAutospacing="off" w:line="257" w:lineRule="auto"/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</w:pP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Ellis Hurd</w:t>
      </w:r>
      <w:r w:rsidRPr="72E77FAE" w:rsidR="24336E38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, Professor</w:t>
      </w: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– T</w:t>
      </w:r>
      <w:r w:rsidRPr="72E77FAE" w:rsidR="7E687063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eaching and Learning</w:t>
      </w:r>
      <w:r w:rsidRPr="72E77FAE" w:rsidR="72771824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, </w:t>
      </w:r>
      <w:r w:rsidRPr="72E77FAE" w:rsidR="72771824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CoE</w:t>
      </w:r>
      <w:r w:rsidRPr="72E77FAE" w:rsidR="385468A9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- </w:t>
      </w:r>
      <w:hyperlink r:id="R9a92470deb6d440d">
        <w:r w:rsidRPr="72E77FAE" w:rsidR="385468A9">
          <w:rPr>
            <w:rStyle w:val="Hyperlink"/>
            <w:rFonts w:ascii="Cambria" w:hAnsi="Cambria" w:eastAsia="Cambria" w:cs="Cambria" w:asciiTheme="majorAscii" w:hAnsiTheme="majorAscii" w:eastAsiaTheme="majorAscii" w:cstheme="majorAscii"/>
            <w:noProof w:val="0"/>
            <w:sz w:val="22"/>
            <w:szCs w:val="22"/>
            <w:lang w:val="en-US"/>
          </w:rPr>
          <w:t>CV</w:t>
        </w:r>
      </w:hyperlink>
    </w:p>
    <w:p w:rsidR="16C67E57" w:rsidP="32E5BBC2" w:rsidRDefault="16C67E57" w14:paraId="6AEDDA84" w14:textId="0EC96804">
      <w:pPr>
        <w:pStyle w:val="ListParagraph"/>
        <w:numPr>
          <w:ilvl w:val="0"/>
          <w:numId w:val="12"/>
        </w:numPr>
        <w:spacing w:before="0" w:beforeAutospacing="off" w:after="160" w:afterAutospacing="off" w:line="257" w:lineRule="auto"/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</w:pP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Kristin Carlson</w:t>
      </w:r>
      <w:r w:rsidRPr="72E77FAE" w:rsidR="73270EDE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, Associate Professor</w:t>
      </w: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– CTK</w:t>
      </w:r>
      <w:r w:rsidRPr="72E77FAE" w:rsidR="2CA7EC81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, WKCFA</w:t>
      </w:r>
      <w:r w:rsidRPr="72E77FAE" w:rsidR="17168B13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- </w:t>
      </w:r>
      <w:hyperlink r:id="R3825152bfafa44e0">
        <w:r w:rsidRPr="72E77FAE" w:rsidR="17168B13">
          <w:rPr>
            <w:rStyle w:val="Hyperlink"/>
            <w:rFonts w:ascii="Cambria" w:hAnsi="Cambria" w:eastAsia="Cambria" w:cs="Cambria" w:asciiTheme="majorAscii" w:hAnsiTheme="majorAscii" w:eastAsiaTheme="majorAscii" w:cstheme="majorAscii"/>
            <w:noProof w:val="0"/>
            <w:sz w:val="22"/>
            <w:szCs w:val="22"/>
            <w:lang w:val="en-US"/>
          </w:rPr>
          <w:t>CV</w:t>
        </w:r>
      </w:hyperlink>
    </w:p>
    <w:p w:rsidR="16C67E57" w:rsidP="32E5BBC2" w:rsidRDefault="16C67E57" w14:paraId="7193D80B" w14:textId="1CB98BFA">
      <w:pPr>
        <w:pStyle w:val="ListParagraph"/>
        <w:numPr>
          <w:ilvl w:val="0"/>
          <w:numId w:val="12"/>
        </w:numPr>
        <w:spacing w:before="0" w:beforeAutospacing="off" w:after="160" w:afterAutospacing="off" w:line="257" w:lineRule="auto"/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</w:pP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Eric Willey</w:t>
      </w:r>
      <w:r w:rsidRPr="72E77FAE" w:rsidR="30C424CF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, Associate Professor</w:t>
      </w: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– </w:t>
      </w:r>
      <w:r w:rsidRPr="72E77FAE" w:rsidR="54FCC986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Head of Technical Services, </w:t>
      </w: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M</w:t>
      </w:r>
      <w:r w:rsidRPr="72E77FAE" w:rsidR="01C5F86A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LN</w:t>
      </w:r>
      <w:r w:rsidRPr="72E77FAE" w:rsidR="76270F7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- </w:t>
      </w:r>
      <w:hyperlink r:id="Ra2241b3ab9c24997">
        <w:r w:rsidRPr="72E77FAE" w:rsidR="76270F77">
          <w:rPr>
            <w:rStyle w:val="Hyperlink"/>
            <w:rFonts w:ascii="Cambria" w:hAnsi="Cambria" w:eastAsia="Cambria" w:cs="Cambria" w:asciiTheme="majorAscii" w:hAnsiTheme="majorAscii" w:eastAsiaTheme="majorAscii" w:cstheme="majorAscii"/>
            <w:noProof w:val="0"/>
            <w:sz w:val="22"/>
            <w:szCs w:val="22"/>
            <w:lang w:val="en-US"/>
          </w:rPr>
          <w:t>CV</w:t>
        </w:r>
      </w:hyperlink>
    </w:p>
    <w:p w:rsidR="16C67E57" w:rsidP="32E5BBC2" w:rsidRDefault="16C67E57" w14:paraId="4BF0C477" w14:textId="3291AF76">
      <w:pPr>
        <w:pStyle w:val="ListParagraph"/>
        <w:numPr>
          <w:ilvl w:val="0"/>
          <w:numId w:val="12"/>
        </w:numPr>
        <w:spacing w:before="0" w:beforeAutospacing="off" w:after="160" w:afterAutospacing="off" w:line="257" w:lineRule="auto"/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</w:pP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Abdelmounaam Rezgui</w:t>
      </w:r>
      <w:r w:rsidRPr="72E77FAE" w:rsidR="56584F61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, Associate Professor</w:t>
      </w:r>
      <w:r w:rsidRPr="72E77FAE" w:rsidR="3A72416C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– </w:t>
      </w:r>
      <w:r w:rsidRPr="72E77FAE" w:rsidR="18917C5B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Computer</w:t>
      </w: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</w:t>
      </w:r>
      <w:r w:rsidRPr="72E77FAE" w:rsidR="3A72416C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Networking, </w:t>
      </w:r>
      <w:r w:rsidRPr="72E77FAE" w:rsidR="16C67E57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>CAST</w:t>
      </w:r>
      <w:r w:rsidRPr="72E77FAE" w:rsidR="629EA4C5">
        <w:rPr>
          <w:rFonts w:ascii="Cambria" w:hAnsi="Cambria" w:eastAsia="Cambria" w:cs="Cambria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- </w:t>
      </w:r>
      <w:hyperlink r:id="R092617f1c7004d46">
        <w:r w:rsidRPr="72E77FAE" w:rsidR="629EA4C5">
          <w:rPr>
            <w:rStyle w:val="Hyperlink"/>
            <w:rFonts w:ascii="Cambria" w:hAnsi="Cambria" w:eastAsia="Cambria" w:cs="Cambria" w:asciiTheme="majorAscii" w:hAnsiTheme="majorAscii" w:eastAsiaTheme="majorAscii" w:cstheme="majorAscii"/>
            <w:noProof w:val="0"/>
            <w:sz w:val="22"/>
            <w:szCs w:val="22"/>
            <w:lang w:val="en-US"/>
          </w:rPr>
          <w:t>CV</w:t>
        </w:r>
      </w:hyperlink>
    </w:p>
    <w:p w:rsidR="32E5BBC2" w:rsidP="32E5BBC2" w:rsidRDefault="32E5BBC2" w14:paraId="36725D91" w14:textId="5C126694">
      <w:pPr>
        <w:pStyle w:val="ListParagraph"/>
        <w:spacing w:before="0" w:beforeAutospacing="off" w:after="0" w:afterAutospacing="off" w:line="257" w:lineRule="auto"/>
        <w:ind w:left="1080" w:right="0"/>
        <w:rPr>
          <w:rFonts w:ascii="Cambria" w:hAnsi="Cambria" w:eastAsia="Cambria" w:cs="Cambria" w:asciiTheme="majorAscii" w:hAnsiTheme="majorAscii" w:eastAsiaTheme="majorAscii" w:cstheme="majorAscii"/>
          <w:b w:val="0"/>
          <w:bCs w:val="0"/>
          <w:i w:val="1"/>
          <w:iCs w:val="1"/>
          <w:noProof w:val="0"/>
          <w:sz w:val="24"/>
          <w:szCs w:val="24"/>
          <w:lang w:val="en-US"/>
        </w:rPr>
      </w:pPr>
    </w:p>
    <w:p w:rsidR="16C67E57" w:rsidP="32E5BBC2" w:rsidRDefault="16C67E57" w14:paraId="457A999D" w14:textId="4D2679F3">
      <w:pPr>
        <w:pStyle w:val="ListParagraph"/>
        <w:numPr>
          <w:ilvl w:val="0"/>
          <w:numId w:val="10"/>
        </w:numPr>
        <w:spacing w:before="0" w:beforeAutospacing="off" w:after="0" w:afterAutospacing="off" w:line="257" w:lineRule="auto"/>
        <w:ind w:righ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32E5BBC2" w:rsidR="16C67E57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4"/>
          <w:szCs w:val="24"/>
          <w:lang w:val="en-US"/>
        </w:rPr>
        <w:t>External Committee Slate – From Faculty Affairs Comm</w:t>
      </w:r>
      <w:r w:rsidRPr="32E5BBC2" w:rsidR="78D6C648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4"/>
          <w:szCs w:val="24"/>
          <w:lang w:val="en-US"/>
        </w:rPr>
        <w:t>ittee</w:t>
      </w:r>
    </w:p>
    <w:p w:rsidR="746BAB54" w:rsidP="32E5BBC2" w:rsidRDefault="746BAB54" w14:paraId="24BB8D3C" w14:textId="1FB91F4F">
      <w:pPr>
        <w:pStyle w:val="ListParagraph"/>
        <w:spacing w:before="0" w:beforeAutospacing="off" w:after="0" w:afterAutospacing="off" w:line="257" w:lineRule="auto"/>
        <w:ind w:left="720" w:right="0"/>
        <w:rPr>
          <w:rFonts w:ascii="Cambria" w:hAnsi="Cambria" w:eastAsia="Cambria" w:cs="Cambria" w:asciiTheme="majorAscii" w:hAnsiTheme="majorAscii" w:eastAsiaTheme="majorAscii" w:cstheme="majorAscii"/>
        </w:rPr>
      </w:pPr>
      <w:hyperlink r:id="R16b33ca5f19a4f39">
        <w:r w:rsidRPr="32E5BBC2" w:rsidR="746BAB54">
          <w:rPr>
            <w:rStyle w:val="Hyperlink"/>
            <w:rFonts w:ascii="Cambria" w:hAnsi="Cambria" w:eastAsia="Cambria" w:cs="Cambria" w:asciiTheme="majorAscii" w:hAnsiTheme="majorAscii" w:eastAsiaTheme="majorAscii" w:cstheme="majorAscii"/>
            <w:b w:val="1"/>
            <w:bCs w:val="1"/>
            <w:i w:val="1"/>
            <w:iCs w:val="1"/>
            <w:noProof w:val="0"/>
            <w:sz w:val="24"/>
            <w:szCs w:val="24"/>
            <w:lang w:val="en-US"/>
          </w:rPr>
          <w:t>Link to Slate</w:t>
        </w:r>
      </w:hyperlink>
    </w:p>
    <w:p w:rsidRPr="00AB16AD" w:rsidR="00EE5EB6" w:rsidP="32E5BBC2" w:rsidRDefault="00EE5EB6" w14:paraId="55AA5B78" w14:textId="4FADA90F">
      <w:pPr>
        <w:pStyle w:val="Normal"/>
        <w:tabs>
          <w:tab w:val="left" w:pos="1080"/>
        </w:tabs>
        <w:spacing w:after="0" w:line="240" w:lineRule="auto"/>
        <w:ind w:lef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</w:p>
    <w:bookmarkEnd w:id="0"/>
    <w:p w:rsidR="2035050A" w:rsidP="32E5BBC2" w:rsidRDefault="2035050A" w14:paraId="7CFAFAED" w14:textId="0033EACA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57" w:lineRule="auto"/>
        <w:ind w:left="720" w:right="0" w:hanging="360"/>
        <w:jc w:val="left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32E5BBC2" w:rsidR="2035050A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noProof w:val="0"/>
          <w:sz w:val="24"/>
          <w:szCs w:val="24"/>
          <w:lang w:val="en-US"/>
        </w:rPr>
        <w:t>Textbook Affordability Committe</w:t>
      </w:r>
    </w:p>
    <w:p w:rsidR="2035050A" w:rsidP="32E5BBC2" w:rsidRDefault="2035050A" w14:paraId="45F22ADF" w14:textId="17E7D630">
      <w:pPr>
        <w:pStyle w:val="ListParagraph"/>
        <w:numPr>
          <w:ilvl w:val="0"/>
          <w:numId w:val="16"/>
        </w:numPr>
        <w:suppressLineNumbers w:val="0"/>
        <w:bidi w:val="0"/>
        <w:spacing w:before="0" w:beforeAutospacing="off" w:after="0" w:afterAutospacing="off" w:line="257" w:lineRule="auto"/>
        <w:ind w:right="0"/>
        <w:jc w:val="left"/>
        <w:rPr>
          <w:rFonts w:ascii="Cambria" w:hAnsi="Cambria" w:eastAsia="Cambria" w:cs="Cambria" w:asciiTheme="majorAscii" w:hAnsiTheme="majorAscii" w:eastAsiaTheme="majorAscii" w:cstheme="maj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06C7C81" w:rsidR="2035050A">
        <w:rPr>
          <w:rFonts w:ascii="Cambria" w:hAnsi="Cambria" w:eastAsia="Cambria" w:cs="Cambria" w:asciiTheme="majorAscii" w:hAnsiTheme="majorAscii" w:eastAsiaTheme="majorAscii" w:cstheme="maj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One (1) faculty senator or designee 2025-2027 (replacing Carl Palmer)</w:t>
      </w:r>
    </w:p>
    <w:p w:rsidR="106C7C81" w:rsidP="106C7C81" w:rsidRDefault="106C7C81" w14:paraId="730EAC36" w14:textId="66E325E8">
      <w:pPr>
        <w:pStyle w:val="ListParagraph"/>
        <w:suppressLineNumbers w:val="0"/>
        <w:bidi w:val="0"/>
        <w:spacing w:before="0" w:beforeAutospacing="off" w:after="0" w:afterAutospacing="off" w:line="257" w:lineRule="auto"/>
        <w:ind w:left="1080" w:right="0"/>
        <w:jc w:val="left"/>
        <w:rPr>
          <w:rFonts w:ascii="Cambria" w:hAnsi="Cambria" w:eastAsia="Cambria" w:cs="Cambria" w:asciiTheme="majorAscii" w:hAnsiTheme="majorAscii" w:eastAsiaTheme="majorAscii" w:cstheme="maj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2334A613" w:rsidP="106C7C81" w:rsidRDefault="2334A613" w14:paraId="54813C57" w14:textId="41D62CC9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57" w:lineRule="auto"/>
        <w:ind w:right="0"/>
        <w:jc w:val="left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0"/>
          <w:iCs w:val="0"/>
          <w:noProof w:val="0"/>
          <w:sz w:val="22"/>
          <w:szCs w:val="22"/>
          <w:lang w:val="en-US"/>
        </w:rPr>
      </w:pPr>
      <w:r w:rsidRPr="106C7C81" w:rsidR="2334A613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0"/>
          <w:iCs w:val="0"/>
          <w:noProof w:val="0"/>
          <w:sz w:val="22"/>
          <w:szCs w:val="22"/>
          <w:lang w:val="en-US"/>
        </w:rPr>
        <w:t>Associate Vice President for Academic Advancement Search Committee (up to 6)</w:t>
      </w:r>
    </w:p>
    <w:p w:rsidR="32E5BBC2" w:rsidP="106C7C81" w:rsidRDefault="32E5BBC2" w14:paraId="16F50E5F" w14:textId="38F0ED2D">
      <w:pPr>
        <w:pStyle w:val="ListParagraph"/>
        <w:numPr>
          <w:ilvl w:val="0"/>
          <w:numId w:val="19"/>
        </w:numPr>
        <w:tabs>
          <w:tab w:val="left" w:leader="none" w:pos="1080"/>
        </w:tabs>
        <w:spacing w:after="0" w:line="240" w:lineRule="auto"/>
        <w:ind/>
        <w:rPr>
          <w:rFonts w:ascii="Cambria" w:hAnsi="Cambria" w:eastAsia="Cambria" w:cs="Cambria" w:asciiTheme="majorAscii" w:hAnsiTheme="majorAscii" w:eastAsiaTheme="majorAscii" w:cstheme="majorAscii"/>
          <w:b w:val="0"/>
          <w:bCs w:val="0"/>
          <w:i w:val="0"/>
          <w:iCs w:val="0"/>
          <w:sz w:val="22"/>
          <w:szCs w:val="22"/>
        </w:rPr>
      </w:pPr>
      <w:r w:rsidRPr="106C7C81" w:rsidR="2334A613">
        <w:rPr>
          <w:rFonts w:ascii="Cambria" w:hAnsi="Cambria" w:eastAsia="Cambria" w:cs="Cambria" w:asciiTheme="majorAscii" w:hAnsiTheme="majorAscii" w:eastAsiaTheme="majorAscii" w:cstheme="majorAscii"/>
          <w:b w:val="0"/>
          <w:bCs w:val="0"/>
          <w:i w:val="0"/>
          <w:iCs w:val="0"/>
          <w:sz w:val="22"/>
          <w:szCs w:val="22"/>
        </w:rPr>
        <w:t>Mi</w:t>
      </w:r>
      <w:r w:rsidRPr="106C7C81" w:rsidR="18D11083">
        <w:rPr>
          <w:rFonts w:ascii="Cambria" w:hAnsi="Cambria" w:eastAsia="Cambria" w:cs="Cambria" w:asciiTheme="majorAscii" w:hAnsiTheme="majorAscii" w:eastAsiaTheme="majorAscii" w:cstheme="majorAscii"/>
          <w:b w:val="0"/>
          <w:bCs w:val="0"/>
          <w:i w:val="0"/>
          <w:iCs w:val="0"/>
          <w:sz w:val="22"/>
          <w:szCs w:val="22"/>
        </w:rPr>
        <w:t>chael</w:t>
      </w:r>
      <w:r w:rsidRPr="106C7C81" w:rsidR="2334A613">
        <w:rPr>
          <w:rFonts w:ascii="Cambria" w:hAnsi="Cambria" w:eastAsia="Cambria" w:cs="Cambria" w:asciiTheme="majorAscii" w:hAnsiTheme="majorAscii" w:eastAsiaTheme="majorAscii" w:cstheme="majorAscii"/>
          <w:b w:val="0"/>
          <w:bCs w:val="0"/>
          <w:i w:val="0"/>
          <w:iCs w:val="0"/>
          <w:sz w:val="22"/>
          <w:szCs w:val="22"/>
        </w:rPr>
        <w:t xml:space="preserve"> Torry</w:t>
      </w:r>
      <w:r w:rsidRPr="106C7C81" w:rsidR="68A25A4C">
        <w:rPr>
          <w:rFonts w:ascii="Cambria" w:hAnsi="Cambria" w:eastAsia="Cambria" w:cs="Cambria" w:asciiTheme="majorAscii" w:hAnsiTheme="majorAscii" w:eastAsiaTheme="majorAscii" w:cstheme="majorAscii"/>
          <w:b w:val="0"/>
          <w:bCs w:val="0"/>
          <w:i w:val="0"/>
          <w:iCs w:val="0"/>
          <w:sz w:val="22"/>
          <w:szCs w:val="22"/>
        </w:rPr>
        <w:t>, Professor</w:t>
      </w:r>
      <w:r w:rsidRPr="106C7C81" w:rsidR="2334A613">
        <w:rPr>
          <w:rFonts w:ascii="Cambria" w:hAnsi="Cambria" w:eastAsia="Cambria" w:cs="Cambria" w:asciiTheme="majorAscii" w:hAnsiTheme="majorAscii" w:eastAsiaTheme="majorAscii" w:cstheme="majorAscii"/>
          <w:b w:val="0"/>
          <w:bCs w:val="0"/>
          <w:i w:val="0"/>
          <w:iCs w:val="0"/>
          <w:sz w:val="22"/>
          <w:szCs w:val="22"/>
        </w:rPr>
        <w:t xml:space="preserve"> – </w:t>
      </w:r>
      <w:r w:rsidRPr="106C7C81" w:rsidR="09737CC8">
        <w:rPr>
          <w:rFonts w:ascii="Cambria" w:hAnsi="Cambria" w:eastAsia="Cambria" w:cs="Cambria" w:asciiTheme="majorAscii" w:hAnsiTheme="majorAscii" w:eastAsiaTheme="majorAscii" w:cstheme="majorAscii"/>
          <w:b w:val="0"/>
          <w:bCs w:val="0"/>
          <w:i w:val="0"/>
          <w:iCs w:val="0"/>
          <w:sz w:val="22"/>
          <w:szCs w:val="22"/>
        </w:rPr>
        <w:t xml:space="preserve">Kinesiology &amp; Recreation, </w:t>
      </w:r>
      <w:r w:rsidRPr="106C7C81" w:rsidR="2334A613">
        <w:rPr>
          <w:rFonts w:ascii="Cambria" w:hAnsi="Cambria" w:eastAsia="Cambria" w:cs="Cambria" w:asciiTheme="majorAscii" w:hAnsiTheme="majorAscii" w:eastAsiaTheme="majorAscii" w:cstheme="majorAscii"/>
          <w:b w:val="0"/>
          <w:bCs w:val="0"/>
          <w:i w:val="0"/>
          <w:iCs w:val="0"/>
          <w:sz w:val="22"/>
          <w:szCs w:val="22"/>
        </w:rPr>
        <w:t>CAST</w:t>
      </w:r>
    </w:p>
    <w:p w:rsidR="2334A613" w:rsidP="106C7C81" w:rsidRDefault="2334A613" w14:paraId="69CCB2F6" w14:textId="4C611876">
      <w:pPr>
        <w:pStyle w:val="ListParagraph"/>
        <w:numPr>
          <w:ilvl w:val="0"/>
          <w:numId w:val="19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 w:asciiTheme="majorAscii" w:hAnsiTheme="majorAscii" w:eastAsiaTheme="majorAscii" w:cstheme="majorAscii"/>
          <w:b w:val="0"/>
          <w:bCs w:val="0"/>
          <w:i w:val="0"/>
          <w:iCs w:val="0"/>
          <w:sz w:val="22"/>
          <w:szCs w:val="22"/>
        </w:rPr>
      </w:pPr>
      <w:r w:rsidRPr="106C7C81" w:rsidR="2334A613">
        <w:rPr>
          <w:rFonts w:ascii="Cambria" w:hAnsi="Cambria" w:eastAsia="Cambria" w:cs="Cambria" w:asciiTheme="majorAscii" w:hAnsiTheme="majorAscii" w:eastAsiaTheme="majorAscii" w:cstheme="majorAscii"/>
          <w:b w:val="0"/>
          <w:bCs w:val="0"/>
          <w:i w:val="0"/>
          <w:iCs w:val="0"/>
          <w:sz w:val="22"/>
          <w:szCs w:val="22"/>
        </w:rPr>
        <w:t>Jing Wang</w:t>
      </w:r>
      <w:r w:rsidRPr="106C7C81" w:rsidR="65EB4B6D">
        <w:rPr>
          <w:rFonts w:ascii="Cambria" w:hAnsi="Cambria" w:eastAsia="Cambria" w:cs="Cambria" w:asciiTheme="majorAscii" w:hAnsiTheme="majorAscii" w:eastAsiaTheme="majorAscii" w:cstheme="majorAscii"/>
          <w:b w:val="0"/>
          <w:bCs w:val="0"/>
          <w:i w:val="0"/>
          <w:iCs w:val="0"/>
          <w:sz w:val="22"/>
          <w:szCs w:val="22"/>
        </w:rPr>
        <w:t>, Professor</w:t>
      </w:r>
      <w:r w:rsidRPr="106C7C81" w:rsidR="2334A613">
        <w:rPr>
          <w:rFonts w:ascii="Cambria" w:hAnsi="Cambria" w:eastAsia="Cambria" w:cs="Cambria" w:asciiTheme="majorAscii" w:hAnsiTheme="majorAscii" w:eastAsiaTheme="majorAscii" w:cstheme="majorAscii"/>
          <w:b w:val="0"/>
          <w:bCs w:val="0"/>
          <w:i w:val="0"/>
          <w:iCs w:val="0"/>
          <w:sz w:val="22"/>
          <w:szCs w:val="22"/>
        </w:rPr>
        <w:t xml:space="preserve"> – </w:t>
      </w:r>
      <w:r w:rsidRPr="106C7C81" w:rsidR="476B6040">
        <w:rPr>
          <w:rFonts w:ascii="Cambria" w:hAnsi="Cambria" w:eastAsia="Cambria" w:cs="Cambria" w:asciiTheme="majorAscii" w:hAnsiTheme="majorAscii" w:eastAsiaTheme="majorAscii" w:cstheme="majorAscii"/>
          <w:b w:val="0"/>
          <w:bCs w:val="0"/>
          <w:i w:val="0"/>
          <w:iCs w:val="0"/>
          <w:sz w:val="22"/>
          <w:szCs w:val="22"/>
        </w:rPr>
        <w:t xml:space="preserve">Electrical Engineering, </w:t>
      </w:r>
      <w:r w:rsidRPr="106C7C81" w:rsidR="2334A613">
        <w:rPr>
          <w:rFonts w:ascii="Cambria" w:hAnsi="Cambria" w:eastAsia="Cambria" w:cs="Cambria" w:asciiTheme="majorAscii" w:hAnsiTheme="majorAscii" w:eastAsiaTheme="majorAscii" w:cstheme="majorAscii"/>
          <w:b w:val="0"/>
          <w:bCs w:val="0"/>
          <w:i w:val="0"/>
          <w:iCs w:val="0"/>
          <w:sz w:val="22"/>
          <w:szCs w:val="22"/>
        </w:rPr>
        <w:t>CoEng</w:t>
      </w:r>
    </w:p>
    <w:p w:rsidR="2334A613" w:rsidP="106C7C81" w:rsidRDefault="2334A613" w14:paraId="05F3517E" w14:textId="398E65C9">
      <w:pPr>
        <w:pStyle w:val="ListParagraph"/>
        <w:numPr>
          <w:ilvl w:val="0"/>
          <w:numId w:val="19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 w:asciiTheme="majorAscii" w:hAnsiTheme="majorAscii" w:eastAsiaTheme="majorAscii" w:cstheme="majorAscii"/>
          <w:b w:val="0"/>
          <w:bCs w:val="0"/>
          <w:i w:val="0"/>
          <w:iCs w:val="0"/>
          <w:sz w:val="22"/>
          <w:szCs w:val="22"/>
        </w:rPr>
      </w:pPr>
      <w:r w:rsidRPr="106C7C81" w:rsidR="2334A613">
        <w:rPr>
          <w:rFonts w:ascii="Cambria" w:hAnsi="Cambria" w:eastAsia="Cambria" w:cs="Cambria" w:asciiTheme="majorAscii" w:hAnsiTheme="majorAscii" w:eastAsiaTheme="majorAscii" w:cstheme="majorAscii"/>
          <w:b w:val="0"/>
          <w:bCs w:val="0"/>
          <w:i w:val="0"/>
          <w:iCs w:val="0"/>
          <w:sz w:val="22"/>
          <w:szCs w:val="22"/>
        </w:rPr>
        <w:t>Mary Henninger</w:t>
      </w:r>
      <w:r w:rsidRPr="106C7C81" w:rsidR="5FE4FEA6">
        <w:rPr>
          <w:rFonts w:ascii="Cambria" w:hAnsi="Cambria" w:eastAsia="Cambria" w:cs="Cambria" w:asciiTheme="majorAscii" w:hAnsiTheme="majorAscii" w:eastAsiaTheme="majorAscii" w:cstheme="majorAscii"/>
          <w:b w:val="0"/>
          <w:bCs w:val="0"/>
          <w:i w:val="0"/>
          <w:iCs w:val="0"/>
          <w:sz w:val="22"/>
          <w:szCs w:val="22"/>
        </w:rPr>
        <w:t>, Professor</w:t>
      </w:r>
      <w:r w:rsidRPr="106C7C81" w:rsidR="521188BA">
        <w:rPr>
          <w:rFonts w:ascii="Cambria" w:hAnsi="Cambria" w:eastAsia="Cambria" w:cs="Cambria" w:asciiTheme="majorAscii" w:hAnsiTheme="majorAscii" w:eastAsiaTheme="majorAscii" w:cstheme="majorAscii"/>
          <w:b w:val="0"/>
          <w:bCs w:val="0"/>
          <w:i w:val="0"/>
          <w:iCs w:val="0"/>
          <w:sz w:val="22"/>
          <w:szCs w:val="22"/>
        </w:rPr>
        <w:t xml:space="preserve"> – Kinesiology &amp; Recreation, </w:t>
      </w:r>
      <w:r w:rsidRPr="106C7C81" w:rsidR="2334A613">
        <w:rPr>
          <w:rFonts w:ascii="Cambria" w:hAnsi="Cambria" w:eastAsia="Cambria" w:cs="Cambria" w:asciiTheme="majorAscii" w:hAnsiTheme="majorAscii" w:eastAsiaTheme="majorAscii" w:cstheme="majorAscii"/>
          <w:b w:val="0"/>
          <w:bCs w:val="0"/>
          <w:i w:val="0"/>
          <w:iCs w:val="0"/>
          <w:sz w:val="22"/>
          <w:szCs w:val="22"/>
        </w:rPr>
        <w:t>CAST</w:t>
      </w:r>
    </w:p>
    <w:p w:rsidR="32E5BBC2" w:rsidP="32E5BBC2" w:rsidRDefault="32E5BBC2" w14:paraId="67527B66" w14:textId="70979247">
      <w:pPr>
        <w:pStyle w:val="Normal"/>
        <w:tabs>
          <w:tab w:val="left" w:leader="none" w:pos="1080"/>
        </w:tabs>
        <w:spacing w:after="0" w:line="240" w:lineRule="auto"/>
        <w:ind w:lef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</w:p>
    <w:p w:rsidR="32E5BBC2" w:rsidP="32E5BBC2" w:rsidRDefault="32E5BBC2" w14:paraId="547EBF52" w14:textId="54DB6308">
      <w:pPr>
        <w:pStyle w:val="Normal"/>
        <w:tabs>
          <w:tab w:val="left" w:leader="none" w:pos="1080"/>
        </w:tabs>
        <w:spacing w:after="0" w:line="240" w:lineRule="auto"/>
        <w:ind w:lef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</w:p>
    <w:p w:rsidRPr="00D75091" w:rsidR="00AF5C61" w:rsidP="32E5BBC2" w:rsidRDefault="00AF5C61" w14:paraId="333DF9C5" w14:textId="57F6DDCD">
      <w:pPr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  <w:r w:rsidRPr="32E5BBC2" w:rsidR="00AF5C61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  <w:t>Adjournment</w:t>
      </w:r>
    </w:p>
    <w:sectPr w:rsidRPr="00D75091" w:rsidR="00AF5C6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nsid w:val="184728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7">
    <w:nsid w:val="79d670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0fa74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23198f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4">
    <w:nsid w:val="57f56b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159eb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afc4b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bbd91b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0">
    <w:nsid w:val="69327e7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9">
    <w:nsid w:val="64468f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d08b5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D80FEB"/>
    <w:multiLevelType w:val="hybridMultilevel"/>
    <w:tmpl w:val="047C71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256327"/>
    <w:multiLevelType w:val="hybridMultilevel"/>
    <w:tmpl w:val="DA0C7A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3C20FC"/>
    <w:multiLevelType w:val="hybridMultilevel"/>
    <w:tmpl w:val="3DCC24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454A99"/>
    <w:multiLevelType w:val="hybridMultilevel"/>
    <w:tmpl w:val="25A483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2A2EDE"/>
    <w:multiLevelType w:val="hybridMultilevel"/>
    <w:tmpl w:val="569407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33E4AFB"/>
    <w:multiLevelType w:val="multilevel"/>
    <w:tmpl w:val="A22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E06619B"/>
    <w:multiLevelType w:val="multilevel"/>
    <w:tmpl w:val="6678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184607F"/>
    <w:multiLevelType w:val="multilevel"/>
    <w:tmpl w:val="653A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 w16cid:durableId="2089225965">
    <w:abstractNumId w:val="1"/>
  </w:num>
  <w:num w:numId="2" w16cid:durableId="265575957">
    <w:abstractNumId w:val="6"/>
  </w:num>
  <w:num w:numId="3" w16cid:durableId="2039812042">
    <w:abstractNumId w:val="7"/>
  </w:num>
  <w:num w:numId="4" w16cid:durableId="1931155335">
    <w:abstractNumId w:val="2"/>
  </w:num>
  <w:num w:numId="5" w16cid:durableId="1541674152">
    <w:abstractNumId w:val="3"/>
  </w:num>
  <w:num w:numId="6" w16cid:durableId="2008509680">
    <w:abstractNumId w:val="4"/>
  </w:num>
  <w:num w:numId="7" w16cid:durableId="117534367">
    <w:abstractNumId w:val="5"/>
  </w:num>
  <w:num w:numId="8" w16cid:durableId="9368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FD"/>
    <w:rsid w:val="00006431"/>
    <w:rsid w:val="00013DE3"/>
    <w:rsid w:val="00026FDA"/>
    <w:rsid w:val="00063703"/>
    <w:rsid w:val="0007453C"/>
    <w:rsid w:val="000834A5"/>
    <w:rsid w:val="000837CC"/>
    <w:rsid w:val="0009723D"/>
    <w:rsid w:val="000A5BC2"/>
    <w:rsid w:val="000E0EAC"/>
    <w:rsid w:val="00102178"/>
    <w:rsid w:val="00127830"/>
    <w:rsid w:val="0016760C"/>
    <w:rsid w:val="00172715"/>
    <w:rsid w:val="00174C6E"/>
    <w:rsid w:val="001843B1"/>
    <w:rsid w:val="00185872"/>
    <w:rsid w:val="001A4910"/>
    <w:rsid w:val="001B1560"/>
    <w:rsid w:val="001D07A1"/>
    <w:rsid w:val="001D2D05"/>
    <w:rsid w:val="001E6D12"/>
    <w:rsid w:val="001F2500"/>
    <w:rsid w:val="001F31FC"/>
    <w:rsid w:val="001F43BE"/>
    <w:rsid w:val="001F6235"/>
    <w:rsid w:val="002032B2"/>
    <w:rsid w:val="00215085"/>
    <w:rsid w:val="0024236A"/>
    <w:rsid w:val="00276B07"/>
    <w:rsid w:val="0028062B"/>
    <w:rsid w:val="00293586"/>
    <w:rsid w:val="0029522B"/>
    <w:rsid w:val="002B7BD4"/>
    <w:rsid w:val="002C638F"/>
    <w:rsid w:val="002D6A51"/>
    <w:rsid w:val="002E4833"/>
    <w:rsid w:val="002F7330"/>
    <w:rsid w:val="003026D8"/>
    <w:rsid w:val="00310A24"/>
    <w:rsid w:val="0032075E"/>
    <w:rsid w:val="0032397B"/>
    <w:rsid w:val="00335F36"/>
    <w:rsid w:val="003458F1"/>
    <w:rsid w:val="003464B1"/>
    <w:rsid w:val="003511B2"/>
    <w:rsid w:val="0036720F"/>
    <w:rsid w:val="003841A3"/>
    <w:rsid w:val="00394492"/>
    <w:rsid w:val="003A0830"/>
    <w:rsid w:val="003A30B7"/>
    <w:rsid w:val="003D09BE"/>
    <w:rsid w:val="003D4F7F"/>
    <w:rsid w:val="003D6EDA"/>
    <w:rsid w:val="0040170C"/>
    <w:rsid w:val="0044112F"/>
    <w:rsid w:val="0044349E"/>
    <w:rsid w:val="00443D22"/>
    <w:rsid w:val="00445BC4"/>
    <w:rsid w:val="00462D7C"/>
    <w:rsid w:val="0046736D"/>
    <w:rsid w:val="0047275B"/>
    <w:rsid w:val="004744F7"/>
    <w:rsid w:val="00480DD5"/>
    <w:rsid w:val="00486DCE"/>
    <w:rsid w:val="004924E9"/>
    <w:rsid w:val="004A5872"/>
    <w:rsid w:val="004B6D47"/>
    <w:rsid w:val="004D78A5"/>
    <w:rsid w:val="004E42B0"/>
    <w:rsid w:val="004F7823"/>
    <w:rsid w:val="00511688"/>
    <w:rsid w:val="00514714"/>
    <w:rsid w:val="00527977"/>
    <w:rsid w:val="0053088C"/>
    <w:rsid w:val="00545170"/>
    <w:rsid w:val="00565B0C"/>
    <w:rsid w:val="00572E77"/>
    <w:rsid w:val="00580CFB"/>
    <w:rsid w:val="00593168"/>
    <w:rsid w:val="005A43E5"/>
    <w:rsid w:val="005B00FD"/>
    <w:rsid w:val="005B5B78"/>
    <w:rsid w:val="005B77D8"/>
    <w:rsid w:val="005C2A6D"/>
    <w:rsid w:val="005C458B"/>
    <w:rsid w:val="005D2AEA"/>
    <w:rsid w:val="005D4981"/>
    <w:rsid w:val="005F3FD4"/>
    <w:rsid w:val="005F4717"/>
    <w:rsid w:val="00602900"/>
    <w:rsid w:val="00626715"/>
    <w:rsid w:val="00626A72"/>
    <w:rsid w:val="00627752"/>
    <w:rsid w:val="00634390"/>
    <w:rsid w:val="0065169C"/>
    <w:rsid w:val="006627BC"/>
    <w:rsid w:val="00670B3D"/>
    <w:rsid w:val="00686763"/>
    <w:rsid w:val="00697631"/>
    <w:rsid w:val="006A4D8C"/>
    <w:rsid w:val="006B0A47"/>
    <w:rsid w:val="006D703C"/>
    <w:rsid w:val="006E2B59"/>
    <w:rsid w:val="006F5C93"/>
    <w:rsid w:val="006F6733"/>
    <w:rsid w:val="00702F92"/>
    <w:rsid w:val="00712183"/>
    <w:rsid w:val="007125AC"/>
    <w:rsid w:val="00715EA0"/>
    <w:rsid w:val="00727259"/>
    <w:rsid w:val="00731139"/>
    <w:rsid w:val="00737506"/>
    <w:rsid w:val="007428F9"/>
    <w:rsid w:val="00745260"/>
    <w:rsid w:val="0074629E"/>
    <w:rsid w:val="0074F507"/>
    <w:rsid w:val="00790645"/>
    <w:rsid w:val="00794169"/>
    <w:rsid w:val="00796AD9"/>
    <w:rsid w:val="007C22BA"/>
    <w:rsid w:val="007F0BD3"/>
    <w:rsid w:val="00803F57"/>
    <w:rsid w:val="008122A3"/>
    <w:rsid w:val="008232EF"/>
    <w:rsid w:val="00823E98"/>
    <w:rsid w:val="00832F25"/>
    <w:rsid w:val="00835896"/>
    <w:rsid w:val="00841D40"/>
    <w:rsid w:val="00845A1C"/>
    <w:rsid w:val="00872501"/>
    <w:rsid w:val="008945B2"/>
    <w:rsid w:val="008C140F"/>
    <w:rsid w:val="008C5B45"/>
    <w:rsid w:val="008E278A"/>
    <w:rsid w:val="008E4F45"/>
    <w:rsid w:val="008F634E"/>
    <w:rsid w:val="00911A33"/>
    <w:rsid w:val="00913EDD"/>
    <w:rsid w:val="00920B3C"/>
    <w:rsid w:val="00920DEA"/>
    <w:rsid w:val="009306DE"/>
    <w:rsid w:val="00946D3C"/>
    <w:rsid w:val="00950E24"/>
    <w:rsid w:val="00951B02"/>
    <w:rsid w:val="00955313"/>
    <w:rsid w:val="00956E2A"/>
    <w:rsid w:val="009672DA"/>
    <w:rsid w:val="00987AAA"/>
    <w:rsid w:val="009A4F2D"/>
    <w:rsid w:val="009B7C43"/>
    <w:rsid w:val="009C587D"/>
    <w:rsid w:val="009D05F9"/>
    <w:rsid w:val="00A06016"/>
    <w:rsid w:val="00A06395"/>
    <w:rsid w:val="00A151A8"/>
    <w:rsid w:val="00A47D25"/>
    <w:rsid w:val="00A51628"/>
    <w:rsid w:val="00A541AB"/>
    <w:rsid w:val="00A62A17"/>
    <w:rsid w:val="00A64D15"/>
    <w:rsid w:val="00A64DB2"/>
    <w:rsid w:val="00A832CB"/>
    <w:rsid w:val="00A84094"/>
    <w:rsid w:val="00A95EC7"/>
    <w:rsid w:val="00AA6243"/>
    <w:rsid w:val="00AA735F"/>
    <w:rsid w:val="00AB16AD"/>
    <w:rsid w:val="00AC350C"/>
    <w:rsid w:val="00AF5C61"/>
    <w:rsid w:val="00AF6472"/>
    <w:rsid w:val="00AF6BD6"/>
    <w:rsid w:val="00B03A86"/>
    <w:rsid w:val="00B1507D"/>
    <w:rsid w:val="00B30FA6"/>
    <w:rsid w:val="00B33745"/>
    <w:rsid w:val="00B35BC6"/>
    <w:rsid w:val="00B46B26"/>
    <w:rsid w:val="00B549B2"/>
    <w:rsid w:val="00B746D8"/>
    <w:rsid w:val="00BC79AE"/>
    <w:rsid w:val="00BD1B64"/>
    <w:rsid w:val="00BD6B4A"/>
    <w:rsid w:val="00BD6B90"/>
    <w:rsid w:val="00BE0408"/>
    <w:rsid w:val="00BE14A7"/>
    <w:rsid w:val="00BE667A"/>
    <w:rsid w:val="00BF74E8"/>
    <w:rsid w:val="00C1342D"/>
    <w:rsid w:val="00C136DD"/>
    <w:rsid w:val="00C17D02"/>
    <w:rsid w:val="00C33431"/>
    <w:rsid w:val="00C52B0B"/>
    <w:rsid w:val="00C52DFB"/>
    <w:rsid w:val="00C56240"/>
    <w:rsid w:val="00C61F50"/>
    <w:rsid w:val="00C71678"/>
    <w:rsid w:val="00C80B8E"/>
    <w:rsid w:val="00C828C7"/>
    <w:rsid w:val="00C836D1"/>
    <w:rsid w:val="00C83D74"/>
    <w:rsid w:val="00CB1179"/>
    <w:rsid w:val="00CC3BDD"/>
    <w:rsid w:val="00CD13A0"/>
    <w:rsid w:val="00CD785C"/>
    <w:rsid w:val="00CE650D"/>
    <w:rsid w:val="00CE77A7"/>
    <w:rsid w:val="00D03915"/>
    <w:rsid w:val="00D15A3C"/>
    <w:rsid w:val="00D30B9A"/>
    <w:rsid w:val="00D34834"/>
    <w:rsid w:val="00D374DF"/>
    <w:rsid w:val="00D64434"/>
    <w:rsid w:val="00D71799"/>
    <w:rsid w:val="00D73121"/>
    <w:rsid w:val="00D75091"/>
    <w:rsid w:val="00DB414E"/>
    <w:rsid w:val="00DC5B04"/>
    <w:rsid w:val="00DC7EDE"/>
    <w:rsid w:val="00DD1788"/>
    <w:rsid w:val="00DD4625"/>
    <w:rsid w:val="00DE3D6F"/>
    <w:rsid w:val="00DE540D"/>
    <w:rsid w:val="00DF0CB5"/>
    <w:rsid w:val="00DF265D"/>
    <w:rsid w:val="00E03011"/>
    <w:rsid w:val="00E0381B"/>
    <w:rsid w:val="00E10FEF"/>
    <w:rsid w:val="00E1295C"/>
    <w:rsid w:val="00E153EE"/>
    <w:rsid w:val="00E25B77"/>
    <w:rsid w:val="00E36DDE"/>
    <w:rsid w:val="00E52024"/>
    <w:rsid w:val="00E53CBB"/>
    <w:rsid w:val="00E611DC"/>
    <w:rsid w:val="00E61FA2"/>
    <w:rsid w:val="00E628C6"/>
    <w:rsid w:val="00E774C0"/>
    <w:rsid w:val="00E822AC"/>
    <w:rsid w:val="00E844E0"/>
    <w:rsid w:val="00EA4561"/>
    <w:rsid w:val="00EB5920"/>
    <w:rsid w:val="00ED1664"/>
    <w:rsid w:val="00EE0D5D"/>
    <w:rsid w:val="00EE5EB6"/>
    <w:rsid w:val="00EF7D90"/>
    <w:rsid w:val="00F166AA"/>
    <w:rsid w:val="00F2073C"/>
    <w:rsid w:val="00F24A93"/>
    <w:rsid w:val="00F25ACD"/>
    <w:rsid w:val="00F310E9"/>
    <w:rsid w:val="00F44AFA"/>
    <w:rsid w:val="00F457F2"/>
    <w:rsid w:val="00F461DD"/>
    <w:rsid w:val="00F4706E"/>
    <w:rsid w:val="00F53FFB"/>
    <w:rsid w:val="00F751B1"/>
    <w:rsid w:val="00F8706A"/>
    <w:rsid w:val="00F92625"/>
    <w:rsid w:val="01C5F86A"/>
    <w:rsid w:val="02C799E1"/>
    <w:rsid w:val="05A53B98"/>
    <w:rsid w:val="0768FE83"/>
    <w:rsid w:val="08EBA44A"/>
    <w:rsid w:val="094EDCED"/>
    <w:rsid w:val="09737CC8"/>
    <w:rsid w:val="0B870662"/>
    <w:rsid w:val="0C0FB533"/>
    <w:rsid w:val="0D0BA082"/>
    <w:rsid w:val="0EA3550D"/>
    <w:rsid w:val="0EFF6E6C"/>
    <w:rsid w:val="0F867C18"/>
    <w:rsid w:val="1027C15D"/>
    <w:rsid w:val="106C7C81"/>
    <w:rsid w:val="1093CD69"/>
    <w:rsid w:val="11603EC1"/>
    <w:rsid w:val="1163CD52"/>
    <w:rsid w:val="1200CF17"/>
    <w:rsid w:val="15B8D36E"/>
    <w:rsid w:val="16C67E57"/>
    <w:rsid w:val="17168B13"/>
    <w:rsid w:val="188D7D55"/>
    <w:rsid w:val="18917C5B"/>
    <w:rsid w:val="18D11083"/>
    <w:rsid w:val="1AC82F3F"/>
    <w:rsid w:val="1AD1A509"/>
    <w:rsid w:val="1AE89B10"/>
    <w:rsid w:val="1B2BAB1F"/>
    <w:rsid w:val="1B32533D"/>
    <w:rsid w:val="1BAF505A"/>
    <w:rsid w:val="1C164D2B"/>
    <w:rsid w:val="1C94AFC2"/>
    <w:rsid w:val="2035050A"/>
    <w:rsid w:val="2090DBB4"/>
    <w:rsid w:val="210D6EDF"/>
    <w:rsid w:val="2334A613"/>
    <w:rsid w:val="24336E38"/>
    <w:rsid w:val="25D4BC10"/>
    <w:rsid w:val="2866F4BC"/>
    <w:rsid w:val="28D5155C"/>
    <w:rsid w:val="290F62CC"/>
    <w:rsid w:val="29B891B8"/>
    <w:rsid w:val="2CA7EC81"/>
    <w:rsid w:val="2EA2E4F4"/>
    <w:rsid w:val="2FB500CE"/>
    <w:rsid w:val="30C424CF"/>
    <w:rsid w:val="328C1EA9"/>
    <w:rsid w:val="32E5BBC2"/>
    <w:rsid w:val="337631FF"/>
    <w:rsid w:val="34410787"/>
    <w:rsid w:val="35348FF9"/>
    <w:rsid w:val="3581D955"/>
    <w:rsid w:val="35DA3D94"/>
    <w:rsid w:val="36321060"/>
    <w:rsid w:val="37855688"/>
    <w:rsid w:val="385468A9"/>
    <w:rsid w:val="395591CA"/>
    <w:rsid w:val="3A72416C"/>
    <w:rsid w:val="3AD3EAC4"/>
    <w:rsid w:val="3AFF3507"/>
    <w:rsid w:val="3C224321"/>
    <w:rsid w:val="3F92CC97"/>
    <w:rsid w:val="40B201BD"/>
    <w:rsid w:val="416F4351"/>
    <w:rsid w:val="425F7D73"/>
    <w:rsid w:val="42A1BB5A"/>
    <w:rsid w:val="43B77483"/>
    <w:rsid w:val="460D8719"/>
    <w:rsid w:val="464A4270"/>
    <w:rsid w:val="46BFFC6D"/>
    <w:rsid w:val="476B6040"/>
    <w:rsid w:val="4A737C09"/>
    <w:rsid w:val="4B6F6CB5"/>
    <w:rsid w:val="4BD8C43E"/>
    <w:rsid w:val="4E970A13"/>
    <w:rsid w:val="521188BA"/>
    <w:rsid w:val="53206BCC"/>
    <w:rsid w:val="53B57177"/>
    <w:rsid w:val="54FCC986"/>
    <w:rsid w:val="557A7E30"/>
    <w:rsid w:val="56584F61"/>
    <w:rsid w:val="56617B60"/>
    <w:rsid w:val="578BACC5"/>
    <w:rsid w:val="57BC1E1A"/>
    <w:rsid w:val="57DC89B3"/>
    <w:rsid w:val="5921EE26"/>
    <w:rsid w:val="5B49840B"/>
    <w:rsid w:val="5B49840B"/>
    <w:rsid w:val="5D2AB810"/>
    <w:rsid w:val="5DACA85C"/>
    <w:rsid w:val="5FE4FEA6"/>
    <w:rsid w:val="6057E205"/>
    <w:rsid w:val="629EA4C5"/>
    <w:rsid w:val="62FE234E"/>
    <w:rsid w:val="653E657C"/>
    <w:rsid w:val="65EB4B6D"/>
    <w:rsid w:val="678C9204"/>
    <w:rsid w:val="68A25A4C"/>
    <w:rsid w:val="69B460D6"/>
    <w:rsid w:val="6A5C1623"/>
    <w:rsid w:val="6B26C43C"/>
    <w:rsid w:val="6BA5EEAE"/>
    <w:rsid w:val="6BFB32F7"/>
    <w:rsid w:val="6E961DCD"/>
    <w:rsid w:val="6EDDBAA2"/>
    <w:rsid w:val="6FE49381"/>
    <w:rsid w:val="70BF2455"/>
    <w:rsid w:val="70E8CAE6"/>
    <w:rsid w:val="712B6C18"/>
    <w:rsid w:val="72771824"/>
    <w:rsid w:val="729D683F"/>
    <w:rsid w:val="72E77FAE"/>
    <w:rsid w:val="73270EDE"/>
    <w:rsid w:val="73F87EB1"/>
    <w:rsid w:val="746BAB54"/>
    <w:rsid w:val="74A84328"/>
    <w:rsid w:val="74AB87B3"/>
    <w:rsid w:val="7556FD75"/>
    <w:rsid w:val="76270F77"/>
    <w:rsid w:val="77B76D6F"/>
    <w:rsid w:val="783120A6"/>
    <w:rsid w:val="788FA6ED"/>
    <w:rsid w:val="78B3A9C3"/>
    <w:rsid w:val="78D6C648"/>
    <w:rsid w:val="79848BDA"/>
    <w:rsid w:val="79E0F638"/>
    <w:rsid w:val="7B2E9288"/>
    <w:rsid w:val="7BA803E9"/>
    <w:rsid w:val="7D99C6D5"/>
    <w:rsid w:val="7DB84220"/>
    <w:rsid w:val="7DC113A8"/>
    <w:rsid w:val="7E68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1FF0"/>
  <w15:chartTrackingRefBased/>
  <w15:docId w15:val="{EEFD31F7-E6E4-4368-B214-FF2E8637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00F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B00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3E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4F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7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9A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C7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9A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C79AE"/>
    <w:rPr>
      <w:b/>
      <w:bCs/>
      <w:sz w:val="20"/>
      <w:szCs w:val="2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122A3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5931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11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11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30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illinoisstateuniversity.sharepoint.com/:w:/r/sites/AcademicSenate/Academic%20Senate%20Sharepoint/SUB%20-%20Faculty%20Caucus%20Executive%20Committee/2025.04.14/mch-Minutes%20-%20FC%20EXEC%202025.03.17.docx?d=wd6ec17cedf19471fb93334ea6417cf0e&amp;csf=1&amp;web=1&amp;e=BIP1n7" TargetMode="External" Id="R018e6cf614694163" /><Relationship Type="http://schemas.openxmlformats.org/officeDocument/2006/relationships/hyperlink" Target="https://illinoisstateuniversity.sharepoint.com/:w:/r/sites/AcademicSenate/Academic%20Senate%20Sharepoint/SUB%20-%20Faculty%20Caucus%20Executive%20Committee/2025.04.14/CommSlates4-9-25.docx?d=w380565e55e33444aa8cce46e51eed17b&amp;csf=1&amp;web=1&amp;e=hIrDlp" TargetMode="External" Id="R06a49e1e49724954" /><Relationship Type="http://schemas.openxmlformats.org/officeDocument/2006/relationships/hyperlink" Target="https://illinoisstateuniversity.sharepoint.com/:w:/r/sites/AcademicSenate/Academic%20Senate%20Sharepoint/SUB%20-%20Faculty%20Caucus%20Executive%20Committee/2025.04.14/CommSlates4-9-25.docx?d=w380565e55e33444aa8cce46e51eed17b&amp;csf=1&amp;web=1&amp;e=hIrDlp" TargetMode="External" Id="R16b33ca5f19a4f39" /><Relationship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AFEGC%20CV%27s/AbbrevVitae_2025_ELLIS_HURD.pdf?csf=1&amp;web=1&amp;e=XskdHA" TargetMode="External" Id="Ra8124875f1004eee" /><Relationship Type="http://schemas.openxmlformats.org/officeDocument/2006/relationships/hyperlink" Target="https://illinoisstateuniversity.sharepoint.com/:w:/r/sites/AcademicSenate/Academic%20Senate%20Sharepoint/SUB%20-%20Faculty%20Caucus%20Executive%20Committee/2025.04.14/Linked%20Documents/AFEGC%20CV%27s/Wellenreiter_2025_CV%201%20page.docx?d=wede5a7031abb4111b80e60a73216deb9&amp;csf=1&amp;web=1&amp;e=V2qe4Z" TargetMode="External" Id="R6642d53028c348ba" /><Relationship Type="http://schemas.openxmlformats.org/officeDocument/2006/relationships/hyperlink" Target="https://illinoisstateuniversity.sharepoint.com/:w:/r/sites/AcademicSenate/Academic%20Senate%20Sharepoint/SUB%20-%20Faculty%20Caucus%20Executive%20Committee/2025.04.14/Linked%20Documents/AFEGC%20CV%27s/Kyle%20Miller%20CV_One%20Page.docx?d=w12c501dc0d6b4f689560412e96d32ab9&amp;csf=1&amp;web=1&amp;e=KEXzVG" TargetMode="External" Id="R91421498ac4b4477" /><Relationship Type="http://schemas.openxmlformats.org/officeDocument/2006/relationships/hyperlink" Target="https://illinoisstateuniversity.sharepoint.com/:w:/r/sites/AcademicSenate/Academic%20Senate%20Sharepoint/SUB%20-%20Faculty%20Caucus%20Executive%20Committee/2025.04.14/Linked%20Documents/AFEGC%20CV%27s/bbmeyer%20one%20page%20vita%20040225.docx?d=wb110d2a8ace1405c9b826434a233337d&amp;csf=1&amp;web=1&amp;e=6WBDvT" TargetMode="External" Id="Rd070b6565dcc418d" /><Relationship Type="http://schemas.openxmlformats.org/officeDocument/2006/relationships/hyperlink" Target="https://illinoisstateuniversity.sharepoint.com/:w:/r/sites/AcademicSenate/Academic%20Senate%20Sharepoint/SUB%20-%20Faculty%20Caucus%20Executive%20Committee/2025.04.14/Linked%20Documents/AFEGC%20CV%27s/Borders%201-page%20CV%20-%202025-April.docx?d=wd71c0e4d0606466ba11f4cbc750631a0&amp;csf=1&amp;web=1&amp;e=q8K4j8" TargetMode="External" Id="R622b744173144263" /><Relationship Type="http://schemas.openxmlformats.org/officeDocument/2006/relationships/hyperlink" Target="https://illinoisstateuniversity.sharepoint.com/:w:/r/sites/AcademicSenate/Academic%20Senate%20Sharepoint/SUB%20-%20Faculty%20Caucus%20Executive%20Committee/2025.04.14/Linked%20Documents/AFEGC%20CV%27s/Philip%20cv-2025%20(1%20Page).doc?d=wec1d96f4c2864c4392c1d4fed68cab82&amp;csf=1&amp;web=1&amp;e=2fUigo" TargetMode="External" Id="R66fc1a432181489a" /><Relationship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Panel%20of%2010%20CV%27s/cv_jing1page.pdf?csf=1&amp;web=1&amp;e=vAa3RK" TargetMode="External" Id="R630a7fe1c7ce41ca" /><Relationship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Panel%20of%2010%20CV%27s/Curriculum%20Vitae%20Yun-Ching%20Chung%20One%20Page%20013125.pdf?csf=1&amp;web=1&amp;e=0jRe9O" TargetMode="External" Id="R9f0770027e404376" /><Relationship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Panel%20of%2010%20CV%27s/Sadd_CV02222025_1pg.pdf?csf=1&amp;web=1&amp;e=FE86Hv" TargetMode="External" Id="R4abf1cd944f34d5d" /><Relationship Type="http://schemas.openxmlformats.org/officeDocument/2006/relationships/hyperlink" Target="https://illinoisstateuniversity.sharepoint.com/:w:/r/sites/AcademicSenate/Academic%20Senate%20Sharepoint/SUB%20-%20Faculty%20Caucus%20Executive%20Committee/2025.04.14/Linked%20Documents/Panel%20of%2010%20CV%27s/Stanek_CV-1%20page%20Panel%20of%2010.docx?d=w25098542554b4c97a0594fa027143b38&amp;csf=1&amp;web=1&amp;e=akXe4F" TargetMode="External" Id="Rbb0f4d7a593f4923" /><Relationship Type="http://schemas.openxmlformats.org/officeDocument/2006/relationships/hyperlink" Target="https://illinoisstateuniversity.sharepoint.com/:w:/r/sites/AcademicSenate/Academic%20Senate%20Sharepoint/SUB%20-%20Faculty%20Caucus%20Executive%20Committee/2025.04.14/Linked%20Documents/Panel%20of%2010%20CV%27s/Karen%20Stipp%201-page%20CV.docx?d=w1a5d1581c2024e49af86a68aafdcb1b7&amp;csf=1&amp;web=1&amp;e=FG9eRe" TargetMode="External" Id="Rc7c082bc2f1f46f0" /><Relationship Type="http://schemas.openxmlformats.org/officeDocument/2006/relationships/hyperlink" Target="https://illinoisstateuniversity.sharepoint.com/:w:/r/sites/AcademicSenate/Academic%20Senate%20Sharepoint/SUB%20-%20Faculty%20Caucus%20Executive%20Committee/2025.04.14/Linked%20Documents/Panel%20of%2010%20CV%27s/MichaelWille.CV.2025ART.1page.docx?d=w680addbf9a7c43e9924e180bb6fde9b0&amp;csf=1&amp;web=1&amp;e=Dvt7Ka" TargetMode="External" Id="Redeba80bb1d4482d" /><Relationship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Panel%20of%2010%20CV%27s/AbbrevVitae_2025_ELLIS_HURD.pdf?csf=1&amp;web=1&amp;e=tKLUb6" TargetMode="External" Id="R9a92470deb6d440d" /><Relationship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Panel%20of%2010%20CV%27s/Carlson%201%20pg%20vita%20(1).pdf?csf=1&amp;web=1&amp;e=tLwlaW" TargetMode="External" Id="R3825152bfafa44e0" /><Relationship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Panel%20of%2010%20CV%27s/willey_cv_brief.pdf?csf=1&amp;web=1&amp;e=F7EtLs" TargetMode="External" Id="Ra2241b3ab9c24997" /><Relationship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Panel%20of%2010%20CV%27s/Rezgui_CV_1p.pdf?csf=1&amp;web=1&amp;e=RgA19U" TargetMode="External" Id="R092617f1c7004d4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Props1.xml><?xml version="1.0" encoding="utf-8"?>
<ds:datastoreItem xmlns:ds="http://schemas.openxmlformats.org/officeDocument/2006/customXml" ds:itemID="{250DC561-4AF0-47C1-9D8B-78AA336C7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0553A2-C4D4-4427-A343-76C687952AF3}"/>
</file>

<file path=customXml/itemProps3.xml><?xml version="1.0" encoding="utf-8"?>
<ds:datastoreItem xmlns:ds="http://schemas.openxmlformats.org/officeDocument/2006/customXml" ds:itemID="{65F745B5-7602-4041-9674-92018C51DB74}"/>
</file>

<file path=customXml/itemProps4.xml><?xml version="1.0" encoding="utf-8"?>
<ds:datastoreItem xmlns:ds="http://schemas.openxmlformats.org/officeDocument/2006/customXml" ds:itemID="{0FE57D0C-7EF2-43BB-9738-C5B14E3CBD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Hazelrigg, Cera</dc:creator>
  <keywords/>
  <dc:description/>
  <lastModifiedBy>Pickett, Kevin</lastModifiedBy>
  <revision>32</revision>
  <lastPrinted>2023-08-18T21:17:00.0000000Z</lastPrinted>
  <dcterms:created xsi:type="dcterms:W3CDTF">2023-08-15T14:46:00.0000000Z</dcterms:created>
  <dcterms:modified xsi:type="dcterms:W3CDTF">2025-04-11T17:49:15.3864038Z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