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747C" w14:textId="261DB576" w:rsidR="005B00FD" w:rsidRPr="0036720F" w:rsidRDefault="005B00FD" w:rsidP="005B00FD">
      <w:pPr>
        <w:spacing w:after="0" w:line="240" w:lineRule="auto"/>
        <w:jc w:val="center"/>
        <w:rPr>
          <w:rFonts w:asciiTheme="majorHAnsi" w:eastAsia="Times New Roman" w:hAnsiTheme="majorHAnsi" w:cs="Times New Roman"/>
          <w:b/>
          <w:sz w:val="28"/>
          <w:szCs w:val="28"/>
        </w:rPr>
      </w:pPr>
      <w:r w:rsidRPr="0036720F">
        <w:rPr>
          <w:rFonts w:asciiTheme="majorHAnsi" w:eastAsia="Times New Roman" w:hAnsiTheme="majorHAnsi" w:cs="Times New Roman"/>
          <w:b/>
          <w:sz w:val="28"/>
          <w:szCs w:val="28"/>
        </w:rPr>
        <w:t xml:space="preserve">Faculty Caucus Executive </w:t>
      </w:r>
      <w:r w:rsidR="00BE667A" w:rsidRPr="0036720F">
        <w:rPr>
          <w:rFonts w:asciiTheme="majorHAnsi" w:eastAsia="Times New Roman" w:hAnsiTheme="majorHAnsi" w:cs="Times New Roman"/>
          <w:b/>
          <w:sz w:val="28"/>
          <w:szCs w:val="28"/>
        </w:rPr>
        <w:t xml:space="preserve">Committee </w:t>
      </w:r>
      <w:r w:rsidR="00582833">
        <w:rPr>
          <w:rFonts w:asciiTheme="majorHAnsi" w:eastAsia="Times New Roman" w:hAnsiTheme="majorHAnsi" w:cs="Times New Roman"/>
          <w:b/>
          <w:sz w:val="28"/>
          <w:szCs w:val="28"/>
        </w:rPr>
        <w:t>Minutes</w:t>
      </w:r>
    </w:p>
    <w:p w14:paraId="4E4DB32E" w14:textId="5713B258" w:rsidR="005B00FD" w:rsidRPr="0036720F" w:rsidRDefault="005B00FD" w:rsidP="005B00FD">
      <w:pPr>
        <w:spacing w:after="0" w:line="240" w:lineRule="auto"/>
        <w:jc w:val="center"/>
        <w:rPr>
          <w:rFonts w:asciiTheme="majorHAnsi" w:eastAsia="Times New Roman" w:hAnsiTheme="majorHAnsi" w:cs="Times New Roman"/>
          <w:b/>
          <w:sz w:val="24"/>
          <w:szCs w:val="20"/>
        </w:rPr>
      </w:pPr>
      <w:r w:rsidRPr="0036720F">
        <w:rPr>
          <w:rFonts w:asciiTheme="majorHAnsi" w:eastAsia="Times New Roman" w:hAnsiTheme="majorHAnsi" w:cs="Times New Roman"/>
          <w:b/>
          <w:sz w:val="24"/>
          <w:szCs w:val="20"/>
        </w:rPr>
        <w:t xml:space="preserve">Monday, </w:t>
      </w:r>
      <w:r w:rsidR="009E69A1">
        <w:rPr>
          <w:rFonts w:asciiTheme="majorHAnsi" w:eastAsia="Times New Roman" w:hAnsiTheme="majorHAnsi" w:cs="Times New Roman"/>
          <w:b/>
          <w:sz w:val="24"/>
          <w:szCs w:val="20"/>
        </w:rPr>
        <w:t>April 25</w:t>
      </w:r>
      <w:r w:rsidRPr="0036720F">
        <w:rPr>
          <w:rFonts w:asciiTheme="majorHAnsi" w:eastAsia="Times New Roman" w:hAnsiTheme="majorHAnsi" w:cs="Times New Roman"/>
          <w:b/>
          <w:sz w:val="24"/>
          <w:szCs w:val="20"/>
        </w:rPr>
        <w:t>, 202</w:t>
      </w:r>
      <w:r w:rsidR="002D6A51">
        <w:rPr>
          <w:rFonts w:asciiTheme="majorHAnsi" w:eastAsia="Times New Roman" w:hAnsiTheme="majorHAnsi" w:cs="Times New Roman"/>
          <w:b/>
          <w:sz w:val="24"/>
          <w:szCs w:val="20"/>
        </w:rPr>
        <w:t>2</w:t>
      </w:r>
    </w:p>
    <w:p w14:paraId="0B3425CE" w14:textId="53DD2787" w:rsidR="00BE667A" w:rsidRPr="0036720F" w:rsidRDefault="00E73C25" w:rsidP="00823E98">
      <w:pPr>
        <w:pStyle w:val="NoSpacing"/>
        <w:jc w:val="center"/>
        <w:rPr>
          <w:rFonts w:asciiTheme="majorHAnsi" w:hAnsiTheme="majorHAnsi" w:cs="Times New Roman"/>
          <w:b/>
          <w:sz w:val="24"/>
          <w:szCs w:val="24"/>
        </w:rPr>
      </w:pPr>
      <w:r>
        <w:rPr>
          <w:rFonts w:asciiTheme="majorHAnsi" w:hAnsiTheme="majorHAnsi" w:cs="Times New Roman"/>
          <w:b/>
          <w:sz w:val="24"/>
          <w:szCs w:val="24"/>
        </w:rPr>
        <w:t>A</w:t>
      </w:r>
      <w:r w:rsidR="00582833">
        <w:rPr>
          <w:rFonts w:asciiTheme="majorHAnsi" w:hAnsiTheme="majorHAnsi" w:cs="Times New Roman"/>
          <w:b/>
          <w:sz w:val="24"/>
          <w:szCs w:val="24"/>
        </w:rPr>
        <w:t>pproved</w:t>
      </w:r>
    </w:p>
    <w:p w14:paraId="17934D36" w14:textId="77777777" w:rsidR="005B00FD" w:rsidRPr="0036720F" w:rsidRDefault="005B00FD" w:rsidP="005B00FD">
      <w:pPr>
        <w:spacing w:after="0" w:line="240" w:lineRule="auto"/>
        <w:jc w:val="center"/>
        <w:rPr>
          <w:rFonts w:asciiTheme="majorHAnsi" w:eastAsia="Times New Roman" w:hAnsiTheme="majorHAnsi" w:cs="Times New Roman"/>
          <w:b/>
          <w:sz w:val="24"/>
          <w:szCs w:val="20"/>
        </w:rPr>
      </w:pPr>
    </w:p>
    <w:p w14:paraId="0905C778" w14:textId="034B64FE" w:rsidR="005B00FD" w:rsidRDefault="005B00FD" w:rsidP="005B00FD">
      <w:pPr>
        <w:tabs>
          <w:tab w:val="left" w:pos="540"/>
        </w:tabs>
        <w:spacing w:after="0" w:line="240" w:lineRule="auto"/>
        <w:rPr>
          <w:rFonts w:asciiTheme="majorHAnsi" w:eastAsia="Times New Roman" w:hAnsiTheme="majorHAnsi" w:cs="Times New Roman"/>
          <w:b/>
          <w:i/>
          <w:sz w:val="24"/>
          <w:szCs w:val="20"/>
        </w:rPr>
      </w:pPr>
      <w:r w:rsidRPr="0036720F">
        <w:rPr>
          <w:rFonts w:asciiTheme="majorHAnsi" w:eastAsia="Times New Roman" w:hAnsiTheme="majorHAnsi" w:cs="Times New Roman"/>
          <w:b/>
          <w:i/>
          <w:sz w:val="24"/>
          <w:szCs w:val="20"/>
        </w:rPr>
        <w:t>Call to Order</w:t>
      </w:r>
    </w:p>
    <w:p w14:paraId="7E6E1CD7" w14:textId="592EA249" w:rsidR="001A4910" w:rsidRDefault="00976336" w:rsidP="005B00FD">
      <w:pPr>
        <w:tabs>
          <w:tab w:val="left" w:pos="540"/>
        </w:tabs>
        <w:spacing w:after="0" w:line="240" w:lineRule="auto"/>
        <w:rPr>
          <w:rFonts w:asciiTheme="majorHAnsi" w:eastAsia="Times New Roman" w:hAnsiTheme="majorHAnsi" w:cs="Times New Roman"/>
          <w:bCs/>
          <w:iCs/>
          <w:sz w:val="24"/>
          <w:szCs w:val="20"/>
        </w:rPr>
      </w:pPr>
      <w:r>
        <w:rPr>
          <w:rFonts w:asciiTheme="majorHAnsi" w:eastAsia="Times New Roman" w:hAnsiTheme="majorHAnsi" w:cs="Times New Roman"/>
          <w:bCs/>
          <w:iCs/>
          <w:sz w:val="24"/>
          <w:szCs w:val="20"/>
        </w:rPr>
        <w:t xml:space="preserve">Academic Senate chairperson Martha Callison Horst called the meeting to order. </w:t>
      </w:r>
    </w:p>
    <w:p w14:paraId="6D14C09B" w14:textId="77777777" w:rsidR="00976336" w:rsidRPr="00582833" w:rsidRDefault="00976336" w:rsidP="005B00FD">
      <w:pPr>
        <w:tabs>
          <w:tab w:val="left" w:pos="540"/>
        </w:tabs>
        <w:spacing w:after="0" w:line="240" w:lineRule="auto"/>
        <w:rPr>
          <w:rFonts w:asciiTheme="majorHAnsi" w:eastAsia="Times New Roman" w:hAnsiTheme="majorHAnsi" w:cs="Times New Roman"/>
          <w:bCs/>
          <w:iCs/>
          <w:sz w:val="24"/>
          <w:szCs w:val="20"/>
        </w:rPr>
      </w:pPr>
    </w:p>
    <w:p w14:paraId="24C22A45" w14:textId="1D7D01C1" w:rsidR="001A4910" w:rsidRDefault="001A4910" w:rsidP="005B00FD">
      <w:pPr>
        <w:tabs>
          <w:tab w:val="left" w:pos="540"/>
        </w:tabs>
        <w:spacing w:after="0" w:line="240" w:lineRule="auto"/>
        <w:rPr>
          <w:rFonts w:asciiTheme="majorHAnsi" w:eastAsia="Times New Roman" w:hAnsiTheme="majorHAnsi" w:cs="Times New Roman"/>
          <w:b/>
          <w:i/>
          <w:sz w:val="24"/>
          <w:szCs w:val="20"/>
        </w:rPr>
      </w:pPr>
      <w:r>
        <w:rPr>
          <w:rFonts w:asciiTheme="majorHAnsi" w:eastAsia="Times New Roman" w:hAnsiTheme="majorHAnsi" w:cs="Times New Roman"/>
          <w:b/>
          <w:i/>
          <w:sz w:val="24"/>
          <w:szCs w:val="20"/>
        </w:rPr>
        <w:t>Public Comment</w:t>
      </w:r>
      <w:r w:rsidR="00976336">
        <w:rPr>
          <w:rFonts w:asciiTheme="majorHAnsi" w:eastAsia="Times New Roman" w:hAnsiTheme="majorHAnsi" w:cs="Times New Roman"/>
          <w:b/>
          <w:i/>
          <w:sz w:val="24"/>
          <w:szCs w:val="20"/>
        </w:rPr>
        <w:t xml:space="preserve">- </w:t>
      </w:r>
      <w:r w:rsidR="00976336" w:rsidRPr="00976336">
        <w:rPr>
          <w:rFonts w:asciiTheme="majorHAnsi" w:eastAsia="Times New Roman" w:hAnsiTheme="majorHAnsi" w:cs="Times New Roman"/>
          <w:bCs/>
          <w:iCs/>
          <w:sz w:val="24"/>
          <w:szCs w:val="20"/>
        </w:rPr>
        <w:t>None.</w:t>
      </w:r>
    </w:p>
    <w:p w14:paraId="0A3195A6" w14:textId="2B46C8A3" w:rsidR="00486DCE" w:rsidRDefault="00486DCE" w:rsidP="005B00FD">
      <w:pPr>
        <w:tabs>
          <w:tab w:val="left" w:pos="540"/>
        </w:tabs>
        <w:spacing w:after="0" w:line="240" w:lineRule="auto"/>
        <w:rPr>
          <w:rFonts w:asciiTheme="majorHAnsi" w:eastAsia="Times New Roman" w:hAnsiTheme="majorHAnsi" w:cs="Times New Roman"/>
          <w:b/>
          <w:i/>
          <w:sz w:val="24"/>
          <w:szCs w:val="20"/>
        </w:rPr>
      </w:pPr>
    </w:p>
    <w:p w14:paraId="4934E9E5" w14:textId="15E87670" w:rsidR="005B00FD" w:rsidRPr="0036720F" w:rsidRDefault="005B00FD" w:rsidP="005B00FD">
      <w:pPr>
        <w:tabs>
          <w:tab w:val="left" w:pos="540"/>
        </w:tabs>
        <w:spacing w:after="0" w:line="240" w:lineRule="auto"/>
        <w:rPr>
          <w:rFonts w:asciiTheme="majorHAnsi" w:eastAsia="Times New Roman" w:hAnsiTheme="majorHAnsi" w:cs="Times New Roman"/>
          <w:b/>
          <w:i/>
          <w:sz w:val="24"/>
          <w:szCs w:val="20"/>
        </w:rPr>
      </w:pPr>
      <w:r w:rsidRPr="0036720F">
        <w:rPr>
          <w:rFonts w:asciiTheme="majorHAnsi" w:eastAsia="Times New Roman" w:hAnsiTheme="majorHAnsi" w:cs="Times New Roman"/>
          <w:b/>
          <w:i/>
          <w:sz w:val="24"/>
          <w:szCs w:val="20"/>
        </w:rPr>
        <w:t>Oral Communication:</w:t>
      </w:r>
      <w:r w:rsidR="00976336">
        <w:rPr>
          <w:rFonts w:asciiTheme="majorHAnsi" w:eastAsia="Times New Roman" w:hAnsiTheme="majorHAnsi" w:cs="Times New Roman"/>
          <w:b/>
          <w:i/>
          <w:sz w:val="24"/>
          <w:szCs w:val="20"/>
        </w:rPr>
        <w:t xml:space="preserve"> </w:t>
      </w:r>
      <w:r w:rsidR="00976336" w:rsidRPr="00976336">
        <w:rPr>
          <w:rFonts w:asciiTheme="majorHAnsi" w:eastAsia="Times New Roman" w:hAnsiTheme="majorHAnsi" w:cs="Times New Roman"/>
          <w:bCs/>
          <w:iCs/>
          <w:sz w:val="24"/>
          <w:szCs w:val="20"/>
        </w:rPr>
        <w:t>None.</w:t>
      </w:r>
    </w:p>
    <w:p w14:paraId="56887495" w14:textId="77777777" w:rsidR="001F2500" w:rsidRPr="0036720F" w:rsidRDefault="001F2500" w:rsidP="005C458B">
      <w:pPr>
        <w:tabs>
          <w:tab w:val="left" w:pos="2160"/>
          <w:tab w:val="right" w:pos="8640"/>
        </w:tabs>
        <w:spacing w:after="0" w:line="240" w:lineRule="auto"/>
        <w:rPr>
          <w:rFonts w:asciiTheme="majorHAnsi" w:eastAsia="Times New Roman" w:hAnsiTheme="majorHAnsi" w:cs="Times New Roman"/>
          <w:b/>
          <w:bCs/>
          <w:i/>
          <w:iCs/>
          <w:sz w:val="24"/>
          <w:szCs w:val="24"/>
        </w:rPr>
      </w:pPr>
    </w:p>
    <w:p w14:paraId="176DE9C7" w14:textId="79A66D87" w:rsidR="005C458B" w:rsidRDefault="005C458B" w:rsidP="005C458B">
      <w:pPr>
        <w:tabs>
          <w:tab w:val="left" w:pos="2160"/>
          <w:tab w:val="right" w:pos="8640"/>
        </w:tabs>
        <w:spacing w:after="0" w:line="240" w:lineRule="auto"/>
        <w:rPr>
          <w:rFonts w:asciiTheme="majorHAnsi" w:eastAsia="Times New Roman" w:hAnsiTheme="majorHAnsi" w:cs="Times New Roman"/>
          <w:b/>
          <w:bCs/>
          <w:i/>
          <w:iCs/>
          <w:sz w:val="24"/>
          <w:szCs w:val="24"/>
        </w:rPr>
      </w:pPr>
      <w:r w:rsidRPr="0036720F">
        <w:rPr>
          <w:rFonts w:asciiTheme="majorHAnsi" w:eastAsia="Times New Roman" w:hAnsiTheme="majorHAnsi" w:cs="Times New Roman"/>
          <w:b/>
          <w:bCs/>
          <w:i/>
          <w:iCs/>
          <w:sz w:val="24"/>
          <w:szCs w:val="24"/>
        </w:rPr>
        <w:t>Distributed Communication:</w:t>
      </w:r>
      <w:r w:rsidR="00CB1179" w:rsidRPr="0036720F">
        <w:rPr>
          <w:rFonts w:asciiTheme="majorHAnsi" w:eastAsia="Times New Roman" w:hAnsiTheme="majorHAnsi" w:cs="Times New Roman"/>
          <w:b/>
          <w:bCs/>
          <w:i/>
          <w:iCs/>
          <w:sz w:val="24"/>
          <w:szCs w:val="24"/>
        </w:rPr>
        <w:t xml:space="preserve"> </w:t>
      </w:r>
      <w:r w:rsidR="004924E9">
        <w:rPr>
          <w:rFonts w:asciiTheme="majorHAnsi" w:eastAsia="Times New Roman" w:hAnsiTheme="majorHAnsi" w:cs="Times New Roman"/>
          <w:b/>
          <w:bCs/>
          <w:i/>
          <w:iCs/>
          <w:sz w:val="24"/>
          <w:szCs w:val="24"/>
        </w:rPr>
        <w:t>None.</w:t>
      </w:r>
    </w:p>
    <w:p w14:paraId="4CCDB31F" w14:textId="12146DA6" w:rsidR="004924E9" w:rsidRDefault="00DE7088" w:rsidP="00DE7088">
      <w:pPr>
        <w:tabs>
          <w:tab w:val="left" w:pos="960"/>
        </w:tabs>
        <w:rPr>
          <w:rFonts w:asciiTheme="majorHAnsi" w:eastAsia="Times New Roman" w:hAnsiTheme="majorHAnsi" w:cs="Times New Roman"/>
          <w:b/>
          <w:bCs/>
          <w:i/>
          <w:iCs/>
          <w:sz w:val="24"/>
          <w:szCs w:val="24"/>
        </w:rPr>
      </w:pPr>
      <w:r w:rsidRPr="00DE7088">
        <w:rPr>
          <w:rFonts w:asciiTheme="majorHAnsi" w:eastAsia="Times New Roman" w:hAnsiTheme="majorHAnsi" w:cs="Times New Roman"/>
          <w:b/>
          <w:bCs/>
          <w:i/>
          <w:iCs/>
          <w:sz w:val="24"/>
          <w:szCs w:val="24"/>
        </w:rPr>
        <w:t>Memo to Academic Senate Executive Committee re APC appointments for 2022-2024</w:t>
      </w:r>
    </w:p>
    <w:p w14:paraId="34BF2D4E" w14:textId="441DDA4A" w:rsidR="00976336" w:rsidRPr="00976336" w:rsidRDefault="00976336" w:rsidP="00DE7088">
      <w:pPr>
        <w:tabs>
          <w:tab w:val="left" w:pos="960"/>
        </w:tabs>
        <w:rPr>
          <w:rFonts w:asciiTheme="majorHAnsi" w:eastAsia="Times New Roman" w:hAnsiTheme="majorHAnsi" w:cs="Times New Roman"/>
          <w:sz w:val="24"/>
          <w:szCs w:val="24"/>
        </w:rPr>
      </w:pPr>
      <w:r w:rsidRPr="00976336">
        <w:rPr>
          <w:rFonts w:asciiTheme="majorHAnsi" w:eastAsia="Times New Roman" w:hAnsiTheme="majorHAnsi" w:cs="Times New Roman"/>
          <w:sz w:val="24"/>
          <w:szCs w:val="24"/>
        </w:rPr>
        <w:t xml:space="preserve">Senator Cline pointed out rank error of a proposed member. </w:t>
      </w:r>
    </w:p>
    <w:p w14:paraId="270845CA" w14:textId="4049083C" w:rsidR="005B00FD" w:rsidRPr="0036720F" w:rsidRDefault="005B00FD" w:rsidP="005B00FD">
      <w:pPr>
        <w:rPr>
          <w:rFonts w:asciiTheme="majorHAnsi" w:eastAsia="Times New Roman" w:hAnsiTheme="majorHAnsi" w:cs="Times New Roman"/>
          <w:b/>
          <w:bCs/>
          <w:i/>
          <w:iCs/>
          <w:sz w:val="24"/>
          <w:szCs w:val="24"/>
        </w:rPr>
      </w:pPr>
      <w:r w:rsidRPr="0036720F">
        <w:rPr>
          <w:rFonts w:asciiTheme="majorHAnsi" w:eastAsia="Times New Roman" w:hAnsiTheme="majorHAnsi" w:cs="Times New Roman"/>
          <w:b/>
          <w:bCs/>
          <w:i/>
          <w:iCs/>
          <w:sz w:val="24"/>
          <w:szCs w:val="24"/>
        </w:rPr>
        <w:t>**Approval of proposed Faculty Caucus Agenda</w:t>
      </w:r>
      <w:r w:rsidR="00AF5C61">
        <w:rPr>
          <w:rFonts w:asciiTheme="majorHAnsi" w:eastAsia="Times New Roman" w:hAnsiTheme="majorHAnsi" w:cs="Times New Roman"/>
          <w:b/>
          <w:bCs/>
          <w:i/>
          <w:iCs/>
          <w:sz w:val="24"/>
          <w:szCs w:val="24"/>
        </w:rPr>
        <w:t>s</w:t>
      </w:r>
      <w:r w:rsidRPr="0036720F">
        <w:rPr>
          <w:rFonts w:asciiTheme="majorHAnsi" w:eastAsia="Times New Roman" w:hAnsiTheme="majorHAnsi" w:cs="Times New Roman"/>
          <w:b/>
          <w:bCs/>
          <w:i/>
          <w:iCs/>
          <w:sz w:val="24"/>
          <w:szCs w:val="24"/>
        </w:rPr>
        <w:t>- See below**</w:t>
      </w:r>
    </w:p>
    <w:p w14:paraId="2729ACBA" w14:textId="77777777" w:rsidR="00976336" w:rsidRPr="0036720F" w:rsidRDefault="00976336" w:rsidP="00976336">
      <w:pPr>
        <w:pStyle w:val="NoSpacing"/>
        <w:jc w:val="center"/>
        <w:rPr>
          <w:rFonts w:asciiTheme="majorHAnsi" w:hAnsiTheme="majorHAnsi" w:cs="Times New Roman"/>
          <w:b/>
          <w:sz w:val="28"/>
          <w:szCs w:val="28"/>
        </w:rPr>
      </w:pPr>
      <w:r w:rsidRPr="0036720F">
        <w:rPr>
          <w:rFonts w:asciiTheme="majorHAnsi" w:hAnsiTheme="majorHAnsi" w:cs="Times New Roman"/>
          <w:b/>
          <w:i/>
          <w:sz w:val="28"/>
          <w:szCs w:val="28"/>
        </w:rPr>
        <w:t>Proposed</w:t>
      </w:r>
      <w:r w:rsidRPr="0036720F">
        <w:rPr>
          <w:rFonts w:asciiTheme="majorHAnsi" w:hAnsiTheme="majorHAnsi" w:cs="Times New Roman"/>
          <w:b/>
          <w:sz w:val="28"/>
          <w:szCs w:val="28"/>
        </w:rPr>
        <w:t xml:space="preserve"> Faculty Caucus Meeting Agenda</w:t>
      </w:r>
    </w:p>
    <w:p w14:paraId="04D431BE" w14:textId="77777777" w:rsidR="00976336" w:rsidRPr="0036720F" w:rsidRDefault="00976336" w:rsidP="00976336">
      <w:pPr>
        <w:pStyle w:val="NoSpacing"/>
        <w:jc w:val="center"/>
        <w:rPr>
          <w:rFonts w:asciiTheme="majorHAnsi" w:hAnsiTheme="majorHAnsi" w:cs="Times New Roman"/>
          <w:b/>
        </w:rPr>
      </w:pPr>
      <w:r w:rsidRPr="0036720F">
        <w:rPr>
          <w:rFonts w:asciiTheme="majorHAnsi" w:hAnsiTheme="majorHAnsi" w:cs="Times New Roman"/>
          <w:b/>
          <w:sz w:val="24"/>
          <w:szCs w:val="24"/>
        </w:rPr>
        <w:t>Wednesday,</w:t>
      </w:r>
      <w:r>
        <w:rPr>
          <w:rFonts w:asciiTheme="majorHAnsi" w:hAnsiTheme="majorHAnsi" w:cs="Times New Roman"/>
          <w:b/>
          <w:sz w:val="24"/>
          <w:szCs w:val="24"/>
        </w:rPr>
        <w:t xml:space="preserve"> May 4</w:t>
      </w:r>
      <w:r w:rsidRPr="0036720F">
        <w:rPr>
          <w:rFonts w:asciiTheme="majorHAnsi" w:hAnsiTheme="majorHAnsi" w:cs="Times New Roman"/>
          <w:b/>
          <w:sz w:val="24"/>
          <w:szCs w:val="24"/>
        </w:rPr>
        <w:t>, 202</w:t>
      </w:r>
      <w:r>
        <w:rPr>
          <w:rFonts w:asciiTheme="majorHAnsi" w:hAnsiTheme="majorHAnsi" w:cs="Times New Roman"/>
          <w:b/>
          <w:sz w:val="24"/>
          <w:szCs w:val="24"/>
        </w:rPr>
        <w:t>2</w:t>
      </w:r>
    </w:p>
    <w:p w14:paraId="5B84F527" w14:textId="77777777" w:rsidR="00976336" w:rsidRPr="0036720F" w:rsidRDefault="00976336" w:rsidP="00976336">
      <w:pPr>
        <w:pStyle w:val="NoSpacing"/>
        <w:jc w:val="center"/>
        <w:rPr>
          <w:rFonts w:asciiTheme="majorHAnsi" w:hAnsiTheme="majorHAnsi" w:cs="Times New Roman"/>
          <w:b/>
          <w:sz w:val="24"/>
          <w:szCs w:val="20"/>
          <w:u w:val="single"/>
        </w:rPr>
      </w:pPr>
      <w:r w:rsidRPr="0036720F">
        <w:rPr>
          <w:rFonts w:asciiTheme="majorHAnsi" w:hAnsiTheme="majorHAnsi" w:cs="Times New Roman"/>
          <w:b/>
          <w:sz w:val="24"/>
          <w:szCs w:val="20"/>
          <w:u w:val="single"/>
        </w:rPr>
        <w:t>Immediately Following the Academic Senate Meeting</w:t>
      </w:r>
    </w:p>
    <w:p w14:paraId="16BDBCAD" w14:textId="77777777" w:rsidR="00976336" w:rsidRPr="0036720F" w:rsidRDefault="00976336" w:rsidP="00976336">
      <w:pPr>
        <w:pStyle w:val="NoSpacing"/>
        <w:rPr>
          <w:rFonts w:asciiTheme="majorHAnsi" w:hAnsiTheme="majorHAnsi"/>
        </w:rPr>
      </w:pPr>
    </w:p>
    <w:p w14:paraId="07FBF4B8" w14:textId="77777777" w:rsidR="00976336" w:rsidRPr="0036720F" w:rsidRDefault="00976336" w:rsidP="00976336">
      <w:pPr>
        <w:tabs>
          <w:tab w:val="left" w:pos="540"/>
        </w:tabs>
        <w:spacing w:after="0" w:line="240" w:lineRule="auto"/>
        <w:ind w:left="2160" w:hanging="1710"/>
        <w:rPr>
          <w:rFonts w:asciiTheme="majorHAnsi" w:eastAsia="Times New Roman" w:hAnsiTheme="majorHAnsi" w:cs="Times New Roman"/>
          <w:b/>
          <w:i/>
          <w:sz w:val="24"/>
          <w:szCs w:val="20"/>
        </w:rPr>
      </w:pPr>
    </w:p>
    <w:p w14:paraId="67E7EF56" w14:textId="77777777" w:rsidR="00976336" w:rsidRPr="0036720F" w:rsidRDefault="00976336" w:rsidP="00976336">
      <w:pPr>
        <w:spacing w:after="0" w:line="240" w:lineRule="auto"/>
        <w:rPr>
          <w:rFonts w:asciiTheme="majorHAnsi" w:eastAsia="Times New Roman" w:hAnsiTheme="majorHAnsi" w:cs="Times New Roman"/>
          <w:b/>
          <w:i/>
          <w:sz w:val="24"/>
          <w:szCs w:val="24"/>
        </w:rPr>
      </w:pPr>
      <w:r w:rsidRPr="0036720F">
        <w:rPr>
          <w:rFonts w:asciiTheme="majorHAnsi" w:eastAsia="Times New Roman" w:hAnsiTheme="majorHAnsi" w:cs="Times New Roman"/>
          <w:b/>
          <w:i/>
          <w:sz w:val="24"/>
          <w:szCs w:val="24"/>
        </w:rPr>
        <w:t>Call to Order</w:t>
      </w:r>
    </w:p>
    <w:p w14:paraId="47D5B4CC" w14:textId="77777777" w:rsidR="00976336" w:rsidRDefault="00976336" w:rsidP="00976336">
      <w:pPr>
        <w:tabs>
          <w:tab w:val="left" w:pos="2160"/>
          <w:tab w:val="right" w:pos="8640"/>
        </w:tabs>
        <w:spacing w:after="0" w:line="240" w:lineRule="auto"/>
        <w:rPr>
          <w:rFonts w:asciiTheme="majorHAnsi" w:eastAsia="Times New Roman" w:hAnsiTheme="majorHAnsi" w:cs="Times New Roman"/>
          <w:b/>
          <w:bCs/>
          <w:i/>
          <w:iCs/>
          <w:sz w:val="24"/>
          <w:szCs w:val="24"/>
          <w:u w:val="single"/>
        </w:rPr>
      </w:pPr>
    </w:p>
    <w:p w14:paraId="6C85C7EE" w14:textId="77777777" w:rsidR="00976336" w:rsidRDefault="00976336" w:rsidP="00976336">
      <w:pPr>
        <w:tabs>
          <w:tab w:val="left" w:pos="2160"/>
          <w:tab w:val="right" w:pos="8640"/>
        </w:tabs>
        <w:spacing w:after="0" w:line="240" w:lineRule="auto"/>
        <w:rPr>
          <w:rFonts w:asciiTheme="majorHAnsi" w:eastAsia="Times New Roman" w:hAnsiTheme="majorHAnsi" w:cs="Times New Roman"/>
          <w:b/>
          <w:bCs/>
          <w:i/>
          <w:iCs/>
          <w:sz w:val="24"/>
          <w:szCs w:val="24"/>
        </w:rPr>
      </w:pPr>
      <w:r w:rsidRPr="00EF7D90">
        <w:rPr>
          <w:rFonts w:asciiTheme="majorHAnsi" w:eastAsia="Times New Roman" w:hAnsiTheme="majorHAnsi" w:cs="Times New Roman"/>
          <w:b/>
          <w:bCs/>
          <w:i/>
          <w:iCs/>
          <w:sz w:val="24"/>
          <w:szCs w:val="24"/>
        </w:rPr>
        <w:t>Approval of Faculty Caucus meeting minutes</w:t>
      </w:r>
      <w:r>
        <w:rPr>
          <w:rFonts w:asciiTheme="majorHAnsi" w:eastAsia="Times New Roman" w:hAnsiTheme="majorHAnsi" w:cs="Times New Roman"/>
          <w:b/>
          <w:bCs/>
          <w:i/>
          <w:iCs/>
          <w:sz w:val="24"/>
          <w:szCs w:val="24"/>
        </w:rPr>
        <w:t xml:space="preserve"> of </w:t>
      </w:r>
    </w:p>
    <w:p w14:paraId="6353DCC9" w14:textId="77777777" w:rsidR="00976336" w:rsidRDefault="00976336" w:rsidP="00976336">
      <w:pPr>
        <w:tabs>
          <w:tab w:val="left" w:pos="2160"/>
          <w:tab w:val="right" w:pos="8640"/>
        </w:tabs>
        <w:spacing w:after="0" w:line="240" w:lineRule="auto"/>
        <w:rPr>
          <w:rFonts w:asciiTheme="majorHAnsi" w:eastAsia="Times New Roman" w:hAnsiTheme="majorHAnsi" w:cs="Times New Roman"/>
          <w:b/>
          <w:bCs/>
          <w:i/>
          <w:iCs/>
          <w:sz w:val="24"/>
          <w:szCs w:val="24"/>
        </w:rPr>
      </w:pPr>
    </w:p>
    <w:p w14:paraId="2349F771" w14:textId="77777777" w:rsidR="00976336" w:rsidRPr="0027442C" w:rsidRDefault="00976336" w:rsidP="00976336">
      <w:pPr>
        <w:tabs>
          <w:tab w:val="left" w:pos="2160"/>
          <w:tab w:val="right" w:pos="8640"/>
        </w:tabs>
        <w:spacing w:after="0" w:line="240" w:lineRule="auto"/>
        <w:rPr>
          <w:rFonts w:asciiTheme="majorHAnsi" w:eastAsia="Times New Roman" w:hAnsiTheme="majorHAnsi" w:cs="Times New Roman"/>
          <w:b/>
          <w:bCs/>
          <w:i/>
          <w:iCs/>
          <w:sz w:val="24"/>
          <w:szCs w:val="24"/>
          <w:u w:val="single"/>
        </w:rPr>
      </w:pPr>
      <w:r w:rsidRPr="0027442C">
        <w:rPr>
          <w:rFonts w:asciiTheme="majorHAnsi" w:eastAsia="Times New Roman" w:hAnsiTheme="majorHAnsi" w:cs="Times New Roman"/>
          <w:b/>
          <w:bCs/>
          <w:i/>
          <w:iCs/>
          <w:sz w:val="24"/>
          <w:szCs w:val="24"/>
          <w:u w:val="single"/>
        </w:rPr>
        <w:t>Academic Planning Committee Confirmation</w:t>
      </w:r>
    </w:p>
    <w:p w14:paraId="67A67D85" w14:textId="77777777" w:rsidR="00976336" w:rsidRDefault="00976336" w:rsidP="00976336">
      <w:pPr>
        <w:tabs>
          <w:tab w:val="left" w:pos="2160"/>
          <w:tab w:val="right" w:pos="8640"/>
        </w:tabs>
        <w:spacing w:after="0" w:line="240" w:lineRule="auto"/>
        <w:rPr>
          <w:rFonts w:asciiTheme="majorHAnsi" w:eastAsia="Times New Roman" w:hAnsiTheme="majorHAnsi" w:cs="Times New Roman"/>
          <w:b/>
          <w:bCs/>
          <w:i/>
          <w:iCs/>
          <w:sz w:val="24"/>
          <w:szCs w:val="24"/>
        </w:rPr>
      </w:pPr>
      <w:r w:rsidRPr="0027442C">
        <w:rPr>
          <w:rFonts w:asciiTheme="majorHAnsi" w:eastAsia="Times New Roman" w:hAnsiTheme="majorHAnsi" w:cs="Times New Roman"/>
          <w:b/>
          <w:bCs/>
          <w:i/>
          <w:iCs/>
          <w:sz w:val="24"/>
          <w:szCs w:val="24"/>
        </w:rPr>
        <w:t>Madeline Trimble</w:t>
      </w:r>
      <w:r>
        <w:rPr>
          <w:rFonts w:asciiTheme="majorHAnsi" w:eastAsia="Times New Roman" w:hAnsiTheme="majorHAnsi" w:cs="Times New Roman"/>
          <w:b/>
          <w:bCs/>
          <w:i/>
          <w:iCs/>
          <w:sz w:val="24"/>
          <w:szCs w:val="24"/>
        </w:rPr>
        <w:t>, ACC (2022-2024)</w:t>
      </w:r>
    </w:p>
    <w:p w14:paraId="792A3E7D" w14:textId="77777777" w:rsidR="00976336" w:rsidRDefault="00976336" w:rsidP="00976336">
      <w:pPr>
        <w:tabs>
          <w:tab w:val="left" w:pos="2160"/>
          <w:tab w:val="right" w:pos="8640"/>
        </w:tabs>
        <w:spacing w:after="0" w:line="240" w:lineRule="auto"/>
        <w:rPr>
          <w:rFonts w:asciiTheme="majorHAnsi" w:eastAsia="Times New Roman" w:hAnsiTheme="majorHAnsi" w:cs="Times New Roman"/>
          <w:b/>
          <w:bCs/>
          <w:i/>
          <w:iCs/>
          <w:sz w:val="24"/>
          <w:szCs w:val="24"/>
        </w:rPr>
      </w:pPr>
      <w:r w:rsidRPr="0027442C">
        <w:rPr>
          <w:rFonts w:asciiTheme="majorHAnsi" w:eastAsia="Times New Roman" w:hAnsiTheme="majorHAnsi" w:cs="Times New Roman"/>
          <w:b/>
          <w:bCs/>
          <w:i/>
          <w:iCs/>
          <w:sz w:val="24"/>
          <w:szCs w:val="24"/>
        </w:rPr>
        <w:t>Jennine Harvey-Northrop</w:t>
      </w:r>
      <w:r>
        <w:rPr>
          <w:rFonts w:asciiTheme="majorHAnsi" w:eastAsia="Times New Roman" w:hAnsiTheme="majorHAnsi" w:cs="Times New Roman"/>
          <w:b/>
          <w:bCs/>
          <w:i/>
          <w:iCs/>
          <w:sz w:val="24"/>
          <w:szCs w:val="24"/>
        </w:rPr>
        <w:t>, CSD (2022-2024)</w:t>
      </w:r>
    </w:p>
    <w:p w14:paraId="64AC462E" w14:textId="77777777" w:rsidR="00976336" w:rsidRDefault="00976336" w:rsidP="00976336">
      <w:pPr>
        <w:tabs>
          <w:tab w:val="left" w:pos="2160"/>
          <w:tab w:val="right" w:pos="8640"/>
        </w:tabs>
        <w:spacing w:after="0" w:line="240" w:lineRule="auto"/>
        <w:rPr>
          <w:rFonts w:asciiTheme="majorHAnsi" w:eastAsia="Times New Roman" w:hAnsiTheme="majorHAnsi" w:cs="Times New Roman"/>
          <w:b/>
          <w:bCs/>
          <w:i/>
          <w:iCs/>
          <w:sz w:val="24"/>
          <w:szCs w:val="24"/>
        </w:rPr>
      </w:pPr>
      <w:r w:rsidRPr="0027442C">
        <w:rPr>
          <w:rFonts w:asciiTheme="majorHAnsi" w:eastAsia="Times New Roman" w:hAnsiTheme="majorHAnsi" w:cs="Times New Roman"/>
          <w:b/>
          <w:bCs/>
          <w:i/>
          <w:iCs/>
          <w:sz w:val="24"/>
          <w:szCs w:val="24"/>
        </w:rPr>
        <w:t>Chad Kahl</w:t>
      </w:r>
      <w:r>
        <w:rPr>
          <w:rFonts w:asciiTheme="majorHAnsi" w:eastAsia="Times New Roman" w:hAnsiTheme="majorHAnsi" w:cs="Times New Roman"/>
          <w:b/>
          <w:bCs/>
          <w:i/>
          <w:iCs/>
          <w:sz w:val="24"/>
          <w:szCs w:val="24"/>
        </w:rPr>
        <w:t>, MIL (2022-2024)</w:t>
      </w:r>
    </w:p>
    <w:p w14:paraId="400D4DD2" w14:textId="77777777" w:rsidR="00976336" w:rsidRDefault="00976336" w:rsidP="00976336">
      <w:pPr>
        <w:rPr>
          <w:rFonts w:asciiTheme="majorHAnsi" w:eastAsia="Times New Roman" w:hAnsiTheme="majorHAnsi" w:cs="Times New Roman"/>
          <w:b/>
          <w:bCs/>
          <w:i/>
          <w:iCs/>
          <w:sz w:val="24"/>
          <w:szCs w:val="20"/>
        </w:rPr>
      </w:pPr>
    </w:p>
    <w:p w14:paraId="596F3579" w14:textId="77777777" w:rsidR="00976336" w:rsidRDefault="00976336" w:rsidP="00976336">
      <w:pPr>
        <w:rPr>
          <w:rFonts w:asciiTheme="majorHAnsi" w:eastAsia="Times New Roman" w:hAnsiTheme="majorHAnsi" w:cs="Times New Roman"/>
          <w:b/>
          <w:i/>
          <w:sz w:val="24"/>
          <w:szCs w:val="20"/>
        </w:rPr>
      </w:pPr>
      <w:r>
        <w:rPr>
          <w:rFonts w:asciiTheme="majorHAnsi" w:eastAsia="Times New Roman" w:hAnsiTheme="majorHAnsi" w:cs="Times New Roman"/>
          <w:b/>
          <w:bCs/>
          <w:i/>
          <w:iCs/>
          <w:sz w:val="24"/>
          <w:szCs w:val="20"/>
        </w:rPr>
        <w:t>Presentation: Faculty Salary, Tenure and Promotion report (interim Associate Vice president for Academic Administration Roberta Trites and Assistant Vice President for Budget and Planning Sandi Cavi, Director of University Budget Office Amanda Hendrix)</w:t>
      </w:r>
    </w:p>
    <w:p w14:paraId="1A63480A" w14:textId="77777777" w:rsidR="00976336" w:rsidRPr="0036720F" w:rsidRDefault="00976336" w:rsidP="00976336">
      <w:pPr>
        <w:rPr>
          <w:rFonts w:asciiTheme="majorHAnsi" w:eastAsia="Times New Roman" w:hAnsiTheme="majorHAnsi" w:cs="Times New Roman"/>
          <w:b/>
          <w:i/>
          <w:sz w:val="24"/>
          <w:szCs w:val="20"/>
        </w:rPr>
      </w:pPr>
      <w:r w:rsidRPr="0036720F">
        <w:rPr>
          <w:rFonts w:asciiTheme="majorHAnsi" w:eastAsia="Times New Roman" w:hAnsiTheme="majorHAnsi" w:cs="Times New Roman"/>
          <w:b/>
          <w:i/>
          <w:sz w:val="24"/>
          <w:szCs w:val="20"/>
        </w:rPr>
        <w:t>Adjournment</w:t>
      </w:r>
    </w:p>
    <w:p w14:paraId="036A25F6" w14:textId="412F9E4E" w:rsidR="005B00FD" w:rsidRPr="00976336" w:rsidRDefault="00976336" w:rsidP="00976336">
      <w:pPr>
        <w:rPr>
          <w:rFonts w:asciiTheme="majorHAnsi" w:eastAsia="Times New Roman" w:hAnsiTheme="majorHAnsi" w:cs="Times New Roman"/>
          <w:bCs/>
          <w:iCs/>
          <w:sz w:val="24"/>
          <w:szCs w:val="20"/>
        </w:rPr>
      </w:pPr>
      <w:r w:rsidRPr="00976336">
        <w:rPr>
          <w:rFonts w:asciiTheme="majorHAnsi" w:eastAsia="Times New Roman" w:hAnsiTheme="majorHAnsi" w:cs="Times New Roman"/>
          <w:bCs/>
          <w:iCs/>
          <w:sz w:val="24"/>
          <w:szCs w:val="20"/>
        </w:rPr>
        <w:t xml:space="preserve">Motion by Senator Cline, seconded by Senator Garrahy, to approve the proposed agenda. The motion was unanimously approved.  </w:t>
      </w:r>
    </w:p>
    <w:p w14:paraId="7DA6D39A" w14:textId="7A1B2D99" w:rsidR="005B00FD" w:rsidRDefault="005B00FD" w:rsidP="00DE3D6F">
      <w:pPr>
        <w:tabs>
          <w:tab w:val="left" w:pos="2160"/>
          <w:tab w:val="right" w:pos="8640"/>
        </w:tabs>
        <w:spacing w:after="0" w:line="240" w:lineRule="auto"/>
        <w:rPr>
          <w:rFonts w:asciiTheme="majorHAnsi" w:eastAsia="Calibri" w:hAnsiTheme="majorHAnsi" w:cs="Times New Roman"/>
          <w:b/>
          <w:i/>
          <w:sz w:val="24"/>
          <w:szCs w:val="24"/>
        </w:rPr>
      </w:pPr>
      <w:r w:rsidRPr="0036720F">
        <w:rPr>
          <w:rFonts w:asciiTheme="majorHAnsi" w:eastAsia="Calibri" w:hAnsiTheme="majorHAnsi" w:cs="Times New Roman"/>
          <w:b/>
          <w:i/>
          <w:sz w:val="24"/>
          <w:szCs w:val="24"/>
        </w:rPr>
        <w:t>Adjournment</w:t>
      </w:r>
    </w:p>
    <w:p w14:paraId="12F95AC2" w14:textId="51114450" w:rsidR="005B00FD" w:rsidRDefault="00976336" w:rsidP="00976336">
      <w:pPr>
        <w:tabs>
          <w:tab w:val="left" w:pos="2160"/>
          <w:tab w:val="right" w:pos="8640"/>
        </w:tabs>
        <w:spacing w:after="0" w:line="240" w:lineRule="auto"/>
        <w:rPr>
          <w:rFonts w:asciiTheme="majorHAnsi" w:eastAsia="Calibri" w:hAnsiTheme="majorHAnsi" w:cs="Times New Roman"/>
          <w:bCs/>
          <w:iCs/>
          <w:sz w:val="24"/>
          <w:szCs w:val="24"/>
        </w:rPr>
      </w:pPr>
      <w:r w:rsidRPr="00976336">
        <w:rPr>
          <w:rFonts w:asciiTheme="majorHAnsi" w:eastAsia="Calibri" w:hAnsiTheme="majorHAnsi" w:cs="Times New Roman"/>
          <w:bCs/>
          <w:iCs/>
          <w:sz w:val="24"/>
          <w:szCs w:val="24"/>
        </w:rPr>
        <w:t>Motion by Senator Cline, seconded by Senator Garrahy, to adjourn. The motion was unanimously approved.</w:t>
      </w:r>
    </w:p>
    <w:p w14:paraId="1E7683C9" w14:textId="43AA7DE0" w:rsidR="00976336" w:rsidRDefault="00976336" w:rsidP="00976336">
      <w:pPr>
        <w:tabs>
          <w:tab w:val="left" w:pos="2160"/>
          <w:tab w:val="right" w:pos="8640"/>
        </w:tabs>
        <w:spacing w:after="0" w:line="240" w:lineRule="auto"/>
        <w:rPr>
          <w:rFonts w:asciiTheme="majorHAnsi" w:eastAsia="Calibri" w:hAnsiTheme="majorHAnsi" w:cs="Times New Roman"/>
          <w:bCs/>
          <w:iCs/>
          <w:sz w:val="24"/>
          <w:szCs w:val="24"/>
        </w:rPr>
      </w:pPr>
    </w:p>
    <w:p w14:paraId="2215A6DA" w14:textId="77777777" w:rsidR="00976336" w:rsidRDefault="00976336" w:rsidP="00976336">
      <w:pPr>
        <w:tabs>
          <w:tab w:val="left" w:pos="2160"/>
          <w:tab w:val="right" w:pos="8640"/>
        </w:tabs>
        <w:spacing w:after="0" w:line="240" w:lineRule="auto"/>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lastRenderedPageBreak/>
        <w:t>Attendance</w:t>
      </w:r>
    </w:p>
    <w:tbl>
      <w:tblPr>
        <w:tblpPr w:leftFromText="187" w:rightFromText="187" w:bottomFromText="200" w:vertAnchor="text" w:tblpXSpec="center" w:tblpY="174"/>
        <w:tblOverlap w:val="neve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439"/>
        <w:gridCol w:w="1260"/>
        <w:gridCol w:w="1529"/>
        <w:gridCol w:w="1529"/>
      </w:tblGrid>
      <w:tr w:rsidR="00976336" w14:paraId="46D714EF" w14:textId="77777777" w:rsidTr="004B2D40">
        <w:trPr>
          <w:trHeight w:val="530"/>
        </w:trPr>
        <w:tc>
          <w:tcPr>
            <w:tcW w:w="2358" w:type="dxa"/>
            <w:tcBorders>
              <w:top w:val="single" w:sz="4" w:space="0" w:color="auto"/>
              <w:left w:val="single" w:sz="4" w:space="0" w:color="auto"/>
              <w:bottom w:val="single" w:sz="4" w:space="0" w:color="auto"/>
              <w:right w:val="single" w:sz="4" w:space="0" w:color="auto"/>
            </w:tcBorders>
            <w:vAlign w:val="bottom"/>
            <w:hideMark/>
          </w:tcPr>
          <w:p w14:paraId="33AEBA4F" w14:textId="77777777" w:rsidR="00976336" w:rsidRDefault="00976336" w:rsidP="004B2D40">
            <w:pPr>
              <w:ind w:left="360" w:hanging="180"/>
              <w:jc w:val="center"/>
              <w:rPr>
                <w:b/>
              </w:rPr>
            </w:pPr>
            <w:r>
              <w:rPr>
                <w:b/>
              </w:rPr>
              <w:t>SENATE</w:t>
            </w:r>
          </w:p>
          <w:p w14:paraId="512E3C9E" w14:textId="77777777" w:rsidR="00976336" w:rsidRDefault="00976336" w:rsidP="004B2D40">
            <w:pPr>
              <w:ind w:left="360" w:hanging="180"/>
              <w:jc w:val="center"/>
              <w:rPr>
                <w:b/>
              </w:rPr>
            </w:pPr>
            <w:r>
              <w:rPr>
                <w:b/>
              </w:rPr>
              <w:t>REPRESENTATIVES</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D86405" w14:textId="77777777" w:rsidR="00976336" w:rsidRDefault="00976336" w:rsidP="004B2D40">
            <w:pPr>
              <w:tabs>
                <w:tab w:val="left" w:pos="180"/>
                <w:tab w:val="left" w:leader="dot" w:pos="2340"/>
                <w:tab w:val="left" w:leader="dot" w:pos="3060"/>
                <w:tab w:val="left" w:leader="dot" w:pos="6570"/>
              </w:tabs>
              <w:spacing w:line="480" w:lineRule="auto"/>
              <w:jc w:val="center"/>
              <w:rPr>
                <w:b/>
                <w:bCs/>
              </w:rPr>
            </w:pPr>
            <w:r>
              <w:rPr>
                <w:b/>
                <w:bCs/>
              </w:rPr>
              <w:t>Attendance</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981FFDE" w14:textId="77777777" w:rsidR="00976336" w:rsidRDefault="00976336" w:rsidP="004B2D40">
            <w:pPr>
              <w:tabs>
                <w:tab w:val="left" w:pos="180"/>
                <w:tab w:val="left" w:leader="dot" w:pos="2340"/>
                <w:tab w:val="left" w:leader="dot" w:pos="3060"/>
                <w:tab w:val="left" w:leader="dot" w:pos="6570"/>
              </w:tabs>
              <w:spacing w:line="720" w:lineRule="auto"/>
              <w:rPr>
                <w:b/>
                <w:bCs/>
              </w:rPr>
            </w:pPr>
            <w:r>
              <w:rPr>
                <w:b/>
                <w:bCs/>
              </w:rPr>
              <w:t>MOTION:</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B41986D" w14:textId="77777777" w:rsidR="00976336" w:rsidRDefault="00976336" w:rsidP="004B2D40">
            <w:pPr>
              <w:tabs>
                <w:tab w:val="left" w:pos="180"/>
                <w:tab w:val="left" w:leader="dot" w:pos="2340"/>
                <w:tab w:val="left" w:leader="dot" w:pos="3060"/>
                <w:tab w:val="left" w:leader="dot" w:pos="6570"/>
              </w:tabs>
              <w:spacing w:line="720" w:lineRule="auto"/>
              <w:rPr>
                <w:b/>
                <w:bCs/>
              </w:rPr>
            </w:pPr>
            <w:r>
              <w:rPr>
                <w:b/>
                <w:bCs/>
              </w:rPr>
              <w:t>MOTION:</w:t>
            </w:r>
          </w:p>
        </w:tc>
        <w:tc>
          <w:tcPr>
            <w:tcW w:w="1530" w:type="dxa"/>
            <w:tcBorders>
              <w:top w:val="single" w:sz="4" w:space="0" w:color="auto"/>
              <w:left w:val="single" w:sz="4" w:space="0" w:color="auto"/>
              <w:bottom w:val="single" w:sz="4" w:space="0" w:color="auto"/>
              <w:right w:val="single" w:sz="4" w:space="0" w:color="auto"/>
            </w:tcBorders>
            <w:hideMark/>
          </w:tcPr>
          <w:p w14:paraId="7E8170F3" w14:textId="77777777" w:rsidR="00976336" w:rsidRDefault="00976336" w:rsidP="004B2D40">
            <w:pPr>
              <w:tabs>
                <w:tab w:val="left" w:pos="180"/>
                <w:tab w:val="left" w:leader="dot" w:pos="2340"/>
                <w:tab w:val="left" w:leader="dot" w:pos="3060"/>
                <w:tab w:val="left" w:leader="dot" w:pos="6570"/>
              </w:tabs>
              <w:jc w:val="center"/>
              <w:rPr>
                <w:b/>
                <w:bCs/>
              </w:rPr>
            </w:pPr>
            <w:r>
              <w:rPr>
                <w:b/>
                <w:bCs/>
              </w:rPr>
              <w:t>MOTION:</w:t>
            </w:r>
          </w:p>
        </w:tc>
      </w:tr>
      <w:tr w:rsidR="00976336" w14:paraId="56A645BC" w14:textId="77777777" w:rsidTr="004B2D40">
        <w:trPr>
          <w:trHeight w:val="395"/>
        </w:trPr>
        <w:tc>
          <w:tcPr>
            <w:tcW w:w="2358" w:type="dxa"/>
            <w:tcBorders>
              <w:top w:val="single" w:sz="4" w:space="0" w:color="auto"/>
              <w:left w:val="single" w:sz="4" w:space="0" w:color="auto"/>
              <w:bottom w:val="single" w:sz="4" w:space="0" w:color="auto"/>
              <w:right w:val="single" w:sz="4" w:space="0" w:color="auto"/>
            </w:tcBorders>
            <w:vAlign w:val="center"/>
            <w:hideMark/>
          </w:tcPr>
          <w:p w14:paraId="444AFC00" w14:textId="77777777" w:rsidR="00976336" w:rsidRDefault="00976336" w:rsidP="004B2D40">
            <w:pPr>
              <w:rPr>
                <w:b/>
                <w:bCs/>
              </w:rPr>
            </w:pPr>
            <w:r>
              <w:rPr>
                <w:rFonts w:ascii="Calibri" w:hAnsi="Calibri" w:cs="Calibri"/>
                <w:color w:val="000000"/>
              </w:rPr>
              <w:t>Name</w:t>
            </w:r>
          </w:p>
        </w:tc>
        <w:tc>
          <w:tcPr>
            <w:tcW w:w="1440" w:type="dxa"/>
            <w:tcBorders>
              <w:top w:val="single" w:sz="4" w:space="0" w:color="auto"/>
              <w:left w:val="single" w:sz="4" w:space="0" w:color="auto"/>
              <w:bottom w:val="single" w:sz="4" w:space="0" w:color="auto"/>
              <w:right w:val="single" w:sz="4" w:space="0" w:color="auto"/>
            </w:tcBorders>
            <w:vAlign w:val="center"/>
          </w:tcPr>
          <w:p w14:paraId="0BB26A6A" w14:textId="77777777" w:rsidR="00976336" w:rsidRDefault="00976336" w:rsidP="004B2D40">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56A912E3" w14:textId="77777777" w:rsidR="00976336" w:rsidRDefault="00976336" w:rsidP="004B2D40">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2F467904" w14:textId="77777777" w:rsidR="00976336" w:rsidRDefault="00976336" w:rsidP="004B2D40">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14:paraId="3D9D4D2B" w14:textId="77777777" w:rsidR="00976336" w:rsidRDefault="00976336" w:rsidP="004B2D40">
            <w:pPr>
              <w:jc w:val="center"/>
              <w:rPr>
                <w:color w:val="000000"/>
              </w:rPr>
            </w:pPr>
          </w:p>
        </w:tc>
      </w:tr>
      <w:tr w:rsidR="00976336" w14:paraId="7F5E5A64" w14:textId="77777777" w:rsidTr="004B2D40">
        <w:tc>
          <w:tcPr>
            <w:tcW w:w="2358" w:type="dxa"/>
            <w:tcBorders>
              <w:top w:val="nil"/>
              <w:left w:val="single" w:sz="4" w:space="0" w:color="auto"/>
              <w:bottom w:val="single" w:sz="4" w:space="0" w:color="auto"/>
              <w:right w:val="single" w:sz="4" w:space="0" w:color="auto"/>
            </w:tcBorders>
            <w:vAlign w:val="center"/>
            <w:hideMark/>
          </w:tcPr>
          <w:p w14:paraId="43CE1257" w14:textId="77777777" w:rsidR="00976336" w:rsidRDefault="00976336" w:rsidP="004B2D40">
            <w:pPr>
              <w:tabs>
                <w:tab w:val="left" w:pos="187"/>
                <w:tab w:val="left" w:leader="dot" w:pos="2340"/>
                <w:tab w:val="left" w:leader="dot" w:pos="2520"/>
                <w:tab w:val="left" w:leader="dot" w:pos="3067"/>
                <w:tab w:val="left" w:leader="dot" w:pos="6566"/>
                <w:tab w:val="left" w:pos="8280"/>
              </w:tabs>
              <w:rPr>
                <w:b/>
                <w:bCs/>
              </w:rPr>
            </w:pPr>
            <w:r>
              <w:rPr>
                <w:rFonts w:ascii="Calibri" w:hAnsi="Calibri" w:cs="Calibri"/>
                <w:color w:val="000000"/>
              </w:rPr>
              <w:t>Cline, Lea</w:t>
            </w:r>
          </w:p>
        </w:tc>
        <w:tc>
          <w:tcPr>
            <w:tcW w:w="1440" w:type="dxa"/>
            <w:tcBorders>
              <w:top w:val="single" w:sz="4" w:space="0" w:color="auto"/>
              <w:left w:val="single" w:sz="4" w:space="0" w:color="auto"/>
              <w:bottom w:val="single" w:sz="4" w:space="0" w:color="auto"/>
              <w:right w:val="single" w:sz="4" w:space="0" w:color="auto"/>
            </w:tcBorders>
            <w:hideMark/>
          </w:tcPr>
          <w:p w14:paraId="53A273AA" w14:textId="77777777" w:rsidR="00976336" w:rsidRDefault="00976336" w:rsidP="004B2D40">
            <w:pPr>
              <w:tabs>
                <w:tab w:val="left" w:pos="187"/>
                <w:tab w:val="left" w:leader="dot" w:pos="2340"/>
                <w:tab w:val="left" w:leader="dot" w:pos="2520"/>
                <w:tab w:val="left" w:leader="dot" w:pos="3067"/>
                <w:tab w:val="left" w:leader="dot" w:pos="6566"/>
                <w:tab w:val="left" w:pos="8280"/>
              </w:tabs>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1A3C155B" w14:textId="77777777" w:rsidR="00976336" w:rsidRDefault="00976336" w:rsidP="004B2D40">
            <w:pPr>
              <w:jc w:val="center"/>
            </w:pPr>
          </w:p>
        </w:tc>
        <w:tc>
          <w:tcPr>
            <w:tcW w:w="1530" w:type="dxa"/>
            <w:tcBorders>
              <w:top w:val="single" w:sz="4" w:space="0" w:color="auto"/>
              <w:left w:val="single" w:sz="4" w:space="0" w:color="auto"/>
              <w:bottom w:val="single" w:sz="4" w:space="0" w:color="auto"/>
              <w:right w:val="single" w:sz="4" w:space="0" w:color="auto"/>
            </w:tcBorders>
          </w:tcPr>
          <w:p w14:paraId="0E0BFA4F" w14:textId="77777777" w:rsidR="00976336" w:rsidRDefault="00976336" w:rsidP="004B2D40">
            <w:pPr>
              <w:jc w:val="center"/>
            </w:pPr>
          </w:p>
        </w:tc>
        <w:tc>
          <w:tcPr>
            <w:tcW w:w="1530" w:type="dxa"/>
            <w:tcBorders>
              <w:top w:val="single" w:sz="4" w:space="0" w:color="auto"/>
              <w:left w:val="single" w:sz="4" w:space="0" w:color="auto"/>
              <w:bottom w:val="single" w:sz="4" w:space="0" w:color="auto"/>
              <w:right w:val="single" w:sz="4" w:space="0" w:color="auto"/>
            </w:tcBorders>
          </w:tcPr>
          <w:p w14:paraId="7C8E6FA7" w14:textId="77777777" w:rsidR="00976336" w:rsidRDefault="00976336" w:rsidP="004B2D40">
            <w:pPr>
              <w:jc w:val="center"/>
            </w:pPr>
          </w:p>
        </w:tc>
      </w:tr>
      <w:tr w:rsidR="00976336" w14:paraId="7B757110" w14:textId="77777777" w:rsidTr="004B2D40">
        <w:tc>
          <w:tcPr>
            <w:tcW w:w="2358" w:type="dxa"/>
            <w:tcBorders>
              <w:top w:val="nil"/>
              <w:left w:val="single" w:sz="4" w:space="0" w:color="auto"/>
              <w:bottom w:val="single" w:sz="4" w:space="0" w:color="auto"/>
              <w:right w:val="single" w:sz="4" w:space="0" w:color="auto"/>
            </w:tcBorders>
            <w:vAlign w:val="center"/>
            <w:hideMark/>
          </w:tcPr>
          <w:p w14:paraId="61BEB0ED" w14:textId="77777777" w:rsidR="00976336" w:rsidRDefault="00976336" w:rsidP="004B2D40">
            <w:pPr>
              <w:rPr>
                <w:b/>
              </w:rPr>
            </w:pPr>
            <w:r>
              <w:rPr>
                <w:rFonts w:ascii="Calibri" w:hAnsi="Calibri" w:cs="Calibri"/>
                <w:color w:val="000000"/>
              </w:rPr>
              <w:t>Garrahy, Deb</w:t>
            </w:r>
          </w:p>
        </w:tc>
        <w:tc>
          <w:tcPr>
            <w:tcW w:w="1440" w:type="dxa"/>
            <w:tcBorders>
              <w:top w:val="single" w:sz="4" w:space="0" w:color="auto"/>
              <w:left w:val="single" w:sz="4" w:space="0" w:color="auto"/>
              <w:bottom w:val="single" w:sz="4" w:space="0" w:color="auto"/>
              <w:right w:val="single" w:sz="4" w:space="0" w:color="auto"/>
            </w:tcBorders>
            <w:hideMark/>
          </w:tcPr>
          <w:p w14:paraId="6B966503" w14:textId="77777777" w:rsidR="00976336" w:rsidRDefault="00976336" w:rsidP="004B2D40">
            <w:pPr>
              <w:tabs>
                <w:tab w:val="left" w:pos="187"/>
                <w:tab w:val="left" w:leader="dot" w:pos="2340"/>
                <w:tab w:val="left" w:leader="dot" w:pos="2520"/>
                <w:tab w:val="left" w:leader="dot" w:pos="3067"/>
                <w:tab w:val="left" w:leader="dot" w:pos="6566"/>
                <w:tab w:val="left" w:pos="8280"/>
              </w:tabs>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03AE1A08" w14:textId="77777777" w:rsidR="00976336" w:rsidRDefault="00976336" w:rsidP="004B2D40">
            <w:pPr>
              <w:jc w:val="center"/>
            </w:pPr>
          </w:p>
        </w:tc>
        <w:tc>
          <w:tcPr>
            <w:tcW w:w="1530" w:type="dxa"/>
            <w:tcBorders>
              <w:top w:val="single" w:sz="4" w:space="0" w:color="auto"/>
              <w:left w:val="single" w:sz="4" w:space="0" w:color="auto"/>
              <w:bottom w:val="single" w:sz="4" w:space="0" w:color="auto"/>
              <w:right w:val="single" w:sz="4" w:space="0" w:color="auto"/>
            </w:tcBorders>
          </w:tcPr>
          <w:p w14:paraId="492954C9" w14:textId="77777777" w:rsidR="00976336" w:rsidRDefault="00976336" w:rsidP="004B2D40">
            <w:pPr>
              <w:jc w:val="center"/>
            </w:pPr>
          </w:p>
        </w:tc>
        <w:tc>
          <w:tcPr>
            <w:tcW w:w="1530" w:type="dxa"/>
            <w:tcBorders>
              <w:top w:val="single" w:sz="4" w:space="0" w:color="auto"/>
              <w:left w:val="single" w:sz="4" w:space="0" w:color="auto"/>
              <w:bottom w:val="single" w:sz="4" w:space="0" w:color="auto"/>
              <w:right w:val="single" w:sz="4" w:space="0" w:color="auto"/>
            </w:tcBorders>
          </w:tcPr>
          <w:p w14:paraId="51A67F7B" w14:textId="77777777" w:rsidR="00976336" w:rsidRDefault="00976336" w:rsidP="004B2D40">
            <w:pPr>
              <w:jc w:val="center"/>
            </w:pPr>
          </w:p>
        </w:tc>
      </w:tr>
      <w:tr w:rsidR="00976336" w14:paraId="5A44F3C3" w14:textId="77777777" w:rsidTr="004B2D40">
        <w:tc>
          <w:tcPr>
            <w:tcW w:w="2358" w:type="dxa"/>
            <w:tcBorders>
              <w:top w:val="nil"/>
              <w:left w:val="single" w:sz="4" w:space="0" w:color="auto"/>
              <w:bottom w:val="single" w:sz="4" w:space="0" w:color="auto"/>
              <w:right w:val="single" w:sz="4" w:space="0" w:color="auto"/>
            </w:tcBorders>
            <w:vAlign w:val="center"/>
            <w:hideMark/>
          </w:tcPr>
          <w:p w14:paraId="637F7BC8" w14:textId="77777777" w:rsidR="00976336" w:rsidRDefault="00976336" w:rsidP="004B2D40">
            <w:pPr>
              <w:rPr>
                <w:b/>
              </w:rPr>
            </w:pPr>
            <w:r>
              <w:rPr>
                <w:rFonts w:ascii="Calibri" w:hAnsi="Calibri" w:cs="Calibri"/>
                <w:color w:val="000000"/>
              </w:rPr>
              <w:t>Horst, Martha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BC82FF" w14:textId="77777777" w:rsidR="00976336" w:rsidRDefault="00976336" w:rsidP="004B2D40">
            <w:pPr>
              <w:jc w:val="center"/>
              <w:rPr>
                <w:color w:val="000000"/>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center"/>
          </w:tcPr>
          <w:p w14:paraId="56FA3439" w14:textId="77777777" w:rsidR="00976336" w:rsidRDefault="00976336" w:rsidP="004B2D40">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57B24267" w14:textId="77777777" w:rsidR="00976336" w:rsidRDefault="00976336" w:rsidP="004B2D40">
            <w:pPr>
              <w:jc w:val="center"/>
              <w:rPr>
                <w:color w:val="0000FF"/>
                <w:u w:val="single"/>
              </w:rPr>
            </w:pPr>
          </w:p>
        </w:tc>
        <w:tc>
          <w:tcPr>
            <w:tcW w:w="1530" w:type="dxa"/>
            <w:tcBorders>
              <w:top w:val="single" w:sz="4" w:space="0" w:color="auto"/>
              <w:left w:val="single" w:sz="4" w:space="0" w:color="auto"/>
              <w:bottom w:val="single" w:sz="4" w:space="0" w:color="auto"/>
              <w:right w:val="single" w:sz="4" w:space="0" w:color="auto"/>
            </w:tcBorders>
          </w:tcPr>
          <w:p w14:paraId="6CAA3F22" w14:textId="77777777" w:rsidR="00976336" w:rsidRDefault="00976336" w:rsidP="004B2D40">
            <w:pPr>
              <w:jc w:val="center"/>
              <w:rPr>
                <w:color w:val="0000FF"/>
                <w:u w:val="single"/>
              </w:rPr>
            </w:pPr>
          </w:p>
        </w:tc>
      </w:tr>
      <w:tr w:rsidR="00976336" w14:paraId="29B12C08" w14:textId="77777777" w:rsidTr="004B2D40">
        <w:tc>
          <w:tcPr>
            <w:tcW w:w="2358" w:type="dxa"/>
            <w:tcBorders>
              <w:top w:val="nil"/>
              <w:left w:val="single" w:sz="4" w:space="0" w:color="auto"/>
              <w:bottom w:val="single" w:sz="4" w:space="0" w:color="auto"/>
              <w:right w:val="single" w:sz="4" w:space="0" w:color="auto"/>
            </w:tcBorders>
            <w:vAlign w:val="center"/>
            <w:hideMark/>
          </w:tcPr>
          <w:p w14:paraId="224855C9" w14:textId="77777777" w:rsidR="00976336" w:rsidRDefault="00976336" w:rsidP="004B2D40">
            <w:pPr>
              <w:rPr>
                <w:b/>
              </w:rPr>
            </w:pPr>
            <w:r>
              <w:rPr>
                <w:rFonts w:ascii="Calibri" w:hAnsi="Calibri" w:cs="Calibri"/>
                <w:color w:val="000000"/>
              </w:rPr>
              <w:t>Nikolaou, Dimitrios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0FC09B" w14:textId="77777777" w:rsidR="00976336" w:rsidRDefault="00976336" w:rsidP="004B2D40">
            <w:pPr>
              <w:tabs>
                <w:tab w:val="left" w:pos="180"/>
                <w:tab w:val="left" w:leader="dot" w:pos="2340"/>
                <w:tab w:val="left" w:leader="dot" w:pos="3060"/>
                <w:tab w:val="left" w:leader="dot" w:pos="6570"/>
                <w:tab w:val="left" w:pos="8280"/>
              </w:tabs>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bottom"/>
          </w:tcPr>
          <w:p w14:paraId="135CEA2E" w14:textId="77777777" w:rsidR="00976336" w:rsidRDefault="00976336" w:rsidP="004B2D40">
            <w:pPr>
              <w:tabs>
                <w:tab w:val="left" w:pos="180"/>
                <w:tab w:val="left" w:leader="dot" w:pos="2340"/>
                <w:tab w:val="left" w:leader="dot" w:pos="3060"/>
                <w:tab w:val="left" w:leader="dot" w:pos="6570"/>
                <w:tab w:val="left" w:pos="8280"/>
              </w:tabs>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6E90A174" w14:textId="77777777" w:rsidR="00976336" w:rsidRDefault="00976336" w:rsidP="004B2D40">
            <w:pPr>
              <w:tabs>
                <w:tab w:val="left" w:pos="180"/>
                <w:tab w:val="left" w:leader="dot" w:pos="2340"/>
                <w:tab w:val="left" w:leader="dot" w:pos="3060"/>
                <w:tab w:val="left" w:leader="dot" w:pos="6570"/>
                <w:tab w:val="left" w:pos="8280"/>
              </w:tabs>
              <w:jc w:val="center"/>
              <w:rPr>
                <w:color w:val="0000FF"/>
              </w:rPr>
            </w:pPr>
          </w:p>
        </w:tc>
        <w:tc>
          <w:tcPr>
            <w:tcW w:w="1530" w:type="dxa"/>
            <w:tcBorders>
              <w:top w:val="single" w:sz="4" w:space="0" w:color="auto"/>
              <w:left w:val="single" w:sz="4" w:space="0" w:color="auto"/>
              <w:bottom w:val="single" w:sz="4" w:space="0" w:color="auto"/>
              <w:right w:val="single" w:sz="4" w:space="0" w:color="auto"/>
            </w:tcBorders>
          </w:tcPr>
          <w:p w14:paraId="3D8EC891" w14:textId="77777777" w:rsidR="00976336" w:rsidRDefault="00976336" w:rsidP="004B2D40">
            <w:pPr>
              <w:tabs>
                <w:tab w:val="left" w:pos="180"/>
                <w:tab w:val="left" w:leader="dot" w:pos="2340"/>
                <w:tab w:val="left" w:leader="dot" w:pos="3060"/>
                <w:tab w:val="left" w:leader="dot" w:pos="6570"/>
                <w:tab w:val="left" w:pos="8280"/>
              </w:tabs>
              <w:jc w:val="center"/>
              <w:rPr>
                <w:color w:val="0000FF"/>
              </w:rPr>
            </w:pPr>
          </w:p>
        </w:tc>
      </w:tr>
      <w:tr w:rsidR="00976336" w14:paraId="1A0C0F4F" w14:textId="77777777" w:rsidTr="004B2D40">
        <w:tc>
          <w:tcPr>
            <w:tcW w:w="2358" w:type="dxa"/>
            <w:tcBorders>
              <w:top w:val="single" w:sz="4" w:space="0" w:color="auto"/>
              <w:left w:val="single" w:sz="4" w:space="0" w:color="auto"/>
              <w:bottom w:val="single" w:sz="4" w:space="0" w:color="auto"/>
              <w:right w:val="single" w:sz="4" w:space="0" w:color="auto"/>
            </w:tcBorders>
            <w:vAlign w:val="center"/>
            <w:hideMark/>
          </w:tcPr>
          <w:p w14:paraId="0CF30215" w14:textId="77777777" w:rsidR="00976336" w:rsidRDefault="00976336" w:rsidP="004B2D40">
            <w:pPr>
              <w:rPr>
                <w:b/>
              </w:rPr>
            </w:pPr>
            <w:r>
              <w:rPr>
                <w:rFonts w:ascii="Calibri" w:hAnsi="Calibri" w:cs="Calibri"/>
                <w:color w:val="000000"/>
              </w:rPr>
              <w:t>Otto, Stacy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A38491" w14:textId="77777777" w:rsidR="00976336" w:rsidRDefault="00976336" w:rsidP="004B2D40">
            <w:pPr>
              <w:tabs>
                <w:tab w:val="left" w:pos="180"/>
                <w:tab w:val="left" w:leader="dot" w:pos="2340"/>
                <w:tab w:val="left" w:leader="dot" w:pos="3060"/>
                <w:tab w:val="left" w:leader="dot" w:pos="6570"/>
              </w:tabs>
              <w:jc w:val="center"/>
            </w:pPr>
            <w:r>
              <w:rPr>
                <w:bCs/>
              </w:rPr>
              <w:t>Virtual</w:t>
            </w:r>
          </w:p>
        </w:tc>
        <w:tc>
          <w:tcPr>
            <w:tcW w:w="1260" w:type="dxa"/>
            <w:tcBorders>
              <w:top w:val="single" w:sz="4" w:space="0" w:color="auto"/>
              <w:left w:val="single" w:sz="4" w:space="0" w:color="auto"/>
              <w:bottom w:val="single" w:sz="4" w:space="0" w:color="auto"/>
              <w:right w:val="single" w:sz="4" w:space="0" w:color="auto"/>
            </w:tcBorders>
            <w:vAlign w:val="center"/>
          </w:tcPr>
          <w:p w14:paraId="59219D92" w14:textId="77777777" w:rsidR="00976336" w:rsidRDefault="00976336" w:rsidP="004B2D40">
            <w:pPr>
              <w:tabs>
                <w:tab w:val="left" w:pos="180"/>
                <w:tab w:val="left" w:leader="dot" w:pos="2340"/>
                <w:tab w:val="left" w:leader="dot" w:pos="3060"/>
                <w:tab w:val="left" w:leader="dot" w:pos="6570"/>
              </w:tabs>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79A6BD48" w14:textId="77777777" w:rsidR="00976336" w:rsidRDefault="00976336" w:rsidP="004B2D40">
            <w:pPr>
              <w:tabs>
                <w:tab w:val="left" w:pos="180"/>
                <w:tab w:val="left" w:leader="dot" w:pos="2340"/>
                <w:tab w:val="left" w:leader="dot" w:pos="3060"/>
                <w:tab w:val="left" w:leader="dot" w:pos="6570"/>
              </w:tabs>
              <w:jc w:val="center"/>
              <w:rPr>
                <w:color w:val="0000FF"/>
              </w:rPr>
            </w:pPr>
          </w:p>
        </w:tc>
        <w:tc>
          <w:tcPr>
            <w:tcW w:w="1530" w:type="dxa"/>
            <w:tcBorders>
              <w:top w:val="single" w:sz="4" w:space="0" w:color="auto"/>
              <w:left w:val="single" w:sz="4" w:space="0" w:color="auto"/>
              <w:bottom w:val="single" w:sz="4" w:space="0" w:color="auto"/>
              <w:right w:val="single" w:sz="4" w:space="0" w:color="auto"/>
            </w:tcBorders>
          </w:tcPr>
          <w:p w14:paraId="0CB86BCB" w14:textId="77777777" w:rsidR="00976336" w:rsidRDefault="00976336" w:rsidP="004B2D40">
            <w:pPr>
              <w:tabs>
                <w:tab w:val="left" w:pos="180"/>
                <w:tab w:val="left" w:leader="dot" w:pos="2340"/>
                <w:tab w:val="left" w:leader="dot" w:pos="3060"/>
                <w:tab w:val="left" w:leader="dot" w:pos="6570"/>
              </w:tabs>
              <w:jc w:val="center"/>
              <w:rPr>
                <w:color w:val="0000FF"/>
              </w:rPr>
            </w:pPr>
          </w:p>
        </w:tc>
      </w:tr>
      <w:tr w:rsidR="00976336" w14:paraId="13A54F08" w14:textId="77777777" w:rsidTr="004B2D40">
        <w:tc>
          <w:tcPr>
            <w:tcW w:w="2358" w:type="dxa"/>
            <w:tcBorders>
              <w:top w:val="nil"/>
              <w:left w:val="single" w:sz="4" w:space="0" w:color="auto"/>
              <w:bottom w:val="single" w:sz="4" w:space="0" w:color="auto"/>
              <w:right w:val="single" w:sz="4" w:space="0" w:color="auto"/>
            </w:tcBorders>
            <w:vAlign w:val="center"/>
            <w:hideMark/>
          </w:tcPr>
          <w:p w14:paraId="5BB404E4" w14:textId="77777777" w:rsidR="00976336" w:rsidRDefault="00976336" w:rsidP="004B2D40">
            <w:pPr>
              <w:rPr>
                <w:rFonts w:ascii="Calibri" w:hAnsi="Calibri" w:cs="Calibri"/>
                <w:color w:val="000000"/>
              </w:rPr>
            </w:pPr>
            <w:r>
              <w:rPr>
                <w:rFonts w:ascii="Calibri" w:hAnsi="Calibri" w:cs="Calibri"/>
                <w:color w:val="000000"/>
              </w:rPr>
              <w:t>Stewart, Todd</w:t>
            </w:r>
          </w:p>
        </w:tc>
        <w:tc>
          <w:tcPr>
            <w:tcW w:w="1440" w:type="dxa"/>
            <w:tcBorders>
              <w:top w:val="single" w:sz="4" w:space="0" w:color="auto"/>
              <w:left w:val="single" w:sz="4" w:space="0" w:color="auto"/>
              <w:bottom w:val="single" w:sz="4" w:space="0" w:color="auto"/>
              <w:right w:val="single" w:sz="4" w:space="0" w:color="auto"/>
            </w:tcBorders>
            <w:hideMark/>
          </w:tcPr>
          <w:p w14:paraId="242C8BB3" w14:textId="77777777" w:rsidR="00976336" w:rsidRDefault="00976336" w:rsidP="004B2D40">
            <w:pPr>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5BF828F1" w14:textId="77777777" w:rsidR="00976336" w:rsidRDefault="00976336" w:rsidP="004B2D40">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14:paraId="5A479A5D" w14:textId="77777777" w:rsidR="00976336" w:rsidRDefault="00976336" w:rsidP="004B2D40">
            <w:pPr>
              <w:jc w:val="center"/>
              <w:rPr>
                <w:color w:val="0000FF"/>
                <w:u w:val="single"/>
              </w:rPr>
            </w:pPr>
          </w:p>
        </w:tc>
        <w:tc>
          <w:tcPr>
            <w:tcW w:w="1530" w:type="dxa"/>
            <w:tcBorders>
              <w:top w:val="single" w:sz="4" w:space="0" w:color="auto"/>
              <w:left w:val="single" w:sz="4" w:space="0" w:color="auto"/>
              <w:bottom w:val="single" w:sz="4" w:space="0" w:color="auto"/>
              <w:right w:val="single" w:sz="4" w:space="0" w:color="auto"/>
            </w:tcBorders>
          </w:tcPr>
          <w:p w14:paraId="07F9C272" w14:textId="77777777" w:rsidR="00976336" w:rsidRDefault="00976336" w:rsidP="004B2D40">
            <w:pPr>
              <w:jc w:val="center"/>
              <w:rPr>
                <w:color w:val="0000FF"/>
                <w:u w:val="single"/>
              </w:rPr>
            </w:pPr>
          </w:p>
        </w:tc>
      </w:tr>
      <w:tr w:rsidR="00976336" w14:paraId="30E56989" w14:textId="77777777" w:rsidTr="004B2D40">
        <w:trPr>
          <w:trHeight w:val="323"/>
        </w:trPr>
        <w:tc>
          <w:tcPr>
            <w:tcW w:w="2358" w:type="dxa"/>
            <w:tcBorders>
              <w:top w:val="nil"/>
              <w:left w:val="single" w:sz="4" w:space="0" w:color="auto"/>
              <w:bottom w:val="single" w:sz="4" w:space="0" w:color="auto"/>
              <w:right w:val="single" w:sz="4" w:space="0" w:color="auto"/>
            </w:tcBorders>
            <w:vAlign w:val="center"/>
            <w:hideMark/>
          </w:tcPr>
          <w:p w14:paraId="47D5A18D" w14:textId="77777777" w:rsidR="00976336" w:rsidRDefault="00976336" w:rsidP="004B2D40">
            <w:pPr>
              <w:rPr>
                <w:b/>
                <w:bCs/>
              </w:rPr>
            </w:pPr>
            <w:r>
              <w:rPr>
                <w:rFonts w:ascii="Calibri" w:hAnsi="Calibri" w:cs="Calibri"/>
                <w:color w:val="000000"/>
              </w:rPr>
              <w:t>Tarhule, Aondover*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A3682D" w14:textId="2ACB442E" w:rsidR="00976336" w:rsidRDefault="00976336" w:rsidP="004B2D40">
            <w:pPr>
              <w:tabs>
                <w:tab w:val="left" w:pos="180"/>
                <w:tab w:val="left" w:leader="dot" w:pos="2340"/>
                <w:tab w:val="left" w:leader="dot" w:pos="3060"/>
                <w:tab w:val="left" w:leader="dot" w:pos="6570"/>
              </w:tabs>
              <w:jc w:val="center"/>
            </w:pPr>
            <w:r>
              <w:rPr>
                <w:bCs/>
              </w:rPr>
              <w:t>Excused</w:t>
            </w:r>
          </w:p>
        </w:tc>
        <w:tc>
          <w:tcPr>
            <w:tcW w:w="1260" w:type="dxa"/>
            <w:tcBorders>
              <w:top w:val="single" w:sz="4" w:space="0" w:color="auto"/>
              <w:left w:val="single" w:sz="4" w:space="0" w:color="auto"/>
              <w:bottom w:val="single" w:sz="4" w:space="0" w:color="auto"/>
              <w:right w:val="single" w:sz="4" w:space="0" w:color="auto"/>
            </w:tcBorders>
            <w:hideMark/>
          </w:tcPr>
          <w:p w14:paraId="3CE06AE7" w14:textId="77777777" w:rsidR="00976336" w:rsidRDefault="00976336" w:rsidP="004B2D40">
            <w:pPr>
              <w:jc w:val="center"/>
            </w:pPr>
            <w:r>
              <w:rPr>
                <w:bCs/>
                <w:sz w:val="24"/>
                <w:szCs w:val="24"/>
              </w:rPr>
              <w:t>NV</w:t>
            </w:r>
          </w:p>
        </w:tc>
        <w:tc>
          <w:tcPr>
            <w:tcW w:w="1530" w:type="dxa"/>
            <w:tcBorders>
              <w:top w:val="single" w:sz="4" w:space="0" w:color="auto"/>
              <w:left w:val="single" w:sz="4" w:space="0" w:color="auto"/>
              <w:bottom w:val="single" w:sz="4" w:space="0" w:color="auto"/>
              <w:right w:val="single" w:sz="4" w:space="0" w:color="auto"/>
            </w:tcBorders>
            <w:hideMark/>
          </w:tcPr>
          <w:p w14:paraId="0871F09F" w14:textId="77777777" w:rsidR="00976336" w:rsidRDefault="00976336" w:rsidP="004B2D40">
            <w:pPr>
              <w:jc w:val="center"/>
              <w:rPr>
                <w:rFonts w:eastAsia="Calibri"/>
              </w:rPr>
            </w:pPr>
            <w:r>
              <w:rPr>
                <w:bCs/>
                <w:sz w:val="24"/>
                <w:szCs w:val="24"/>
              </w:rPr>
              <w:t>NV</w:t>
            </w:r>
          </w:p>
        </w:tc>
        <w:tc>
          <w:tcPr>
            <w:tcW w:w="1530" w:type="dxa"/>
            <w:tcBorders>
              <w:top w:val="single" w:sz="4" w:space="0" w:color="auto"/>
              <w:left w:val="single" w:sz="4" w:space="0" w:color="auto"/>
              <w:bottom w:val="single" w:sz="4" w:space="0" w:color="auto"/>
              <w:right w:val="single" w:sz="4" w:space="0" w:color="auto"/>
            </w:tcBorders>
            <w:hideMark/>
          </w:tcPr>
          <w:p w14:paraId="1628A8EE" w14:textId="77777777" w:rsidR="00976336" w:rsidRDefault="00976336" w:rsidP="004B2D40">
            <w:pPr>
              <w:jc w:val="center"/>
              <w:rPr>
                <w:rFonts w:eastAsia="Calibri"/>
              </w:rPr>
            </w:pPr>
            <w:r>
              <w:rPr>
                <w:bCs/>
                <w:sz w:val="24"/>
                <w:szCs w:val="24"/>
              </w:rPr>
              <w:t>NV</w:t>
            </w:r>
          </w:p>
        </w:tc>
      </w:tr>
    </w:tbl>
    <w:p w14:paraId="7EABDBA1" w14:textId="77777777" w:rsidR="00976336" w:rsidRPr="00976336" w:rsidRDefault="00976336" w:rsidP="00976336">
      <w:pPr>
        <w:tabs>
          <w:tab w:val="left" w:pos="2160"/>
          <w:tab w:val="right" w:pos="8640"/>
        </w:tabs>
        <w:spacing w:after="0" w:line="240" w:lineRule="auto"/>
        <w:rPr>
          <w:rFonts w:asciiTheme="majorHAnsi" w:hAnsiTheme="majorHAnsi" w:cs="Times New Roman"/>
          <w:bCs/>
          <w:iCs/>
          <w:sz w:val="28"/>
          <w:szCs w:val="28"/>
        </w:rPr>
      </w:pPr>
    </w:p>
    <w:sectPr w:rsidR="00976336" w:rsidRPr="0097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327"/>
    <w:multiLevelType w:val="hybridMultilevel"/>
    <w:tmpl w:val="DA0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C20FC"/>
    <w:multiLevelType w:val="hybridMultilevel"/>
    <w:tmpl w:val="3DCC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54A99"/>
    <w:multiLevelType w:val="hybridMultilevel"/>
    <w:tmpl w:val="25A4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6619B"/>
    <w:multiLevelType w:val="multilevel"/>
    <w:tmpl w:val="6678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4607F"/>
    <w:multiLevelType w:val="multilevel"/>
    <w:tmpl w:val="653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D"/>
    <w:rsid w:val="00006431"/>
    <w:rsid w:val="00026FDA"/>
    <w:rsid w:val="00063703"/>
    <w:rsid w:val="000834A5"/>
    <w:rsid w:val="000837CC"/>
    <w:rsid w:val="00127830"/>
    <w:rsid w:val="0016760C"/>
    <w:rsid w:val="00172715"/>
    <w:rsid w:val="00174C6E"/>
    <w:rsid w:val="001A4910"/>
    <w:rsid w:val="001B1560"/>
    <w:rsid w:val="001D07A1"/>
    <w:rsid w:val="001E6D12"/>
    <w:rsid w:val="001F2500"/>
    <w:rsid w:val="001F31FC"/>
    <w:rsid w:val="001F43BE"/>
    <w:rsid w:val="0024236A"/>
    <w:rsid w:val="0027442C"/>
    <w:rsid w:val="00276B07"/>
    <w:rsid w:val="00293586"/>
    <w:rsid w:val="0029522B"/>
    <w:rsid w:val="002C638F"/>
    <w:rsid w:val="002D6A51"/>
    <w:rsid w:val="002F7330"/>
    <w:rsid w:val="00310A24"/>
    <w:rsid w:val="003230A9"/>
    <w:rsid w:val="0032397B"/>
    <w:rsid w:val="003458F1"/>
    <w:rsid w:val="003464B1"/>
    <w:rsid w:val="003511B2"/>
    <w:rsid w:val="0036720F"/>
    <w:rsid w:val="003841A3"/>
    <w:rsid w:val="00394492"/>
    <w:rsid w:val="003A0830"/>
    <w:rsid w:val="003A30B7"/>
    <w:rsid w:val="003D09BE"/>
    <w:rsid w:val="003D6EDA"/>
    <w:rsid w:val="0040170C"/>
    <w:rsid w:val="0044112F"/>
    <w:rsid w:val="0044349E"/>
    <w:rsid w:val="00443D22"/>
    <w:rsid w:val="00445BC4"/>
    <w:rsid w:val="00462D7C"/>
    <w:rsid w:val="0046736D"/>
    <w:rsid w:val="0047275B"/>
    <w:rsid w:val="004744F7"/>
    <w:rsid w:val="00486DCE"/>
    <w:rsid w:val="004924E9"/>
    <w:rsid w:val="004B6D47"/>
    <w:rsid w:val="004D78A5"/>
    <w:rsid w:val="004E42B0"/>
    <w:rsid w:val="00511688"/>
    <w:rsid w:val="00527977"/>
    <w:rsid w:val="0053088C"/>
    <w:rsid w:val="00565B0C"/>
    <w:rsid w:val="00580CFB"/>
    <w:rsid w:val="00582833"/>
    <w:rsid w:val="00593168"/>
    <w:rsid w:val="005A43E5"/>
    <w:rsid w:val="005B00FD"/>
    <w:rsid w:val="005B5B78"/>
    <w:rsid w:val="005B77D8"/>
    <w:rsid w:val="005C2A6D"/>
    <w:rsid w:val="005C458B"/>
    <w:rsid w:val="005D2AEA"/>
    <w:rsid w:val="00602900"/>
    <w:rsid w:val="00627752"/>
    <w:rsid w:val="00634390"/>
    <w:rsid w:val="006627BC"/>
    <w:rsid w:val="00670B3D"/>
    <w:rsid w:val="00697631"/>
    <w:rsid w:val="006A4D8C"/>
    <w:rsid w:val="006B0A47"/>
    <w:rsid w:val="006E2B59"/>
    <w:rsid w:val="006F5C93"/>
    <w:rsid w:val="00702F92"/>
    <w:rsid w:val="00712183"/>
    <w:rsid w:val="007125AC"/>
    <w:rsid w:val="00715EA0"/>
    <w:rsid w:val="00727259"/>
    <w:rsid w:val="00731139"/>
    <w:rsid w:val="007428F9"/>
    <w:rsid w:val="00790645"/>
    <w:rsid w:val="00796AD9"/>
    <w:rsid w:val="007C22BA"/>
    <w:rsid w:val="007F0BD3"/>
    <w:rsid w:val="00803F57"/>
    <w:rsid w:val="008122A3"/>
    <w:rsid w:val="00823E98"/>
    <w:rsid w:val="00835896"/>
    <w:rsid w:val="00841D40"/>
    <w:rsid w:val="00872501"/>
    <w:rsid w:val="008945B2"/>
    <w:rsid w:val="008E278A"/>
    <w:rsid w:val="008E4F45"/>
    <w:rsid w:val="008F634E"/>
    <w:rsid w:val="00913EDD"/>
    <w:rsid w:val="00920DEA"/>
    <w:rsid w:val="009306DE"/>
    <w:rsid w:val="00946D3C"/>
    <w:rsid w:val="00950E24"/>
    <w:rsid w:val="00951B02"/>
    <w:rsid w:val="00955313"/>
    <w:rsid w:val="00976336"/>
    <w:rsid w:val="00987AAA"/>
    <w:rsid w:val="009A4F2D"/>
    <w:rsid w:val="009C587D"/>
    <w:rsid w:val="009E69A1"/>
    <w:rsid w:val="00A06016"/>
    <w:rsid w:val="00A151A8"/>
    <w:rsid w:val="00A47D25"/>
    <w:rsid w:val="00A62A17"/>
    <w:rsid w:val="00A64DB2"/>
    <w:rsid w:val="00A832CB"/>
    <w:rsid w:val="00A84094"/>
    <w:rsid w:val="00A95EC7"/>
    <w:rsid w:val="00AA6243"/>
    <w:rsid w:val="00AA735F"/>
    <w:rsid w:val="00AC350C"/>
    <w:rsid w:val="00AF5C61"/>
    <w:rsid w:val="00AF6BD6"/>
    <w:rsid w:val="00B1507D"/>
    <w:rsid w:val="00B46B26"/>
    <w:rsid w:val="00B549B2"/>
    <w:rsid w:val="00B746D8"/>
    <w:rsid w:val="00B92997"/>
    <w:rsid w:val="00BC79AE"/>
    <w:rsid w:val="00BD1B64"/>
    <w:rsid w:val="00BE0408"/>
    <w:rsid w:val="00BE14A7"/>
    <w:rsid w:val="00BE667A"/>
    <w:rsid w:val="00BF74E8"/>
    <w:rsid w:val="00C136DD"/>
    <w:rsid w:val="00C33431"/>
    <w:rsid w:val="00C52B0B"/>
    <w:rsid w:val="00C52DFB"/>
    <w:rsid w:val="00C56240"/>
    <w:rsid w:val="00C71678"/>
    <w:rsid w:val="00C80B8E"/>
    <w:rsid w:val="00C836D1"/>
    <w:rsid w:val="00CB1179"/>
    <w:rsid w:val="00CC3BDD"/>
    <w:rsid w:val="00CD785C"/>
    <w:rsid w:val="00D03915"/>
    <w:rsid w:val="00D15A3C"/>
    <w:rsid w:val="00D64434"/>
    <w:rsid w:val="00DB414E"/>
    <w:rsid w:val="00DC5B04"/>
    <w:rsid w:val="00DC7EDE"/>
    <w:rsid w:val="00DD1788"/>
    <w:rsid w:val="00DE3D6F"/>
    <w:rsid w:val="00DE540D"/>
    <w:rsid w:val="00DE7088"/>
    <w:rsid w:val="00DF0CB5"/>
    <w:rsid w:val="00DF265D"/>
    <w:rsid w:val="00E03011"/>
    <w:rsid w:val="00E0381B"/>
    <w:rsid w:val="00E1295C"/>
    <w:rsid w:val="00E36DDE"/>
    <w:rsid w:val="00E53CBB"/>
    <w:rsid w:val="00E611DC"/>
    <w:rsid w:val="00E628C6"/>
    <w:rsid w:val="00E73C25"/>
    <w:rsid w:val="00E774C0"/>
    <w:rsid w:val="00E822AC"/>
    <w:rsid w:val="00E844E0"/>
    <w:rsid w:val="00EA4561"/>
    <w:rsid w:val="00EB5920"/>
    <w:rsid w:val="00ED1664"/>
    <w:rsid w:val="00EE0D5D"/>
    <w:rsid w:val="00EF7D90"/>
    <w:rsid w:val="00F166AA"/>
    <w:rsid w:val="00F2073C"/>
    <w:rsid w:val="00F24A93"/>
    <w:rsid w:val="00F25ACD"/>
    <w:rsid w:val="00F461DD"/>
    <w:rsid w:val="00F4706E"/>
    <w:rsid w:val="00F7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1FF0"/>
  <w15:chartTrackingRefBased/>
  <w15:docId w15:val="{EEFD31F7-E6E4-4368-B214-FF2E8637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0FD"/>
    <w:pPr>
      <w:spacing w:after="0" w:line="240" w:lineRule="auto"/>
    </w:pPr>
  </w:style>
  <w:style w:type="character" w:styleId="Hyperlink">
    <w:name w:val="Hyperlink"/>
    <w:basedOn w:val="DefaultParagraphFont"/>
    <w:uiPriority w:val="99"/>
    <w:unhideWhenUsed/>
    <w:rsid w:val="00823E98"/>
    <w:rPr>
      <w:color w:val="0000FF"/>
      <w:u w:val="single"/>
    </w:rPr>
  </w:style>
  <w:style w:type="paragraph" w:styleId="BalloonText">
    <w:name w:val="Balloon Text"/>
    <w:basedOn w:val="Normal"/>
    <w:link w:val="BalloonTextChar"/>
    <w:uiPriority w:val="99"/>
    <w:semiHidden/>
    <w:unhideWhenUsed/>
    <w:rsid w:val="009A4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F2D"/>
    <w:rPr>
      <w:rFonts w:ascii="Segoe UI" w:hAnsi="Segoe UI" w:cs="Segoe UI"/>
      <w:sz w:val="18"/>
      <w:szCs w:val="18"/>
    </w:rPr>
  </w:style>
  <w:style w:type="character" w:styleId="CommentReference">
    <w:name w:val="annotation reference"/>
    <w:basedOn w:val="DefaultParagraphFont"/>
    <w:uiPriority w:val="99"/>
    <w:semiHidden/>
    <w:unhideWhenUsed/>
    <w:rsid w:val="00BC79AE"/>
    <w:rPr>
      <w:sz w:val="16"/>
      <w:szCs w:val="16"/>
    </w:rPr>
  </w:style>
  <w:style w:type="paragraph" w:styleId="CommentText">
    <w:name w:val="annotation text"/>
    <w:basedOn w:val="Normal"/>
    <w:link w:val="CommentTextChar"/>
    <w:uiPriority w:val="99"/>
    <w:semiHidden/>
    <w:unhideWhenUsed/>
    <w:rsid w:val="00BC79AE"/>
    <w:pPr>
      <w:spacing w:line="240" w:lineRule="auto"/>
    </w:pPr>
    <w:rPr>
      <w:sz w:val="20"/>
      <w:szCs w:val="20"/>
    </w:rPr>
  </w:style>
  <w:style w:type="character" w:customStyle="1" w:styleId="CommentTextChar">
    <w:name w:val="Comment Text Char"/>
    <w:basedOn w:val="DefaultParagraphFont"/>
    <w:link w:val="CommentText"/>
    <w:uiPriority w:val="99"/>
    <w:semiHidden/>
    <w:rsid w:val="00BC79AE"/>
    <w:rPr>
      <w:sz w:val="20"/>
      <w:szCs w:val="20"/>
    </w:rPr>
  </w:style>
  <w:style w:type="paragraph" w:styleId="CommentSubject">
    <w:name w:val="annotation subject"/>
    <w:basedOn w:val="CommentText"/>
    <w:next w:val="CommentText"/>
    <w:link w:val="CommentSubjectChar"/>
    <w:uiPriority w:val="99"/>
    <w:semiHidden/>
    <w:unhideWhenUsed/>
    <w:rsid w:val="00BC79AE"/>
    <w:rPr>
      <w:b/>
      <w:bCs/>
    </w:rPr>
  </w:style>
  <w:style w:type="character" w:customStyle="1" w:styleId="CommentSubjectChar">
    <w:name w:val="Comment Subject Char"/>
    <w:basedOn w:val="CommentTextChar"/>
    <w:link w:val="CommentSubject"/>
    <w:uiPriority w:val="99"/>
    <w:semiHidden/>
    <w:rsid w:val="00BC79AE"/>
    <w:rPr>
      <w:b/>
      <w:bCs/>
      <w:sz w:val="20"/>
      <w:szCs w:val="20"/>
    </w:rPr>
  </w:style>
  <w:style w:type="character" w:customStyle="1" w:styleId="UnresolvedMention1">
    <w:name w:val="Unresolved Mention1"/>
    <w:basedOn w:val="DefaultParagraphFont"/>
    <w:uiPriority w:val="99"/>
    <w:semiHidden/>
    <w:unhideWhenUsed/>
    <w:rsid w:val="008122A3"/>
    <w:rPr>
      <w:color w:val="605E5C"/>
      <w:shd w:val="clear" w:color="auto" w:fill="E1DFDD"/>
    </w:rPr>
  </w:style>
  <w:style w:type="paragraph" w:customStyle="1" w:styleId="xmsonormal">
    <w:name w:val="x_msonormal"/>
    <w:basedOn w:val="Normal"/>
    <w:rsid w:val="0059316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1179"/>
    <w:rPr>
      <w:color w:val="605E5C"/>
      <w:shd w:val="clear" w:color="auto" w:fill="E1DFDD"/>
    </w:rPr>
  </w:style>
  <w:style w:type="paragraph" w:styleId="ListParagraph">
    <w:name w:val="List Paragraph"/>
    <w:basedOn w:val="Normal"/>
    <w:uiPriority w:val="34"/>
    <w:qFormat/>
    <w:rsid w:val="00CB1179"/>
    <w:pPr>
      <w:ind w:left="720"/>
      <w:contextualSpacing/>
    </w:pPr>
  </w:style>
  <w:style w:type="character" w:styleId="FollowedHyperlink">
    <w:name w:val="FollowedHyperlink"/>
    <w:basedOn w:val="DefaultParagraphFont"/>
    <w:uiPriority w:val="99"/>
    <w:semiHidden/>
    <w:unhideWhenUsed/>
    <w:rsid w:val="00930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718">
      <w:bodyDiv w:val="1"/>
      <w:marLeft w:val="0"/>
      <w:marRight w:val="0"/>
      <w:marTop w:val="0"/>
      <w:marBottom w:val="0"/>
      <w:divBdr>
        <w:top w:val="none" w:sz="0" w:space="0" w:color="auto"/>
        <w:left w:val="none" w:sz="0" w:space="0" w:color="auto"/>
        <w:bottom w:val="none" w:sz="0" w:space="0" w:color="auto"/>
        <w:right w:val="none" w:sz="0" w:space="0" w:color="auto"/>
      </w:divBdr>
    </w:div>
    <w:div w:id="172913383">
      <w:bodyDiv w:val="1"/>
      <w:marLeft w:val="0"/>
      <w:marRight w:val="0"/>
      <w:marTop w:val="0"/>
      <w:marBottom w:val="0"/>
      <w:divBdr>
        <w:top w:val="none" w:sz="0" w:space="0" w:color="auto"/>
        <w:left w:val="none" w:sz="0" w:space="0" w:color="auto"/>
        <w:bottom w:val="none" w:sz="0" w:space="0" w:color="auto"/>
        <w:right w:val="none" w:sz="0" w:space="0" w:color="auto"/>
      </w:divBdr>
    </w:div>
    <w:div w:id="254824622">
      <w:bodyDiv w:val="1"/>
      <w:marLeft w:val="0"/>
      <w:marRight w:val="0"/>
      <w:marTop w:val="0"/>
      <w:marBottom w:val="0"/>
      <w:divBdr>
        <w:top w:val="none" w:sz="0" w:space="0" w:color="auto"/>
        <w:left w:val="none" w:sz="0" w:space="0" w:color="auto"/>
        <w:bottom w:val="none" w:sz="0" w:space="0" w:color="auto"/>
        <w:right w:val="none" w:sz="0" w:space="0" w:color="auto"/>
      </w:divBdr>
    </w:div>
    <w:div w:id="399712578">
      <w:bodyDiv w:val="1"/>
      <w:marLeft w:val="0"/>
      <w:marRight w:val="0"/>
      <w:marTop w:val="0"/>
      <w:marBottom w:val="0"/>
      <w:divBdr>
        <w:top w:val="none" w:sz="0" w:space="0" w:color="auto"/>
        <w:left w:val="none" w:sz="0" w:space="0" w:color="auto"/>
        <w:bottom w:val="none" w:sz="0" w:space="0" w:color="auto"/>
        <w:right w:val="none" w:sz="0" w:space="0" w:color="auto"/>
      </w:divBdr>
    </w:div>
    <w:div w:id="484787170">
      <w:bodyDiv w:val="1"/>
      <w:marLeft w:val="0"/>
      <w:marRight w:val="0"/>
      <w:marTop w:val="0"/>
      <w:marBottom w:val="0"/>
      <w:divBdr>
        <w:top w:val="none" w:sz="0" w:space="0" w:color="auto"/>
        <w:left w:val="none" w:sz="0" w:space="0" w:color="auto"/>
        <w:bottom w:val="none" w:sz="0" w:space="0" w:color="auto"/>
        <w:right w:val="none" w:sz="0" w:space="0" w:color="auto"/>
      </w:divBdr>
    </w:div>
    <w:div w:id="504126021">
      <w:bodyDiv w:val="1"/>
      <w:marLeft w:val="0"/>
      <w:marRight w:val="0"/>
      <w:marTop w:val="0"/>
      <w:marBottom w:val="0"/>
      <w:divBdr>
        <w:top w:val="none" w:sz="0" w:space="0" w:color="auto"/>
        <w:left w:val="none" w:sz="0" w:space="0" w:color="auto"/>
        <w:bottom w:val="none" w:sz="0" w:space="0" w:color="auto"/>
        <w:right w:val="none" w:sz="0" w:space="0" w:color="auto"/>
      </w:divBdr>
    </w:div>
    <w:div w:id="629632569">
      <w:bodyDiv w:val="1"/>
      <w:marLeft w:val="0"/>
      <w:marRight w:val="0"/>
      <w:marTop w:val="0"/>
      <w:marBottom w:val="0"/>
      <w:divBdr>
        <w:top w:val="none" w:sz="0" w:space="0" w:color="auto"/>
        <w:left w:val="none" w:sz="0" w:space="0" w:color="auto"/>
        <w:bottom w:val="none" w:sz="0" w:space="0" w:color="auto"/>
        <w:right w:val="none" w:sz="0" w:space="0" w:color="auto"/>
      </w:divBdr>
    </w:div>
    <w:div w:id="672488865">
      <w:bodyDiv w:val="1"/>
      <w:marLeft w:val="0"/>
      <w:marRight w:val="0"/>
      <w:marTop w:val="0"/>
      <w:marBottom w:val="0"/>
      <w:divBdr>
        <w:top w:val="none" w:sz="0" w:space="0" w:color="auto"/>
        <w:left w:val="none" w:sz="0" w:space="0" w:color="auto"/>
        <w:bottom w:val="none" w:sz="0" w:space="0" w:color="auto"/>
        <w:right w:val="none" w:sz="0" w:space="0" w:color="auto"/>
      </w:divBdr>
    </w:div>
    <w:div w:id="708645345">
      <w:bodyDiv w:val="1"/>
      <w:marLeft w:val="0"/>
      <w:marRight w:val="0"/>
      <w:marTop w:val="0"/>
      <w:marBottom w:val="0"/>
      <w:divBdr>
        <w:top w:val="none" w:sz="0" w:space="0" w:color="auto"/>
        <w:left w:val="none" w:sz="0" w:space="0" w:color="auto"/>
        <w:bottom w:val="none" w:sz="0" w:space="0" w:color="auto"/>
        <w:right w:val="none" w:sz="0" w:space="0" w:color="auto"/>
      </w:divBdr>
    </w:div>
    <w:div w:id="933438841">
      <w:bodyDiv w:val="1"/>
      <w:marLeft w:val="0"/>
      <w:marRight w:val="0"/>
      <w:marTop w:val="0"/>
      <w:marBottom w:val="0"/>
      <w:divBdr>
        <w:top w:val="none" w:sz="0" w:space="0" w:color="auto"/>
        <w:left w:val="none" w:sz="0" w:space="0" w:color="auto"/>
        <w:bottom w:val="none" w:sz="0" w:space="0" w:color="auto"/>
        <w:right w:val="none" w:sz="0" w:space="0" w:color="auto"/>
      </w:divBdr>
    </w:div>
    <w:div w:id="1027754640">
      <w:bodyDiv w:val="1"/>
      <w:marLeft w:val="0"/>
      <w:marRight w:val="0"/>
      <w:marTop w:val="0"/>
      <w:marBottom w:val="0"/>
      <w:divBdr>
        <w:top w:val="none" w:sz="0" w:space="0" w:color="auto"/>
        <w:left w:val="none" w:sz="0" w:space="0" w:color="auto"/>
        <w:bottom w:val="none" w:sz="0" w:space="0" w:color="auto"/>
        <w:right w:val="none" w:sz="0" w:space="0" w:color="auto"/>
      </w:divBdr>
    </w:div>
    <w:div w:id="1223715288">
      <w:bodyDiv w:val="1"/>
      <w:marLeft w:val="0"/>
      <w:marRight w:val="0"/>
      <w:marTop w:val="0"/>
      <w:marBottom w:val="0"/>
      <w:divBdr>
        <w:top w:val="none" w:sz="0" w:space="0" w:color="auto"/>
        <w:left w:val="none" w:sz="0" w:space="0" w:color="auto"/>
        <w:bottom w:val="none" w:sz="0" w:space="0" w:color="auto"/>
        <w:right w:val="none" w:sz="0" w:space="0" w:color="auto"/>
      </w:divBdr>
    </w:div>
    <w:div w:id="1234974714">
      <w:bodyDiv w:val="1"/>
      <w:marLeft w:val="0"/>
      <w:marRight w:val="0"/>
      <w:marTop w:val="0"/>
      <w:marBottom w:val="0"/>
      <w:divBdr>
        <w:top w:val="none" w:sz="0" w:space="0" w:color="auto"/>
        <w:left w:val="none" w:sz="0" w:space="0" w:color="auto"/>
        <w:bottom w:val="none" w:sz="0" w:space="0" w:color="auto"/>
        <w:right w:val="none" w:sz="0" w:space="0" w:color="auto"/>
      </w:divBdr>
    </w:div>
    <w:div w:id="1443451383">
      <w:bodyDiv w:val="1"/>
      <w:marLeft w:val="0"/>
      <w:marRight w:val="0"/>
      <w:marTop w:val="0"/>
      <w:marBottom w:val="0"/>
      <w:divBdr>
        <w:top w:val="none" w:sz="0" w:space="0" w:color="auto"/>
        <w:left w:val="none" w:sz="0" w:space="0" w:color="auto"/>
        <w:bottom w:val="none" w:sz="0" w:space="0" w:color="auto"/>
        <w:right w:val="none" w:sz="0" w:space="0" w:color="auto"/>
      </w:divBdr>
    </w:div>
    <w:div w:id="1890067078">
      <w:bodyDiv w:val="1"/>
      <w:marLeft w:val="0"/>
      <w:marRight w:val="0"/>
      <w:marTop w:val="0"/>
      <w:marBottom w:val="0"/>
      <w:divBdr>
        <w:top w:val="none" w:sz="0" w:space="0" w:color="auto"/>
        <w:left w:val="none" w:sz="0" w:space="0" w:color="auto"/>
        <w:bottom w:val="none" w:sz="0" w:space="0" w:color="auto"/>
        <w:right w:val="none" w:sz="0" w:space="0" w:color="auto"/>
      </w:divBdr>
    </w:div>
    <w:div w:id="1903297803">
      <w:bodyDiv w:val="1"/>
      <w:marLeft w:val="0"/>
      <w:marRight w:val="0"/>
      <w:marTop w:val="0"/>
      <w:marBottom w:val="0"/>
      <w:divBdr>
        <w:top w:val="none" w:sz="0" w:space="0" w:color="auto"/>
        <w:left w:val="none" w:sz="0" w:space="0" w:color="auto"/>
        <w:bottom w:val="none" w:sz="0" w:space="0" w:color="auto"/>
        <w:right w:val="none" w:sz="0" w:space="0" w:color="auto"/>
      </w:divBdr>
    </w:div>
    <w:div w:id="19215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C561-4AF0-47C1-9D8B-78AA336C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cp:lastPrinted>2022-01-21T14:38:00Z</cp:lastPrinted>
  <dcterms:created xsi:type="dcterms:W3CDTF">2022-05-19T15:30:00Z</dcterms:created>
  <dcterms:modified xsi:type="dcterms:W3CDTF">2022-08-23T13:40:00Z</dcterms:modified>
</cp:coreProperties>
</file>