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01A749B6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2C7A55">
        <w:rPr>
          <w:rFonts w:eastAsia="Times New Roman" w:cs="Times New Roman" w:asciiTheme="majorHAnsi" w:hAnsiTheme="majorHAnsi"/>
          <w:b/>
          <w:sz w:val="24"/>
          <w:szCs w:val="20"/>
        </w:rPr>
        <w:t>March 30, 2026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5D452721" w:rsidRDefault="11648882" w14:paraId="1156DFE2" w14:textId="346C283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5D452721" w:rsidR="11648882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69d5dfdab92a4010">
        <w:r w:rsidRPr="5D452721" w:rsidR="2CB25CFB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3-16-2026</w:t>
        </w:r>
      </w:hyperlink>
    </w:p>
    <w:p w:rsidR="00335F36" w:rsidP="00D34834" w:rsidRDefault="00335F36" w14:paraId="1F25AD8C" w14:textId="037F99B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3F122150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004D03CA" w:rsidRDefault="005B00FD" w14:paraId="79D2AC83" w14:textId="39CDBDB7">
      <w:pPr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**Approval of proposed Faculty Caucus Agenda</w:t>
      </w:r>
      <w:r w:rsidRPr="64E26DA7" w:rsidR="00AF5C61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s</w:t>
      </w: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3F45AA78" w:rsidRDefault="005B00FD" w14:paraId="031B8777" w14:textId="6600ED65">
      <w:pPr>
        <w:pStyle w:val="NoSpacing"/>
        <w:jc w:val="center"/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</w:pPr>
      <w:r w:rsidRPr="3F45AA78" w:rsidR="30534F36">
        <w:rPr>
          <w:rFonts w:ascii="Cambria" w:hAnsi="Cambria" w:cs="Times New Roman" w:asciiTheme="majorAscii" w:hAnsiTheme="majorAscii"/>
          <w:b w:val="1"/>
          <w:bCs w:val="1"/>
          <w:i w:val="1"/>
          <w:iCs w:val="1"/>
          <w:sz w:val="28"/>
          <w:szCs w:val="28"/>
        </w:rPr>
        <w:t xml:space="preserve">Proposed </w:t>
      </w:r>
      <w:r w:rsidRPr="3F45AA78" w:rsidR="005B00FD"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457126E2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2C7A55">
        <w:rPr>
          <w:rFonts w:cs="Times New Roman" w:asciiTheme="majorHAnsi" w:hAnsiTheme="majorHAnsi"/>
          <w:b/>
          <w:sz w:val="24"/>
          <w:szCs w:val="24"/>
        </w:rPr>
        <w:t>April 8, 2026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745260" w:rsidP="3F45AA78" w:rsidRDefault="00745260" w14:paraId="6F45228F" w14:textId="06EA02D5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3F45AA78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3F45AA78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r w:rsidRPr="3F45AA78" w:rsidR="3A6B52AE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3-4-2026</w:t>
      </w:r>
    </w:p>
    <w:p w:rsidR="00AB16AD" w:rsidP="64E26DA7" w:rsidRDefault="00C61F50" w14:paraId="41B511F5" w14:textId="7E403D0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  <w:r w:rsidRPr="64E26DA7"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  <w:t xml:space="preserve"> </w:t>
      </w:r>
      <w:bookmarkStart w:name="_Hlk142985919" w:id="0"/>
    </w:p>
    <w:bookmarkEnd w:id="0"/>
    <w:p w:rsidR="64E26DA7" w:rsidP="64E26DA7" w:rsidRDefault="64E26DA7" w14:paraId="1FFFF330" w14:textId="7983EF0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C7A55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0085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E0D196A"/>
    <w:rsid w:val="213D3F6D"/>
    <w:rsid w:val="22914BAB"/>
    <w:rsid w:val="297C7924"/>
    <w:rsid w:val="2AE104F8"/>
    <w:rsid w:val="2B35A41A"/>
    <w:rsid w:val="2CB25CFB"/>
    <w:rsid w:val="2CFEACFC"/>
    <w:rsid w:val="2DCB4BB2"/>
    <w:rsid w:val="30534F36"/>
    <w:rsid w:val="322AB298"/>
    <w:rsid w:val="322E4DC8"/>
    <w:rsid w:val="3448D7C8"/>
    <w:rsid w:val="36C4115B"/>
    <w:rsid w:val="38143E87"/>
    <w:rsid w:val="38531E1F"/>
    <w:rsid w:val="391CBE7F"/>
    <w:rsid w:val="39A81C6E"/>
    <w:rsid w:val="3A6B52AE"/>
    <w:rsid w:val="3C84DB7C"/>
    <w:rsid w:val="3CB68E1C"/>
    <w:rsid w:val="3D1B86AB"/>
    <w:rsid w:val="3F122150"/>
    <w:rsid w:val="3F45AA78"/>
    <w:rsid w:val="45F22234"/>
    <w:rsid w:val="4765CE2D"/>
    <w:rsid w:val="490C4D43"/>
    <w:rsid w:val="4CDA8E9D"/>
    <w:rsid w:val="4E6D74F7"/>
    <w:rsid w:val="5625B963"/>
    <w:rsid w:val="56BF75E1"/>
    <w:rsid w:val="572E20A0"/>
    <w:rsid w:val="587FC3D5"/>
    <w:rsid w:val="5A44B58C"/>
    <w:rsid w:val="5C47C0C2"/>
    <w:rsid w:val="5C4D3EF8"/>
    <w:rsid w:val="5CAC49C1"/>
    <w:rsid w:val="5D452721"/>
    <w:rsid w:val="5F1A41D5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IQCG88JurRUKQZ0LnXoGPI1oAc4NKfVP0Xq1EtzD73SmKmg?e=UmWBab" TargetMode="External" Id="R69d5dfdab92a40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7EF49-A962-4F9A-85CE-A0D273377A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26</revision>
  <lastPrinted>2023-08-18T21:17:00.0000000Z</lastPrinted>
  <dcterms:created xsi:type="dcterms:W3CDTF">2023-08-15T14:46:00.0000000Z</dcterms:created>
  <dcterms:modified xsi:type="dcterms:W3CDTF">2026-03-26T20:36:13.7899769Z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