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20F" w:rsidR="005B00FD" w:rsidP="005B00FD" w:rsidRDefault="005B00FD" w14:paraId="743C747C" w14:textId="28D5D41D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8"/>
          <w:szCs w:val="28"/>
        </w:rPr>
      </w:pPr>
      <w:r w:rsidRPr="0036720F">
        <w:rPr>
          <w:rFonts w:eastAsia="Times New Roman" w:cs="Times New Roman" w:asciiTheme="majorHAnsi" w:hAnsiTheme="majorHAnsi"/>
          <w:b/>
          <w:sz w:val="28"/>
          <w:szCs w:val="28"/>
        </w:rPr>
        <w:t xml:space="preserve">Faculty Caucus Executive </w:t>
      </w:r>
      <w:r w:rsidRPr="0036720F" w:rsidR="00BE667A">
        <w:rPr>
          <w:rFonts w:eastAsia="Times New Roman" w:cs="Times New Roman" w:asciiTheme="majorHAnsi" w:hAnsiTheme="majorHAnsi"/>
          <w:b/>
          <w:sz w:val="28"/>
          <w:szCs w:val="28"/>
        </w:rPr>
        <w:t xml:space="preserve">Committee </w:t>
      </w:r>
      <w:r w:rsidR="00B33745">
        <w:rPr>
          <w:rFonts w:eastAsia="Times New Roman" w:cs="Times New Roman" w:asciiTheme="majorHAnsi" w:hAnsiTheme="majorHAnsi"/>
          <w:b/>
          <w:sz w:val="28"/>
          <w:szCs w:val="28"/>
        </w:rPr>
        <w:t>Agenda</w:t>
      </w:r>
    </w:p>
    <w:p w:rsidRPr="0036720F" w:rsidR="005B00FD" w:rsidP="005B00FD" w:rsidRDefault="00013DE3" w14:paraId="4E4DB32E" w14:textId="1E29459D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  <w:r>
        <w:rPr>
          <w:rFonts w:eastAsia="Times New Roman" w:cs="Times New Roman" w:asciiTheme="majorHAnsi" w:hAnsiTheme="majorHAnsi"/>
          <w:b/>
          <w:color w:val="000000" w:themeColor="text1"/>
          <w:sz w:val="24"/>
          <w:szCs w:val="20"/>
        </w:rPr>
        <w:t>Monday</w:t>
      </w:r>
      <w:r w:rsidRPr="0036720F" w:rsidR="005B00FD">
        <w:rPr>
          <w:rFonts w:eastAsia="Times New Roman" w:cs="Times New Roman" w:asciiTheme="majorHAnsi" w:hAnsiTheme="majorHAnsi"/>
          <w:b/>
          <w:sz w:val="24"/>
          <w:szCs w:val="20"/>
        </w:rPr>
        <w:t xml:space="preserve">, </w:t>
      </w:r>
      <w:r w:rsidR="00C61F50">
        <w:rPr>
          <w:rFonts w:eastAsia="Times New Roman" w:cs="Times New Roman" w:asciiTheme="majorHAnsi" w:hAnsiTheme="majorHAnsi"/>
          <w:b/>
          <w:sz w:val="24"/>
          <w:szCs w:val="20"/>
        </w:rPr>
        <w:t>A</w:t>
      </w:r>
      <w:r w:rsidR="008E7C41">
        <w:rPr>
          <w:rFonts w:eastAsia="Times New Roman" w:cs="Times New Roman" w:asciiTheme="majorHAnsi" w:hAnsiTheme="majorHAnsi"/>
          <w:b/>
          <w:sz w:val="24"/>
          <w:szCs w:val="20"/>
        </w:rPr>
        <w:t>pril 27, 2026</w:t>
      </w:r>
    </w:p>
    <w:p w:rsidRPr="0036720F" w:rsidR="00BE667A" w:rsidP="00823E98" w:rsidRDefault="00BE667A" w14:paraId="0B3425CE" w14:textId="273D3990">
      <w:pPr>
        <w:pStyle w:val="NoSpacing"/>
        <w:jc w:val="center"/>
        <w:rPr>
          <w:rFonts w:cs="Times New Roman" w:asciiTheme="majorHAnsi" w:hAnsiTheme="majorHAnsi"/>
          <w:b/>
          <w:sz w:val="24"/>
          <w:szCs w:val="24"/>
        </w:rPr>
      </w:pPr>
      <w:r w:rsidRPr="0036720F">
        <w:rPr>
          <w:rFonts w:cs="Times New Roman" w:asciiTheme="majorHAnsi" w:hAnsiTheme="majorHAnsi"/>
          <w:b/>
          <w:sz w:val="24"/>
          <w:szCs w:val="24"/>
        </w:rPr>
        <w:t>Immediately following the Executive Committee Meeting</w:t>
      </w:r>
    </w:p>
    <w:p w:rsidRPr="0036720F" w:rsidR="005B00FD" w:rsidP="005B00FD" w:rsidRDefault="005B00FD" w14:paraId="17934D36" w14:textId="77777777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</w:p>
    <w:p w:rsidR="005B00FD" w:rsidP="005B00FD" w:rsidRDefault="005B00FD" w14:paraId="0905C778" w14:textId="2C466202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Call to Order</w:t>
      </w:r>
    </w:p>
    <w:p w:rsidR="001A4910" w:rsidP="005B00FD" w:rsidRDefault="001A4910" w14:paraId="7E6E1CD7" w14:textId="615569A1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="00D34834" w:rsidP="00D34834" w:rsidRDefault="00D34834" w14:paraId="2A45058C" w14:textId="7FAC386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B5594E">
        <w:rPr>
          <w:rFonts w:ascii="Cambria" w:hAnsi="Cambria" w:eastAsia="Times New Roman" w:cs="Times New Roman"/>
          <w:b/>
          <w:i/>
          <w:sz w:val="24"/>
          <w:szCs w:val="24"/>
        </w:rPr>
        <w:t>Public Comment</w:t>
      </w:r>
      <w:r>
        <w:rPr>
          <w:rFonts w:ascii="Cambria" w:hAnsi="Cambria" w:eastAsia="Times New Roman" w:cs="Times New Roman"/>
          <w:b/>
          <w:i/>
          <w:sz w:val="24"/>
          <w:szCs w:val="24"/>
        </w:rPr>
        <w:t>:</w:t>
      </w:r>
      <w:r w:rsidRPr="007D6959">
        <w:rPr>
          <w:rFonts w:ascii="Cambria" w:hAnsi="Cambria" w:eastAsia="Times New Roman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>All speakers must sign in with the Senate Secretary prior to the start of the meeting.</w:t>
      </w:r>
    </w:p>
    <w:p w:rsidR="006D703C" w:rsidP="64E26DA7" w:rsidRDefault="006D703C" w14:paraId="70A36AE9" w14:textId="2DF7878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="11648882" w:rsidP="0557E7D0" w:rsidRDefault="11648882" w14:paraId="1156DFE2" w14:textId="71CB61E5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557E7D0" w:rsidR="11648882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from </w:t>
      </w:r>
      <w:hyperlink r:id="Rc555abed107e4574">
        <w:r w:rsidRPr="0557E7D0" w:rsidR="220728A7">
          <w:rPr>
            <w:rStyle w:val="Hyperlink"/>
            <w:rFonts w:ascii="Cambria" w:hAnsi="Cambria" w:eastAsia="Times New Roman" w:cs="Times New Roman"/>
            <w:b w:val="1"/>
            <w:bCs w:val="1"/>
            <w:i w:val="1"/>
            <w:iCs w:val="1"/>
            <w:sz w:val="24"/>
            <w:szCs w:val="24"/>
          </w:rPr>
          <w:t>4-13-26</w:t>
        </w:r>
      </w:hyperlink>
    </w:p>
    <w:p w:rsidR="00335F36" w:rsidP="00D34834" w:rsidRDefault="00335F36" w14:paraId="1F25AD8C" w14:textId="037F99B2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5B00FD" w:rsidP="005B00FD" w:rsidRDefault="005B00FD" w14:paraId="4934E9E5" w14:textId="7695AEF7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Oral Communication:</w:t>
      </w:r>
    </w:p>
    <w:p w:rsidR="00F44AFA" w:rsidP="005C458B" w:rsidRDefault="00F44AFA" w14:paraId="7E8F0F97" w14:textId="77777777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="005C458B" w:rsidP="3F122150" w:rsidRDefault="005C458B" w14:paraId="176DE9C7" w14:textId="23999EEC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3F122150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Distributed Communication:</w:t>
      </w:r>
      <w:r w:rsidR="004D03CA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:rsidR="6424D698" w:rsidP="6424D698" w:rsidRDefault="6424D698" w14:paraId="3E7841E4" w14:textId="050447C3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Pr="004D03CA" w:rsidR="00626715" w:rsidP="671E1039" w:rsidRDefault="005B00FD" w14:paraId="79D2AC83" w14:textId="1ACB779D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671E1039" w:rsidR="005B00FD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**Approval of proposed Faculty Caucus Agenda</w:t>
      </w:r>
      <w:r w:rsidRPr="671E1039" w:rsidR="005B00FD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- See below**</w:t>
      </w:r>
    </w:p>
    <w:p w:rsidR="00DE3D6F" w:rsidP="00DE3D6F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  <w:r w:rsidRPr="0036720F">
        <w:rPr>
          <w:rFonts w:eastAsia="Calibri" w:cs="Times New Roman" w:asciiTheme="majorHAnsi" w:hAnsiTheme="majorHAnsi"/>
          <w:b/>
          <w:i/>
          <w:sz w:val="24"/>
          <w:szCs w:val="24"/>
        </w:rPr>
        <w:t>Adjournment</w:t>
      </w:r>
    </w:p>
    <w:p w:rsidR="00DE3D6F" w:rsidP="00DE3D6F" w:rsidRDefault="00DE3D6F" w14:paraId="21430D78" w14:textId="24687901">
      <w:pPr>
        <w:pBdr>
          <w:bottom w:val="single" w:color="auto" w:sz="6" w:space="1"/>
        </w:pBd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</w:p>
    <w:p w:rsidR="005B00FD" w:rsidP="005B00FD" w:rsidRDefault="005B00FD" w14:paraId="12F95AC2" w14:textId="3B59BCC1">
      <w:pPr>
        <w:pStyle w:val="NoSpacing"/>
        <w:jc w:val="center"/>
        <w:rPr>
          <w:rFonts w:cs="Times New Roman" w:asciiTheme="majorHAnsi" w:hAnsiTheme="majorHAnsi"/>
          <w:b/>
          <w:i/>
          <w:sz w:val="28"/>
          <w:szCs w:val="28"/>
        </w:rPr>
      </w:pPr>
    </w:p>
    <w:p w:rsidRPr="00D75091" w:rsidR="005B00FD" w:rsidP="671E1039" w:rsidRDefault="005B00FD" w14:paraId="031B8777" w14:textId="09D17B09">
      <w:pPr>
        <w:pStyle w:val="NoSpacing"/>
        <w:jc w:val="center"/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</w:pPr>
      <w:r w:rsidRPr="671E1039" w:rsidR="1F6CB6D4">
        <w:rPr>
          <w:rFonts w:ascii="Cambria" w:hAnsi="Cambria" w:cs="Times New Roman" w:asciiTheme="majorAscii" w:hAnsiTheme="majorAscii"/>
          <w:b w:val="1"/>
          <w:bCs w:val="1"/>
          <w:i w:val="1"/>
          <w:iCs w:val="1"/>
          <w:sz w:val="28"/>
          <w:szCs w:val="28"/>
        </w:rPr>
        <w:t xml:space="preserve">Proposed </w:t>
      </w:r>
      <w:r w:rsidRPr="671E1039" w:rsidR="005B00FD"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  <w:t>Faculty Caucus Meeting Agenda</w:t>
      </w:r>
    </w:p>
    <w:p w:rsidRPr="00D75091" w:rsidR="005B00FD" w:rsidP="005B00FD" w:rsidRDefault="005B00FD" w14:paraId="5228A28B" w14:textId="730B309E">
      <w:pPr>
        <w:pStyle w:val="NoSpacing"/>
        <w:jc w:val="center"/>
        <w:rPr>
          <w:rFonts w:cs="Times New Roman" w:asciiTheme="majorHAnsi" w:hAnsiTheme="majorHAnsi"/>
          <w:b/>
        </w:rPr>
      </w:pPr>
      <w:r w:rsidRPr="00D75091">
        <w:rPr>
          <w:rFonts w:cs="Times New Roman" w:asciiTheme="majorHAnsi" w:hAnsiTheme="majorHAnsi"/>
          <w:b/>
          <w:sz w:val="24"/>
          <w:szCs w:val="24"/>
        </w:rPr>
        <w:t>Wednesday,</w:t>
      </w:r>
      <w:r w:rsidRPr="00D75091" w:rsidR="00BE0408">
        <w:rPr>
          <w:rFonts w:cs="Times New Roman" w:asciiTheme="majorHAnsi" w:hAnsiTheme="majorHAnsi"/>
          <w:b/>
          <w:sz w:val="24"/>
          <w:szCs w:val="24"/>
        </w:rPr>
        <w:t xml:space="preserve"> </w:t>
      </w:r>
      <w:r w:rsidR="008E7C41">
        <w:rPr>
          <w:rFonts w:cs="Times New Roman" w:asciiTheme="majorHAnsi" w:hAnsiTheme="majorHAnsi"/>
          <w:b/>
          <w:sz w:val="24"/>
          <w:szCs w:val="24"/>
        </w:rPr>
        <w:t>May 6, 2026</w:t>
      </w:r>
    </w:p>
    <w:p w:rsidRPr="00D75091" w:rsidR="005B00FD" w:rsidP="005B00FD" w:rsidRDefault="005B00FD" w14:paraId="7BF07ED1" w14:textId="7A10C8CB">
      <w:pPr>
        <w:pStyle w:val="NoSpacing"/>
        <w:jc w:val="center"/>
        <w:rPr>
          <w:rFonts w:cs="Times New Roman" w:asciiTheme="majorHAnsi" w:hAnsiTheme="majorHAnsi"/>
          <w:b/>
          <w:sz w:val="24"/>
          <w:szCs w:val="20"/>
          <w:u w:val="single"/>
        </w:rPr>
      </w:pPr>
      <w:r w:rsidRPr="00D75091">
        <w:rPr>
          <w:rFonts w:cs="Times New Roman" w:asciiTheme="majorHAnsi" w:hAnsiTheme="majorHAnsi"/>
          <w:b/>
          <w:sz w:val="24"/>
          <w:szCs w:val="20"/>
          <w:u w:val="single"/>
        </w:rPr>
        <w:t>Immediately Following the Academic Senate Meeting</w:t>
      </w:r>
    </w:p>
    <w:p w:rsidRPr="00D75091" w:rsidR="00823E98" w:rsidP="00823E98" w:rsidRDefault="00823E98" w14:paraId="5EA204A0" w14:textId="70F3FDFE">
      <w:pPr>
        <w:pStyle w:val="NoSpacing"/>
        <w:rPr>
          <w:rFonts w:asciiTheme="majorHAnsi" w:hAnsiTheme="majorHAnsi"/>
        </w:rPr>
      </w:pPr>
    </w:p>
    <w:p w:rsidRPr="00D75091" w:rsidR="005B00FD" w:rsidP="005B00FD" w:rsidRDefault="005B00FD" w14:paraId="6F0506BA" w14:textId="5B63FFEB">
      <w:pPr>
        <w:tabs>
          <w:tab w:val="left" w:pos="540"/>
        </w:tabs>
        <w:spacing w:after="0" w:line="240" w:lineRule="auto"/>
        <w:ind w:left="2160" w:hanging="1710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5B00FD" w:rsidP="005B00FD" w:rsidRDefault="005B00FD" w14:paraId="2EE007B4" w14:textId="7632F221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4"/>
        </w:rPr>
        <w:t>Call to Order</w:t>
      </w:r>
    </w:p>
    <w:p w:rsidRPr="00D75091" w:rsidR="00F310E9" w:rsidP="00F310E9" w:rsidRDefault="00F310E9" w14:paraId="3A28FF9D" w14:textId="1B7FC650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745260" w:rsidP="00F310E9" w:rsidRDefault="00F310E9" w14:paraId="5AF9C7A6" w14:textId="3B6D182D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Roll call</w:t>
      </w:r>
    </w:p>
    <w:p w:rsidRPr="00D75091" w:rsidR="00D71799" w:rsidP="005B00FD" w:rsidRDefault="00D71799" w14:paraId="6C5E37D9" w14:textId="3750BF3E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</w:p>
    <w:p w:rsidRPr="00D75091" w:rsidR="00D34834" w:rsidP="00D34834" w:rsidRDefault="00D34834" w14:paraId="34F2943E" w14:textId="63454D4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D75091">
        <w:rPr>
          <w:rFonts w:ascii="Cambria" w:hAnsi="Cambria" w:eastAsia="Times New Roman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:rsidRPr="00D75091" w:rsidR="00745260" w:rsidP="3A9C5CB6" w:rsidRDefault="00745260" w14:paraId="74B1F826" w14:textId="6A89D0D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3A9A07DE" w:rsidP="3A9C5CB6" w:rsidRDefault="3A9A07DE" w14:paraId="3F3F50C5" w14:textId="15D966C8">
      <w:pPr>
        <w:tabs>
          <w:tab w:val="left" w:leader="none" w:pos="1080"/>
        </w:tabs>
        <w:spacing w:after="0" w:line="240" w:lineRule="auto"/>
      </w:pPr>
      <w:r w:rsidRPr="3A9C5CB6" w:rsidR="3A9A07DE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>Elections:</w:t>
      </w:r>
    </w:p>
    <w:p w:rsidR="3A9A07DE" w:rsidP="36A4FE4C" w:rsidRDefault="3A9A07DE" w14:paraId="0DCEBA11" w14:textId="43F51D6D">
      <w:pPr>
        <w:tabs>
          <w:tab w:val="left" w:leader="none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36A4FE4C" w:rsidR="3A9A07DE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>Campus Communication Committee Faculty Caucus Rep</w:t>
      </w:r>
      <w:r w:rsidRPr="36A4FE4C" w:rsidR="4D3C6CE4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>s</w:t>
      </w:r>
      <w:r w:rsidRPr="36A4FE4C" w:rsidR="02A8DB1A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>: 26-27 term and 26-28 term</w:t>
      </w:r>
    </w:p>
    <w:p w:rsidR="144F3D49" w:rsidP="36A4FE4C" w:rsidRDefault="144F3D49" w14:paraId="4097F2F1" w14:textId="16091C02">
      <w:pPr>
        <w:pStyle w:val="Normal"/>
        <w:suppressLineNumbers w:val="0"/>
        <w:tabs>
          <w:tab w:val="left" w:leader="none" w:pos="1080"/>
        </w:tabs>
        <w:bidi w:val="0"/>
        <w:spacing w:before="0" w:beforeAutospacing="off" w:after="0" w:afterAutospacing="off" w:line="240" w:lineRule="auto"/>
        <w:ind w:left="0" w:right="0"/>
        <w:jc w:val="left"/>
      </w:pPr>
      <w:r w:rsidRPr="36A4FE4C" w:rsidR="144F3D49">
        <w:rPr>
          <w:rFonts w:ascii="Cambria" w:hAnsi="Cambria" w:eastAsia="Times New Roman" w:cs="Times New Roman"/>
          <w:b w:val="0"/>
          <w:bCs w:val="0"/>
          <w:i w:val="1"/>
          <w:iCs w:val="1"/>
          <w:sz w:val="24"/>
          <w:szCs w:val="24"/>
        </w:rPr>
        <w:t xml:space="preserve">Replacing: </w:t>
      </w:r>
      <w:r w:rsidRPr="36A4FE4C" w:rsidR="023BB0E2">
        <w:rPr>
          <w:rFonts w:ascii="Cambria" w:hAnsi="Cambria" w:eastAsia="Times New Roman" w:cs="Times New Roman"/>
          <w:b w:val="0"/>
          <w:bCs w:val="0"/>
          <w:i w:val="1"/>
          <w:iCs w:val="1"/>
          <w:sz w:val="24"/>
          <w:szCs w:val="24"/>
        </w:rPr>
        <w:t>Michael</w:t>
      </w:r>
      <w:r w:rsidRPr="36A4FE4C" w:rsidR="144F3D49">
        <w:rPr>
          <w:rFonts w:ascii="Cambria" w:hAnsi="Cambria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36A4FE4C" w:rsidR="023BB0E2">
        <w:rPr>
          <w:rFonts w:ascii="Cambria" w:hAnsi="Cambria" w:eastAsia="Times New Roman" w:cs="Times New Roman"/>
          <w:b w:val="0"/>
          <w:bCs w:val="0"/>
          <w:i w:val="1"/>
          <w:iCs w:val="1"/>
          <w:sz w:val="24"/>
          <w:szCs w:val="24"/>
        </w:rPr>
        <w:t xml:space="preserve">Barrowclough </w:t>
      </w:r>
      <w:r w:rsidRPr="36A4FE4C" w:rsidR="144F3D49">
        <w:rPr>
          <w:rFonts w:ascii="Cambria" w:hAnsi="Cambria" w:eastAsia="Times New Roman" w:cs="Times New Roman"/>
          <w:b w:val="0"/>
          <w:bCs w:val="0"/>
          <w:i w:val="1"/>
          <w:iCs w:val="1"/>
          <w:sz w:val="24"/>
          <w:szCs w:val="24"/>
        </w:rPr>
        <w:t>202</w:t>
      </w:r>
      <w:r w:rsidRPr="36A4FE4C" w:rsidR="144F3D49">
        <w:rPr>
          <w:rFonts w:ascii="Cambria" w:hAnsi="Cambria" w:eastAsia="Times New Roman" w:cs="Times New Roman"/>
          <w:b w:val="0"/>
          <w:bCs w:val="0"/>
          <w:i w:val="1"/>
          <w:iCs w:val="1"/>
          <w:sz w:val="24"/>
          <w:szCs w:val="24"/>
        </w:rPr>
        <w:t>5-2027</w:t>
      </w:r>
      <w:r w:rsidRPr="36A4FE4C" w:rsidR="527F9E6F">
        <w:rPr>
          <w:rFonts w:ascii="Cambria" w:hAnsi="Cambria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</w:p>
    <w:p w:rsidR="51E34595" w:rsidP="36A4FE4C" w:rsidRDefault="51E34595" w14:paraId="329E39C4" w14:textId="6D5D1FF6">
      <w:pPr>
        <w:pStyle w:val="Normal"/>
        <w:suppressLineNumbers w:val="0"/>
        <w:tabs>
          <w:tab w:val="left" w:leader="none" w:pos="1080"/>
        </w:tabs>
        <w:bidi w:val="0"/>
        <w:spacing w:before="0" w:beforeAutospacing="off" w:after="0" w:afterAutospacing="off" w:line="240" w:lineRule="auto"/>
        <w:ind w:left="0" w:right="0"/>
        <w:jc w:val="left"/>
      </w:pPr>
      <w:r w:rsidRPr="36A4FE4C" w:rsidR="51E34595">
        <w:rPr>
          <w:rFonts w:ascii="Cambria" w:hAnsi="Cambria" w:eastAsia="Times New Roman" w:cs="Times New Roman"/>
          <w:b w:val="0"/>
          <w:bCs w:val="0"/>
          <w:i w:val="1"/>
          <w:iCs w:val="1"/>
          <w:sz w:val="24"/>
          <w:szCs w:val="24"/>
        </w:rPr>
        <w:t>Replacing</w:t>
      </w:r>
      <w:r w:rsidRPr="36A4FE4C" w:rsidR="51E34595">
        <w:rPr>
          <w:rFonts w:ascii="Cambria" w:hAnsi="Cambria" w:eastAsia="Times New Roman" w:cs="Times New Roman"/>
          <w:b w:val="0"/>
          <w:bCs w:val="0"/>
          <w:i w:val="1"/>
          <w:iCs w:val="1"/>
          <w:sz w:val="24"/>
          <w:szCs w:val="24"/>
        </w:rPr>
        <w:t xml:space="preserve">: </w:t>
      </w:r>
      <w:r w:rsidRPr="36A4FE4C" w:rsidR="527F9E6F">
        <w:rPr>
          <w:rFonts w:ascii="Cambria" w:hAnsi="Cambria" w:eastAsia="Times New Roman" w:cs="Times New Roman"/>
          <w:b w:val="0"/>
          <w:bCs w:val="0"/>
          <w:i w:val="1"/>
          <w:iCs w:val="1"/>
          <w:sz w:val="24"/>
          <w:szCs w:val="24"/>
        </w:rPr>
        <w:t>C</w:t>
      </w:r>
      <w:r w:rsidRPr="36A4FE4C" w:rsidR="78ED00D6">
        <w:rPr>
          <w:rFonts w:ascii="Cambria" w:hAnsi="Cambria" w:eastAsia="Times New Roman" w:cs="Times New Roman"/>
          <w:b w:val="0"/>
          <w:bCs w:val="0"/>
          <w:i w:val="1"/>
          <w:iCs w:val="1"/>
          <w:sz w:val="24"/>
          <w:szCs w:val="24"/>
        </w:rPr>
        <w:t>rai</w:t>
      </w:r>
      <w:r w:rsidRPr="36A4FE4C" w:rsidR="527F9E6F">
        <w:rPr>
          <w:rFonts w:ascii="Cambria" w:hAnsi="Cambria" w:eastAsia="Times New Roman" w:cs="Times New Roman"/>
          <w:b w:val="0"/>
          <w:bCs w:val="0"/>
          <w:i w:val="1"/>
          <w:iCs w:val="1"/>
          <w:sz w:val="24"/>
          <w:szCs w:val="24"/>
        </w:rPr>
        <w:t>g Blum 2024-2026</w:t>
      </w:r>
    </w:p>
    <w:p w:rsidR="36A4FE4C" w:rsidP="36A4FE4C" w:rsidRDefault="36A4FE4C" w14:paraId="1FBFB8AC" w14:textId="381DD9F3">
      <w:pPr>
        <w:pStyle w:val="Normal"/>
        <w:suppressLineNumbers w:val="0"/>
        <w:tabs>
          <w:tab w:val="left" w:leader="none" w:pos="1080"/>
        </w:tabs>
        <w:bidi w:val="0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3A9C5CB6" w:rsidP="671E1039" w:rsidRDefault="3A9C5CB6" w14:paraId="0398A89C" w14:textId="5C61B42D">
      <w:pPr>
        <w:pStyle w:val="Normal"/>
        <w:suppressLineNumbers w:val="0"/>
        <w:tabs>
          <w:tab w:val="left" w:leader="none" w:pos="1080"/>
        </w:tabs>
        <w:bidi w:val="0"/>
        <w:spacing w:before="0" w:beforeAutospacing="off" w:after="0" w:afterAutospacing="off" w:line="240" w:lineRule="auto"/>
        <w:ind w:left="0" w:right="0"/>
        <w:jc w:val="left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71E1039" w:rsidR="5989C117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>Textbook Affordability Committee</w:t>
      </w:r>
      <w:r w:rsidRPr="671E1039" w:rsidR="52EA8E30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(</w:t>
      </w:r>
      <w:hyperlink r:id="Rd26c23c8f95f42a1">
        <w:r w:rsidRPr="671E1039" w:rsidR="52EA8E30">
          <w:rPr>
            <w:rStyle w:val="Hyperlink"/>
            <w:rFonts w:ascii="Cambria" w:hAnsi="Cambria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committee functions</w:t>
        </w:r>
      </w:hyperlink>
      <w:r w:rsidRPr="671E1039" w:rsidR="52EA8E30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>)</w:t>
      </w:r>
    </w:p>
    <w:p w:rsidR="3A9C5CB6" w:rsidP="671E1039" w:rsidRDefault="3A9C5CB6" w14:paraId="467323C0" w14:textId="57DED553">
      <w:pPr>
        <w:pStyle w:val="ListParagraph"/>
        <w:numPr>
          <w:ilvl w:val="0"/>
          <w:numId w:val="10"/>
        </w:numPr>
        <w:suppressLineNumbers w:val="0"/>
        <w:tabs>
          <w:tab w:val="left" w:leader="none" w:pos="1080"/>
        </w:tabs>
        <w:bidi w:val="0"/>
        <w:spacing w:before="0" w:beforeAutospacing="off" w:after="0" w:afterAutospacing="off" w:line="240" w:lineRule="auto"/>
        <w:ind w:right="0"/>
        <w:jc w:val="left"/>
        <w:rPr>
          <w:rFonts w:ascii="Cambria" w:hAnsi="Cambria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671E1039" w:rsidR="5989C117">
        <w:rPr>
          <w:rFonts w:ascii="Cambria" w:hAnsi="Cambria" w:eastAsia="Times New Roman" w:cs="Times New Roman"/>
          <w:b w:val="0"/>
          <w:bCs w:val="0"/>
          <w:i w:val="0"/>
          <w:iCs w:val="0"/>
          <w:sz w:val="24"/>
          <w:szCs w:val="24"/>
        </w:rPr>
        <w:t>One (1) faculty senator or designee 202</w:t>
      </w:r>
      <w:r w:rsidRPr="671E1039" w:rsidR="6AA12AD4">
        <w:rPr>
          <w:rFonts w:ascii="Cambria" w:hAnsi="Cambria" w:eastAsia="Times New Roman" w:cs="Times New Roman"/>
          <w:b w:val="0"/>
          <w:bCs w:val="0"/>
          <w:i w:val="0"/>
          <w:iCs w:val="0"/>
          <w:sz w:val="24"/>
          <w:szCs w:val="24"/>
        </w:rPr>
        <w:t>6</w:t>
      </w:r>
      <w:r w:rsidRPr="671E1039" w:rsidR="5989C117">
        <w:rPr>
          <w:rFonts w:ascii="Cambria" w:hAnsi="Cambria" w:eastAsia="Times New Roman" w:cs="Times New Roman"/>
          <w:b w:val="0"/>
          <w:bCs w:val="0"/>
          <w:i w:val="0"/>
          <w:iCs w:val="0"/>
          <w:sz w:val="24"/>
          <w:szCs w:val="24"/>
        </w:rPr>
        <w:t>-202</w:t>
      </w:r>
      <w:r w:rsidRPr="671E1039" w:rsidR="46750C97">
        <w:rPr>
          <w:rFonts w:ascii="Cambria" w:hAnsi="Cambria" w:eastAsia="Times New Roman" w:cs="Times New Roman"/>
          <w:b w:val="0"/>
          <w:bCs w:val="0"/>
          <w:i w:val="0"/>
          <w:iCs w:val="0"/>
          <w:sz w:val="24"/>
          <w:szCs w:val="24"/>
        </w:rPr>
        <w:t>9</w:t>
      </w:r>
    </w:p>
    <w:p w:rsidR="3A9C5CB6" w:rsidP="671E1039" w:rsidRDefault="3A9C5CB6" w14:paraId="4B990153" w14:textId="5FD55876">
      <w:pPr>
        <w:tabs>
          <w:tab w:val="left" w:leader="none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745260" w:rsidP="3F2CCB2C" w:rsidRDefault="00745260" w14:paraId="6F45228F" w14:textId="4A5EE17F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3F2CCB2C" w:rsidR="00745260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3F2CCB2C" w:rsidR="38531E1F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from </w:t>
      </w:r>
      <w:r w:rsidRPr="3F2CCB2C" w:rsidR="6A772A1D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4-22-26</w:t>
      </w:r>
    </w:p>
    <w:p w:rsidR="00AB16AD" w:rsidP="64E26DA7" w:rsidRDefault="00C61F50" w14:paraId="41B511F5" w14:textId="7E403D0B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  <w:r w:rsidRPr="64E26DA7"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  <w:t xml:space="preserve"> </w:t>
      </w:r>
      <w:bookmarkStart w:name="_Hlk142985919" w:id="0"/>
    </w:p>
    <w:bookmarkEnd w:id="0"/>
    <w:p w:rsidR="64E26DA7" w:rsidP="64E26DA7" w:rsidRDefault="64E26DA7" w14:paraId="1FFFF330" w14:textId="7983EF0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Pr="00D75091" w:rsidR="00AF5C61" w:rsidP="000A5BC2" w:rsidRDefault="00AF5C61" w14:paraId="333DF9C5" w14:textId="57F6DDCD">
      <w:pPr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Adjournment</w:t>
      </w:r>
    </w:p>
    <w:sectPr w:rsidRPr="00D75091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69f515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0">
    <w:abstractNumId w:val="9"/>
  </w: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E7C41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1E03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23BB0E2"/>
    <w:rsid w:val="02A8DB1A"/>
    <w:rsid w:val="04E4903F"/>
    <w:rsid w:val="05443AA4"/>
    <w:rsid w:val="0557E7D0"/>
    <w:rsid w:val="05959132"/>
    <w:rsid w:val="0792B97F"/>
    <w:rsid w:val="09F10840"/>
    <w:rsid w:val="0CCD2499"/>
    <w:rsid w:val="1061DAAC"/>
    <w:rsid w:val="10C9C177"/>
    <w:rsid w:val="11648882"/>
    <w:rsid w:val="1214E59E"/>
    <w:rsid w:val="123D7AE0"/>
    <w:rsid w:val="144F3D49"/>
    <w:rsid w:val="1E0D196A"/>
    <w:rsid w:val="1F6CB6D4"/>
    <w:rsid w:val="213D3F6D"/>
    <w:rsid w:val="220728A7"/>
    <w:rsid w:val="22914BAB"/>
    <w:rsid w:val="297C7924"/>
    <w:rsid w:val="2AE104F8"/>
    <w:rsid w:val="2B35A41A"/>
    <w:rsid w:val="2CFEACFC"/>
    <w:rsid w:val="2DCB4BB2"/>
    <w:rsid w:val="2DEEF81C"/>
    <w:rsid w:val="322AB298"/>
    <w:rsid w:val="322E4DC8"/>
    <w:rsid w:val="340BDDFB"/>
    <w:rsid w:val="3448D7C8"/>
    <w:rsid w:val="3637ADD8"/>
    <w:rsid w:val="36A4FE4C"/>
    <w:rsid w:val="36C4115B"/>
    <w:rsid w:val="3776BEC7"/>
    <w:rsid w:val="38143E87"/>
    <w:rsid w:val="38531E1F"/>
    <w:rsid w:val="391CBE7F"/>
    <w:rsid w:val="39A81C6E"/>
    <w:rsid w:val="3A9A07DE"/>
    <w:rsid w:val="3A9C5CB6"/>
    <w:rsid w:val="3C84DB7C"/>
    <w:rsid w:val="3CB68E1C"/>
    <w:rsid w:val="3D1B86AB"/>
    <w:rsid w:val="3F122150"/>
    <w:rsid w:val="3F2CCB2C"/>
    <w:rsid w:val="43185FBE"/>
    <w:rsid w:val="45F22234"/>
    <w:rsid w:val="46750C97"/>
    <w:rsid w:val="4765CE2D"/>
    <w:rsid w:val="490C4D43"/>
    <w:rsid w:val="4CDA8E9D"/>
    <w:rsid w:val="4D3C6CE4"/>
    <w:rsid w:val="4E6D74F7"/>
    <w:rsid w:val="51E34595"/>
    <w:rsid w:val="527F9E6F"/>
    <w:rsid w:val="52EA8E30"/>
    <w:rsid w:val="54B77232"/>
    <w:rsid w:val="55EE323A"/>
    <w:rsid w:val="5625B963"/>
    <w:rsid w:val="56BF75E1"/>
    <w:rsid w:val="572E20A0"/>
    <w:rsid w:val="587FC3D5"/>
    <w:rsid w:val="5989C117"/>
    <w:rsid w:val="5A44B58C"/>
    <w:rsid w:val="5C47C0C2"/>
    <w:rsid w:val="5C4D3EF8"/>
    <w:rsid w:val="5CAC49C1"/>
    <w:rsid w:val="5F1A41D5"/>
    <w:rsid w:val="62B70A64"/>
    <w:rsid w:val="637B8FA1"/>
    <w:rsid w:val="6424D698"/>
    <w:rsid w:val="64E26DA7"/>
    <w:rsid w:val="664C1121"/>
    <w:rsid w:val="671E1039"/>
    <w:rsid w:val="67D1296C"/>
    <w:rsid w:val="68412C0B"/>
    <w:rsid w:val="6A772A1D"/>
    <w:rsid w:val="6AA12AD4"/>
    <w:rsid w:val="6B484E5C"/>
    <w:rsid w:val="6C6E4D2D"/>
    <w:rsid w:val="6D16EDE8"/>
    <w:rsid w:val="6DBDD4C8"/>
    <w:rsid w:val="6DCD7E18"/>
    <w:rsid w:val="6E776E4F"/>
    <w:rsid w:val="6E92D760"/>
    <w:rsid w:val="76509C5B"/>
    <w:rsid w:val="7885DD66"/>
    <w:rsid w:val="78ED00D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registrar.illinoisstate.edu/resources/textbooks/affordability-committee/" TargetMode="External" Id="Rd26c23c8f95f42a1" /><Relationship Type="http://schemas.openxmlformats.org/officeDocument/2006/relationships/hyperlink" Target="https://illinoisstateuniversity.sharepoint.com/:w:/s/AcademicSenate/IQB9byv6-li1Sb1uwXh2wPL6AQ49DC6R8BnIs2MQ05Tcu6M?e=tqhTtt" TargetMode="External" Id="Rc555abed107e45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3D162-27A8-44E4-925C-57CA7E35B2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Hazelrigg, Cera</dc:creator>
  <keywords/>
  <dc:description/>
  <lastModifiedBy>Pickett, Kevin</lastModifiedBy>
  <revision>29</revision>
  <lastPrinted>2023-08-18T21:17:00.0000000Z</lastPrinted>
  <dcterms:created xsi:type="dcterms:W3CDTF">2023-08-15T14:46:00.0000000Z</dcterms:created>
  <dcterms:modified xsi:type="dcterms:W3CDTF">2026-04-24T15:01:12.3636314Z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