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6EAE0FDF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CA071E">
        <w:rPr>
          <w:rFonts w:asciiTheme="majorHAnsi" w:eastAsia="Times New Roman" w:hAnsiTheme="majorHAnsi" w:cs="Times New Roman"/>
          <w:b/>
          <w:sz w:val="28"/>
          <w:szCs w:val="28"/>
        </w:rPr>
        <w:t>Minutes</w:t>
      </w:r>
    </w:p>
    <w:p w14:paraId="4E4DB32E" w14:textId="76DA1C29" w:rsidR="005B00FD" w:rsidRPr="0036720F" w:rsidRDefault="00013DE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Monday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 w:rsidR="00216DC6">
        <w:rPr>
          <w:rFonts w:asciiTheme="majorHAnsi" w:eastAsia="Times New Roman" w:hAnsiTheme="majorHAnsi" w:cs="Times New Roman"/>
          <w:b/>
          <w:sz w:val="24"/>
          <w:szCs w:val="20"/>
        </w:rPr>
        <w:t>December 1</w:t>
      </w:r>
      <w:r w:rsidR="00C61F50">
        <w:rPr>
          <w:rFonts w:asciiTheme="majorHAnsi" w:eastAsia="Times New Roman" w:hAnsiTheme="majorHAnsi" w:cs="Times New Roman"/>
          <w:b/>
          <w:sz w:val="24"/>
          <w:szCs w:val="20"/>
        </w:rPr>
        <w:t>, 202</w:t>
      </w:r>
      <w:r w:rsidR="004D03CA">
        <w:rPr>
          <w:rFonts w:asciiTheme="majorHAnsi" w:eastAsia="Times New Roman" w:hAnsiTheme="majorHAnsi" w:cs="Times New Roman"/>
          <w:b/>
          <w:sz w:val="24"/>
          <w:szCs w:val="20"/>
        </w:rPr>
        <w:t>5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5F434643" w:rsidR="001A4910" w:rsidRDefault="002D67EF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  <w:r>
        <w:rPr>
          <w:rFonts w:asciiTheme="majorHAnsi" w:eastAsia="Times New Roman" w:hAnsiTheme="majorHAnsi" w:cs="Times New Roman"/>
          <w:bCs/>
          <w:iCs/>
          <w:sz w:val="24"/>
          <w:szCs w:val="20"/>
        </w:rPr>
        <w:t>Chairperson Bonnell called the meeting to order and declared quorum.</w:t>
      </w:r>
    </w:p>
    <w:p w14:paraId="0AC1E91C" w14:textId="77777777" w:rsidR="002D67EF" w:rsidRPr="002D67EF" w:rsidRDefault="002D67EF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All speakers must sign in with the Senate Secretary prior to the start of the meeting.</w:t>
      </w:r>
    </w:p>
    <w:p w14:paraId="70A36AE9" w14:textId="619FB356" w:rsidR="006D703C" w:rsidRDefault="002D67EF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None. </w:t>
      </w:r>
    </w:p>
    <w:p w14:paraId="62D68AB5" w14:textId="77777777" w:rsidR="002D67EF" w:rsidRPr="002D67EF" w:rsidRDefault="002D67EF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E8F0F97" w14:textId="4692C57E" w:rsidR="00F44AFA" w:rsidRDefault="11648882" w:rsidP="400171DD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400171D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9">
        <w:r w:rsidR="15A3CE05" w:rsidRPr="400171DD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11-10-25</w:t>
        </w:r>
      </w:hyperlink>
    </w:p>
    <w:p w14:paraId="3E7841E4" w14:textId="42E1ACDF" w:rsidR="6424D698" w:rsidRDefault="002D67EF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Motion by Senator Stewart.</w:t>
      </w:r>
    </w:p>
    <w:p w14:paraId="4E70C3A6" w14:textId="50533A17" w:rsidR="002D67EF" w:rsidRDefault="002D67EF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Second by Senator Valentin.</w:t>
      </w:r>
    </w:p>
    <w:p w14:paraId="2771F34F" w14:textId="6423DC6C" w:rsidR="002D67EF" w:rsidRPr="002D67EF" w:rsidRDefault="002D67EF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approval.</w:t>
      </w:r>
    </w:p>
    <w:p w14:paraId="613A6B1B" w14:textId="77777777" w:rsidR="002D67EF" w:rsidRDefault="002D67EF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79D2AC83" w14:textId="58E7E9A4" w:rsidR="00626715" w:rsidRDefault="005B00FD" w:rsidP="20F5672C">
      <w:pP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20F5672C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**Approval of proposed Faculty Caucus Agenda- See below**</w:t>
      </w:r>
    </w:p>
    <w:p w14:paraId="54C7D6D2" w14:textId="0BC2C75E" w:rsidR="002D67EF" w:rsidRDefault="002D67EF" w:rsidP="002D67E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Motion by Senator Nikolaou.</w:t>
      </w:r>
    </w:p>
    <w:p w14:paraId="118926FC" w14:textId="5603669C" w:rsidR="002D67EF" w:rsidRDefault="002D67EF" w:rsidP="002D67E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Second by Senator Blum.</w:t>
      </w:r>
    </w:p>
    <w:p w14:paraId="43C76DB0" w14:textId="0EFA0566" w:rsidR="002D67EF" w:rsidRDefault="002D67EF" w:rsidP="003C7E95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approval.</w:t>
      </w:r>
    </w:p>
    <w:p w14:paraId="30565933" w14:textId="77777777" w:rsidR="003C7E95" w:rsidRPr="003C7E95" w:rsidRDefault="003C7E95" w:rsidP="003C7E95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</w:p>
    <w:p w14:paraId="44A3D65A" w14:textId="77777777" w:rsidR="002D67EF" w:rsidRDefault="002D67EF" w:rsidP="002D67E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Motion by Senator Nikolaou.</w:t>
      </w:r>
    </w:p>
    <w:p w14:paraId="5C6307DF" w14:textId="77777777" w:rsidR="002D67EF" w:rsidRDefault="002D67EF" w:rsidP="002D67E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Second by Senator Blum.</w:t>
      </w:r>
    </w:p>
    <w:p w14:paraId="4FCB485C" w14:textId="7BA8B8B0" w:rsidR="002D67EF" w:rsidRPr="003C7E95" w:rsidRDefault="002D67EF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approval.</w:t>
      </w:r>
    </w:p>
    <w:p w14:paraId="21430D78" w14:textId="24687901" w:rsidR="00DE3D6F" w:rsidRDefault="00DE3D6F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4622ABAC" w:rsidR="005B00FD" w:rsidRPr="00D75091" w:rsidRDefault="452420A4" w:rsidP="20F5672C">
      <w:pPr>
        <w:pStyle w:val="NoSpacing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20F5672C">
        <w:rPr>
          <w:rFonts w:asciiTheme="majorHAnsi" w:hAnsiTheme="majorHAnsi" w:cs="Times New Roman"/>
          <w:b/>
          <w:bCs/>
          <w:i/>
          <w:iCs/>
          <w:sz w:val="28"/>
          <w:szCs w:val="28"/>
        </w:rPr>
        <w:t xml:space="preserve">Proposed </w:t>
      </w:r>
      <w:r w:rsidR="005B00FD" w:rsidRPr="20F5672C">
        <w:rPr>
          <w:rFonts w:asciiTheme="majorHAnsi" w:hAnsiTheme="majorHAnsi" w:cs="Times New Roman"/>
          <w:b/>
          <w:bCs/>
          <w:sz w:val="28"/>
          <w:szCs w:val="28"/>
        </w:rPr>
        <w:t>Faculty Caucus Meeting Agenda</w:t>
      </w:r>
    </w:p>
    <w:p w14:paraId="5228A28B" w14:textId="6522A374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BE0408" w:rsidRPr="00D7509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16DC6">
        <w:rPr>
          <w:rFonts w:asciiTheme="majorHAnsi" w:hAnsiTheme="majorHAnsi" w:cs="Times New Roman"/>
          <w:b/>
          <w:sz w:val="24"/>
          <w:szCs w:val="24"/>
        </w:rPr>
        <w:t>December 10</w:t>
      </w:r>
      <w:r w:rsidR="00C61F50">
        <w:rPr>
          <w:rFonts w:asciiTheme="majorHAnsi" w:hAnsiTheme="majorHAnsi" w:cs="Times New Roman"/>
          <w:b/>
          <w:sz w:val="24"/>
          <w:szCs w:val="24"/>
        </w:rPr>
        <w:t>, 202</w:t>
      </w:r>
      <w:r w:rsidR="004D03CA">
        <w:rPr>
          <w:rFonts w:asciiTheme="majorHAnsi" w:hAnsiTheme="majorHAnsi" w:cs="Times New Roman"/>
          <w:b/>
          <w:sz w:val="24"/>
          <w:szCs w:val="24"/>
        </w:rPr>
        <w:t>5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6F0506BA" w14:textId="5B63FFEB" w:rsidR="005B00FD" w:rsidRPr="00D75091" w:rsidRDefault="005B00FD" w:rsidP="003C7E95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14:paraId="74B1F826" w14:textId="6A89D0D3" w:rsidR="00745260" w:rsidRPr="00D75091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6F45228F" w14:textId="317238C1" w:rsidR="00745260" w:rsidRDefault="00745260" w:rsidP="5BCF7F83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5BCF7F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38531E1F" w:rsidRPr="5BCF7F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r w:rsidR="28BD8D61" w:rsidRPr="5BCF7F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11-5-25</w:t>
      </w:r>
    </w:p>
    <w:p w14:paraId="26ED24EC" w14:textId="09A24579" w:rsidR="5BCF7F83" w:rsidRDefault="5BCF7F83" w:rsidP="5BCF7F83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6467751A" w14:textId="2D2A8B37" w:rsidR="28BD8D61" w:rsidRDefault="28BD8D61" w:rsidP="20F5672C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u w:val="single"/>
        </w:rPr>
      </w:pPr>
      <w:r w:rsidRPr="20F5672C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u w:val="single"/>
        </w:rPr>
        <w:t>Distinguished Professor</w:t>
      </w:r>
      <w:r w:rsidR="0C92A210" w:rsidRPr="20F5672C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u w:val="single"/>
        </w:rPr>
        <w:t xml:space="preserve"> Endorsement (Executive Session)</w:t>
      </w:r>
    </w:p>
    <w:p w14:paraId="1DBD77DE" w14:textId="65256A83" w:rsidR="0C92A210" w:rsidRDefault="0C92A210" w:rsidP="20F5672C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20F5672C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lastRenderedPageBreak/>
        <w:t>Provost Ani Yazedjian</w:t>
      </w:r>
    </w:p>
    <w:p w14:paraId="1FFFF330" w14:textId="74B177AD" w:rsidR="64E26DA7" w:rsidRDefault="64E26DA7" w:rsidP="5BCF7F83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333DF9C5" w14:textId="57F6DDCD" w:rsidR="00AF5C61" w:rsidRPr="00D75091" w:rsidRDefault="00AF5C61" w:rsidP="000A5BC2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</w:p>
    <w:sectPr w:rsidR="00AF5C61" w:rsidRPr="00D7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C7486"/>
    <w:rsid w:val="001D07A1"/>
    <w:rsid w:val="001D2D05"/>
    <w:rsid w:val="001E6D12"/>
    <w:rsid w:val="001F2500"/>
    <w:rsid w:val="001F31FC"/>
    <w:rsid w:val="001F43BE"/>
    <w:rsid w:val="001F6235"/>
    <w:rsid w:val="002032B2"/>
    <w:rsid w:val="00204880"/>
    <w:rsid w:val="00215085"/>
    <w:rsid w:val="00216DC6"/>
    <w:rsid w:val="0024236A"/>
    <w:rsid w:val="00276B07"/>
    <w:rsid w:val="0028062B"/>
    <w:rsid w:val="00293586"/>
    <w:rsid w:val="0029522B"/>
    <w:rsid w:val="002B7BD4"/>
    <w:rsid w:val="002C638F"/>
    <w:rsid w:val="002D67E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5345C"/>
    <w:rsid w:val="0036720F"/>
    <w:rsid w:val="003841A3"/>
    <w:rsid w:val="00394492"/>
    <w:rsid w:val="003A0830"/>
    <w:rsid w:val="003A30B7"/>
    <w:rsid w:val="003C7E95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3503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66F7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A071E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92A210"/>
    <w:rsid w:val="0CCD2499"/>
    <w:rsid w:val="0D1B610D"/>
    <w:rsid w:val="1061DAAC"/>
    <w:rsid w:val="10C9C177"/>
    <w:rsid w:val="11648882"/>
    <w:rsid w:val="1214E59E"/>
    <w:rsid w:val="15A3CE05"/>
    <w:rsid w:val="1E0D196A"/>
    <w:rsid w:val="20F5672C"/>
    <w:rsid w:val="213D3F6D"/>
    <w:rsid w:val="22914BAB"/>
    <w:rsid w:val="28BD8D61"/>
    <w:rsid w:val="297C7924"/>
    <w:rsid w:val="2AE104F8"/>
    <w:rsid w:val="2B35A41A"/>
    <w:rsid w:val="2CFEACFC"/>
    <w:rsid w:val="2DCB4BB2"/>
    <w:rsid w:val="322AB298"/>
    <w:rsid w:val="322E4DC8"/>
    <w:rsid w:val="3448D7C8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00171DD"/>
    <w:rsid w:val="452420A4"/>
    <w:rsid w:val="45F22234"/>
    <w:rsid w:val="4765CE2D"/>
    <w:rsid w:val="490C4D43"/>
    <w:rsid w:val="4CDA8E9D"/>
    <w:rsid w:val="4E6D74F7"/>
    <w:rsid w:val="5625B963"/>
    <w:rsid w:val="56BF75E1"/>
    <w:rsid w:val="572E20A0"/>
    <w:rsid w:val="587FC3D5"/>
    <w:rsid w:val="5A44B58C"/>
    <w:rsid w:val="5BCF7F83"/>
    <w:rsid w:val="5C47C0C2"/>
    <w:rsid w:val="5C4D3EF8"/>
    <w:rsid w:val="5CAC49C1"/>
    <w:rsid w:val="5F1A41D5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69924E7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s/AcademicSenate/IQAVBxOlI8YjRZA5rkk8hfBJATq-N-AcRq74ykVx3aoX-Vo?e=RZbx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ef3d0abb5ebca48fb7f7e245c3ca50e1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73b2dfb240ef8a41f84a90335bee2e2f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73600-9CB8-4683-97B1-07C051865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4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>Illinois State University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3</cp:revision>
  <cp:lastPrinted>2023-08-18T21:17:00Z</cp:lastPrinted>
  <dcterms:created xsi:type="dcterms:W3CDTF">2026-01-06T17:21:00Z</dcterms:created>
  <dcterms:modified xsi:type="dcterms:W3CDTF">2026-01-06T17:22:00Z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