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747C" w14:textId="25865E47" w:rsidR="005B00FD" w:rsidRPr="0036720F" w:rsidRDefault="005B00FD" w:rsidP="005B00F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36720F">
        <w:rPr>
          <w:rFonts w:asciiTheme="majorHAnsi" w:eastAsia="Times New Roman" w:hAnsiTheme="majorHAnsi" w:cs="Times New Roman"/>
          <w:b/>
          <w:sz w:val="28"/>
          <w:szCs w:val="28"/>
        </w:rPr>
        <w:t xml:space="preserve">Faculty Caucus Executive </w:t>
      </w:r>
      <w:r w:rsidR="00BE667A" w:rsidRPr="0036720F">
        <w:rPr>
          <w:rFonts w:asciiTheme="majorHAnsi" w:eastAsia="Times New Roman" w:hAnsiTheme="majorHAnsi" w:cs="Times New Roman"/>
          <w:b/>
          <w:sz w:val="28"/>
          <w:szCs w:val="28"/>
        </w:rPr>
        <w:t xml:space="preserve">Committee </w:t>
      </w:r>
      <w:r w:rsidR="00684D09">
        <w:rPr>
          <w:rFonts w:asciiTheme="majorHAnsi" w:eastAsia="Times New Roman" w:hAnsiTheme="majorHAnsi" w:cs="Times New Roman"/>
          <w:b/>
          <w:sz w:val="28"/>
          <w:szCs w:val="28"/>
        </w:rPr>
        <w:t>Minutes</w:t>
      </w:r>
    </w:p>
    <w:p w14:paraId="4E4DB32E" w14:textId="01A749B6" w:rsidR="005B00FD" w:rsidRPr="0036720F" w:rsidRDefault="00013DE3" w:rsidP="005B00F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0"/>
        </w:rPr>
      </w:pPr>
      <w:r>
        <w:rPr>
          <w:rFonts w:asciiTheme="majorHAnsi" w:eastAsia="Times New Roman" w:hAnsiTheme="majorHAnsi" w:cs="Times New Roman"/>
          <w:b/>
          <w:color w:val="000000" w:themeColor="text1"/>
          <w:sz w:val="24"/>
          <w:szCs w:val="20"/>
        </w:rPr>
        <w:t>Monday</w:t>
      </w:r>
      <w:r w:rsidR="005B00FD" w:rsidRPr="0036720F">
        <w:rPr>
          <w:rFonts w:asciiTheme="majorHAnsi" w:eastAsia="Times New Roman" w:hAnsiTheme="majorHAnsi" w:cs="Times New Roman"/>
          <w:b/>
          <w:sz w:val="24"/>
          <w:szCs w:val="20"/>
        </w:rPr>
        <w:t xml:space="preserve">, </w:t>
      </w:r>
      <w:r w:rsidR="002C7A55">
        <w:rPr>
          <w:rFonts w:asciiTheme="majorHAnsi" w:eastAsia="Times New Roman" w:hAnsiTheme="majorHAnsi" w:cs="Times New Roman"/>
          <w:b/>
          <w:sz w:val="24"/>
          <w:szCs w:val="20"/>
        </w:rPr>
        <w:t>March 30, 2026</w:t>
      </w:r>
    </w:p>
    <w:p w14:paraId="0B3425CE" w14:textId="273D3990" w:rsidR="00BE667A" w:rsidRPr="0036720F" w:rsidRDefault="00BE667A" w:rsidP="00823E98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36720F">
        <w:rPr>
          <w:rFonts w:asciiTheme="majorHAnsi" w:hAnsiTheme="majorHAnsi" w:cs="Times New Roman"/>
          <w:b/>
          <w:sz w:val="24"/>
          <w:szCs w:val="24"/>
        </w:rPr>
        <w:t>Immediately following the Executive Committee Meeting</w:t>
      </w:r>
    </w:p>
    <w:p w14:paraId="17934D36" w14:textId="77777777" w:rsidR="005B00FD" w:rsidRPr="0036720F" w:rsidRDefault="005B00FD" w:rsidP="005B00F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0"/>
        </w:rPr>
      </w:pPr>
    </w:p>
    <w:p w14:paraId="0905C778" w14:textId="2C466202" w:rsidR="005B00FD" w:rsidRDefault="005B00FD" w:rsidP="005B00FD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 w:rsidRPr="0036720F">
        <w:rPr>
          <w:rFonts w:asciiTheme="majorHAnsi" w:eastAsia="Times New Roman" w:hAnsiTheme="majorHAnsi" w:cs="Times New Roman"/>
          <w:b/>
          <w:i/>
          <w:sz w:val="24"/>
          <w:szCs w:val="20"/>
        </w:rPr>
        <w:t>Call to Order</w:t>
      </w:r>
    </w:p>
    <w:p w14:paraId="7E6E1CD7" w14:textId="5EFCB915" w:rsidR="001A4910" w:rsidRPr="00684D09" w:rsidRDefault="00684D09" w:rsidP="005B00FD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Cs/>
          <w:iCs/>
          <w:sz w:val="24"/>
          <w:szCs w:val="20"/>
        </w:rPr>
      </w:pPr>
      <w:r>
        <w:rPr>
          <w:rFonts w:asciiTheme="majorHAnsi" w:eastAsia="Times New Roman" w:hAnsiTheme="majorHAnsi" w:cs="Times New Roman"/>
          <w:bCs/>
          <w:iCs/>
          <w:sz w:val="24"/>
          <w:szCs w:val="20"/>
        </w:rPr>
        <w:t xml:space="preserve">Chairperson Bonnell called the meeting to order and declared quorum. </w:t>
      </w:r>
    </w:p>
    <w:p w14:paraId="171E0C1E" w14:textId="77777777" w:rsidR="00684D09" w:rsidRDefault="00684D09" w:rsidP="005B00FD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</w:p>
    <w:p w14:paraId="2A45058C" w14:textId="7FAC3868" w:rsidR="00D34834" w:rsidRDefault="00D34834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  <w:r w:rsidRPr="00B5594E">
        <w:rPr>
          <w:rFonts w:ascii="Cambria" w:eastAsia="Times New Roman" w:hAnsi="Cambria" w:cs="Times New Roman"/>
          <w:b/>
          <w:i/>
          <w:sz w:val="24"/>
          <w:szCs w:val="24"/>
        </w:rPr>
        <w:t>Public Comment</w:t>
      </w:r>
      <w:r>
        <w:rPr>
          <w:rFonts w:ascii="Cambria" w:eastAsia="Times New Roman" w:hAnsi="Cambria" w:cs="Times New Roman"/>
          <w:b/>
          <w:i/>
          <w:sz w:val="24"/>
          <w:szCs w:val="24"/>
        </w:rPr>
        <w:t>:</w:t>
      </w:r>
      <w:r w:rsidRPr="007D6959">
        <w:rPr>
          <w:rFonts w:ascii="Cambria" w:eastAsia="Times New Roman" w:hAnsi="Cambria" w:cs="Times New Roman"/>
          <w:b/>
          <w:i/>
          <w:sz w:val="24"/>
          <w:szCs w:val="24"/>
        </w:rPr>
        <w:t xml:space="preserve"> </w:t>
      </w:r>
      <w:r w:rsidRPr="004E46A9">
        <w:rPr>
          <w:rFonts w:ascii="Cambria" w:eastAsia="Times New Roman" w:hAnsi="Cambria" w:cs="Times New Roman"/>
          <w:b/>
          <w:i/>
          <w:sz w:val="24"/>
          <w:szCs w:val="24"/>
        </w:rPr>
        <w:t>All speakers must sign in with the Senate Secretary prior to the start of the meeting.</w:t>
      </w:r>
    </w:p>
    <w:p w14:paraId="70A36AE9" w14:textId="12455371" w:rsidR="006D703C" w:rsidRDefault="00684D09" w:rsidP="64E26DA7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None.</w:t>
      </w:r>
    </w:p>
    <w:p w14:paraId="4F5569D3" w14:textId="77777777" w:rsidR="00684D09" w:rsidRPr="00684D09" w:rsidRDefault="00684D09" w:rsidP="64E26DA7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1156DFE2" w14:textId="346C2838" w:rsidR="11648882" w:rsidRDefault="11648882" w:rsidP="5D452721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  <w:r w:rsidRPr="5D452721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 xml:space="preserve">Approval of the minutes from </w:t>
      </w:r>
      <w:hyperlink r:id="rId9">
        <w:r w:rsidR="2CB25CFB" w:rsidRPr="5D452721">
          <w:rPr>
            <w:rStyle w:val="Hyperlink"/>
            <w:rFonts w:ascii="Cambria" w:eastAsia="Times New Roman" w:hAnsi="Cambria" w:cs="Times New Roman"/>
            <w:b/>
            <w:bCs/>
            <w:i/>
            <w:iCs/>
            <w:sz w:val="24"/>
            <w:szCs w:val="24"/>
          </w:rPr>
          <w:t>3-16-2026</w:t>
        </w:r>
      </w:hyperlink>
    </w:p>
    <w:p w14:paraId="1F25AD8C" w14:textId="3F718657" w:rsidR="00335F36" w:rsidRDefault="00684D09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Cs/>
          <w:iCs/>
          <w:sz w:val="24"/>
          <w:szCs w:val="24"/>
        </w:rPr>
      </w:pPr>
      <w:r>
        <w:rPr>
          <w:rFonts w:ascii="Cambria" w:eastAsia="Times New Roman" w:hAnsi="Cambria" w:cs="Times New Roman"/>
          <w:bCs/>
          <w:iCs/>
          <w:sz w:val="24"/>
          <w:szCs w:val="24"/>
        </w:rPr>
        <w:t>Motion by Senator Blum.</w:t>
      </w:r>
    </w:p>
    <w:p w14:paraId="650E16AC" w14:textId="62AAB6CD" w:rsidR="00684D09" w:rsidRDefault="00684D09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Cs/>
          <w:iCs/>
          <w:sz w:val="24"/>
          <w:szCs w:val="24"/>
        </w:rPr>
      </w:pPr>
      <w:r>
        <w:rPr>
          <w:rFonts w:ascii="Cambria" w:eastAsia="Times New Roman" w:hAnsi="Cambria" w:cs="Times New Roman"/>
          <w:bCs/>
          <w:iCs/>
          <w:sz w:val="24"/>
          <w:szCs w:val="24"/>
        </w:rPr>
        <w:t xml:space="preserve">Second by Senator Valentin. </w:t>
      </w:r>
    </w:p>
    <w:p w14:paraId="4174D6E3" w14:textId="10646395" w:rsidR="00684D09" w:rsidRPr="00684D09" w:rsidRDefault="00684D09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Cs/>
          <w:iCs/>
          <w:sz w:val="24"/>
          <w:szCs w:val="24"/>
        </w:rPr>
      </w:pPr>
      <w:r>
        <w:rPr>
          <w:rFonts w:ascii="Cambria" w:eastAsia="Times New Roman" w:hAnsi="Cambria" w:cs="Times New Roman"/>
          <w:bCs/>
          <w:iCs/>
          <w:sz w:val="24"/>
          <w:szCs w:val="24"/>
        </w:rPr>
        <w:t>Unanimous approval.</w:t>
      </w:r>
    </w:p>
    <w:p w14:paraId="462CBF9B" w14:textId="77777777" w:rsidR="00684D09" w:rsidRDefault="00684D09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</w:p>
    <w:p w14:paraId="232E3ED5" w14:textId="63364AD8" w:rsidR="00D77674" w:rsidRPr="00D77674" w:rsidRDefault="005B00FD" w:rsidP="00D77674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 w:rsidRPr="0036720F">
        <w:rPr>
          <w:rFonts w:asciiTheme="majorHAnsi" w:eastAsia="Times New Roman" w:hAnsiTheme="majorHAnsi" w:cs="Times New Roman"/>
          <w:b/>
          <w:i/>
          <w:sz w:val="24"/>
          <w:szCs w:val="20"/>
        </w:rPr>
        <w:t>Oral Communication:</w:t>
      </w:r>
    </w:p>
    <w:p w14:paraId="176DE9C7" w14:textId="41CAFBE4" w:rsidR="005C458B" w:rsidRDefault="005C458B" w:rsidP="3F122150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  <w:r w:rsidRPr="3F122150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Distributed Communication:</w:t>
      </w:r>
      <w:r w:rsidR="004D03CA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 xml:space="preserve"> </w:t>
      </w:r>
    </w:p>
    <w:p w14:paraId="3E7841E4" w14:textId="050447C3" w:rsidR="6424D698" w:rsidRDefault="6424D698" w:rsidP="6424D698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</w:p>
    <w:p w14:paraId="3AA5B516" w14:textId="7A3F875F" w:rsidR="0093161E" w:rsidRDefault="005B00FD" w:rsidP="004D03CA">
      <w:pPr>
        <w:rPr>
          <w:rFonts w:asciiTheme="majorHAnsi" w:eastAsia="Times New Roman" w:hAnsiTheme="majorHAnsi" w:cs="Times New Roman"/>
          <w:sz w:val="24"/>
          <w:szCs w:val="24"/>
        </w:rPr>
      </w:pPr>
      <w:r w:rsidRPr="64E26DA7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**Approval of proposed Faculty Caucus Agenda</w:t>
      </w:r>
      <w:r w:rsidR="00AF5C61" w:rsidRPr="64E26DA7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s</w:t>
      </w:r>
      <w:r w:rsidRPr="64E26DA7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- See below**</w:t>
      </w:r>
      <w:r w:rsidR="00684D09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br/>
      </w:r>
      <w:r w:rsidR="00B308B2">
        <w:rPr>
          <w:rFonts w:asciiTheme="majorHAnsi" w:eastAsia="Times New Roman" w:hAnsiTheme="majorHAnsi" w:cs="Times New Roman"/>
          <w:sz w:val="24"/>
          <w:szCs w:val="24"/>
        </w:rPr>
        <w:t>Given the length of the April 8 Senate agenda</w:t>
      </w:r>
      <w:r w:rsidR="0012049D">
        <w:rPr>
          <w:rFonts w:asciiTheme="majorHAnsi" w:eastAsia="Times New Roman" w:hAnsiTheme="majorHAnsi" w:cs="Times New Roman"/>
          <w:sz w:val="24"/>
          <w:szCs w:val="24"/>
        </w:rPr>
        <w:t>,</w:t>
      </w:r>
      <w:r w:rsidR="00B308B2">
        <w:rPr>
          <w:rFonts w:asciiTheme="majorHAnsi" w:eastAsia="Times New Roman" w:hAnsiTheme="majorHAnsi" w:cs="Times New Roman"/>
          <w:sz w:val="24"/>
          <w:szCs w:val="24"/>
        </w:rPr>
        <w:t xml:space="preserve"> with its hard stop time </w:t>
      </w:r>
      <w:r w:rsidR="0012049D">
        <w:rPr>
          <w:rFonts w:asciiTheme="majorHAnsi" w:eastAsia="Times New Roman" w:hAnsiTheme="majorHAnsi" w:cs="Times New Roman"/>
          <w:sz w:val="24"/>
          <w:szCs w:val="24"/>
        </w:rPr>
        <w:t>at</w:t>
      </w:r>
      <w:r w:rsidR="00B308B2">
        <w:rPr>
          <w:rFonts w:asciiTheme="majorHAnsi" w:eastAsia="Times New Roman" w:hAnsiTheme="majorHAnsi" w:cs="Times New Roman"/>
          <w:sz w:val="24"/>
          <w:szCs w:val="24"/>
        </w:rPr>
        <w:t xml:space="preserve"> 9:00 pm, Provost Yazedjian suggested not having a break between Senate and Faculty Caucus. All agreed. Chair Bonnell will provide a note during the Chair’s Remarks.</w:t>
      </w:r>
    </w:p>
    <w:p w14:paraId="3088CAF1" w14:textId="2EDBA069" w:rsidR="00684D09" w:rsidRDefault="00684D09" w:rsidP="0093161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Motion by Senator Valentin.</w:t>
      </w:r>
      <w:r>
        <w:rPr>
          <w:rFonts w:asciiTheme="majorHAnsi" w:eastAsia="Times New Roman" w:hAnsiTheme="majorHAnsi" w:cs="Times New Roman"/>
          <w:sz w:val="24"/>
          <w:szCs w:val="24"/>
        </w:rPr>
        <w:br/>
        <w:t xml:space="preserve">Second by Senator Stewart. </w:t>
      </w:r>
      <w:r>
        <w:rPr>
          <w:rFonts w:asciiTheme="majorHAnsi" w:eastAsia="Times New Roman" w:hAnsiTheme="majorHAnsi" w:cs="Times New Roman"/>
          <w:sz w:val="24"/>
          <w:szCs w:val="24"/>
        </w:rPr>
        <w:br/>
        <w:t>Unanimous approval.</w:t>
      </w:r>
    </w:p>
    <w:p w14:paraId="705B03F5" w14:textId="77777777" w:rsidR="0093161E" w:rsidRPr="00684D09" w:rsidRDefault="0093161E" w:rsidP="0093161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02E2DF8D" w14:textId="68149CDD" w:rsidR="00DE3D6F" w:rsidRDefault="005B00FD" w:rsidP="00DE3D6F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/>
          <w:i/>
          <w:sz w:val="24"/>
          <w:szCs w:val="24"/>
        </w:rPr>
      </w:pPr>
      <w:r w:rsidRPr="0036720F">
        <w:rPr>
          <w:rFonts w:asciiTheme="majorHAnsi" w:eastAsia="Calibri" w:hAnsiTheme="majorHAnsi" w:cs="Times New Roman"/>
          <w:b/>
          <w:i/>
          <w:sz w:val="24"/>
          <w:szCs w:val="24"/>
        </w:rPr>
        <w:t>Adjournment</w:t>
      </w:r>
    </w:p>
    <w:p w14:paraId="1143B584" w14:textId="34D26C7E" w:rsidR="00684D09" w:rsidRDefault="00684D09" w:rsidP="00DE3D6F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Cs/>
          <w:iCs/>
          <w:sz w:val="24"/>
          <w:szCs w:val="24"/>
        </w:rPr>
      </w:pPr>
      <w:r>
        <w:rPr>
          <w:rFonts w:asciiTheme="majorHAnsi" w:eastAsia="Calibri" w:hAnsiTheme="majorHAnsi" w:cs="Times New Roman"/>
          <w:bCs/>
          <w:iCs/>
          <w:sz w:val="24"/>
          <w:szCs w:val="24"/>
        </w:rPr>
        <w:t>Motion by Senator Valentin.</w:t>
      </w:r>
    </w:p>
    <w:p w14:paraId="11B0BB99" w14:textId="027DC4F6" w:rsidR="00684D09" w:rsidRDefault="00684D09" w:rsidP="00DE3D6F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Cs/>
          <w:iCs/>
          <w:sz w:val="24"/>
          <w:szCs w:val="24"/>
        </w:rPr>
      </w:pPr>
      <w:r>
        <w:rPr>
          <w:rFonts w:asciiTheme="majorHAnsi" w:eastAsia="Calibri" w:hAnsiTheme="majorHAnsi" w:cs="Times New Roman"/>
          <w:bCs/>
          <w:iCs/>
          <w:sz w:val="24"/>
          <w:szCs w:val="24"/>
        </w:rPr>
        <w:t xml:space="preserve">Second by Senator Stewart. </w:t>
      </w:r>
    </w:p>
    <w:p w14:paraId="6360145D" w14:textId="1CC3B1FF" w:rsidR="00684D09" w:rsidRPr="00684D09" w:rsidRDefault="00684D09" w:rsidP="00DE3D6F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Cs/>
          <w:iCs/>
          <w:sz w:val="24"/>
          <w:szCs w:val="24"/>
        </w:rPr>
      </w:pPr>
      <w:r>
        <w:rPr>
          <w:rFonts w:asciiTheme="majorHAnsi" w:eastAsia="Calibri" w:hAnsiTheme="majorHAnsi" w:cs="Times New Roman"/>
          <w:bCs/>
          <w:iCs/>
          <w:sz w:val="24"/>
          <w:szCs w:val="24"/>
        </w:rPr>
        <w:t xml:space="preserve">Unanimous approval. </w:t>
      </w:r>
    </w:p>
    <w:p w14:paraId="21430D78" w14:textId="24687901" w:rsidR="00DE3D6F" w:rsidRDefault="00DE3D6F" w:rsidP="00DE3D6F">
      <w:pPr>
        <w:pBdr>
          <w:bottom w:val="single" w:sz="6" w:space="1" w:color="auto"/>
        </w:pBd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/>
          <w:i/>
          <w:sz w:val="24"/>
          <w:szCs w:val="24"/>
        </w:rPr>
      </w:pPr>
    </w:p>
    <w:p w14:paraId="12F95AC2" w14:textId="3B59BCC1" w:rsidR="005B00FD" w:rsidRDefault="005B00FD" w:rsidP="005B00FD">
      <w:pPr>
        <w:pStyle w:val="NoSpacing"/>
        <w:jc w:val="center"/>
        <w:rPr>
          <w:rFonts w:asciiTheme="majorHAnsi" w:hAnsiTheme="majorHAnsi" w:cs="Times New Roman"/>
          <w:b/>
          <w:i/>
          <w:sz w:val="28"/>
          <w:szCs w:val="28"/>
        </w:rPr>
      </w:pPr>
    </w:p>
    <w:p w14:paraId="031B8777" w14:textId="6600ED65" w:rsidR="005B00FD" w:rsidRPr="00D75091" w:rsidRDefault="30534F36" w:rsidP="3F45AA78">
      <w:pPr>
        <w:pStyle w:val="NoSpacing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 w:rsidRPr="3F45AA78">
        <w:rPr>
          <w:rFonts w:asciiTheme="majorHAnsi" w:hAnsiTheme="majorHAnsi" w:cs="Times New Roman"/>
          <w:b/>
          <w:bCs/>
          <w:i/>
          <w:iCs/>
          <w:sz w:val="28"/>
          <w:szCs w:val="28"/>
        </w:rPr>
        <w:t xml:space="preserve">Proposed </w:t>
      </w:r>
      <w:r w:rsidR="005B00FD" w:rsidRPr="3F45AA78">
        <w:rPr>
          <w:rFonts w:asciiTheme="majorHAnsi" w:hAnsiTheme="majorHAnsi" w:cs="Times New Roman"/>
          <w:b/>
          <w:bCs/>
          <w:sz w:val="28"/>
          <w:szCs w:val="28"/>
        </w:rPr>
        <w:t>Faculty Caucus Meeting Agenda</w:t>
      </w:r>
    </w:p>
    <w:p w14:paraId="5228A28B" w14:textId="457126E2" w:rsidR="005B00FD" w:rsidRPr="00D75091" w:rsidRDefault="005B00FD" w:rsidP="005B00FD">
      <w:pPr>
        <w:pStyle w:val="NoSpacing"/>
        <w:jc w:val="center"/>
        <w:rPr>
          <w:rFonts w:asciiTheme="majorHAnsi" w:hAnsiTheme="majorHAnsi" w:cs="Times New Roman"/>
          <w:b/>
        </w:rPr>
      </w:pPr>
      <w:r w:rsidRPr="00D75091">
        <w:rPr>
          <w:rFonts w:asciiTheme="majorHAnsi" w:hAnsiTheme="majorHAnsi" w:cs="Times New Roman"/>
          <w:b/>
          <w:sz w:val="24"/>
          <w:szCs w:val="24"/>
        </w:rPr>
        <w:t>Wednesday,</w:t>
      </w:r>
      <w:r w:rsidR="00BE0408" w:rsidRPr="00D75091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2C7A55">
        <w:rPr>
          <w:rFonts w:asciiTheme="majorHAnsi" w:hAnsiTheme="majorHAnsi" w:cs="Times New Roman"/>
          <w:b/>
          <w:sz w:val="24"/>
          <w:szCs w:val="24"/>
        </w:rPr>
        <w:t>April 8, 2026</w:t>
      </w:r>
    </w:p>
    <w:p w14:paraId="7BF07ED1" w14:textId="7A10C8CB" w:rsidR="005B00FD" w:rsidRPr="00D75091" w:rsidRDefault="005B00FD" w:rsidP="005B00FD">
      <w:pPr>
        <w:pStyle w:val="NoSpacing"/>
        <w:jc w:val="center"/>
        <w:rPr>
          <w:rFonts w:asciiTheme="majorHAnsi" w:hAnsiTheme="majorHAnsi" w:cs="Times New Roman"/>
          <w:b/>
          <w:sz w:val="24"/>
          <w:szCs w:val="20"/>
          <w:u w:val="single"/>
        </w:rPr>
      </w:pPr>
      <w:r w:rsidRPr="00D75091">
        <w:rPr>
          <w:rFonts w:asciiTheme="majorHAnsi" w:hAnsiTheme="majorHAnsi" w:cs="Times New Roman"/>
          <w:b/>
          <w:sz w:val="24"/>
          <w:szCs w:val="20"/>
          <w:u w:val="single"/>
        </w:rPr>
        <w:t>Immediately Following the Academic Senate Meeting</w:t>
      </w:r>
    </w:p>
    <w:p w14:paraId="5EA204A0" w14:textId="70F3FDFE" w:rsidR="00823E98" w:rsidRPr="00D75091" w:rsidRDefault="00823E98" w:rsidP="00823E98">
      <w:pPr>
        <w:pStyle w:val="NoSpacing"/>
        <w:rPr>
          <w:rFonts w:asciiTheme="majorHAnsi" w:hAnsiTheme="majorHAnsi"/>
        </w:rPr>
      </w:pPr>
    </w:p>
    <w:p w14:paraId="6F0506BA" w14:textId="5B63FFEB" w:rsidR="005B00FD" w:rsidRPr="00D75091" w:rsidRDefault="005B00FD" w:rsidP="005B00FD">
      <w:pPr>
        <w:tabs>
          <w:tab w:val="left" w:pos="540"/>
        </w:tabs>
        <w:spacing w:after="0" w:line="240" w:lineRule="auto"/>
        <w:ind w:left="2160" w:hanging="1710"/>
        <w:rPr>
          <w:rFonts w:asciiTheme="majorHAnsi" w:eastAsia="Times New Roman" w:hAnsiTheme="majorHAnsi" w:cs="Times New Roman"/>
          <w:b/>
          <w:i/>
          <w:sz w:val="24"/>
          <w:szCs w:val="20"/>
        </w:rPr>
      </w:pPr>
    </w:p>
    <w:p w14:paraId="2EE007B4" w14:textId="7632F221" w:rsidR="005B00FD" w:rsidRPr="00D75091" w:rsidRDefault="005B00FD" w:rsidP="005B00FD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4"/>
        </w:rPr>
      </w:pPr>
      <w:r w:rsidRPr="00D75091">
        <w:rPr>
          <w:rFonts w:asciiTheme="majorHAnsi" w:eastAsia="Times New Roman" w:hAnsiTheme="majorHAnsi" w:cs="Times New Roman"/>
          <w:b/>
          <w:i/>
          <w:sz w:val="24"/>
          <w:szCs w:val="24"/>
        </w:rPr>
        <w:t>Call to Order</w:t>
      </w:r>
    </w:p>
    <w:p w14:paraId="3A28FF9D" w14:textId="1B7FC650" w:rsidR="00F310E9" w:rsidRPr="00D75091" w:rsidRDefault="00F310E9" w:rsidP="00F310E9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</w:p>
    <w:p w14:paraId="5AF9C7A6" w14:textId="3B6D182D" w:rsidR="00745260" w:rsidRPr="00D75091" w:rsidRDefault="00F310E9" w:rsidP="00F310E9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 w:rsidRPr="00D75091">
        <w:rPr>
          <w:rFonts w:asciiTheme="majorHAnsi" w:eastAsia="Times New Roman" w:hAnsiTheme="majorHAnsi" w:cs="Times New Roman"/>
          <w:b/>
          <w:i/>
          <w:sz w:val="24"/>
          <w:szCs w:val="20"/>
        </w:rPr>
        <w:t>Roll call</w:t>
      </w:r>
    </w:p>
    <w:p w14:paraId="6C5E37D9" w14:textId="3750BF3E" w:rsidR="00D71799" w:rsidRPr="00D75091" w:rsidRDefault="00D71799" w:rsidP="005B00FD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4"/>
        </w:rPr>
      </w:pPr>
    </w:p>
    <w:p w14:paraId="34F2943E" w14:textId="63454D43" w:rsidR="00D34834" w:rsidRPr="00D75091" w:rsidRDefault="00D34834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  <w:r w:rsidRPr="00D75091">
        <w:rPr>
          <w:rFonts w:ascii="Cambria" w:eastAsia="Times New Roman" w:hAnsi="Cambria" w:cs="Times New Roman"/>
          <w:b/>
          <w:i/>
          <w:sz w:val="24"/>
          <w:szCs w:val="24"/>
        </w:rPr>
        <w:t>Public Comment: All speakers must sign in with the Senate Secretary prior to the start of the meeting.</w:t>
      </w:r>
    </w:p>
    <w:p w14:paraId="74B1F826" w14:textId="6A89D0D3" w:rsidR="00745260" w:rsidRPr="00D75091" w:rsidRDefault="00745260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</w:p>
    <w:p w14:paraId="6F45228F" w14:textId="06EA02D5" w:rsidR="00745260" w:rsidRDefault="00745260" w:rsidP="3F45AA78">
      <w:pPr>
        <w:tabs>
          <w:tab w:val="left" w:pos="1080"/>
        </w:tabs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  <w:r w:rsidRPr="3F45AA78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 xml:space="preserve">Approval of the minutes </w:t>
      </w:r>
      <w:r w:rsidR="38531E1F" w:rsidRPr="3F45AA78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 xml:space="preserve">from </w:t>
      </w:r>
      <w:r w:rsidR="3A6B52AE" w:rsidRPr="3F45AA78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3-4-2026</w:t>
      </w:r>
    </w:p>
    <w:p w14:paraId="610C9AE3" w14:textId="77777777" w:rsidR="00D77674" w:rsidRDefault="00D77674" w:rsidP="00D77674">
      <w:pPr>
        <w:tabs>
          <w:tab w:val="left" w:pos="108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</w:p>
    <w:p w14:paraId="333DF9C5" w14:textId="34E21A02" w:rsidR="00AF5C61" w:rsidRDefault="00AF5C61" w:rsidP="00D77674">
      <w:pPr>
        <w:tabs>
          <w:tab w:val="left" w:pos="108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 w:rsidRPr="00D75091">
        <w:rPr>
          <w:rFonts w:asciiTheme="majorHAnsi" w:eastAsia="Times New Roman" w:hAnsiTheme="majorHAnsi" w:cs="Times New Roman"/>
          <w:b/>
          <w:i/>
          <w:sz w:val="24"/>
          <w:szCs w:val="20"/>
        </w:rPr>
        <w:t>Adjournment</w:t>
      </w:r>
    </w:p>
    <w:p w14:paraId="77794A83" w14:textId="77777777" w:rsidR="00FE1B54" w:rsidRDefault="00FE1B54" w:rsidP="00D77674">
      <w:pPr>
        <w:tabs>
          <w:tab w:val="left" w:pos="108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</w:p>
    <w:p w14:paraId="78C78026" w14:textId="77777777" w:rsidR="00FE1B54" w:rsidRDefault="00FE1B54" w:rsidP="00D77674">
      <w:pPr>
        <w:tabs>
          <w:tab w:val="left" w:pos="108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</w:p>
    <w:p w14:paraId="55C34455" w14:textId="77777777" w:rsidR="00FE1B54" w:rsidRDefault="00FE1B54" w:rsidP="00D77674">
      <w:pPr>
        <w:tabs>
          <w:tab w:val="left" w:pos="108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</w:p>
    <w:p w14:paraId="7F723604" w14:textId="77777777" w:rsidR="00FE1B54" w:rsidRDefault="00FE1B54" w:rsidP="00D77674">
      <w:pPr>
        <w:tabs>
          <w:tab w:val="left" w:pos="108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</w:p>
    <w:p w14:paraId="4F972598" w14:textId="77777777" w:rsidR="00FE1B54" w:rsidRPr="00B411E5" w:rsidRDefault="00FE1B54" w:rsidP="00FE1B54">
      <w:pPr>
        <w:spacing w:after="0" w:line="240" w:lineRule="auto"/>
        <w:rPr>
          <w:rFonts w:ascii="Tw Cen MT" w:eastAsia="Times New Roman" w:hAnsi="Tw Cen MT" w:cs="Times New Roman"/>
        </w:rPr>
      </w:pPr>
      <w:r w:rsidRPr="00B411E5">
        <w:rPr>
          <w:rFonts w:ascii="Tw Cen MT" w:eastAsia="Times New Roman" w:hAnsi="Tw Cen MT" w:cs="Times New Roman"/>
          <w:sz w:val="24"/>
          <w:szCs w:val="24"/>
        </w:rPr>
        <w:t>Attendance</w:t>
      </w:r>
    </w:p>
    <w:tbl>
      <w:tblPr>
        <w:tblW w:w="5305" w:type="dxa"/>
        <w:tblLook w:val="04A0" w:firstRow="1" w:lastRow="0" w:firstColumn="1" w:lastColumn="0" w:noHBand="0" w:noVBand="1"/>
      </w:tblPr>
      <w:tblGrid>
        <w:gridCol w:w="3145"/>
        <w:gridCol w:w="2160"/>
      </w:tblGrid>
      <w:tr w:rsidR="00FE1B54" w:rsidRPr="00B411E5" w14:paraId="0B4C5A79" w14:textId="77777777" w:rsidTr="00342F7E">
        <w:trPr>
          <w:trHeight w:val="32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A235D" w14:textId="77777777" w:rsidR="00FE1B54" w:rsidRPr="00B411E5" w:rsidRDefault="00FE1B54" w:rsidP="00342F7E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</w:pPr>
            <w:r w:rsidRPr="00B411E5"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B9D3E" w14:textId="3408C5ED" w:rsidR="00FE1B54" w:rsidRPr="00B411E5" w:rsidRDefault="00FE1B54" w:rsidP="00342F7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>
              <w:rPr>
                <w:rFonts w:ascii="Tw Cen MT" w:eastAsia="Times New Roman" w:hAnsi="Tw Cen MT" w:cs="Times New Roman"/>
                <w:color w:val="000000"/>
              </w:rPr>
              <w:t>March 30</w:t>
            </w:r>
          </w:p>
        </w:tc>
      </w:tr>
      <w:tr w:rsidR="00FE1B54" w:rsidRPr="00B411E5" w14:paraId="017CCA60" w14:textId="77777777" w:rsidTr="00342F7E">
        <w:trPr>
          <w:trHeight w:val="31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8CAE" w14:textId="6CF0044D" w:rsidR="00FE1B54" w:rsidRPr="00B411E5" w:rsidRDefault="00FE1B54" w:rsidP="00342F7E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</w:pPr>
            <w:r w:rsidRPr="00B411E5"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  <w:t>Craig Blum, S</w:t>
            </w:r>
            <w:r w:rsidR="0012049D"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  <w:t>p</w:t>
            </w:r>
            <w:r w:rsidRPr="00B411E5"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  <w:t>E</w:t>
            </w:r>
            <w:r w:rsidR="0012049D"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CB5F1" w14:textId="77777777" w:rsidR="00FE1B54" w:rsidRPr="00B411E5" w:rsidRDefault="00FE1B54" w:rsidP="00342F7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 w:rsidRPr="00B411E5">
              <w:rPr>
                <w:rFonts w:ascii="Tw Cen MT" w:eastAsia="Times New Roman" w:hAnsi="Tw Cen MT" w:cs="Times New Roman"/>
                <w:color w:val="000000"/>
              </w:rPr>
              <w:t>1</w:t>
            </w:r>
          </w:p>
        </w:tc>
      </w:tr>
      <w:tr w:rsidR="00FE1B54" w:rsidRPr="00B411E5" w14:paraId="7DE89B9B" w14:textId="77777777" w:rsidTr="00342F7E">
        <w:trPr>
          <w:trHeight w:val="31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C870A" w14:textId="77777777" w:rsidR="00FE1B54" w:rsidRPr="00B411E5" w:rsidRDefault="00FE1B54" w:rsidP="00342F7E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</w:pPr>
            <w:r w:rsidRPr="00B411E5"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  <w:t>Angela Bonnell, Milner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4D04" w14:textId="77777777" w:rsidR="00FE1B54" w:rsidRPr="00B411E5" w:rsidRDefault="00FE1B54" w:rsidP="00342F7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 w:rsidRPr="00B411E5">
              <w:rPr>
                <w:rFonts w:ascii="Tw Cen MT" w:eastAsia="Times New Roman" w:hAnsi="Tw Cen MT" w:cs="Times New Roman"/>
                <w:color w:val="000000"/>
              </w:rPr>
              <w:t>1</w:t>
            </w:r>
          </w:p>
        </w:tc>
      </w:tr>
      <w:tr w:rsidR="00FE1B54" w:rsidRPr="00B411E5" w14:paraId="2E4F47D2" w14:textId="77777777" w:rsidTr="00342F7E">
        <w:trPr>
          <w:trHeight w:val="31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895C" w14:textId="77777777" w:rsidR="00FE1B54" w:rsidRPr="00B411E5" w:rsidRDefault="00FE1B54" w:rsidP="00342F7E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</w:pPr>
            <w:r w:rsidRPr="00B411E5"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  <w:t>Dimitrios Nikolaou, ECO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7899" w14:textId="77777777" w:rsidR="00FE1B54" w:rsidRPr="00B411E5" w:rsidRDefault="00FE1B54" w:rsidP="00342F7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 w:rsidRPr="00B411E5">
              <w:rPr>
                <w:rFonts w:ascii="Tw Cen MT" w:eastAsia="Times New Roman" w:hAnsi="Tw Cen MT" w:cs="Times New Roman"/>
                <w:color w:val="000000"/>
              </w:rPr>
              <w:t>1</w:t>
            </w:r>
          </w:p>
        </w:tc>
      </w:tr>
      <w:tr w:rsidR="00FE1B54" w:rsidRPr="00B411E5" w14:paraId="6763C8D6" w14:textId="77777777" w:rsidTr="00342F7E">
        <w:trPr>
          <w:trHeight w:val="31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0CA5" w14:textId="77777777" w:rsidR="00FE1B54" w:rsidRPr="00B411E5" w:rsidRDefault="00FE1B54" w:rsidP="00342F7E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</w:pPr>
            <w:r w:rsidRPr="00B411E5"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  <w:t>Todd Stewart, PHI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E91C" w14:textId="77777777" w:rsidR="00FE1B54" w:rsidRPr="00B411E5" w:rsidRDefault="00FE1B54" w:rsidP="00342F7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 w:rsidRPr="00B411E5">
              <w:rPr>
                <w:rFonts w:ascii="Tw Cen MT" w:eastAsia="Times New Roman" w:hAnsi="Tw Cen MT" w:cs="Times New Roman"/>
                <w:color w:val="000000"/>
              </w:rPr>
              <w:t>1</w:t>
            </w:r>
          </w:p>
        </w:tc>
      </w:tr>
      <w:tr w:rsidR="00FE1B54" w:rsidRPr="00B411E5" w14:paraId="5FAEA936" w14:textId="77777777" w:rsidTr="00342F7E">
        <w:trPr>
          <w:trHeight w:val="31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A8A2" w14:textId="77777777" w:rsidR="00FE1B54" w:rsidRPr="00B411E5" w:rsidRDefault="00FE1B54" w:rsidP="00342F7E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</w:pPr>
            <w:r w:rsidRPr="00B411E5"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  <w:t>Rick Valentin, CTK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E4876" w14:textId="77777777" w:rsidR="00FE1B54" w:rsidRPr="00B411E5" w:rsidRDefault="00FE1B54" w:rsidP="00342F7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 w:rsidRPr="00B411E5">
              <w:rPr>
                <w:rFonts w:ascii="Tw Cen MT" w:eastAsia="Times New Roman" w:hAnsi="Tw Cen MT" w:cs="Times New Roman"/>
                <w:color w:val="000000"/>
              </w:rPr>
              <w:t>1</w:t>
            </w:r>
          </w:p>
        </w:tc>
      </w:tr>
      <w:tr w:rsidR="00FE1B54" w:rsidRPr="00B411E5" w14:paraId="0603C2DD" w14:textId="77777777" w:rsidTr="00342F7E">
        <w:trPr>
          <w:trHeight w:val="31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6E5C" w14:textId="77777777" w:rsidR="00FE1B54" w:rsidRPr="00B411E5" w:rsidRDefault="00FE1B54" w:rsidP="00342F7E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  <w:t>Ani Yazedjian, ex officio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C8EEC" w14:textId="77777777" w:rsidR="00FE1B54" w:rsidRPr="00B411E5" w:rsidRDefault="00FE1B54" w:rsidP="00342F7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>
              <w:rPr>
                <w:rFonts w:ascii="Tw Cen MT" w:eastAsia="Times New Roman" w:hAnsi="Tw Cen MT" w:cs="Times New Roman"/>
                <w:color w:val="000000"/>
              </w:rPr>
              <w:t>1</w:t>
            </w:r>
          </w:p>
        </w:tc>
      </w:tr>
    </w:tbl>
    <w:p w14:paraId="59574491" w14:textId="77777777" w:rsidR="00FE1B54" w:rsidRPr="00272E14" w:rsidRDefault="00FE1B54" w:rsidP="00FE1B54">
      <w:pPr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</w:rPr>
      </w:pPr>
    </w:p>
    <w:p w14:paraId="03EE55EE" w14:textId="77777777" w:rsidR="00FE1B54" w:rsidRPr="00D75091" w:rsidRDefault="00FE1B54" w:rsidP="00FE1B54">
      <w:pPr>
        <w:tabs>
          <w:tab w:val="left" w:pos="2340"/>
        </w:tabs>
        <w:rPr>
          <w:rFonts w:asciiTheme="majorHAnsi" w:eastAsia="Times New Roman" w:hAnsiTheme="majorHAnsi" w:cs="Times New Roman"/>
          <w:b/>
          <w:i/>
          <w:sz w:val="24"/>
          <w:szCs w:val="20"/>
        </w:rPr>
      </w:pPr>
    </w:p>
    <w:p w14:paraId="5BC92B83" w14:textId="77777777" w:rsidR="00FE1B54" w:rsidRPr="00D77674" w:rsidRDefault="00FE1B54" w:rsidP="00D7767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</w:p>
    <w:sectPr w:rsidR="00FE1B54" w:rsidRPr="00D77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FEB"/>
    <w:multiLevelType w:val="hybridMultilevel"/>
    <w:tmpl w:val="047C7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6327"/>
    <w:multiLevelType w:val="hybridMultilevel"/>
    <w:tmpl w:val="DA0C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C20FC"/>
    <w:multiLevelType w:val="hybridMultilevel"/>
    <w:tmpl w:val="3DCC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54A99"/>
    <w:multiLevelType w:val="hybridMultilevel"/>
    <w:tmpl w:val="25A48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A2EDE"/>
    <w:multiLevelType w:val="hybridMultilevel"/>
    <w:tmpl w:val="56940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E4AFB"/>
    <w:multiLevelType w:val="multilevel"/>
    <w:tmpl w:val="A22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2A0FB6"/>
    <w:multiLevelType w:val="hybridMultilevel"/>
    <w:tmpl w:val="A03ED530"/>
    <w:lvl w:ilvl="0" w:tplc="4DCE46F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EE2196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3B8838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FAC13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8AE82A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06CFE1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7F45F1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3DA8D2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FF69D7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06619B"/>
    <w:multiLevelType w:val="multilevel"/>
    <w:tmpl w:val="6678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84607F"/>
    <w:multiLevelType w:val="multilevel"/>
    <w:tmpl w:val="653A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797300">
    <w:abstractNumId w:val="6"/>
  </w:num>
  <w:num w:numId="2" w16cid:durableId="2089225965">
    <w:abstractNumId w:val="1"/>
  </w:num>
  <w:num w:numId="3" w16cid:durableId="265575957">
    <w:abstractNumId w:val="7"/>
  </w:num>
  <w:num w:numId="4" w16cid:durableId="2039812042">
    <w:abstractNumId w:val="8"/>
  </w:num>
  <w:num w:numId="5" w16cid:durableId="1931155335">
    <w:abstractNumId w:val="2"/>
  </w:num>
  <w:num w:numId="6" w16cid:durableId="1541674152">
    <w:abstractNumId w:val="3"/>
  </w:num>
  <w:num w:numId="7" w16cid:durableId="2008509680">
    <w:abstractNumId w:val="4"/>
  </w:num>
  <w:num w:numId="8" w16cid:durableId="117534367">
    <w:abstractNumId w:val="5"/>
  </w:num>
  <w:num w:numId="9" w16cid:durableId="9368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0FD"/>
    <w:rsid w:val="00006431"/>
    <w:rsid w:val="00013DE3"/>
    <w:rsid w:val="00026FDA"/>
    <w:rsid w:val="00063703"/>
    <w:rsid w:val="000834A5"/>
    <w:rsid w:val="000837CC"/>
    <w:rsid w:val="0009723D"/>
    <w:rsid w:val="000A5BC2"/>
    <w:rsid w:val="000E0EAC"/>
    <w:rsid w:val="00102178"/>
    <w:rsid w:val="0012049D"/>
    <w:rsid w:val="00127830"/>
    <w:rsid w:val="0016760C"/>
    <w:rsid w:val="00172715"/>
    <w:rsid w:val="00174C6E"/>
    <w:rsid w:val="001843B1"/>
    <w:rsid w:val="00185872"/>
    <w:rsid w:val="001A4910"/>
    <w:rsid w:val="001B1560"/>
    <w:rsid w:val="001D07A1"/>
    <w:rsid w:val="001D2D05"/>
    <w:rsid w:val="001E6D12"/>
    <w:rsid w:val="001F2500"/>
    <w:rsid w:val="001F31FC"/>
    <w:rsid w:val="001F43BE"/>
    <w:rsid w:val="001F6235"/>
    <w:rsid w:val="002032B2"/>
    <w:rsid w:val="00215085"/>
    <w:rsid w:val="0024236A"/>
    <w:rsid w:val="00276B07"/>
    <w:rsid w:val="0028062B"/>
    <w:rsid w:val="00293586"/>
    <w:rsid w:val="0029522B"/>
    <w:rsid w:val="002B7BD4"/>
    <w:rsid w:val="002C638F"/>
    <w:rsid w:val="002C7A55"/>
    <w:rsid w:val="002D6A51"/>
    <w:rsid w:val="002F7330"/>
    <w:rsid w:val="003026D8"/>
    <w:rsid w:val="00310A24"/>
    <w:rsid w:val="0032075E"/>
    <w:rsid w:val="0032397B"/>
    <w:rsid w:val="00335F36"/>
    <w:rsid w:val="003458F1"/>
    <w:rsid w:val="003464B1"/>
    <w:rsid w:val="003511B2"/>
    <w:rsid w:val="0036720F"/>
    <w:rsid w:val="003841A3"/>
    <w:rsid w:val="00394492"/>
    <w:rsid w:val="003A0830"/>
    <w:rsid w:val="003A30B7"/>
    <w:rsid w:val="003D09BE"/>
    <w:rsid w:val="003D4F7F"/>
    <w:rsid w:val="003D6EDA"/>
    <w:rsid w:val="0040170C"/>
    <w:rsid w:val="0044112F"/>
    <w:rsid w:val="0044349E"/>
    <w:rsid w:val="00443D22"/>
    <w:rsid w:val="00445BC4"/>
    <w:rsid w:val="00462D7C"/>
    <w:rsid w:val="0046736D"/>
    <w:rsid w:val="0047275B"/>
    <w:rsid w:val="004744F7"/>
    <w:rsid w:val="00480DD5"/>
    <w:rsid w:val="00486DCE"/>
    <w:rsid w:val="004924E9"/>
    <w:rsid w:val="004A5872"/>
    <w:rsid w:val="004B6D47"/>
    <w:rsid w:val="004D03CA"/>
    <w:rsid w:val="004D78A5"/>
    <w:rsid w:val="004E42B0"/>
    <w:rsid w:val="00511688"/>
    <w:rsid w:val="00514714"/>
    <w:rsid w:val="00527977"/>
    <w:rsid w:val="0053088C"/>
    <w:rsid w:val="00545170"/>
    <w:rsid w:val="00565B0C"/>
    <w:rsid w:val="00572E77"/>
    <w:rsid w:val="00580CFB"/>
    <w:rsid w:val="00593168"/>
    <w:rsid w:val="005A43E5"/>
    <w:rsid w:val="005B00FD"/>
    <w:rsid w:val="005B5B78"/>
    <w:rsid w:val="005B77D8"/>
    <w:rsid w:val="005C2A6D"/>
    <w:rsid w:val="005C458B"/>
    <w:rsid w:val="005D2AEA"/>
    <w:rsid w:val="005D4981"/>
    <w:rsid w:val="005F3FD4"/>
    <w:rsid w:val="005F4717"/>
    <w:rsid w:val="00602900"/>
    <w:rsid w:val="00626715"/>
    <w:rsid w:val="00626A72"/>
    <w:rsid w:val="00627752"/>
    <w:rsid w:val="00634390"/>
    <w:rsid w:val="0065169C"/>
    <w:rsid w:val="006627BC"/>
    <w:rsid w:val="006643D1"/>
    <w:rsid w:val="00670B3D"/>
    <w:rsid w:val="00680085"/>
    <w:rsid w:val="00684D09"/>
    <w:rsid w:val="00686763"/>
    <w:rsid w:val="00697631"/>
    <w:rsid w:val="006A4D8C"/>
    <w:rsid w:val="006B0A47"/>
    <w:rsid w:val="006D703C"/>
    <w:rsid w:val="006D754D"/>
    <w:rsid w:val="006E2B59"/>
    <w:rsid w:val="006F5C93"/>
    <w:rsid w:val="006F6733"/>
    <w:rsid w:val="00702F92"/>
    <w:rsid w:val="00712183"/>
    <w:rsid w:val="007125AC"/>
    <w:rsid w:val="00715EA0"/>
    <w:rsid w:val="00721BB5"/>
    <w:rsid w:val="00727259"/>
    <w:rsid w:val="00731139"/>
    <w:rsid w:val="007428F9"/>
    <w:rsid w:val="00745260"/>
    <w:rsid w:val="00790645"/>
    <w:rsid w:val="00794169"/>
    <w:rsid w:val="00796AD9"/>
    <w:rsid w:val="007C22BA"/>
    <w:rsid w:val="007F0BD3"/>
    <w:rsid w:val="00803F57"/>
    <w:rsid w:val="008122A3"/>
    <w:rsid w:val="008232EF"/>
    <w:rsid w:val="00823E98"/>
    <w:rsid w:val="00832F25"/>
    <w:rsid w:val="00835896"/>
    <w:rsid w:val="00841D40"/>
    <w:rsid w:val="00845A1C"/>
    <w:rsid w:val="00872501"/>
    <w:rsid w:val="008945B2"/>
    <w:rsid w:val="008C140F"/>
    <w:rsid w:val="008C5B45"/>
    <w:rsid w:val="008E278A"/>
    <w:rsid w:val="008E4F45"/>
    <w:rsid w:val="008F634E"/>
    <w:rsid w:val="00911A33"/>
    <w:rsid w:val="00913EDD"/>
    <w:rsid w:val="00920B3C"/>
    <w:rsid w:val="00920DEA"/>
    <w:rsid w:val="009306DE"/>
    <w:rsid w:val="0093161E"/>
    <w:rsid w:val="00946D3C"/>
    <w:rsid w:val="00950E24"/>
    <w:rsid w:val="00951B02"/>
    <w:rsid w:val="00955313"/>
    <w:rsid w:val="00956E2A"/>
    <w:rsid w:val="009672DA"/>
    <w:rsid w:val="00987AAA"/>
    <w:rsid w:val="009A4F2D"/>
    <w:rsid w:val="009B7C43"/>
    <w:rsid w:val="009C587D"/>
    <w:rsid w:val="009D05F9"/>
    <w:rsid w:val="009D3A8E"/>
    <w:rsid w:val="00A06016"/>
    <w:rsid w:val="00A06395"/>
    <w:rsid w:val="00A151A8"/>
    <w:rsid w:val="00A47D25"/>
    <w:rsid w:val="00A51628"/>
    <w:rsid w:val="00A541AB"/>
    <w:rsid w:val="00A62A17"/>
    <w:rsid w:val="00A64D15"/>
    <w:rsid w:val="00A64DB2"/>
    <w:rsid w:val="00A832CB"/>
    <w:rsid w:val="00A84094"/>
    <w:rsid w:val="00A95EC7"/>
    <w:rsid w:val="00AA6243"/>
    <w:rsid w:val="00AA735F"/>
    <w:rsid w:val="00AB16AD"/>
    <w:rsid w:val="00AC350C"/>
    <w:rsid w:val="00AE6373"/>
    <w:rsid w:val="00AF5C61"/>
    <w:rsid w:val="00AF6472"/>
    <w:rsid w:val="00AF6BD6"/>
    <w:rsid w:val="00B03A86"/>
    <w:rsid w:val="00B1507D"/>
    <w:rsid w:val="00B308B2"/>
    <w:rsid w:val="00B33745"/>
    <w:rsid w:val="00B35BC6"/>
    <w:rsid w:val="00B46B26"/>
    <w:rsid w:val="00B549B2"/>
    <w:rsid w:val="00B746D8"/>
    <w:rsid w:val="00BC79AE"/>
    <w:rsid w:val="00BD1B64"/>
    <w:rsid w:val="00BD6B4A"/>
    <w:rsid w:val="00BD6B90"/>
    <w:rsid w:val="00BE0408"/>
    <w:rsid w:val="00BE14A7"/>
    <w:rsid w:val="00BE667A"/>
    <w:rsid w:val="00BF74E8"/>
    <w:rsid w:val="00C1342D"/>
    <w:rsid w:val="00C136DD"/>
    <w:rsid w:val="00C17D02"/>
    <w:rsid w:val="00C33431"/>
    <w:rsid w:val="00C52B0B"/>
    <w:rsid w:val="00C52DFB"/>
    <w:rsid w:val="00C56240"/>
    <w:rsid w:val="00C61F50"/>
    <w:rsid w:val="00C71678"/>
    <w:rsid w:val="00C80B8E"/>
    <w:rsid w:val="00C828C7"/>
    <w:rsid w:val="00C836D1"/>
    <w:rsid w:val="00CB1179"/>
    <w:rsid w:val="00CC3BDD"/>
    <w:rsid w:val="00CD13A0"/>
    <w:rsid w:val="00CD785C"/>
    <w:rsid w:val="00CE650D"/>
    <w:rsid w:val="00CE77A7"/>
    <w:rsid w:val="00D03915"/>
    <w:rsid w:val="00D15A3C"/>
    <w:rsid w:val="00D30B9A"/>
    <w:rsid w:val="00D34834"/>
    <w:rsid w:val="00D374DF"/>
    <w:rsid w:val="00D64434"/>
    <w:rsid w:val="00D71799"/>
    <w:rsid w:val="00D73121"/>
    <w:rsid w:val="00D75091"/>
    <w:rsid w:val="00D77674"/>
    <w:rsid w:val="00DB414E"/>
    <w:rsid w:val="00DC5B04"/>
    <w:rsid w:val="00DC7EDE"/>
    <w:rsid w:val="00DD1788"/>
    <w:rsid w:val="00DD4625"/>
    <w:rsid w:val="00DE3D6F"/>
    <w:rsid w:val="00DE540D"/>
    <w:rsid w:val="00DF0CB5"/>
    <w:rsid w:val="00DF265D"/>
    <w:rsid w:val="00E03011"/>
    <w:rsid w:val="00E0381B"/>
    <w:rsid w:val="00E10FEF"/>
    <w:rsid w:val="00E1295C"/>
    <w:rsid w:val="00E153EE"/>
    <w:rsid w:val="00E25B77"/>
    <w:rsid w:val="00E36DDE"/>
    <w:rsid w:val="00E52024"/>
    <w:rsid w:val="00E53CBB"/>
    <w:rsid w:val="00E611DC"/>
    <w:rsid w:val="00E61FA2"/>
    <w:rsid w:val="00E628C6"/>
    <w:rsid w:val="00E774C0"/>
    <w:rsid w:val="00E822AC"/>
    <w:rsid w:val="00E844E0"/>
    <w:rsid w:val="00EA4561"/>
    <w:rsid w:val="00EB5920"/>
    <w:rsid w:val="00ED1664"/>
    <w:rsid w:val="00EE0D5D"/>
    <w:rsid w:val="00EE5EB6"/>
    <w:rsid w:val="00EF7D90"/>
    <w:rsid w:val="00F166AA"/>
    <w:rsid w:val="00F2073C"/>
    <w:rsid w:val="00F24A93"/>
    <w:rsid w:val="00F25ACD"/>
    <w:rsid w:val="00F310E9"/>
    <w:rsid w:val="00F44AFA"/>
    <w:rsid w:val="00F457F2"/>
    <w:rsid w:val="00F461DD"/>
    <w:rsid w:val="00F4706E"/>
    <w:rsid w:val="00F53FFB"/>
    <w:rsid w:val="00F751B1"/>
    <w:rsid w:val="00F92625"/>
    <w:rsid w:val="00FE1B54"/>
    <w:rsid w:val="0129FFF5"/>
    <w:rsid w:val="04E4903F"/>
    <w:rsid w:val="05443AA4"/>
    <w:rsid w:val="05959132"/>
    <w:rsid w:val="09F10840"/>
    <w:rsid w:val="0CCD2499"/>
    <w:rsid w:val="1061DAAC"/>
    <w:rsid w:val="10C9C177"/>
    <w:rsid w:val="11648882"/>
    <w:rsid w:val="1214E59E"/>
    <w:rsid w:val="1E0D196A"/>
    <w:rsid w:val="213D3F6D"/>
    <w:rsid w:val="22914BAB"/>
    <w:rsid w:val="297C7924"/>
    <w:rsid w:val="2AE104F8"/>
    <w:rsid w:val="2B35A41A"/>
    <w:rsid w:val="2CB25CFB"/>
    <w:rsid w:val="2CFEACFC"/>
    <w:rsid w:val="2DCB4BB2"/>
    <w:rsid w:val="30534F36"/>
    <w:rsid w:val="322AB298"/>
    <w:rsid w:val="322E4DC8"/>
    <w:rsid w:val="3448D7C8"/>
    <w:rsid w:val="36C4115B"/>
    <w:rsid w:val="38143E87"/>
    <w:rsid w:val="38531E1F"/>
    <w:rsid w:val="391CBE7F"/>
    <w:rsid w:val="39A81C6E"/>
    <w:rsid w:val="3A6B52AE"/>
    <w:rsid w:val="3C84DB7C"/>
    <w:rsid w:val="3CB68E1C"/>
    <w:rsid w:val="3D1B86AB"/>
    <w:rsid w:val="3F122150"/>
    <w:rsid w:val="3F45AA78"/>
    <w:rsid w:val="45F22234"/>
    <w:rsid w:val="4765CE2D"/>
    <w:rsid w:val="490C4D43"/>
    <w:rsid w:val="4CDA8E9D"/>
    <w:rsid w:val="4E6D74F7"/>
    <w:rsid w:val="5625B963"/>
    <w:rsid w:val="56BF75E1"/>
    <w:rsid w:val="572E20A0"/>
    <w:rsid w:val="587FC3D5"/>
    <w:rsid w:val="5A44B58C"/>
    <w:rsid w:val="5C47C0C2"/>
    <w:rsid w:val="5C4D3EF8"/>
    <w:rsid w:val="5CAC49C1"/>
    <w:rsid w:val="5D452721"/>
    <w:rsid w:val="5F1A41D5"/>
    <w:rsid w:val="637B8FA1"/>
    <w:rsid w:val="6424D698"/>
    <w:rsid w:val="64E26DA7"/>
    <w:rsid w:val="664C1121"/>
    <w:rsid w:val="67D1296C"/>
    <w:rsid w:val="68412C0B"/>
    <w:rsid w:val="6B484E5C"/>
    <w:rsid w:val="6C6E4D2D"/>
    <w:rsid w:val="6DBDD4C8"/>
    <w:rsid w:val="6DCD7E18"/>
    <w:rsid w:val="6E92D760"/>
    <w:rsid w:val="76509C5B"/>
    <w:rsid w:val="7885DD66"/>
    <w:rsid w:val="7E3C16A2"/>
    <w:rsid w:val="7E5FD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1FF0"/>
  <w15:chartTrackingRefBased/>
  <w15:docId w15:val="{EEFD31F7-E6E4-4368-B214-FF2E8637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00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3E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F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7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9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9AE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22A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9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11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11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306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illinoisstateuniversity.sharepoint.com/:w:/s/AcademicSenate/IQCG88JurRUKQZ0LnXoGPI1oAc4NKfVP0Xq1EtzD73SmKmg?e=UmWB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72dcb5c904f66a3bcd7ef2f2717bdccb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e48988163008dcfc54578c8f45f3b7c6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7EF49-A962-4F9A-85CE-A0D273377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eb0eb-af96-416b-91b1-ca4f6014993b"/>
    <ds:schemaRef ds:uri="7e435620-1805-41f2-b526-e8b6e3e7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DB2384-95A3-4BBD-A886-BB8783E5DB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5613A-676E-4BBA-8229-44AF9136C54C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customXml/itemProps4.xml><?xml version="1.0" encoding="utf-8"?>
<ds:datastoreItem xmlns:ds="http://schemas.openxmlformats.org/officeDocument/2006/customXml" ds:itemID="{250DC561-4AF0-47C1-9D8B-78AA336C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Hazelrigg, Cera</dc:creator>
  <cp:keywords/>
  <dc:description/>
  <cp:lastModifiedBy>Bonnell, Angela</cp:lastModifiedBy>
  <cp:revision>5</cp:revision>
  <cp:lastPrinted>2023-08-18T21:17:00Z</cp:lastPrinted>
  <dcterms:created xsi:type="dcterms:W3CDTF">2026-04-09T21:40:00Z</dcterms:created>
  <dcterms:modified xsi:type="dcterms:W3CDTF">2026-04-10T12:09:00Z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</Properties>
</file>