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7755" w14:textId="68B7F52D"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8A2CE7">
        <w:rPr>
          <w:rFonts w:ascii="Times New Roman" w:eastAsia="Times New Roman" w:hAnsi="Times New Roman"/>
          <w:b/>
          <w:bCs/>
          <w:color w:val="000000"/>
          <w:sz w:val="27"/>
          <w:szCs w:val="27"/>
        </w:rPr>
        <w:t>201</w:t>
      </w:r>
      <w:r w:rsidR="008206D5">
        <w:rPr>
          <w:rFonts w:ascii="Times New Roman" w:eastAsia="Times New Roman" w:hAnsi="Times New Roman"/>
          <w:b/>
          <w:bCs/>
          <w:color w:val="000000"/>
          <w:sz w:val="27"/>
          <w:szCs w:val="27"/>
        </w:rPr>
        <w:t>7</w:t>
      </w:r>
      <w:r w:rsidRPr="008A2CE7">
        <w:rPr>
          <w:rFonts w:ascii="Times New Roman" w:eastAsia="Times New Roman" w:hAnsi="Times New Roman"/>
          <w:b/>
          <w:bCs/>
          <w:color w:val="000000"/>
          <w:sz w:val="27"/>
          <w:szCs w:val="27"/>
        </w:rPr>
        <w:t>-1</w:t>
      </w:r>
      <w:r w:rsidR="008206D5">
        <w:rPr>
          <w:rFonts w:ascii="Times New Roman" w:eastAsia="Times New Roman" w:hAnsi="Times New Roman"/>
          <w:b/>
          <w:bCs/>
          <w:color w:val="000000"/>
          <w:sz w:val="27"/>
          <w:szCs w:val="27"/>
        </w:rPr>
        <w:t>8</w:t>
      </w:r>
      <w:r w:rsidRPr="008A2CE7">
        <w:rPr>
          <w:rFonts w:ascii="Times New Roman" w:eastAsia="Times New Roman" w:hAnsi="Times New Roman"/>
          <w:color w:val="000000"/>
          <w:sz w:val="24"/>
          <w:szCs w:val="24"/>
        </w:rPr>
        <w:t xml:space="preserve"> </w:t>
      </w:r>
      <w:r w:rsidRPr="00FE5728">
        <w:rPr>
          <w:rFonts w:ascii="Times New Roman" w:eastAsia="Times New Roman" w:hAnsi="Times New Roman"/>
          <w:b/>
          <w:color w:val="000000"/>
          <w:sz w:val="32"/>
          <w:szCs w:val="32"/>
        </w:rPr>
        <w:t xml:space="preserve">Academic Senate </w:t>
      </w:r>
      <w:r w:rsidR="00710B04">
        <w:rPr>
          <w:rFonts w:ascii="Times New Roman" w:eastAsia="Times New Roman" w:hAnsi="Times New Roman"/>
          <w:b/>
          <w:bCs/>
          <w:color w:val="000000"/>
          <w:sz w:val="32"/>
          <w:szCs w:val="32"/>
        </w:rPr>
        <w:t>Rules</w:t>
      </w:r>
      <w:r w:rsidRPr="00FE5728">
        <w:rPr>
          <w:rFonts w:ascii="Times New Roman" w:eastAsia="Times New Roman" w:hAnsi="Times New Roman"/>
          <w:b/>
          <w:bCs/>
          <w:color w:val="000000"/>
          <w:sz w:val="32"/>
          <w:szCs w:val="32"/>
        </w:rPr>
        <w:t xml:space="preserve"> 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8"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2A82E19C" w14:textId="2EB9251A" w:rsidR="00F878BF" w:rsidRDefault="001540AA" w:rsidP="00F878BF">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 xml:space="preserve">as you proceed.  Annually in late </w:t>
      </w:r>
      <w:r w:rsidR="008206D5">
        <w:rPr>
          <w:rFonts w:ascii="Times New Roman" w:eastAsia="Times New Roman" w:hAnsi="Times New Roman"/>
          <w:bCs/>
          <w:iCs/>
          <w:sz w:val="24"/>
          <w:szCs w:val="24"/>
        </w:rPr>
        <w:t>spring</w:t>
      </w:r>
      <w:r>
        <w:rPr>
          <w:rFonts w:ascii="Times New Roman" w:eastAsia="Times New Roman" w:hAnsi="Times New Roman"/>
          <w:bCs/>
          <w:iCs/>
          <w:sz w:val="24"/>
          <w:szCs w:val="24"/>
        </w:rPr>
        <w:t>, and on an as-needed basis as Exec adds or removes items</w:t>
      </w:r>
      <w:r w:rsidR="00580608" w:rsidRPr="00580608">
        <w:rPr>
          <w:rFonts w:ascii="Times New Roman" w:eastAsia="Times New Roman" w:hAnsi="Times New Roman"/>
          <w:bCs/>
          <w:iCs/>
          <w:sz w:val="24"/>
          <w:szCs w:val="24"/>
        </w:rPr>
        <w:t xml:space="preserve"> </w:t>
      </w:r>
      <w:r w:rsidR="00580608">
        <w:rPr>
          <w:rFonts w:ascii="Times New Roman" w:eastAsia="Times New Roman" w:hAnsi="Times New Roman"/>
          <w:bCs/>
          <w:iCs/>
          <w:sz w:val="24"/>
          <w:szCs w:val="24"/>
        </w:rPr>
        <w:t>and as the Committee adds items</w:t>
      </w:r>
      <w:r>
        <w:rPr>
          <w:rFonts w:ascii="Times New Roman" w:eastAsia="Times New Roman" w:hAnsi="Times New Roman"/>
          <w:bCs/>
          <w:iCs/>
          <w:sz w:val="24"/>
          <w:szCs w:val="24"/>
        </w:rPr>
        <w:t>, the Senate clerk will update the list for the current and following years’ committee.</w:t>
      </w:r>
    </w:p>
    <w:p w14:paraId="7A15F4BC" w14:textId="77777777" w:rsidR="00016025" w:rsidRDefault="00016025" w:rsidP="00F878BF">
      <w:pPr>
        <w:rPr>
          <w:rFonts w:ascii="Times New Roman" w:eastAsia="Times New Roman" w:hAnsi="Times New Roman"/>
          <w:bCs/>
          <w:i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878BF" w14:paraId="1004F1F3" w14:textId="77777777" w:rsidTr="00AC6B89">
        <w:tc>
          <w:tcPr>
            <w:tcW w:w="7951" w:type="dxa"/>
          </w:tcPr>
          <w:p w14:paraId="375AD30C" w14:textId="77777777" w:rsidR="00F878BF" w:rsidRPr="00F878BF" w:rsidRDefault="00F878BF"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p w14:paraId="325F4BDA" w14:textId="0F1E611A"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710B04">
              <w:rPr>
                <w:rFonts w:ascii="Times New Roman" w:eastAsia="Times New Roman" w:hAnsi="Times New Roman"/>
                <w:sz w:val="24"/>
                <w:szCs w:val="24"/>
                <w:u w:val="single"/>
              </w:rPr>
              <w:t>Rules Committee</w:t>
            </w:r>
            <w:r w:rsidR="007A4C78" w:rsidRPr="007A4C78">
              <w:rPr>
                <w:rFonts w:ascii="Times New Roman" w:eastAsia="Times New Roman" w:hAnsi="Times New Roman"/>
                <w:sz w:val="24"/>
                <w:szCs w:val="24"/>
                <w:u w:val="single"/>
              </w:rPr>
              <w:t xml:space="preserve"> Blue Book Section Included in the </w:t>
            </w:r>
            <w:r w:rsidR="00710B04">
              <w:rPr>
                <w:rFonts w:ascii="Times New Roman" w:eastAsia="Times New Roman" w:hAnsi="Times New Roman"/>
                <w:sz w:val="24"/>
                <w:szCs w:val="24"/>
                <w:u w:val="single"/>
              </w:rPr>
              <w:t>Rules</w:t>
            </w:r>
            <w:r w:rsidR="007A4C78" w:rsidRPr="007A4C78">
              <w:rPr>
                <w:rFonts w:ascii="Times New Roman" w:eastAsia="Times New Roman" w:hAnsi="Times New Roman"/>
                <w:sz w:val="24"/>
                <w:szCs w:val="24"/>
                <w:u w:val="single"/>
              </w:rPr>
              <w:t xml:space="preserve"> </w:t>
            </w:r>
            <w:r w:rsidR="00710B04">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AC6B89">
        <w:tc>
          <w:tcPr>
            <w:tcW w:w="7951" w:type="dxa"/>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67353DA3" w:rsidR="00AC6B89" w:rsidRPr="00AC6B89" w:rsidRDefault="00710B04"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Rules</w:t>
            </w:r>
            <w:r w:rsidR="00180513">
              <w:rPr>
                <w:rFonts w:ascii="Times New Roman" w:eastAsia="Times New Roman" w:hAnsi="Times New Roman"/>
                <w:b/>
                <w:bCs/>
                <w:i/>
                <w:iCs/>
                <w:sz w:val="24"/>
                <w:szCs w:val="24"/>
              </w:rPr>
              <w:t xml:space="preserve"> </w:t>
            </w:r>
            <w:r w:rsidR="00AC6B89">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1363" w:type="dxa"/>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C6B89">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DF3EA52" w14:textId="77777777" w:rsidTr="00AC6B89">
        <w:tc>
          <w:tcPr>
            <w:tcW w:w="7951"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77777777"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10"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deliberative process involved in decision 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1363" w:type="dxa"/>
          </w:tcPr>
          <w:p w14:paraId="719F0E49" w14:textId="77777777" w:rsidR="00AC6B89" w:rsidRDefault="00AC6B89" w:rsidP="00AC6B89">
            <w:pPr>
              <w:rPr>
                <w:rFonts w:ascii="Times New Roman" w:eastAsia="Times New Roman" w:hAnsi="Times New Roman"/>
                <w:bCs/>
                <w:iCs/>
                <w:sz w:val="24"/>
                <w:szCs w:val="24"/>
              </w:rPr>
            </w:pPr>
          </w:p>
        </w:tc>
      </w:tr>
    </w:tbl>
    <w:p w14:paraId="0BDB4CF0" w14:textId="77777777" w:rsidR="00AC6B89" w:rsidRDefault="00AC6B89" w:rsidP="00AC6B89">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50D89BF7" w14:textId="77777777" w:rsidTr="00AC6B89">
        <w:tc>
          <w:tcPr>
            <w:tcW w:w="7951" w:type="dxa"/>
          </w:tcPr>
          <w:p w14:paraId="77235D24" w14:textId="40C306C1"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710B04">
              <w:rPr>
                <w:rFonts w:ascii="Times New Roman" w:eastAsia="Times New Roman" w:hAnsi="Times New Roman"/>
                <w:b/>
                <w:sz w:val="24"/>
                <w:szCs w:val="24"/>
              </w:rPr>
              <w:t>Assign</w:t>
            </w:r>
            <w:r w:rsidR="00180513">
              <w:rPr>
                <w:rFonts w:ascii="Times New Roman" w:eastAsia="Times New Roman" w:hAnsi="Times New Roman"/>
                <w:b/>
                <w:sz w:val="24"/>
                <w:szCs w:val="24"/>
              </w:rPr>
              <w:t xml:space="preserve"> </w:t>
            </w:r>
            <w:r w:rsidR="00710B04">
              <w:rPr>
                <w:rFonts w:ascii="Times New Roman" w:eastAsia="Times New Roman" w:hAnsi="Times New Roman"/>
                <w:b/>
                <w:sz w:val="24"/>
                <w:szCs w:val="24"/>
              </w:rPr>
              <w:t>External Committee</w:t>
            </w:r>
            <w:r w:rsidR="00180513">
              <w:rPr>
                <w:rFonts w:ascii="Times New Roman" w:eastAsia="Times New Roman" w:hAnsi="Times New Roman"/>
                <w:b/>
                <w:sz w:val="24"/>
                <w:szCs w:val="24"/>
              </w:rPr>
              <w:t xml:space="preserve"> Member</w:t>
            </w:r>
            <w:r w:rsidR="00710B04">
              <w:rPr>
                <w:rFonts w:ascii="Times New Roman" w:eastAsia="Times New Roman" w:hAnsi="Times New Roman"/>
                <w:b/>
                <w:sz w:val="24"/>
                <w:szCs w:val="24"/>
              </w:rPr>
              <w:t>s</w:t>
            </w:r>
          </w:p>
          <w:p w14:paraId="22B912A2" w14:textId="4B3EF7C1" w:rsidR="00180513" w:rsidRDefault="00AC6B89" w:rsidP="00AC6B89">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710B04">
              <w:rPr>
                <w:rFonts w:ascii="Times New Roman" w:eastAsia="Times New Roman" w:hAnsi="Times New Roman"/>
                <w:b/>
                <w:bCs/>
                <w:i/>
                <w:iCs/>
                <w:color w:val="FF0000"/>
                <w:sz w:val="24"/>
                <w:szCs w:val="24"/>
              </w:rPr>
              <w:t>:</w:t>
            </w:r>
            <w:r w:rsidR="00180513" w:rsidRPr="00710B04">
              <w:rPr>
                <w:rFonts w:ascii="Times New Roman" w:eastAsia="Times New Roman" w:hAnsi="Times New Roman"/>
                <w:b/>
                <w:bCs/>
                <w:sz w:val="24"/>
                <w:szCs w:val="24"/>
              </w:rPr>
              <w:t xml:space="preserve"> </w:t>
            </w:r>
            <w:r w:rsidR="00710B04" w:rsidRPr="00710B04">
              <w:rPr>
                <w:rFonts w:ascii="Times New Roman" w:hAnsi="Times New Roman"/>
                <w:sz w:val="24"/>
                <w:szCs w:val="24"/>
              </w:rPr>
              <w:t xml:space="preserve">Each Spring semester, the Rules committee receives a list of </w:t>
            </w:r>
            <w:r w:rsidR="00710B04" w:rsidRPr="00710B04">
              <w:rPr>
                <w:rFonts w:ascii="Times New Roman" w:hAnsi="Times New Roman"/>
                <w:sz w:val="24"/>
                <w:szCs w:val="24"/>
              </w:rPr>
              <w:lastRenderedPageBreak/>
              <w:t xml:space="preserve">external committee volunteers from the Senate </w:t>
            </w:r>
            <w:r w:rsidR="00710B04">
              <w:rPr>
                <w:rFonts w:ascii="Times New Roman" w:hAnsi="Times New Roman"/>
                <w:sz w:val="24"/>
                <w:szCs w:val="24"/>
              </w:rPr>
              <w:t>Clerk</w:t>
            </w:r>
            <w:r w:rsidR="00710B04" w:rsidRPr="00710B04">
              <w:rPr>
                <w:rFonts w:ascii="Times New Roman" w:hAnsi="Times New Roman"/>
                <w:sz w:val="24"/>
                <w:szCs w:val="24"/>
              </w:rPr>
              <w:t xml:space="preserve">. The committee should make assignments before the second </w:t>
            </w:r>
            <w:r w:rsidR="00710B04">
              <w:rPr>
                <w:rFonts w:ascii="Times New Roman" w:hAnsi="Times New Roman"/>
                <w:sz w:val="24"/>
                <w:szCs w:val="24"/>
              </w:rPr>
              <w:t xml:space="preserve">Faculty Caucus </w:t>
            </w:r>
            <w:r w:rsidR="00710B04" w:rsidRPr="00710B04">
              <w:rPr>
                <w:rFonts w:ascii="Times New Roman" w:hAnsi="Times New Roman"/>
                <w:sz w:val="24"/>
                <w:szCs w:val="24"/>
              </w:rPr>
              <w:t>meeting in April</w:t>
            </w:r>
            <w:r w:rsidR="00710B04">
              <w:rPr>
                <w:rFonts w:ascii="Times New Roman" w:hAnsi="Times New Roman"/>
                <w:sz w:val="24"/>
                <w:szCs w:val="24"/>
              </w:rPr>
              <w:t xml:space="preserve"> and in time for FC Executive Committee review of the assignments</w:t>
            </w:r>
            <w:r w:rsidR="00A25143">
              <w:rPr>
                <w:rFonts w:ascii="Times New Roman" w:hAnsi="Times New Roman"/>
                <w:sz w:val="24"/>
                <w:szCs w:val="24"/>
              </w:rPr>
              <w:t xml:space="preserve"> prior to that meeting</w:t>
            </w:r>
            <w:r w:rsidR="00180513" w:rsidRPr="00710B04">
              <w:rPr>
                <w:rFonts w:ascii="Times New Roman" w:eastAsia="Times New Roman" w:hAnsi="Times New Roman"/>
                <w:sz w:val="24"/>
                <w:szCs w:val="24"/>
              </w:rPr>
              <w:t>.</w:t>
            </w:r>
          </w:p>
          <w:p w14:paraId="310CA1B3" w14:textId="64CEF809"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r w:rsidR="00710B04">
              <w:rPr>
                <w:rFonts w:ascii="Times New Roman" w:eastAsia="Times New Roman" w:hAnsi="Times New Roman"/>
                <w:b/>
                <w:sz w:val="24"/>
                <w:szCs w:val="24"/>
              </w:rPr>
              <w:t xml:space="preserve"> each March/April</w:t>
            </w:r>
          </w:p>
        </w:tc>
        <w:tc>
          <w:tcPr>
            <w:tcW w:w="1363" w:type="dxa"/>
          </w:tcPr>
          <w:p w14:paraId="4CA4297E" w14:textId="77777777" w:rsidR="00AC6B89" w:rsidRDefault="00AC6B89" w:rsidP="00AC6B89">
            <w:pPr>
              <w:rPr>
                <w:rFonts w:ascii="Times New Roman" w:eastAsia="Times New Roman" w:hAnsi="Times New Roman"/>
                <w:bCs/>
                <w:iCs/>
                <w:sz w:val="24"/>
                <w:szCs w:val="24"/>
              </w:rPr>
            </w:pPr>
          </w:p>
        </w:tc>
      </w:tr>
    </w:tbl>
    <w:p w14:paraId="4AD37DE5" w14:textId="77777777" w:rsidR="00AC6B89" w:rsidRDefault="00AC6B89" w:rsidP="005514F7">
      <w:pPr>
        <w:jc w:val="center"/>
        <w:rPr>
          <w:sz w:val="24"/>
          <w:szCs w:val="24"/>
        </w:rPr>
      </w:pPr>
      <w:r>
        <w:rPr>
          <w:noProof/>
        </w:rPr>
        <w:drawing>
          <wp:inline distT="0" distB="0" distL="0" distR="0" wp14:anchorId="2D88791D" wp14:editId="679B2247">
            <wp:extent cx="304800" cy="354211"/>
            <wp:effectExtent l="0" t="0" r="0" b="8255"/>
            <wp:docPr id="3" name="Picture 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2FE6ED6" w14:textId="77777777" w:rsidTr="00AC6B89">
        <w:tc>
          <w:tcPr>
            <w:tcW w:w="7951" w:type="dxa"/>
          </w:tcPr>
          <w:p w14:paraId="2E9191C9" w14:textId="7B639796"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C0F10" w:rsidRPr="00EC0F10">
              <w:rPr>
                <w:rFonts w:ascii="Times New Roman" w:eastAsia="Times New Roman" w:hAnsi="Times New Roman"/>
                <w:b/>
                <w:bCs/>
                <w:iCs/>
                <w:sz w:val="24"/>
                <w:szCs w:val="24"/>
              </w:rPr>
              <w:t>Consider</w:t>
            </w:r>
            <w:r w:rsidR="00EC0F10" w:rsidRPr="00EC0F10">
              <w:rPr>
                <w:rFonts w:ascii="Times New Roman" w:eastAsia="Times New Roman" w:hAnsi="Times New Roman"/>
                <w:bCs/>
                <w:iCs/>
                <w:sz w:val="24"/>
                <w:szCs w:val="24"/>
              </w:rPr>
              <w:t xml:space="preserve"> </w:t>
            </w:r>
            <w:r w:rsidR="00710B04">
              <w:rPr>
                <w:rFonts w:ascii="Times New Roman" w:eastAsia="Times New Roman" w:hAnsi="Times New Roman"/>
                <w:b/>
                <w:sz w:val="24"/>
                <w:szCs w:val="24"/>
              </w:rPr>
              <w:t>Athletics Council Reporting – Blue Book revision</w:t>
            </w:r>
          </w:p>
          <w:p w14:paraId="06FFF043" w14:textId="636D99AA" w:rsidR="005514F7" w:rsidRPr="00710B04" w:rsidRDefault="00AC6B89" w:rsidP="00710B04">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710B04" w:rsidRPr="00710B04">
              <w:rPr>
                <w:rFonts w:ascii="Times New Roman" w:hAnsi="Times New Roman"/>
                <w:sz w:val="24"/>
                <w:szCs w:val="24"/>
              </w:rPr>
              <w:t xml:space="preserve">4/25/16: Exec Committee recommended </w:t>
            </w:r>
            <w:r w:rsidR="00383F1B">
              <w:rPr>
                <w:rFonts w:ascii="Times New Roman" w:hAnsi="Times New Roman"/>
                <w:sz w:val="24"/>
                <w:szCs w:val="24"/>
              </w:rPr>
              <w:t>clarifying the Blue Book regarding</w:t>
            </w:r>
            <w:r w:rsidR="003641BE">
              <w:rPr>
                <w:rFonts w:ascii="Times New Roman" w:hAnsi="Times New Roman"/>
                <w:sz w:val="24"/>
                <w:szCs w:val="24"/>
              </w:rPr>
              <w:t xml:space="preserve"> rationale for</w:t>
            </w:r>
            <w:r w:rsidR="00710B04" w:rsidRPr="00710B04">
              <w:rPr>
                <w:rFonts w:ascii="Times New Roman" w:hAnsi="Times New Roman"/>
                <w:sz w:val="24"/>
                <w:szCs w:val="24"/>
              </w:rPr>
              <w:t xml:space="preserve"> the appropriate committee to which the Athletics Council’s </w:t>
            </w:r>
            <w:r w:rsidR="00710B04">
              <w:rPr>
                <w:rFonts w:ascii="Times New Roman" w:hAnsi="Times New Roman"/>
                <w:sz w:val="24"/>
                <w:szCs w:val="24"/>
              </w:rPr>
              <w:t xml:space="preserve">various </w:t>
            </w:r>
            <w:r w:rsidR="00710B04" w:rsidRPr="00710B04">
              <w:rPr>
                <w:rFonts w:ascii="Times New Roman" w:hAnsi="Times New Roman"/>
                <w:sz w:val="24"/>
                <w:szCs w:val="24"/>
              </w:rPr>
              <w:t>report</w:t>
            </w:r>
            <w:r w:rsidR="00710B04">
              <w:rPr>
                <w:rFonts w:ascii="Times New Roman" w:hAnsi="Times New Roman"/>
                <w:sz w:val="24"/>
                <w:szCs w:val="24"/>
              </w:rPr>
              <w:t>s</w:t>
            </w:r>
            <w:r w:rsidR="00383F1B">
              <w:rPr>
                <w:rFonts w:ascii="Times New Roman" w:hAnsi="Times New Roman"/>
                <w:sz w:val="24"/>
                <w:szCs w:val="24"/>
              </w:rPr>
              <w:t xml:space="preserve"> should go. Council reports l</w:t>
            </w:r>
            <w:r w:rsidR="00710B04" w:rsidRPr="00710B04">
              <w:rPr>
                <w:rFonts w:ascii="Times New Roman" w:hAnsi="Times New Roman"/>
                <w:sz w:val="24"/>
                <w:szCs w:val="24"/>
              </w:rPr>
              <w:t xml:space="preserve">isted under Faculty Affairs, </w:t>
            </w:r>
            <w:r w:rsidR="00383F1B">
              <w:rPr>
                <w:rFonts w:ascii="Times New Roman" w:hAnsi="Times New Roman"/>
                <w:sz w:val="24"/>
                <w:szCs w:val="24"/>
              </w:rPr>
              <w:t xml:space="preserve">while </w:t>
            </w:r>
            <w:r w:rsidR="00710B04" w:rsidRPr="00710B04">
              <w:rPr>
                <w:rFonts w:ascii="Times New Roman" w:hAnsi="Times New Roman"/>
                <w:sz w:val="24"/>
                <w:szCs w:val="24"/>
              </w:rPr>
              <w:t xml:space="preserve">AABC </w:t>
            </w:r>
            <w:r w:rsidR="00383F1B">
              <w:rPr>
                <w:rFonts w:ascii="Times New Roman" w:hAnsi="Times New Roman"/>
                <w:sz w:val="24"/>
                <w:szCs w:val="24"/>
              </w:rPr>
              <w:t>and SGA receive the budget report from the Director of Athletics (not from the Council).  Not clear in AABC charge that SGA receives the same budget report</w:t>
            </w:r>
            <w:r w:rsidR="00710B04" w:rsidRPr="00710B04">
              <w:rPr>
                <w:rFonts w:ascii="Times New Roman" w:hAnsi="Times New Roman"/>
                <w:sz w:val="24"/>
                <w:szCs w:val="24"/>
              </w:rPr>
              <w:t>.</w:t>
            </w:r>
            <w:r w:rsidR="00383F1B">
              <w:rPr>
                <w:rFonts w:ascii="Times New Roman" w:hAnsi="Times New Roman"/>
                <w:sz w:val="24"/>
                <w:szCs w:val="24"/>
              </w:rPr>
              <w:t xml:space="preserve">  Not clear whether SGA was supposed to receive the Council reports in addition to FAC</w:t>
            </w:r>
            <w:r w:rsidR="003641BE">
              <w:rPr>
                <w:rFonts w:ascii="Times New Roman" w:hAnsi="Times New Roman"/>
                <w:sz w:val="24"/>
                <w:szCs w:val="24"/>
              </w:rPr>
              <w:t xml:space="preserve"> receiving them</w:t>
            </w:r>
            <w:r w:rsidR="00383F1B">
              <w:rPr>
                <w:rFonts w:ascii="Times New Roman" w:hAnsi="Times New Roman"/>
                <w:sz w:val="24"/>
                <w:szCs w:val="24"/>
              </w:rPr>
              <w:t>.</w:t>
            </w:r>
            <w:r w:rsidR="003641BE">
              <w:rPr>
                <w:rFonts w:ascii="Times New Roman" w:hAnsi="Times New Roman"/>
                <w:sz w:val="24"/>
                <w:szCs w:val="24"/>
              </w:rPr>
              <w:t xml:space="preserve">  Not clear why AC reports to FAC.</w:t>
            </w:r>
          </w:p>
          <w:p w14:paraId="23B0FFBA"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584F3DB0" w14:textId="77777777" w:rsidR="00AC6B89" w:rsidRDefault="00AC6B89" w:rsidP="00AC6B89">
            <w:pPr>
              <w:rPr>
                <w:rFonts w:ascii="Times New Roman" w:eastAsia="Times New Roman" w:hAnsi="Times New Roman"/>
                <w:bCs/>
                <w:iCs/>
                <w:sz w:val="24"/>
                <w:szCs w:val="24"/>
              </w:rPr>
            </w:pPr>
          </w:p>
        </w:tc>
      </w:tr>
    </w:tbl>
    <w:p w14:paraId="5A15D3E6" w14:textId="1293F1D0" w:rsidR="005514F7" w:rsidRDefault="00AC6B89" w:rsidP="00BD7ED7">
      <w:pPr>
        <w:jc w:val="center"/>
        <w:rPr>
          <w:sz w:val="24"/>
          <w:szCs w:val="24"/>
        </w:rPr>
      </w:pPr>
      <w:r>
        <w:rPr>
          <w:noProof/>
        </w:rPr>
        <w:drawing>
          <wp:inline distT="0" distB="0" distL="0" distR="0" wp14:anchorId="457EE857" wp14:editId="30A436AF">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00F1F19" w14:textId="77777777" w:rsidTr="00AC6B89">
        <w:tc>
          <w:tcPr>
            <w:tcW w:w="7951" w:type="dxa"/>
          </w:tcPr>
          <w:p w14:paraId="126F1399" w14:textId="70731436"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A567D5">
              <w:rPr>
                <w:rFonts w:ascii="Times New Roman" w:eastAsia="Times New Roman" w:hAnsi="Times New Roman"/>
                <w:b/>
                <w:sz w:val="24"/>
                <w:szCs w:val="24"/>
              </w:rPr>
              <w:t xml:space="preserve">Update Blue Book – Remove Student Center Complex </w:t>
            </w:r>
            <w:r w:rsidR="00EC0F10">
              <w:rPr>
                <w:rFonts w:ascii="Times New Roman" w:eastAsia="Times New Roman" w:hAnsi="Times New Roman"/>
                <w:b/>
                <w:sz w:val="24"/>
                <w:szCs w:val="24"/>
              </w:rPr>
              <w:t xml:space="preserve">Advisory </w:t>
            </w:r>
            <w:r w:rsidR="00A567D5">
              <w:rPr>
                <w:rFonts w:ascii="Times New Roman" w:eastAsia="Times New Roman" w:hAnsi="Times New Roman"/>
                <w:b/>
                <w:sz w:val="24"/>
                <w:szCs w:val="24"/>
              </w:rPr>
              <w:t>Board</w:t>
            </w:r>
            <w:r w:rsidR="00EC0F10">
              <w:rPr>
                <w:rFonts w:ascii="Times New Roman" w:eastAsia="Times New Roman" w:hAnsi="Times New Roman"/>
                <w:b/>
                <w:sz w:val="24"/>
                <w:szCs w:val="24"/>
              </w:rPr>
              <w:t xml:space="preserve"> as an external Senate committee</w:t>
            </w:r>
          </w:p>
          <w:p w14:paraId="58CBD838" w14:textId="77777777" w:rsidR="00A567D5" w:rsidRPr="00A567D5" w:rsidRDefault="00AC6B89" w:rsidP="00A567D5">
            <w:pPr>
              <w:spacing w:before="100" w:beforeAutospacing="1" w:after="100" w:afterAutospacing="1"/>
              <w:rPr>
                <w:rFonts w:ascii="Times New Roman" w:hAnsi="Times New Roman"/>
                <w:bCs/>
                <w:iCs/>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A567D5" w:rsidRPr="00A567D5">
              <w:rPr>
                <w:rFonts w:ascii="Times New Roman" w:hAnsi="Times New Roman"/>
                <w:bCs/>
                <w:iCs/>
                <w:sz w:val="24"/>
                <w:szCs w:val="24"/>
              </w:rPr>
              <w:t>Per Michelle Paul, inactive External Committee.</w:t>
            </w:r>
          </w:p>
          <w:p w14:paraId="1F32B0CA" w14:textId="77777777" w:rsidR="00A567D5" w:rsidRPr="00A567D5" w:rsidRDefault="00A567D5" w:rsidP="00A567D5">
            <w:pPr>
              <w:spacing w:before="100" w:beforeAutospacing="1" w:after="100" w:afterAutospacing="1"/>
              <w:rPr>
                <w:rFonts w:ascii="Times New Roman" w:hAnsi="Times New Roman"/>
                <w:bCs/>
                <w:iCs/>
                <w:sz w:val="24"/>
                <w:szCs w:val="24"/>
              </w:rPr>
            </w:pPr>
            <w:r w:rsidRPr="00A567D5">
              <w:rPr>
                <w:rFonts w:ascii="Times New Roman" w:hAnsi="Times New Roman"/>
                <w:bCs/>
                <w:iCs/>
                <w:sz w:val="24"/>
                <w:szCs w:val="24"/>
              </w:rPr>
              <w:t>Update: Michelle Paul spoke with Rules Committee in spring 2016. She is very much interested in making this an active committee. There have been no student representatives in the past, but she is working with SGA. Follow up on committee status.</w:t>
            </w:r>
          </w:p>
          <w:p w14:paraId="4A4F7D6B" w14:textId="70DC9907" w:rsidR="00AC6B89" w:rsidRDefault="00A567D5" w:rsidP="00A567D5">
            <w:pPr>
              <w:rPr>
                <w:rFonts w:ascii="Times New Roman" w:hAnsi="Times New Roman"/>
                <w:bCs/>
                <w:iCs/>
                <w:sz w:val="24"/>
                <w:szCs w:val="24"/>
              </w:rPr>
            </w:pPr>
            <w:r w:rsidRPr="00A567D5">
              <w:rPr>
                <w:rFonts w:ascii="Times New Roman" w:hAnsi="Times New Roman"/>
                <w:bCs/>
                <w:iCs/>
                <w:sz w:val="24"/>
                <w:szCs w:val="24"/>
              </w:rPr>
              <w:t>4/25/16: Per Exec Committee, Chairperson Kalter may present faculty candidates to</w:t>
            </w:r>
            <w:r>
              <w:rPr>
                <w:rFonts w:ascii="Times New Roman" w:hAnsi="Times New Roman"/>
                <w:bCs/>
                <w:iCs/>
                <w:sz w:val="24"/>
                <w:szCs w:val="24"/>
              </w:rPr>
              <w:t xml:space="preserve"> the Faculty Caucus for election.</w:t>
            </w:r>
          </w:p>
          <w:p w14:paraId="3DE5BF44" w14:textId="138DDFC3" w:rsidR="00F45CAE" w:rsidRDefault="00F45CAE" w:rsidP="00F45CAE">
            <w:pPr>
              <w:spacing w:after="0" w:line="240" w:lineRule="auto"/>
              <w:contextualSpacing/>
              <w:rPr>
                <w:rFonts w:ascii="Times New Roman" w:eastAsia="Times New Roman" w:hAnsi="Times New Roman"/>
                <w:color w:val="000000"/>
                <w:sz w:val="24"/>
                <w:szCs w:val="24"/>
              </w:rPr>
            </w:pPr>
            <w:r>
              <w:rPr>
                <w:rFonts w:ascii="Times New Roman" w:hAnsi="Times New Roman"/>
                <w:bCs/>
                <w:iCs/>
                <w:sz w:val="24"/>
                <w:szCs w:val="24"/>
              </w:rPr>
              <w:t>Rules 2/3/16:</w:t>
            </w:r>
            <w:r>
              <w:rPr>
                <w:rFonts w:ascii="Times New Roman" w:hAnsi="Times New Roman"/>
                <w:sz w:val="24"/>
                <w:szCs w:val="24"/>
              </w:rPr>
              <w:t xml:space="preserve"> Motion to refer issue to Student Government to determine level of involvement and submit feedback regarding future involvement.</w:t>
            </w:r>
          </w:p>
          <w:p w14:paraId="31E75AA9" w14:textId="77777777" w:rsidR="00F45CAE" w:rsidRDefault="00F45CAE" w:rsidP="00F45CAE">
            <w:pPr>
              <w:numPr>
                <w:ilvl w:val="0"/>
                <w:numId w:val="5"/>
              </w:numPr>
              <w:spacing w:after="0" w:line="240" w:lineRule="auto"/>
              <w:contextualSpacing/>
              <w:rPr>
                <w:rFonts w:ascii="Times New Roman" w:eastAsia="Times New Roman" w:hAnsi="Times New Roman"/>
                <w:color w:val="000000"/>
                <w:sz w:val="24"/>
                <w:szCs w:val="24"/>
              </w:rPr>
            </w:pPr>
            <w:r>
              <w:rPr>
                <w:rFonts w:ascii="Times New Roman" w:hAnsi="Times New Roman"/>
                <w:sz w:val="24"/>
                <w:szCs w:val="24"/>
              </w:rPr>
              <w:t>Motioned by: Cox- Seconded by: Chebolu- Unanimously approved.</w:t>
            </w:r>
          </w:p>
          <w:p w14:paraId="1937840D" w14:textId="77777777" w:rsidR="00F45CAE" w:rsidRDefault="00F45CAE" w:rsidP="00A567D5">
            <w:pPr>
              <w:rPr>
                <w:rFonts w:ascii="Times New Roman" w:hAnsi="Times New Roman"/>
                <w:bCs/>
                <w:iCs/>
                <w:sz w:val="24"/>
                <w:szCs w:val="24"/>
              </w:rPr>
            </w:pPr>
          </w:p>
          <w:p w14:paraId="59E78BF1" w14:textId="404CFB41" w:rsidR="00A567D5" w:rsidRPr="00A567D5" w:rsidRDefault="00A567D5" w:rsidP="00A567D5">
            <w:pPr>
              <w:rPr>
                <w:rFonts w:ascii="Times New Roman" w:eastAsia="Times New Roman" w:hAnsi="Times New Roman"/>
                <w:sz w:val="24"/>
                <w:szCs w:val="24"/>
                <w:u w:val="single"/>
              </w:rPr>
            </w:pPr>
            <w:r>
              <w:rPr>
                <w:rFonts w:ascii="Times New Roman" w:hAnsi="Times New Roman"/>
                <w:bCs/>
                <w:iCs/>
                <w:sz w:val="24"/>
                <w:szCs w:val="24"/>
              </w:rPr>
              <w:t xml:space="preserve">12/5/16: Chairperson Kalter met with Danielle Miller-Schuster in the VPSA office and Zach Schaab of the SGA at Miller-Schuster’s request.  Due to the </w:t>
            </w:r>
            <w:r>
              <w:rPr>
                <w:rFonts w:ascii="Times New Roman" w:hAnsi="Times New Roman"/>
                <w:bCs/>
                <w:iCs/>
                <w:sz w:val="24"/>
                <w:szCs w:val="24"/>
              </w:rPr>
              <w:lastRenderedPageBreak/>
              <w:t>reorganization of the VPSA division and the merging of Campus Dining with the Bone Student Center in their reorganization plan, they would like to merge this committee (originally for Braden planning</w:t>
            </w:r>
            <w:r w:rsidR="00F029B9">
              <w:rPr>
                <w:rFonts w:ascii="Times New Roman" w:hAnsi="Times New Roman"/>
                <w:bCs/>
                <w:iCs/>
                <w:sz w:val="24"/>
                <w:szCs w:val="24"/>
              </w:rPr>
              <w:t>, later for all Student Center planning</w:t>
            </w:r>
            <w:r w:rsidR="002317FA">
              <w:rPr>
                <w:rFonts w:ascii="Times New Roman" w:hAnsi="Times New Roman"/>
                <w:bCs/>
                <w:iCs/>
                <w:sz w:val="24"/>
                <w:szCs w:val="24"/>
              </w:rPr>
              <w:t xml:space="preserve"> and operations</w:t>
            </w:r>
            <w:r>
              <w:rPr>
                <w:rFonts w:ascii="Times New Roman" w:hAnsi="Times New Roman"/>
                <w:bCs/>
                <w:iCs/>
                <w:sz w:val="24"/>
                <w:szCs w:val="24"/>
              </w:rPr>
              <w:t>) into an existing administrative advisory committee and decommission this external Senate committee.  Documents will be forwarded soon.</w:t>
            </w:r>
          </w:p>
          <w:p w14:paraId="668B4B7C" w14:textId="5B8830E3" w:rsidR="00AC6B89" w:rsidRPr="007A4C78" w:rsidRDefault="00AC6B89" w:rsidP="00A567D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A567D5">
              <w:rPr>
                <w:rFonts w:ascii="Times New Roman" w:eastAsia="Times New Roman" w:hAnsi="Times New Roman"/>
                <w:b/>
                <w:sz w:val="24"/>
                <w:szCs w:val="24"/>
              </w:rPr>
              <w:t>Pending</w:t>
            </w:r>
          </w:p>
        </w:tc>
        <w:tc>
          <w:tcPr>
            <w:tcW w:w="1363" w:type="dxa"/>
          </w:tcPr>
          <w:p w14:paraId="08DBB72E" w14:textId="77777777" w:rsidR="00AC6B89" w:rsidRDefault="00AC6B89" w:rsidP="00AC6B89">
            <w:pPr>
              <w:rPr>
                <w:rFonts w:ascii="Times New Roman" w:eastAsia="Times New Roman" w:hAnsi="Times New Roman"/>
                <w:bCs/>
                <w:iCs/>
                <w:sz w:val="24"/>
                <w:szCs w:val="24"/>
              </w:rPr>
            </w:pPr>
          </w:p>
        </w:tc>
      </w:tr>
      <w:tr w:rsidR="00AC6B89" w14:paraId="37877672" w14:textId="77777777" w:rsidTr="00AC6B89">
        <w:tc>
          <w:tcPr>
            <w:tcW w:w="7951" w:type="dxa"/>
          </w:tcPr>
          <w:p w14:paraId="0F28F58D"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9DC47FC" w14:textId="77777777" w:rsidR="00AC6B89" w:rsidRDefault="003641BE" w:rsidP="00AC6B89">
            <w:pPr>
              <w:rPr>
                <w:rFonts w:ascii="Times New Roman" w:hAnsi="Times New Roman"/>
                <w:b/>
                <w:i/>
                <w:sz w:val="24"/>
                <w:szCs w:val="24"/>
              </w:rPr>
            </w:pPr>
            <w:r>
              <w:rPr>
                <w:rFonts w:ascii="Times New Roman" w:hAnsi="Times New Roman"/>
                <w:b/>
                <w:i/>
                <w:sz w:val="24"/>
                <w:szCs w:val="24"/>
              </w:rPr>
              <w:t>Blue Book Update: Student Center Complex Board Disestablishment – Inactive Senate External Committee (Referencing Michelle Paul, Bone Student Center Director)</w:t>
            </w:r>
          </w:p>
          <w:p w14:paraId="3160D241" w14:textId="2B69FEC1" w:rsidR="00170E6D" w:rsidRPr="00170E6D" w:rsidRDefault="00170E6D" w:rsidP="00AC6B89">
            <w:pPr>
              <w:rPr>
                <w:rFonts w:ascii="Times New Roman" w:eastAsia="Times New Roman" w:hAnsi="Times New Roman"/>
                <w:b/>
                <w:bCs/>
                <w:iCs/>
                <w:color w:val="FF0000"/>
                <w:sz w:val="24"/>
                <w:szCs w:val="24"/>
              </w:rPr>
            </w:pPr>
            <w:r w:rsidRPr="00170E6D">
              <w:rPr>
                <w:rFonts w:ascii="Times New Roman" w:eastAsia="Times New Roman" w:hAnsi="Times New Roman"/>
                <w:b/>
                <w:bCs/>
                <w:iCs/>
                <w:sz w:val="24"/>
                <w:szCs w:val="24"/>
              </w:rPr>
              <w:t>EMDH Advisory Board Recommendation</w:t>
            </w:r>
          </w:p>
        </w:tc>
        <w:tc>
          <w:tcPr>
            <w:tcW w:w="1363" w:type="dxa"/>
          </w:tcPr>
          <w:p w14:paraId="7BB2C52A" w14:textId="77777777" w:rsidR="00AC6B89" w:rsidRDefault="00AC6B89" w:rsidP="00A567D5">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567D5">
              <w:rPr>
                <w:rFonts w:ascii="Times New Roman" w:eastAsia="Times New Roman" w:hAnsi="Times New Roman"/>
                <w:b/>
                <w:bCs/>
                <w:iCs/>
                <w:sz w:val="24"/>
                <w:szCs w:val="24"/>
              </w:rPr>
              <w:t>11.06.15.01</w:t>
            </w:r>
          </w:p>
          <w:p w14:paraId="1C5EF447" w14:textId="77777777" w:rsidR="00170E6D" w:rsidRDefault="00170E6D" w:rsidP="00A567D5">
            <w:pPr>
              <w:rPr>
                <w:rFonts w:ascii="Times New Roman" w:eastAsia="Times New Roman" w:hAnsi="Times New Roman"/>
                <w:b/>
                <w:bCs/>
                <w:iCs/>
                <w:sz w:val="24"/>
                <w:szCs w:val="24"/>
              </w:rPr>
            </w:pPr>
          </w:p>
          <w:p w14:paraId="6A6ECBA5" w14:textId="1442C769" w:rsidR="00170E6D" w:rsidRDefault="00170E6D" w:rsidP="00A567D5">
            <w:pPr>
              <w:rPr>
                <w:rFonts w:ascii="Times New Roman" w:eastAsia="Times New Roman" w:hAnsi="Times New Roman"/>
                <w:bCs/>
                <w:iCs/>
                <w:sz w:val="24"/>
                <w:szCs w:val="24"/>
              </w:rPr>
            </w:pPr>
            <w:r>
              <w:rPr>
                <w:rFonts w:ascii="Times New Roman" w:eastAsia="Times New Roman" w:hAnsi="Times New Roman"/>
                <w:b/>
                <w:bCs/>
                <w:iCs/>
                <w:sz w:val="24"/>
                <w:szCs w:val="24"/>
              </w:rPr>
              <w:t>05.09.17.01</w:t>
            </w:r>
          </w:p>
        </w:tc>
      </w:tr>
    </w:tbl>
    <w:p w14:paraId="48A25DF8" w14:textId="01169B96" w:rsidR="00AC6B89" w:rsidRDefault="00AC6B89" w:rsidP="000D4862">
      <w:pPr>
        <w:jc w:val="center"/>
        <w:rPr>
          <w:sz w:val="24"/>
          <w:szCs w:val="24"/>
        </w:rPr>
      </w:pPr>
      <w:r>
        <w:rPr>
          <w:noProof/>
        </w:rPr>
        <w:drawing>
          <wp:inline distT="0" distB="0" distL="0" distR="0" wp14:anchorId="2100233E" wp14:editId="1D54D645">
            <wp:extent cx="304800" cy="354211"/>
            <wp:effectExtent l="0" t="0" r="0" b="8255"/>
            <wp:docPr id="6" name="Picture 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2F578EC6" w14:textId="77777777" w:rsidTr="00AC6B89">
        <w:tc>
          <w:tcPr>
            <w:tcW w:w="7951" w:type="dxa"/>
          </w:tcPr>
          <w:p w14:paraId="17FBCA3D" w14:textId="7291D994" w:rsidR="001540AA" w:rsidRPr="001540AA" w:rsidRDefault="00AC6B89" w:rsidP="00AC6B89">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7F5A8B">
              <w:rPr>
                <w:rFonts w:ascii="Times New Roman" w:eastAsia="Times New Roman" w:hAnsi="Times New Roman"/>
                <w:b/>
                <w:sz w:val="24"/>
                <w:szCs w:val="24"/>
              </w:rPr>
              <w:t>Review Academic Senate Bylaws</w:t>
            </w:r>
          </w:p>
          <w:p w14:paraId="2625C481" w14:textId="0B32EA9F" w:rsidR="007F5A8B" w:rsidRPr="007F5A8B" w:rsidRDefault="00AC6B89" w:rsidP="007F5A8B">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7F5A8B" w:rsidRPr="007F5A8B">
              <w:rPr>
                <w:rFonts w:ascii="Times New Roman" w:hAnsi="Times New Roman"/>
                <w:sz w:val="24"/>
                <w:szCs w:val="24"/>
              </w:rPr>
              <w:t xml:space="preserve">In the Executive Committee’s discussion of 10/14/13, the Executive Committee decided that it was time for a complete review of the Senate Bylaws. The bylaws were </w:t>
            </w:r>
            <w:r w:rsidR="007F5A8B">
              <w:rPr>
                <w:rFonts w:ascii="Times New Roman" w:hAnsi="Times New Roman"/>
                <w:sz w:val="24"/>
                <w:szCs w:val="24"/>
              </w:rPr>
              <w:t>last reviewed in February 2004.</w:t>
            </w:r>
          </w:p>
          <w:p w14:paraId="72509785" w14:textId="6A4FD6B4" w:rsidR="009220B3" w:rsidRDefault="007F5A8B" w:rsidP="007F5A8B">
            <w:pPr>
              <w:spacing w:after="0" w:line="240" w:lineRule="auto"/>
              <w:rPr>
                <w:rFonts w:ascii="Times New Roman" w:hAnsi="Times New Roman"/>
                <w:b/>
                <w:sz w:val="24"/>
                <w:szCs w:val="24"/>
              </w:rPr>
            </w:pPr>
            <w:r w:rsidRPr="007F5A8B">
              <w:rPr>
                <w:rFonts w:ascii="Times New Roman" w:hAnsi="Times New Roman"/>
                <w:sz w:val="24"/>
                <w:szCs w:val="24"/>
              </w:rPr>
              <w:t xml:space="preserve">Rules did not get to this in 2014-15. But began gathering information on duties of senate chair, secretary and administrative secretary.  Per Senator Kalter, Rules has received the roles and responsibilities of the Senate Chairperson and Elected Secretary. </w:t>
            </w:r>
            <w:r w:rsidRPr="007F5A8B">
              <w:rPr>
                <w:rFonts w:ascii="Times New Roman" w:hAnsi="Times New Roman"/>
                <w:b/>
                <w:sz w:val="24"/>
                <w:szCs w:val="24"/>
              </w:rPr>
              <w:t xml:space="preserve"> Roles included in this packet.</w:t>
            </w:r>
          </w:p>
          <w:p w14:paraId="13EC9AD3" w14:textId="77973425" w:rsidR="007F5A8B" w:rsidRDefault="007F5A8B" w:rsidP="007F5A8B">
            <w:pPr>
              <w:spacing w:after="0" w:line="240" w:lineRule="auto"/>
              <w:rPr>
                <w:rFonts w:ascii="Times New Roman" w:hAnsi="Times New Roman"/>
                <w:b/>
                <w:sz w:val="24"/>
                <w:szCs w:val="24"/>
              </w:rPr>
            </w:pPr>
          </w:p>
          <w:p w14:paraId="7EB86E84" w14:textId="3217A224" w:rsidR="007F5A8B" w:rsidRDefault="007F5A8B" w:rsidP="007F5A8B">
            <w:pPr>
              <w:spacing w:after="0" w:line="240" w:lineRule="auto"/>
              <w:rPr>
                <w:rFonts w:ascii="Times New Roman" w:hAnsi="Times New Roman"/>
                <w:sz w:val="24"/>
                <w:szCs w:val="24"/>
              </w:rPr>
            </w:pPr>
            <w:r>
              <w:rPr>
                <w:rFonts w:ascii="Times New Roman" w:hAnsi="Times New Roman"/>
                <w:sz w:val="24"/>
                <w:szCs w:val="24"/>
              </w:rPr>
              <w:t>In early fall 2016, Chairperson Kalter sent suggested revisions to the bylaws to the full Senate membership and administrative attendees, soliciting feedback for Rules Committee’s spring 2017 work on the document.</w:t>
            </w:r>
          </w:p>
          <w:p w14:paraId="7B339590" w14:textId="77777777" w:rsidR="005D73FF" w:rsidRDefault="005D73FF" w:rsidP="007F5A8B">
            <w:pPr>
              <w:spacing w:after="0" w:line="240" w:lineRule="auto"/>
              <w:rPr>
                <w:rFonts w:ascii="Times New Roman" w:hAnsi="Times New Roman"/>
                <w:sz w:val="24"/>
                <w:szCs w:val="24"/>
              </w:rPr>
            </w:pPr>
          </w:p>
          <w:p w14:paraId="04FDAC9A" w14:textId="070FC9E2" w:rsidR="005D73FF" w:rsidRPr="007F5A8B" w:rsidRDefault="005D73FF" w:rsidP="007F5A8B">
            <w:pPr>
              <w:spacing w:after="0" w:line="240" w:lineRule="auto"/>
              <w:rPr>
                <w:rFonts w:ascii="Times New Roman" w:eastAsia="Times New Roman" w:hAnsi="Times New Roman"/>
                <w:sz w:val="24"/>
                <w:szCs w:val="24"/>
              </w:rPr>
            </w:pPr>
            <w:r>
              <w:rPr>
                <w:rFonts w:ascii="Times New Roman" w:hAnsi="Times New Roman"/>
                <w:sz w:val="24"/>
                <w:szCs w:val="24"/>
              </w:rPr>
              <w:t>In late spring 2017, Senator Horst called together a small group of “veteran” Senate faculty members (Horst, Kalter, Marx, Gizzi—not attending) to study how to rewrite and reorganize the bylaws for best use.  The group of three met several times and Senator Horst will bring their ideas to Rules in early fall 2017 for consideration.</w:t>
            </w:r>
          </w:p>
          <w:p w14:paraId="521F643D" w14:textId="77777777" w:rsidR="009220B3" w:rsidRPr="00860E10" w:rsidRDefault="009220B3" w:rsidP="001540AA">
            <w:pPr>
              <w:spacing w:after="0" w:line="240" w:lineRule="auto"/>
              <w:rPr>
                <w:rFonts w:ascii="Times New Roman" w:eastAsia="Times New Roman" w:hAnsi="Times New Roman"/>
                <w:color w:val="000000"/>
                <w:sz w:val="24"/>
                <w:szCs w:val="24"/>
              </w:rPr>
            </w:pPr>
          </w:p>
          <w:p w14:paraId="294080AB" w14:textId="77777777" w:rsidR="00AC6B89" w:rsidRPr="007A4C78" w:rsidRDefault="00AC6B89" w:rsidP="001540A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1540AA">
              <w:rPr>
                <w:rFonts w:ascii="Times New Roman" w:eastAsia="Times New Roman" w:hAnsi="Times New Roman"/>
                <w:b/>
                <w:sz w:val="24"/>
                <w:szCs w:val="24"/>
              </w:rPr>
              <w:t>Pending</w:t>
            </w:r>
          </w:p>
        </w:tc>
        <w:tc>
          <w:tcPr>
            <w:tcW w:w="1363" w:type="dxa"/>
          </w:tcPr>
          <w:p w14:paraId="2A94F3BE" w14:textId="77777777" w:rsidR="00AC6B89" w:rsidRDefault="00AC6B89" w:rsidP="00AC6B89">
            <w:pPr>
              <w:rPr>
                <w:rFonts w:ascii="Times New Roman" w:eastAsia="Times New Roman" w:hAnsi="Times New Roman"/>
                <w:bCs/>
                <w:iCs/>
                <w:sz w:val="24"/>
                <w:szCs w:val="24"/>
              </w:rPr>
            </w:pPr>
          </w:p>
        </w:tc>
      </w:tr>
      <w:tr w:rsidR="00AC6B89" w14:paraId="12E45484" w14:textId="77777777" w:rsidTr="00AC6B89">
        <w:tc>
          <w:tcPr>
            <w:tcW w:w="7951" w:type="dxa"/>
          </w:tcPr>
          <w:p w14:paraId="4D0D1819"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A624C94" w14:textId="4FAA4865" w:rsidR="00AC6B89" w:rsidRPr="00AC6B89" w:rsidRDefault="0003084C" w:rsidP="00AC6B89">
            <w:pPr>
              <w:rPr>
                <w:rFonts w:ascii="Times New Roman" w:eastAsia="Times New Roman" w:hAnsi="Times New Roman"/>
                <w:b/>
                <w:bCs/>
                <w:i/>
                <w:iCs/>
                <w:color w:val="FF0000"/>
                <w:sz w:val="24"/>
                <w:szCs w:val="24"/>
              </w:rPr>
            </w:pPr>
            <w:r w:rsidRPr="0003084C">
              <w:rPr>
                <w:rFonts w:ascii="Times New Roman" w:eastAsia="Times New Roman" w:hAnsi="Times New Roman"/>
                <w:b/>
                <w:bCs/>
                <w:i/>
                <w:iCs/>
                <w:sz w:val="24"/>
                <w:szCs w:val="24"/>
              </w:rPr>
              <w:t>SENATEBYLAWS-2004-Feb-Final</w:t>
            </w:r>
          </w:p>
        </w:tc>
        <w:tc>
          <w:tcPr>
            <w:tcW w:w="1363" w:type="dxa"/>
          </w:tcPr>
          <w:p w14:paraId="782086E7" w14:textId="5F0AF18E" w:rsidR="00AC6B89" w:rsidRDefault="00AC6B89"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7F5A8B">
              <w:rPr>
                <w:rFonts w:ascii="Times New Roman" w:eastAsia="Times New Roman" w:hAnsi="Times New Roman"/>
                <w:b/>
                <w:i/>
                <w:sz w:val="24"/>
                <w:szCs w:val="20"/>
              </w:rPr>
              <w:t>10.14.13</w:t>
            </w:r>
            <w:r w:rsidR="009220B3">
              <w:rPr>
                <w:rFonts w:ascii="Times New Roman" w:eastAsia="Times New Roman" w:hAnsi="Times New Roman"/>
                <w:b/>
                <w:i/>
                <w:sz w:val="24"/>
                <w:szCs w:val="20"/>
              </w:rPr>
              <w:t>.01</w:t>
            </w:r>
          </w:p>
        </w:tc>
      </w:tr>
    </w:tbl>
    <w:p w14:paraId="770F1D5F" w14:textId="77777777" w:rsidR="00AC6B89" w:rsidRDefault="00AC6B89" w:rsidP="00AC6B89">
      <w:pPr>
        <w:jc w:val="center"/>
        <w:rPr>
          <w:sz w:val="24"/>
          <w:szCs w:val="24"/>
        </w:rPr>
      </w:pPr>
      <w:r>
        <w:rPr>
          <w:noProof/>
        </w:rPr>
        <w:lastRenderedPageBreak/>
        <w:drawing>
          <wp:inline distT="0" distB="0" distL="0" distR="0" wp14:anchorId="510F908A" wp14:editId="5D28D9B2">
            <wp:extent cx="304800" cy="354211"/>
            <wp:effectExtent l="0" t="0" r="0" b="8255"/>
            <wp:docPr id="9" name="Picture 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676"/>
      </w:tblGrid>
      <w:tr w:rsidR="00AC6B89" w14:paraId="796416BF" w14:textId="77777777" w:rsidTr="00AC6B89">
        <w:tc>
          <w:tcPr>
            <w:tcW w:w="7951" w:type="dxa"/>
          </w:tcPr>
          <w:p w14:paraId="19E6AD71" w14:textId="19663734"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995487">
              <w:rPr>
                <w:rFonts w:ascii="Times New Roman" w:eastAsia="Times New Roman" w:hAnsi="Times New Roman"/>
                <w:b/>
                <w:sz w:val="24"/>
                <w:szCs w:val="24"/>
              </w:rPr>
              <w:t>Policy 5.1.20</w:t>
            </w:r>
            <w:r w:rsidR="001540AA">
              <w:rPr>
                <w:rFonts w:ascii="Times New Roman" w:eastAsia="Times New Roman" w:hAnsi="Times New Roman"/>
                <w:b/>
                <w:sz w:val="24"/>
                <w:szCs w:val="24"/>
              </w:rPr>
              <w:t xml:space="preserve"> </w:t>
            </w:r>
            <w:r w:rsidR="00995487">
              <w:rPr>
                <w:rFonts w:ascii="Times New Roman" w:eastAsia="Times New Roman" w:hAnsi="Times New Roman"/>
                <w:b/>
                <w:sz w:val="24"/>
                <w:szCs w:val="24"/>
              </w:rPr>
              <w:t>Alcohol Policy</w:t>
            </w:r>
          </w:p>
          <w:p w14:paraId="7876C320" w14:textId="4FBD060B" w:rsidR="00995487" w:rsidRPr="00995487" w:rsidRDefault="00AC6B89" w:rsidP="00995487">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995487" w:rsidRPr="00995487">
              <w:rPr>
                <w:rFonts w:ascii="Times New Roman" w:hAnsi="Times New Roman"/>
                <w:sz w:val="24"/>
                <w:szCs w:val="24"/>
              </w:rPr>
              <w:t>During the summer of 2013, in consultation with the President’s Office, the Alcohol Policy was revised and approved without consultation with the Senate or the alcohol taskforce. No mark-up document showing t</w:t>
            </w:r>
            <w:r w:rsidR="00995487">
              <w:rPr>
                <w:rFonts w:ascii="Times New Roman" w:hAnsi="Times New Roman"/>
                <w:sz w:val="24"/>
                <w:szCs w:val="24"/>
              </w:rPr>
              <w:t>he revisions made is available.</w:t>
            </w:r>
          </w:p>
          <w:p w14:paraId="41987921" w14:textId="680BDD56" w:rsidR="00AC6B89" w:rsidRDefault="00995487" w:rsidP="00995487">
            <w:pPr>
              <w:rPr>
                <w:rFonts w:ascii="Times New Roman" w:eastAsia="Times New Roman" w:hAnsi="Times New Roman"/>
                <w:sz w:val="24"/>
                <w:szCs w:val="24"/>
              </w:rPr>
            </w:pPr>
            <w:r w:rsidRPr="00995487">
              <w:rPr>
                <w:rFonts w:ascii="Times New Roman" w:hAnsi="Times New Roman"/>
                <w:sz w:val="24"/>
                <w:szCs w:val="24"/>
              </w:rPr>
              <w:t>The Rules Committee should investigate the circumstances under which the policy was revised/approved and begin its review of the policy for Senate approval</w:t>
            </w:r>
            <w:r w:rsidR="00CC1D01" w:rsidRPr="00995487">
              <w:rPr>
                <w:rFonts w:ascii="Times New Roman" w:eastAsia="Times New Roman" w:hAnsi="Times New Roman"/>
                <w:sz w:val="24"/>
                <w:szCs w:val="24"/>
              </w:rPr>
              <w:t>.</w:t>
            </w:r>
          </w:p>
          <w:p w14:paraId="2A372DF2" w14:textId="6775B16D" w:rsidR="00995487" w:rsidRDefault="00995487" w:rsidP="00995487">
            <w:pPr>
              <w:rPr>
                <w:rFonts w:ascii="Times New Roman" w:hAnsi="Times New Roman"/>
                <w:sz w:val="24"/>
                <w:szCs w:val="24"/>
              </w:rPr>
            </w:pPr>
            <w:r w:rsidRPr="00995487">
              <w:rPr>
                <w:rFonts w:ascii="Times New Roman" w:hAnsi="Times New Roman"/>
                <w:sz w:val="24"/>
                <w:szCs w:val="24"/>
              </w:rPr>
              <w:t>This policy was an information item for the Senate meeting on 10/8/14</w:t>
            </w:r>
            <w:r>
              <w:rPr>
                <w:rFonts w:ascii="Times New Roman" w:hAnsi="Times New Roman"/>
                <w:sz w:val="24"/>
                <w:szCs w:val="24"/>
              </w:rPr>
              <w:t xml:space="preserve"> as numbered communication 09.25.14.02</w:t>
            </w:r>
            <w:r w:rsidRPr="00995487">
              <w:rPr>
                <w:rFonts w:ascii="Times New Roman" w:hAnsi="Times New Roman"/>
                <w:sz w:val="24"/>
                <w:szCs w:val="24"/>
              </w:rPr>
              <w:t>, but did not move forward as an action item at the next Senate meeting. Rules will address the concerns raised at that 10/8/14 Senate meeting.</w:t>
            </w:r>
          </w:p>
          <w:p w14:paraId="53B840A6" w14:textId="5FEF1928" w:rsidR="00115708" w:rsidRDefault="00115708" w:rsidP="00995487">
            <w:pPr>
              <w:rPr>
                <w:rFonts w:ascii="Times New Roman" w:hAnsi="Times New Roman"/>
                <w:sz w:val="24"/>
                <w:szCs w:val="24"/>
              </w:rPr>
            </w:pPr>
            <w:r>
              <w:rPr>
                <w:rFonts w:ascii="Times New Roman" w:hAnsi="Times New Roman"/>
                <w:sz w:val="24"/>
                <w:szCs w:val="24"/>
              </w:rPr>
              <w:t>2/8/17: Discussed is Rules Committee and approved changes (</w:t>
            </w:r>
            <w:hyperlink r:id="rId11" w:history="1">
              <w:r w:rsidRPr="00BF007F">
                <w:rPr>
                  <w:rStyle w:val="Hyperlink"/>
                  <w:rFonts w:ascii="Times New Roman" w:hAnsi="Times New Roman"/>
                  <w:sz w:val="24"/>
                  <w:szCs w:val="24"/>
                </w:rPr>
                <w:t>http://academicsenate.illinoisstate.edu/committee-sites/internal/minutes/Rules%20Committee%20Minutes-2.8.2017.docx</w:t>
              </w:r>
            </w:hyperlink>
            <w:r>
              <w:rPr>
                <w:rFonts w:ascii="Times New Roman" w:hAnsi="Times New Roman"/>
                <w:sz w:val="24"/>
                <w:szCs w:val="24"/>
              </w:rPr>
              <w:t xml:space="preserve">) </w:t>
            </w:r>
          </w:p>
          <w:p w14:paraId="6904EA22" w14:textId="63474951" w:rsidR="00DD62DC" w:rsidRDefault="00DD62DC" w:rsidP="00995487">
            <w:pPr>
              <w:rPr>
                <w:rFonts w:ascii="Times New Roman" w:hAnsi="Times New Roman"/>
                <w:sz w:val="24"/>
                <w:szCs w:val="24"/>
              </w:rPr>
            </w:pPr>
            <w:r>
              <w:rPr>
                <w:rFonts w:ascii="Times New Roman" w:hAnsi="Times New Roman"/>
                <w:sz w:val="24"/>
                <w:szCs w:val="24"/>
              </w:rPr>
              <w:t>Update 4/5/17: Review needed for editorial issues raised at 4/3/17 Executive Meeting</w:t>
            </w:r>
          </w:p>
          <w:p w14:paraId="03C09E13" w14:textId="345F20C5" w:rsidR="005D73FF" w:rsidRPr="00995487" w:rsidRDefault="005D73FF" w:rsidP="00995487">
            <w:pPr>
              <w:rPr>
                <w:rFonts w:ascii="Times New Roman" w:eastAsia="Times New Roman" w:hAnsi="Times New Roman"/>
                <w:sz w:val="24"/>
                <w:szCs w:val="24"/>
                <w:u w:val="single"/>
              </w:rPr>
            </w:pPr>
            <w:r>
              <w:rPr>
                <w:rFonts w:ascii="Times New Roman" w:hAnsi="Times New Roman"/>
                <w:sz w:val="24"/>
                <w:szCs w:val="24"/>
              </w:rPr>
              <w:t>Update 8/9/17:  Chairperson of Accounting Seifert questioned at the Administrators Retreat why the Alcohol policy was not a Substance Abuse policy; was assured by the Senate chair that the Rules committee was looking at this policy and the Drug-Free policy simultaneously and could address that question.</w:t>
            </w:r>
          </w:p>
          <w:p w14:paraId="116BBFDB" w14:textId="77777777" w:rsidR="00AC6B89" w:rsidRPr="007A4C78" w:rsidRDefault="00AC6B89" w:rsidP="001540A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1540AA">
              <w:rPr>
                <w:rFonts w:ascii="Times New Roman" w:eastAsia="Times New Roman" w:hAnsi="Times New Roman"/>
                <w:b/>
                <w:sz w:val="24"/>
                <w:szCs w:val="24"/>
              </w:rPr>
              <w:t>Pending</w:t>
            </w:r>
          </w:p>
        </w:tc>
        <w:tc>
          <w:tcPr>
            <w:tcW w:w="1363" w:type="dxa"/>
          </w:tcPr>
          <w:p w14:paraId="6DABF85E" w14:textId="77777777" w:rsidR="00AC6B89" w:rsidRDefault="00AC6B89" w:rsidP="00AC6B89">
            <w:pPr>
              <w:rPr>
                <w:rFonts w:ascii="Times New Roman" w:eastAsia="Times New Roman" w:hAnsi="Times New Roman"/>
                <w:bCs/>
                <w:iCs/>
                <w:sz w:val="24"/>
                <w:szCs w:val="24"/>
              </w:rPr>
            </w:pPr>
          </w:p>
        </w:tc>
      </w:tr>
      <w:tr w:rsidR="00AC6B89" w14:paraId="3861C4D5" w14:textId="77777777" w:rsidTr="00AC6B89">
        <w:tc>
          <w:tcPr>
            <w:tcW w:w="7951" w:type="dxa"/>
          </w:tcPr>
          <w:p w14:paraId="0FC98D1C" w14:textId="5CC796B9" w:rsidR="00AC6B89" w:rsidRDefault="00AC6B89" w:rsidP="002317FA">
            <w:pPr>
              <w:spacing w:after="0" w:line="240" w:lineRule="auto"/>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FEE243A" w14:textId="77777777" w:rsidR="00995487" w:rsidRDefault="00995487" w:rsidP="002317FA">
            <w:pPr>
              <w:spacing w:after="0" w:line="240" w:lineRule="auto"/>
              <w:rPr>
                <w:rFonts w:ascii="Times New Roman" w:eastAsia="Times New Roman" w:hAnsi="Times New Roman"/>
                <w:b/>
                <w:bCs/>
                <w:i/>
                <w:iCs/>
                <w:color w:val="FF0000"/>
                <w:sz w:val="24"/>
                <w:szCs w:val="24"/>
              </w:rPr>
            </w:pPr>
          </w:p>
          <w:p w14:paraId="0A6EB06E" w14:textId="77777777" w:rsidR="00AC6B89" w:rsidRDefault="00995487" w:rsidP="002317F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Alcohol</w:t>
            </w:r>
            <w:r w:rsidR="00CC1D01">
              <w:rPr>
                <w:rFonts w:ascii="Times New Roman" w:eastAsia="Times New Roman" w:hAnsi="Times New Roman"/>
                <w:b/>
                <w:bCs/>
                <w:i/>
                <w:iCs/>
                <w:sz w:val="24"/>
                <w:szCs w:val="24"/>
              </w:rPr>
              <w:t xml:space="preserve"> Policy</w:t>
            </w:r>
            <w:r>
              <w:rPr>
                <w:rFonts w:ascii="Times New Roman" w:eastAsia="Times New Roman" w:hAnsi="Times New Roman"/>
                <w:b/>
                <w:bCs/>
                <w:i/>
                <w:iCs/>
                <w:sz w:val="24"/>
                <w:szCs w:val="24"/>
              </w:rPr>
              <w:t xml:space="preserve"> (replaces 5.1.23)</w:t>
            </w:r>
          </w:p>
          <w:p w14:paraId="71E364F7" w14:textId="77777777" w:rsidR="00995487" w:rsidRDefault="00995487" w:rsidP="002317FA">
            <w:pPr>
              <w:spacing w:after="0" w:line="240" w:lineRule="auto"/>
              <w:rPr>
                <w:rFonts w:ascii="Times New Roman" w:eastAsia="Times New Roman" w:hAnsi="Times New Roman"/>
                <w:b/>
                <w:bCs/>
                <w:i/>
                <w:iCs/>
                <w:sz w:val="24"/>
                <w:szCs w:val="24"/>
              </w:rPr>
            </w:pPr>
          </w:p>
          <w:p w14:paraId="4FF2792B" w14:textId="3206E500" w:rsidR="00995487" w:rsidRDefault="00995487" w:rsidP="002317F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Alcohol Policy (from 2014-15 Rules Committee)</w:t>
            </w:r>
            <w:r w:rsidR="002317FA">
              <w:rPr>
                <w:rFonts w:ascii="Times New Roman" w:eastAsia="Times New Roman" w:hAnsi="Times New Roman"/>
                <w:b/>
                <w:bCs/>
                <w:i/>
                <w:iCs/>
                <w:sz w:val="24"/>
                <w:szCs w:val="24"/>
              </w:rPr>
              <w:t xml:space="preserve"> - Marked up with Chairperson Kalter’s observations following the 10/8/14 Senate meeting</w:t>
            </w:r>
          </w:p>
          <w:p w14:paraId="6DBF8A83" w14:textId="77777777" w:rsidR="00995487" w:rsidRDefault="00995487" w:rsidP="002317FA">
            <w:pPr>
              <w:spacing w:after="0" w:line="240" w:lineRule="auto"/>
              <w:rPr>
                <w:rFonts w:ascii="Times New Roman" w:eastAsia="Times New Roman" w:hAnsi="Times New Roman"/>
                <w:b/>
                <w:bCs/>
                <w:i/>
                <w:iCs/>
                <w:sz w:val="24"/>
                <w:szCs w:val="24"/>
              </w:rPr>
            </w:pPr>
          </w:p>
          <w:p w14:paraId="2451DFB4" w14:textId="7A177174" w:rsidR="00995487" w:rsidRDefault="00995487" w:rsidP="002317FA">
            <w:pPr>
              <w:spacing w:after="0" w:line="240" w:lineRule="auto"/>
              <w:rPr>
                <w:rFonts w:ascii="Times New Roman" w:hAnsi="Times New Roman"/>
                <w:b/>
                <w:i/>
                <w:sz w:val="24"/>
                <w:szCs w:val="24"/>
              </w:rPr>
            </w:pPr>
            <w:r>
              <w:rPr>
                <w:rFonts w:ascii="Times New Roman" w:eastAsia="Times New Roman" w:hAnsi="Times New Roman"/>
                <w:b/>
                <w:bCs/>
                <w:i/>
                <w:iCs/>
                <w:sz w:val="24"/>
                <w:szCs w:val="24"/>
              </w:rPr>
              <w:t xml:space="preserve">Alcohol Policy – 2004 </w:t>
            </w:r>
            <w:r w:rsidRPr="00995487">
              <w:rPr>
                <w:rFonts w:ascii="Times New Roman" w:eastAsia="Times New Roman" w:hAnsi="Times New Roman"/>
                <w:b/>
                <w:bCs/>
                <w:i/>
                <w:iCs/>
                <w:sz w:val="24"/>
                <w:szCs w:val="24"/>
              </w:rPr>
              <w:t>(</w:t>
            </w:r>
            <w:r w:rsidRPr="00995487">
              <w:rPr>
                <w:rFonts w:ascii="Times New Roman" w:hAnsi="Times New Roman"/>
                <w:b/>
                <w:i/>
                <w:sz w:val="24"/>
                <w:szCs w:val="24"/>
              </w:rPr>
              <w:t xml:space="preserve">From Teri Hammer/General Counsel. Requested by </w:t>
            </w:r>
            <w:r>
              <w:rPr>
                <w:rFonts w:ascii="Times New Roman" w:hAnsi="Times New Roman"/>
                <w:b/>
                <w:i/>
                <w:sz w:val="24"/>
                <w:szCs w:val="24"/>
              </w:rPr>
              <w:t>Chairperson</w:t>
            </w:r>
            <w:r w:rsidRPr="00995487">
              <w:rPr>
                <w:rFonts w:ascii="Times New Roman" w:hAnsi="Times New Roman"/>
                <w:b/>
                <w:i/>
                <w:sz w:val="24"/>
                <w:szCs w:val="24"/>
              </w:rPr>
              <w:t xml:space="preserve"> Kalter</w:t>
            </w:r>
            <w:r>
              <w:rPr>
                <w:rFonts w:ascii="Times New Roman" w:hAnsi="Times New Roman"/>
                <w:b/>
                <w:i/>
                <w:sz w:val="24"/>
                <w:szCs w:val="24"/>
              </w:rPr>
              <w:t>)</w:t>
            </w:r>
          </w:p>
          <w:p w14:paraId="780431E9" w14:textId="6119BBE6" w:rsidR="00995487" w:rsidRDefault="00995487" w:rsidP="002317FA">
            <w:pPr>
              <w:spacing w:after="0" w:line="240" w:lineRule="auto"/>
              <w:rPr>
                <w:rFonts w:ascii="Times New Roman" w:hAnsi="Times New Roman"/>
                <w:b/>
                <w:i/>
                <w:sz w:val="24"/>
                <w:szCs w:val="24"/>
              </w:rPr>
            </w:pPr>
          </w:p>
          <w:p w14:paraId="456975A7" w14:textId="77777777" w:rsidR="00995487" w:rsidRDefault="00995487" w:rsidP="002317FA">
            <w:pPr>
              <w:spacing w:after="0" w:line="240" w:lineRule="auto"/>
              <w:rPr>
                <w:rFonts w:ascii="Times New Roman" w:hAnsi="Times New Roman"/>
                <w:b/>
                <w:i/>
                <w:sz w:val="24"/>
                <w:szCs w:val="24"/>
              </w:rPr>
            </w:pPr>
            <w:r w:rsidRPr="00995487">
              <w:rPr>
                <w:rFonts w:ascii="Times New Roman" w:eastAsia="Times New Roman" w:hAnsi="Times New Roman"/>
                <w:b/>
                <w:bCs/>
                <w:i/>
                <w:iCs/>
                <w:sz w:val="24"/>
                <w:szCs w:val="24"/>
              </w:rPr>
              <w:t>Alcohol Policy Changes Memo – May 28, 2015 (</w:t>
            </w:r>
            <w:r w:rsidRPr="00995487">
              <w:rPr>
                <w:rFonts w:ascii="Times New Roman" w:hAnsi="Times New Roman"/>
                <w:b/>
                <w:i/>
                <w:sz w:val="24"/>
                <w:szCs w:val="24"/>
              </w:rPr>
              <w:t xml:space="preserve">From Teri Hammer/General Counsel. Requested by </w:t>
            </w:r>
            <w:r>
              <w:rPr>
                <w:rFonts w:ascii="Times New Roman" w:hAnsi="Times New Roman"/>
                <w:b/>
                <w:i/>
                <w:sz w:val="24"/>
                <w:szCs w:val="24"/>
              </w:rPr>
              <w:t>Chairperson</w:t>
            </w:r>
            <w:r w:rsidRPr="00995487">
              <w:rPr>
                <w:rFonts w:ascii="Times New Roman" w:hAnsi="Times New Roman"/>
                <w:b/>
                <w:i/>
                <w:sz w:val="24"/>
                <w:szCs w:val="24"/>
              </w:rPr>
              <w:t xml:space="preserve"> Kalter.)</w:t>
            </w:r>
          </w:p>
          <w:p w14:paraId="51591DA7" w14:textId="77777777" w:rsidR="00995487" w:rsidRDefault="00995487" w:rsidP="002317FA">
            <w:pPr>
              <w:spacing w:after="0" w:line="240" w:lineRule="auto"/>
              <w:rPr>
                <w:rFonts w:ascii="Times New Roman" w:hAnsi="Times New Roman"/>
                <w:b/>
                <w:i/>
                <w:sz w:val="24"/>
                <w:szCs w:val="24"/>
              </w:rPr>
            </w:pPr>
          </w:p>
          <w:p w14:paraId="4EE66A19" w14:textId="6368385E" w:rsidR="00995487" w:rsidRDefault="00995487" w:rsidP="002317FA">
            <w:pPr>
              <w:spacing w:after="0" w:line="240" w:lineRule="auto"/>
              <w:rPr>
                <w:rFonts w:ascii="Times New Roman" w:hAnsi="Times New Roman"/>
                <w:b/>
                <w:i/>
                <w:sz w:val="24"/>
                <w:szCs w:val="24"/>
              </w:rPr>
            </w:pPr>
            <w:r>
              <w:rPr>
                <w:rFonts w:ascii="Times New Roman" w:hAnsi="Times New Roman"/>
                <w:b/>
                <w:i/>
                <w:sz w:val="24"/>
                <w:szCs w:val="24"/>
              </w:rPr>
              <w:t>Alcohol Policy – Old-New Comparison Tabl</w:t>
            </w:r>
            <w:r w:rsidRPr="00995487">
              <w:rPr>
                <w:rFonts w:ascii="Times New Roman" w:hAnsi="Times New Roman"/>
                <w:b/>
                <w:i/>
                <w:sz w:val="24"/>
                <w:szCs w:val="24"/>
              </w:rPr>
              <w:t xml:space="preserve">e (From Teri Hammer/General </w:t>
            </w:r>
            <w:r w:rsidRPr="00995487">
              <w:rPr>
                <w:rFonts w:ascii="Times New Roman" w:hAnsi="Times New Roman"/>
                <w:b/>
                <w:i/>
                <w:sz w:val="24"/>
                <w:szCs w:val="24"/>
              </w:rPr>
              <w:lastRenderedPageBreak/>
              <w:t xml:space="preserve">Counsel. Requested by </w:t>
            </w:r>
            <w:r w:rsidR="00BE0CA6">
              <w:rPr>
                <w:rFonts w:ascii="Times New Roman" w:hAnsi="Times New Roman"/>
                <w:b/>
                <w:i/>
                <w:sz w:val="24"/>
                <w:szCs w:val="24"/>
              </w:rPr>
              <w:t>Chairperson</w:t>
            </w:r>
            <w:r w:rsidRPr="00995487">
              <w:rPr>
                <w:rFonts w:ascii="Times New Roman" w:hAnsi="Times New Roman"/>
                <w:b/>
                <w:i/>
                <w:sz w:val="24"/>
                <w:szCs w:val="24"/>
              </w:rPr>
              <w:t xml:space="preserve"> Kalter.)</w:t>
            </w:r>
          </w:p>
          <w:p w14:paraId="21751B0B" w14:textId="77777777" w:rsidR="00995487" w:rsidRDefault="00995487" w:rsidP="002317FA">
            <w:pPr>
              <w:spacing w:after="0" w:line="240" w:lineRule="auto"/>
              <w:rPr>
                <w:rFonts w:ascii="Times New Roman" w:hAnsi="Times New Roman"/>
                <w:b/>
                <w:i/>
                <w:sz w:val="24"/>
                <w:szCs w:val="24"/>
              </w:rPr>
            </w:pPr>
          </w:p>
          <w:p w14:paraId="41C428EC" w14:textId="77777777" w:rsidR="00995487" w:rsidRDefault="00995487" w:rsidP="002317FA">
            <w:pPr>
              <w:spacing w:after="0" w:line="240" w:lineRule="auto"/>
              <w:rPr>
                <w:rFonts w:ascii="Times New Roman" w:hAnsi="Times New Roman"/>
                <w:b/>
                <w:i/>
                <w:sz w:val="24"/>
                <w:szCs w:val="24"/>
              </w:rPr>
            </w:pPr>
            <w:r>
              <w:rPr>
                <w:rFonts w:ascii="Times New Roman" w:hAnsi="Times New Roman"/>
                <w:b/>
                <w:i/>
                <w:sz w:val="24"/>
                <w:szCs w:val="24"/>
              </w:rPr>
              <w:t xml:space="preserve">Alcohol Policy – Revised 8/13/14 </w:t>
            </w:r>
            <w:r w:rsidRPr="00995487">
              <w:rPr>
                <w:rFonts w:ascii="Times New Roman" w:hAnsi="Times New Roman"/>
                <w:b/>
                <w:i/>
                <w:sz w:val="24"/>
                <w:szCs w:val="24"/>
              </w:rPr>
              <w:t xml:space="preserve">(From Teri Hammer/General Counsel. Requested by </w:t>
            </w:r>
            <w:r w:rsidR="00BE0CA6">
              <w:rPr>
                <w:rFonts w:ascii="Times New Roman" w:hAnsi="Times New Roman"/>
                <w:b/>
                <w:i/>
                <w:sz w:val="24"/>
                <w:szCs w:val="24"/>
              </w:rPr>
              <w:t>Chairperson</w:t>
            </w:r>
            <w:r w:rsidRPr="00995487">
              <w:rPr>
                <w:rFonts w:ascii="Times New Roman" w:hAnsi="Times New Roman"/>
                <w:b/>
                <w:i/>
                <w:sz w:val="24"/>
                <w:szCs w:val="24"/>
              </w:rPr>
              <w:t xml:space="preserve"> Kalter.)</w:t>
            </w:r>
          </w:p>
          <w:p w14:paraId="292AF8F4" w14:textId="77777777" w:rsidR="007C2B75" w:rsidRDefault="007C2B75" w:rsidP="002317FA">
            <w:pPr>
              <w:spacing w:after="0" w:line="240" w:lineRule="auto"/>
              <w:rPr>
                <w:rFonts w:ascii="Times New Roman" w:hAnsi="Times New Roman"/>
                <w:b/>
                <w:i/>
                <w:sz w:val="24"/>
                <w:szCs w:val="24"/>
              </w:rPr>
            </w:pPr>
          </w:p>
          <w:p w14:paraId="709D81A7" w14:textId="00A2AE1E" w:rsidR="007C2B75" w:rsidRDefault="007C2B75" w:rsidP="002317FA">
            <w:pPr>
              <w:spacing w:after="0" w:line="240" w:lineRule="auto"/>
              <w:rPr>
                <w:rFonts w:ascii="Times New Roman" w:hAnsi="Times New Roman"/>
                <w:b/>
                <w:i/>
                <w:sz w:val="24"/>
                <w:szCs w:val="24"/>
              </w:rPr>
            </w:pPr>
            <w:r>
              <w:rPr>
                <w:rFonts w:ascii="Times New Roman" w:hAnsi="Times New Roman"/>
                <w:b/>
                <w:i/>
                <w:sz w:val="24"/>
                <w:szCs w:val="24"/>
              </w:rPr>
              <w:t xml:space="preserve">Policy 5.1.20- Mark up discussed in Executive Committee 4/3/17- sent back to Rules </w:t>
            </w:r>
          </w:p>
          <w:p w14:paraId="4237180E" w14:textId="2DCA379C" w:rsidR="002317FA" w:rsidRPr="00BE0CA6" w:rsidRDefault="002317FA" w:rsidP="002317FA">
            <w:pPr>
              <w:spacing w:after="0" w:line="240" w:lineRule="auto"/>
              <w:rPr>
                <w:rFonts w:ascii="Times New Roman" w:hAnsi="Times New Roman"/>
                <w:b/>
                <w:i/>
                <w:sz w:val="24"/>
                <w:szCs w:val="24"/>
              </w:rPr>
            </w:pPr>
          </w:p>
        </w:tc>
        <w:tc>
          <w:tcPr>
            <w:tcW w:w="1363" w:type="dxa"/>
          </w:tcPr>
          <w:p w14:paraId="6462A272" w14:textId="77777777" w:rsidR="00AC6B89" w:rsidRDefault="00AC6B89" w:rsidP="002317FA">
            <w:pPr>
              <w:spacing w:after="0" w:line="240" w:lineRule="auto"/>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lastRenderedPageBreak/>
              <w:t>Document Number(s):</w:t>
            </w:r>
            <w:r w:rsidRPr="00AC6B89">
              <w:rPr>
                <w:rFonts w:ascii="Times New Roman" w:eastAsia="Times New Roman" w:hAnsi="Times New Roman"/>
                <w:bCs/>
                <w:iCs/>
                <w:color w:val="FF0000"/>
                <w:sz w:val="24"/>
                <w:szCs w:val="24"/>
              </w:rPr>
              <w:t xml:space="preserve">  </w:t>
            </w:r>
            <w:r w:rsidR="00995487">
              <w:rPr>
                <w:rFonts w:ascii="Times New Roman" w:eastAsia="Times New Roman" w:hAnsi="Times New Roman"/>
                <w:b/>
                <w:bCs/>
                <w:iCs/>
                <w:sz w:val="24"/>
                <w:szCs w:val="24"/>
              </w:rPr>
              <w:t>11.30.13</w:t>
            </w:r>
            <w:r w:rsidR="001540AA">
              <w:rPr>
                <w:rFonts w:ascii="Times New Roman" w:eastAsia="Times New Roman" w:hAnsi="Times New Roman"/>
                <w:b/>
                <w:bCs/>
                <w:iCs/>
                <w:sz w:val="24"/>
                <w:szCs w:val="24"/>
              </w:rPr>
              <w:t>.01</w:t>
            </w:r>
          </w:p>
          <w:p w14:paraId="2286F5C0" w14:textId="77777777" w:rsidR="002317FA" w:rsidRDefault="002317FA" w:rsidP="002317FA">
            <w:pPr>
              <w:spacing w:after="0" w:line="240" w:lineRule="auto"/>
              <w:rPr>
                <w:rFonts w:ascii="Times New Roman" w:eastAsia="Times New Roman" w:hAnsi="Times New Roman"/>
                <w:b/>
                <w:bCs/>
                <w:iCs/>
                <w:sz w:val="24"/>
                <w:szCs w:val="24"/>
              </w:rPr>
            </w:pPr>
          </w:p>
          <w:p w14:paraId="73AA77D6" w14:textId="02C45DCF" w:rsidR="00995487" w:rsidRDefault="00EC0F10" w:rsidP="002317F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11.07.15.01cdj</w:t>
            </w:r>
          </w:p>
          <w:p w14:paraId="5602E387" w14:textId="77777777" w:rsidR="002317FA" w:rsidRDefault="002317FA" w:rsidP="002317FA">
            <w:pPr>
              <w:spacing w:after="0" w:line="240" w:lineRule="auto"/>
              <w:rPr>
                <w:rFonts w:ascii="Times New Roman" w:eastAsia="Times New Roman" w:hAnsi="Times New Roman"/>
                <w:b/>
                <w:bCs/>
                <w:iCs/>
                <w:sz w:val="24"/>
                <w:szCs w:val="24"/>
              </w:rPr>
            </w:pPr>
          </w:p>
          <w:p w14:paraId="05C8086D" w14:textId="77777777" w:rsidR="002317FA" w:rsidRDefault="002317FA" w:rsidP="002317FA">
            <w:pPr>
              <w:spacing w:after="0" w:line="240" w:lineRule="auto"/>
              <w:rPr>
                <w:rFonts w:ascii="Times New Roman" w:eastAsia="Times New Roman" w:hAnsi="Times New Roman"/>
                <w:b/>
                <w:bCs/>
                <w:iCs/>
                <w:sz w:val="24"/>
                <w:szCs w:val="24"/>
              </w:rPr>
            </w:pPr>
          </w:p>
          <w:p w14:paraId="05804ABD" w14:textId="54B6D9A2" w:rsidR="00995487" w:rsidRDefault="00995487" w:rsidP="002317F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11.06.15.02</w:t>
            </w:r>
          </w:p>
          <w:p w14:paraId="05B98126" w14:textId="77777777" w:rsidR="00995487" w:rsidRDefault="00995487" w:rsidP="002317FA">
            <w:pPr>
              <w:spacing w:after="0" w:line="240" w:lineRule="auto"/>
              <w:rPr>
                <w:rFonts w:ascii="Times New Roman" w:eastAsia="Times New Roman" w:hAnsi="Times New Roman"/>
                <w:b/>
                <w:bCs/>
                <w:iCs/>
                <w:sz w:val="24"/>
                <w:szCs w:val="24"/>
              </w:rPr>
            </w:pPr>
          </w:p>
          <w:p w14:paraId="259F7EED" w14:textId="025B05DD" w:rsidR="002317FA" w:rsidRDefault="002317FA" w:rsidP="002317FA">
            <w:pPr>
              <w:spacing w:after="0" w:line="240" w:lineRule="auto"/>
              <w:rPr>
                <w:rFonts w:ascii="Times New Roman" w:eastAsia="Times New Roman" w:hAnsi="Times New Roman"/>
                <w:b/>
                <w:bCs/>
                <w:iCs/>
                <w:sz w:val="24"/>
                <w:szCs w:val="24"/>
              </w:rPr>
            </w:pPr>
          </w:p>
          <w:p w14:paraId="122BAA3D" w14:textId="0AB039A1" w:rsidR="00995487" w:rsidRDefault="00995487" w:rsidP="002317F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11.06.15.04</w:t>
            </w:r>
          </w:p>
          <w:p w14:paraId="7DD73089" w14:textId="77777777" w:rsidR="00995487" w:rsidRDefault="00995487" w:rsidP="002317FA">
            <w:pPr>
              <w:spacing w:after="0" w:line="240" w:lineRule="auto"/>
              <w:rPr>
                <w:rFonts w:ascii="Times New Roman" w:eastAsia="Times New Roman" w:hAnsi="Times New Roman"/>
                <w:b/>
                <w:bCs/>
                <w:iCs/>
                <w:sz w:val="24"/>
                <w:szCs w:val="24"/>
              </w:rPr>
            </w:pPr>
          </w:p>
          <w:p w14:paraId="11FFE765" w14:textId="77777777" w:rsidR="00995487" w:rsidRDefault="00995487" w:rsidP="002317FA">
            <w:pPr>
              <w:spacing w:after="0" w:line="240" w:lineRule="auto"/>
              <w:rPr>
                <w:rFonts w:ascii="Times New Roman" w:eastAsia="Times New Roman" w:hAnsi="Times New Roman"/>
                <w:b/>
                <w:bCs/>
                <w:iCs/>
                <w:sz w:val="24"/>
                <w:szCs w:val="24"/>
              </w:rPr>
            </w:pPr>
          </w:p>
          <w:p w14:paraId="09A1071F" w14:textId="77777777" w:rsidR="00995487" w:rsidRDefault="00995487" w:rsidP="002317F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11.06.15.03</w:t>
            </w:r>
          </w:p>
          <w:p w14:paraId="312365D5" w14:textId="77777777" w:rsidR="00995487" w:rsidRDefault="00995487" w:rsidP="002317FA">
            <w:pPr>
              <w:spacing w:after="0" w:line="240" w:lineRule="auto"/>
              <w:rPr>
                <w:rFonts w:ascii="Times New Roman" w:eastAsia="Times New Roman" w:hAnsi="Times New Roman"/>
                <w:b/>
                <w:bCs/>
                <w:iCs/>
                <w:sz w:val="24"/>
                <w:szCs w:val="24"/>
              </w:rPr>
            </w:pPr>
          </w:p>
          <w:p w14:paraId="7C3416A5" w14:textId="77777777" w:rsidR="00995487" w:rsidRDefault="00995487" w:rsidP="002317FA">
            <w:pPr>
              <w:spacing w:after="0" w:line="240" w:lineRule="auto"/>
              <w:rPr>
                <w:rFonts w:ascii="Times New Roman" w:eastAsia="Times New Roman" w:hAnsi="Times New Roman"/>
                <w:b/>
                <w:bCs/>
                <w:iCs/>
                <w:sz w:val="24"/>
                <w:szCs w:val="24"/>
              </w:rPr>
            </w:pPr>
          </w:p>
          <w:p w14:paraId="7BFE6A52" w14:textId="77777777" w:rsidR="00995487" w:rsidRDefault="00995487" w:rsidP="002317F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11.06.15.05</w:t>
            </w:r>
          </w:p>
          <w:p w14:paraId="6A41B92F" w14:textId="77777777" w:rsidR="007C2B75" w:rsidRDefault="007C2B75" w:rsidP="002317FA">
            <w:pPr>
              <w:spacing w:after="0" w:line="240" w:lineRule="auto"/>
              <w:rPr>
                <w:rFonts w:ascii="Times New Roman" w:eastAsia="Times New Roman" w:hAnsi="Times New Roman"/>
                <w:b/>
                <w:bCs/>
                <w:iCs/>
                <w:sz w:val="24"/>
                <w:szCs w:val="24"/>
              </w:rPr>
            </w:pPr>
          </w:p>
          <w:p w14:paraId="766A2CF1" w14:textId="77777777" w:rsidR="007C2B75" w:rsidRDefault="007C2B75" w:rsidP="002317FA">
            <w:pPr>
              <w:spacing w:after="0" w:line="240" w:lineRule="auto"/>
              <w:rPr>
                <w:rFonts w:ascii="Times New Roman" w:eastAsia="Times New Roman" w:hAnsi="Times New Roman"/>
                <w:b/>
                <w:bCs/>
                <w:iCs/>
                <w:sz w:val="24"/>
                <w:szCs w:val="24"/>
              </w:rPr>
            </w:pPr>
          </w:p>
          <w:p w14:paraId="56A2A35B" w14:textId="624B16D4" w:rsidR="007C2B75" w:rsidRPr="00995487" w:rsidRDefault="007C2B75" w:rsidP="002317F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03.27.17.02</w:t>
            </w:r>
          </w:p>
        </w:tc>
      </w:tr>
    </w:tbl>
    <w:p w14:paraId="79B9C62B" w14:textId="77777777" w:rsidR="00CC1D01" w:rsidRDefault="00CC1D01" w:rsidP="00CC1D01">
      <w:pPr>
        <w:jc w:val="center"/>
        <w:rPr>
          <w:sz w:val="24"/>
          <w:szCs w:val="24"/>
        </w:rPr>
      </w:pPr>
      <w:r>
        <w:rPr>
          <w:noProof/>
        </w:rPr>
        <w:lastRenderedPageBreak/>
        <w:drawing>
          <wp:inline distT="0" distB="0" distL="0" distR="0" wp14:anchorId="23A6E1B0" wp14:editId="542CE250">
            <wp:extent cx="304800" cy="354211"/>
            <wp:effectExtent l="0" t="0" r="0" b="8255"/>
            <wp:docPr id="34" name="Picture 3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2330A73B" w14:textId="77777777" w:rsidTr="00010CC4">
        <w:tc>
          <w:tcPr>
            <w:tcW w:w="7951" w:type="dxa"/>
          </w:tcPr>
          <w:p w14:paraId="66F4685D" w14:textId="326E2345" w:rsidR="00CC1D01" w:rsidRPr="00F878BF"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9B4FF7">
              <w:rPr>
                <w:rFonts w:ascii="Times New Roman" w:eastAsia="Times New Roman" w:hAnsi="Times New Roman"/>
                <w:b/>
                <w:sz w:val="24"/>
                <w:szCs w:val="24"/>
              </w:rPr>
              <w:t>College of Education Bylaws</w:t>
            </w:r>
          </w:p>
          <w:p w14:paraId="5BF972E4" w14:textId="3DE3F9FE" w:rsidR="009B4FF7" w:rsidRPr="009B4FF7" w:rsidRDefault="00CC1D01" w:rsidP="009B4FF7">
            <w:pPr>
              <w:rPr>
                <w:rFonts w:ascii="Times New Roman" w:hAnsi="Times New Roman"/>
                <w:bCs/>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9B4FF7" w:rsidRPr="009B4FF7">
              <w:rPr>
                <w:rFonts w:ascii="Times New Roman" w:hAnsi="Times New Roman"/>
                <w:bCs/>
                <w:sz w:val="24"/>
                <w:szCs w:val="24"/>
              </w:rPr>
              <w:t>From Thomas Crumpler</w:t>
            </w:r>
            <w:r w:rsidR="009B4FF7">
              <w:rPr>
                <w:rFonts w:ascii="Times New Roman" w:hAnsi="Times New Roman"/>
                <w:bCs/>
                <w:sz w:val="24"/>
                <w:szCs w:val="24"/>
              </w:rPr>
              <w:t>, chair of the COE College Council</w:t>
            </w:r>
            <w:r w:rsidR="009B4FF7" w:rsidRPr="009B4FF7">
              <w:rPr>
                <w:rFonts w:ascii="Times New Roman" w:hAnsi="Times New Roman"/>
                <w:bCs/>
                <w:sz w:val="24"/>
                <w:szCs w:val="24"/>
              </w:rPr>
              <w:t>. Executive Committee discussion 10/26/15.</w:t>
            </w:r>
          </w:p>
          <w:p w14:paraId="4954A4A8" w14:textId="0BB97231" w:rsidR="00CC1D01" w:rsidRDefault="009B4FF7" w:rsidP="009B4FF7">
            <w:pPr>
              <w:rPr>
                <w:rFonts w:ascii="Times New Roman" w:eastAsia="Times New Roman" w:hAnsi="Times New Roman"/>
                <w:sz w:val="24"/>
                <w:szCs w:val="24"/>
              </w:rPr>
            </w:pPr>
            <w:r w:rsidRPr="009B4FF7">
              <w:rPr>
                <w:rFonts w:ascii="Times New Roman" w:hAnsi="Times New Roman"/>
                <w:bCs/>
                <w:sz w:val="24"/>
                <w:szCs w:val="24"/>
              </w:rPr>
              <w:t>4/25/16: In Exec Committee, Senator Crowley, Chair of the Rules Committee, reported that Tom Crumpler met with Rules and received its proposed revisions. Rules last communicated with him in mid-January</w:t>
            </w:r>
            <w:r w:rsidR="00CC1D01">
              <w:rPr>
                <w:rFonts w:ascii="Times New Roman" w:eastAsia="Times New Roman" w:hAnsi="Times New Roman"/>
                <w:sz w:val="24"/>
                <w:szCs w:val="24"/>
              </w:rPr>
              <w:t>.</w:t>
            </w:r>
          </w:p>
          <w:p w14:paraId="00A37B25" w14:textId="74FCF08F" w:rsidR="00A744E7" w:rsidRDefault="00A744E7" w:rsidP="00A744E7">
            <w:pPr>
              <w:rPr>
                <w:rFonts w:ascii="Times New Roman" w:hAnsi="Times New Roman"/>
                <w:sz w:val="24"/>
                <w:szCs w:val="24"/>
              </w:rPr>
            </w:pPr>
            <w:r w:rsidRPr="00ED5206">
              <w:rPr>
                <w:rFonts w:ascii="Times New Roman" w:eastAsia="Times New Roman" w:hAnsi="Times New Roman"/>
                <w:sz w:val="24"/>
                <w:szCs w:val="24"/>
              </w:rPr>
              <w:t xml:space="preserve">Exec 1/30/17: </w:t>
            </w:r>
            <w:r w:rsidRPr="00ED5206">
              <w:rPr>
                <w:rFonts w:ascii="Times New Roman" w:hAnsi="Times New Roman"/>
                <w:sz w:val="24"/>
                <w:szCs w:val="24"/>
              </w:rPr>
              <w:t>Senator Kalter: Her</w:t>
            </w:r>
            <w:r w:rsidR="008B7831">
              <w:rPr>
                <w:rFonts w:ascii="Times New Roman" w:hAnsi="Times New Roman"/>
                <w:sz w:val="24"/>
                <w:szCs w:val="24"/>
              </w:rPr>
              <w:t xml:space="preserve"> (Martha Horst)</w:t>
            </w:r>
            <w:r w:rsidRPr="00ED5206">
              <w:rPr>
                <w:rFonts w:ascii="Times New Roman" w:hAnsi="Times New Roman"/>
                <w:sz w:val="24"/>
                <w:szCs w:val="24"/>
              </w:rPr>
              <w:t xml:space="preserve"> advice was that I would set up a meeting with the chair of the College of Education Council and take him through the draft and point out here are some cosmetic changes that we've made, but here are some substantive things that you need to think about and look at.  Then we would have to determine whether that means that they have to go back for an all-college vote or if we can just have the council make those changes and send them back forward.  At that point it would basically come back to Exec and go to the floor as long as they don't make any substantive changes other than the ones that I've already shown Martha.</w:t>
            </w:r>
          </w:p>
          <w:p w14:paraId="6FF7A517" w14:textId="5B41148A" w:rsidR="00ED5206" w:rsidRPr="00ED5206" w:rsidRDefault="00ED5206" w:rsidP="00A744E7">
            <w:pPr>
              <w:rPr>
                <w:rFonts w:ascii="Times New Roman" w:eastAsia="Times New Roman" w:hAnsi="Times New Roman"/>
                <w:sz w:val="24"/>
                <w:szCs w:val="24"/>
              </w:rPr>
            </w:pPr>
            <w:r>
              <w:rPr>
                <w:rFonts w:ascii="Times New Roman" w:hAnsi="Times New Roman"/>
                <w:sz w:val="24"/>
                <w:szCs w:val="24"/>
              </w:rPr>
              <w:t>Update 5/30/17:  COE voting results for altered draft received on this date.  They will be an information item on the 8/30/17 Senate agenda pending Exec’s 8/21/17 approval.  Rules can request that the item be delayed in moving on to the action item phase if any substantive changes were made following last Rules Committee review that need further scrutiny.</w:t>
            </w:r>
          </w:p>
          <w:p w14:paraId="4F3D97F3" w14:textId="77777777" w:rsidR="00CC1D01" w:rsidRPr="007A4C78"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8FB13BB" w14:textId="77777777" w:rsidR="00CC1D01" w:rsidRDefault="00CC1D01" w:rsidP="00010CC4">
            <w:pPr>
              <w:rPr>
                <w:rFonts w:ascii="Times New Roman" w:eastAsia="Times New Roman" w:hAnsi="Times New Roman"/>
                <w:bCs/>
                <w:iCs/>
                <w:sz w:val="24"/>
                <w:szCs w:val="24"/>
              </w:rPr>
            </w:pPr>
          </w:p>
        </w:tc>
      </w:tr>
      <w:tr w:rsidR="00CC1D01" w14:paraId="605E11FF" w14:textId="77777777" w:rsidTr="00010CC4">
        <w:tc>
          <w:tcPr>
            <w:tcW w:w="7951" w:type="dxa"/>
          </w:tcPr>
          <w:p w14:paraId="1C8C420D" w14:textId="77777777" w:rsidR="00CC1D01" w:rsidRDefault="00CC1D01" w:rsidP="00010CC4">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F48A9DD" w14:textId="77777777" w:rsidR="00CC1D01" w:rsidRDefault="009B4FF7" w:rsidP="00010CC4">
            <w:pPr>
              <w:rPr>
                <w:rFonts w:ascii="Times New Roman" w:eastAsia="Times New Roman" w:hAnsi="Times New Roman"/>
                <w:b/>
                <w:bCs/>
                <w:i/>
                <w:iCs/>
                <w:sz w:val="24"/>
                <w:szCs w:val="24"/>
              </w:rPr>
            </w:pPr>
            <w:r>
              <w:rPr>
                <w:rFonts w:ascii="Times New Roman" w:eastAsia="Times New Roman" w:hAnsi="Times New Roman"/>
                <w:b/>
                <w:bCs/>
                <w:i/>
                <w:iCs/>
                <w:sz w:val="24"/>
                <w:szCs w:val="24"/>
              </w:rPr>
              <w:t>College of Education Bylaws – Draft revised by COE College Council</w:t>
            </w:r>
          </w:p>
          <w:p w14:paraId="41A93E71" w14:textId="16D16F1A" w:rsidR="00A744E7" w:rsidRPr="00ED5206" w:rsidRDefault="00A744E7" w:rsidP="00010CC4">
            <w:pPr>
              <w:rPr>
                <w:rFonts w:ascii="Times New Roman" w:eastAsia="Times New Roman" w:hAnsi="Times New Roman"/>
                <w:b/>
                <w:bCs/>
                <w:i/>
                <w:iCs/>
                <w:sz w:val="24"/>
                <w:szCs w:val="24"/>
              </w:rPr>
            </w:pPr>
            <w:r w:rsidRPr="00ED5206">
              <w:rPr>
                <w:rFonts w:ascii="Times New Roman" w:hAnsi="Times New Roman"/>
                <w:b/>
                <w:i/>
              </w:rPr>
              <w:t>From Rules Committee/COE Bylaws</w:t>
            </w:r>
          </w:p>
          <w:p w14:paraId="4BCEA85D" w14:textId="34462CCE" w:rsidR="00A744E7" w:rsidRPr="00AC6B89" w:rsidRDefault="00A744E7" w:rsidP="00010CC4">
            <w:pPr>
              <w:rPr>
                <w:rFonts w:ascii="Times New Roman" w:eastAsia="Times New Roman" w:hAnsi="Times New Roman"/>
                <w:b/>
                <w:bCs/>
                <w:i/>
                <w:iCs/>
                <w:color w:val="FF0000"/>
                <w:sz w:val="24"/>
                <w:szCs w:val="24"/>
              </w:rPr>
            </w:pPr>
            <w:r w:rsidRPr="00ED5206">
              <w:rPr>
                <w:rFonts w:ascii="Times New Roman" w:hAnsi="Times New Roman"/>
                <w:b/>
                <w:i/>
              </w:rPr>
              <w:t>From Rules Committee/Executive Summary for Changes to the College of Education 2009 Bylaws</w:t>
            </w:r>
          </w:p>
        </w:tc>
        <w:tc>
          <w:tcPr>
            <w:tcW w:w="1363" w:type="dxa"/>
          </w:tcPr>
          <w:p w14:paraId="34B8AC69" w14:textId="77777777" w:rsidR="00CC1D01" w:rsidRDefault="00CC1D01" w:rsidP="009B4FF7">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9B4FF7">
              <w:rPr>
                <w:rFonts w:ascii="Times New Roman" w:eastAsia="Times New Roman" w:hAnsi="Times New Roman"/>
                <w:b/>
                <w:bCs/>
                <w:iCs/>
                <w:sz w:val="24"/>
                <w:szCs w:val="24"/>
              </w:rPr>
              <w:t>10.16.15.01</w:t>
            </w:r>
          </w:p>
          <w:p w14:paraId="2BBAFD88" w14:textId="77777777" w:rsidR="00691D18" w:rsidRDefault="00691D18" w:rsidP="009B4FF7">
            <w:pPr>
              <w:rPr>
                <w:rFonts w:ascii="Times New Roman" w:eastAsia="Times New Roman" w:hAnsi="Times New Roman"/>
                <w:b/>
                <w:bCs/>
                <w:iCs/>
                <w:sz w:val="24"/>
                <w:szCs w:val="24"/>
              </w:rPr>
            </w:pPr>
            <w:r>
              <w:rPr>
                <w:rFonts w:ascii="Times New Roman" w:eastAsia="Times New Roman" w:hAnsi="Times New Roman"/>
                <w:b/>
                <w:bCs/>
                <w:iCs/>
                <w:sz w:val="24"/>
                <w:szCs w:val="24"/>
              </w:rPr>
              <w:t>01.26.17.05</w:t>
            </w:r>
          </w:p>
          <w:p w14:paraId="521DE81A" w14:textId="7533EE2A" w:rsidR="00691D18" w:rsidRDefault="00691D18" w:rsidP="009B4FF7">
            <w:pPr>
              <w:rPr>
                <w:rFonts w:ascii="Times New Roman" w:eastAsia="Times New Roman" w:hAnsi="Times New Roman"/>
                <w:bCs/>
                <w:iCs/>
                <w:sz w:val="24"/>
                <w:szCs w:val="24"/>
              </w:rPr>
            </w:pPr>
            <w:r>
              <w:rPr>
                <w:rFonts w:ascii="Times New Roman" w:eastAsia="Times New Roman" w:hAnsi="Times New Roman"/>
                <w:b/>
                <w:bCs/>
                <w:iCs/>
                <w:sz w:val="24"/>
                <w:szCs w:val="24"/>
              </w:rPr>
              <w:t>01.26.17.06</w:t>
            </w:r>
          </w:p>
        </w:tc>
      </w:tr>
    </w:tbl>
    <w:p w14:paraId="13E55AB3" w14:textId="3F9D0586" w:rsidR="00CC1D01" w:rsidRDefault="00CC1D01" w:rsidP="00CC1D01">
      <w:pPr>
        <w:jc w:val="center"/>
        <w:rPr>
          <w:sz w:val="24"/>
          <w:szCs w:val="24"/>
        </w:rPr>
      </w:pPr>
      <w:r>
        <w:rPr>
          <w:noProof/>
        </w:rPr>
        <w:lastRenderedPageBreak/>
        <w:drawing>
          <wp:inline distT="0" distB="0" distL="0" distR="0" wp14:anchorId="58F2E94C" wp14:editId="79ECDCAD">
            <wp:extent cx="304800" cy="354211"/>
            <wp:effectExtent l="0" t="0" r="0" b="8255"/>
            <wp:docPr id="35" name="Picture 3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30772434" w14:textId="77777777" w:rsidTr="00010CC4">
        <w:tc>
          <w:tcPr>
            <w:tcW w:w="7951" w:type="dxa"/>
          </w:tcPr>
          <w:p w14:paraId="60D5508E" w14:textId="3F5DCBBF" w:rsidR="00CC1D01" w:rsidRPr="00F878BF"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w:t>
            </w:r>
            <w:r w:rsidR="009B4FF7">
              <w:rPr>
                <w:rFonts w:ascii="Times New Roman" w:eastAsia="Times New Roman" w:hAnsi="Times New Roman"/>
                <w:b/>
                <w:sz w:val="24"/>
                <w:szCs w:val="24"/>
              </w:rPr>
              <w:t xml:space="preserve"> 3.3.12B Appendix to Code of Ethics – Consensual Relations in Instructional Settings</w:t>
            </w:r>
          </w:p>
          <w:p w14:paraId="72803505" w14:textId="77777777" w:rsidR="00CC1D01" w:rsidRDefault="00CC1D01" w:rsidP="00010CC4">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B7EEE10" w14:textId="77777777" w:rsidR="00CC1D01" w:rsidRPr="007A4C78"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F7FAF5C" w14:textId="77777777" w:rsidR="00CC1D01" w:rsidRDefault="00CC1D01" w:rsidP="00010CC4">
            <w:pPr>
              <w:rPr>
                <w:rFonts w:ascii="Times New Roman" w:eastAsia="Times New Roman" w:hAnsi="Times New Roman"/>
                <w:bCs/>
                <w:iCs/>
                <w:sz w:val="24"/>
                <w:szCs w:val="24"/>
              </w:rPr>
            </w:pPr>
          </w:p>
        </w:tc>
      </w:tr>
      <w:tr w:rsidR="00CC1D01" w14:paraId="1CF1D079" w14:textId="77777777" w:rsidTr="00010CC4">
        <w:tc>
          <w:tcPr>
            <w:tcW w:w="7951" w:type="dxa"/>
          </w:tcPr>
          <w:p w14:paraId="65B4B92D" w14:textId="77777777" w:rsidR="00CC1D01" w:rsidRDefault="00CC1D01" w:rsidP="00010CC4">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130EED4" w14:textId="59114F84" w:rsidR="00CC1D01" w:rsidRPr="00AC6B89" w:rsidRDefault="009B4FF7" w:rsidP="00010CC4">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Appendix to Code of Ethics</w:t>
            </w:r>
            <w:r w:rsidR="00CC1D01">
              <w:rPr>
                <w:rFonts w:ascii="Times New Roman" w:eastAsia="Times New Roman" w:hAnsi="Times New Roman"/>
                <w:b/>
                <w:bCs/>
                <w:i/>
                <w:iCs/>
                <w:sz w:val="24"/>
                <w:szCs w:val="24"/>
              </w:rPr>
              <w:t xml:space="preserve"> Policy</w:t>
            </w:r>
            <w:r>
              <w:rPr>
                <w:rFonts w:ascii="Times New Roman" w:eastAsia="Times New Roman" w:hAnsi="Times New Roman"/>
                <w:b/>
                <w:bCs/>
                <w:i/>
                <w:iCs/>
                <w:sz w:val="24"/>
                <w:szCs w:val="24"/>
              </w:rPr>
              <w:t xml:space="preserve"> – Consensual Relations in Instructional Settings</w:t>
            </w:r>
          </w:p>
        </w:tc>
        <w:tc>
          <w:tcPr>
            <w:tcW w:w="1363" w:type="dxa"/>
          </w:tcPr>
          <w:p w14:paraId="2D47220B" w14:textId="0ED35F81" w:rsidR="00CC1D01" w:rsidRDefault="00CC1D01" w:rsidP="009B4FF7">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9B4FF7">
              <w:rPr>
                <w:rFonts w:ascii="Times New Roman" w:eastAsia="Times New Roman" w:hAnsi="Times New Roman"/>
                <w:b/>
                <w:bCs/>
                <w:iCs/>
                <w:sz w:val="24"/>
                <w:szCs w:val="24"/>
              </w:rPr>
              <w:t>11.06.15.07</w:t>
            </w:r>
          </w:p>
        </w:tc>
      </w:tr>
    </w:tbl>
    <w:p w14:paraId="03D76895" w14:textId="77777777" w:rsidR="00CC1D01" w:rsidRDefault="00CC1D01" w:rsidP="00CC1D01">
      <w:pPr>
        <w:jc w:val="center"/>
        <w:rPr>
          <w:sz w:val="24"/>
          <w:szCs w:val="24"/>
        </w:rPr>
      </w:pPr>
      <w:r>
        <w:rPr>
          <w:noProof/>
        </w:rPr>
        <w:drawing>
          <wp:inline distT="0" distB="0" distL="0" distR="0" wp14:anchorId="0EDAD169" wp14:editId="7BA066A8">
            <wp:extent cx="304800" cy="354211"/>
            <wp:effectExtent l="0" t="0" r="0" b="8255"/>
            <wp:docPr id="36" name="Picture 3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09C1C4BB" w14:textId="77777777" w:rsidTr="00010CC4">
        <w:tc>
          <w:tcPr>
            <w:tcW w:w="7951" w:type="dxa"/>
          </w:tcPr>
          <w:p w14:paraId="79D3DF90" w14:textId="1F1E6DD6" w:rsidR="00CC1D01" w:rsidRPr="00F878BF"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A0529F">
              <w:rPr>
                <w:rFonts w:ascii="Times New Roman" w:eastAsia="Times New Roman" w:hAnsi="Times New Roman"/>
                <w:b/>
                <w:sz w:val="24"/>
                <w:szCs w:val="24"/>
              </w:rPr>
              <w:t xml:space="preserve">Policy </w:t>
            </w:r>
            <w:r w:rsidR="009B4FF7">
              <w:rPr>
                <w:rFonts w:ascii="Times New Roman" w:eastAsia="Times New Roman" w:hAnsi="Times New Roman"/>
                <w:b/>
                <w:sz w:val="24"/>
                <w:szCs w:val="24"/>
              </w:rPr>
              <w:t>9.7 and 9.7.1 Policy and Procedures for Campus Mass Electronic Communications</w:t>
            </w:r>
          </w:p>
          <w:p w14:paraId="5034836F" w14:textId="14E6EF8C" w:rsidR="00CC1D01" w:rsidRDefault="00CC1D01" w:rsidP="00010CC4">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w:t>
            </w:r>
            <w:r w:rsidRPr="009B4FF7">
              <w:rPr>
                <w:rFonts w:ascii="Times New Roman" w:eastAsia="Times New Roman" w:hAnsi="Times New Roman"/>
                <w:sz w:val="24"/>
                <w:szCs w:val="24"/>
              </w:rPr>
              <w:t>.  Executive Committee minutes for the date(s) associated with the numbered documents may have further detail.</w:t>
            </w:r>
            <w:r w:rsidR="009B4FF7" w:rsidRPr="009B4FF7">
              <w:rPr>
                <w:rFonts w:ascii="Times New Roman" w:eastAsia="Times New Roman" w:hAnsi="Times New Roman"/>
                <w:sz w:val="24"/>
                <w:szCs w:val="24"/>
              </w:rPr>
              <w:t xml:space="preserve"> </w:t>
            </w:r>
            <w:r w:rsidR="009B4FF7" w:rsidRPr="009B4FF7">
              <w:rPr>
                <w:rFonts w:ascii="Times New Roman" w:hAnsi="Times New Roman"/>
                <w:sz w:val="24"/>
                <w:szCs w:val="24"/>
              </w:rPr>
              <w:t>Executive Committee discussion 11/30/15.</w:t>
            </w:r>
          </w:p>
          <w:p w14:paraId="09A3175D" w14:textId="77777777" w:rsidR="00CC1D01" w:rsidRPr="007A4C78"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0C3FCB0" w14:textId="77777777" w:rsidR="00CC1D01" w:rsidRDefault="00CC1D01" w:rsidP="00010CC4">
            <w:pPr>
              <w:rPr>
                <w:rFonts w:ascii="Times New Roman" w:eastAsia="Times New Roman" w:hAnsi="Times New Roman"/>
                <w:bCs/>
                <w:iCs/>
                <w:sz w:val="24"/>
                <w:szCs w:val="24"/>
              </w:rPr>
            </w:pPr>
          </w:p>
        </w:tc>
      </w:tr>
      <w:tr w:rsidR="00CC1D01" w14:paraId="75AE1025" w14:textId="77777777" w:rsidTr="00010CC4">
        <w:tc>
          <w:tcPr>
            <w:tcW w:w="7951" w:type="dxa"/>
          </w:tcPr>
          <w:p w14:paraId="69A4F6C6" w14:textId="4E7E979B" w:rsidR="00CC1D01" w:rsidRDefault="00CC1D01" w:rsidP="009B4FF7">
            <w:pPr>
              <w:spacing w:after="0" w:line="240" w:lineRule="auto"/>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98B05B3" w14:textId="77777777" w:rsidR="009B4FF7" w:rsidRDefault="009B4FF7" w:rsidP="009B4FF7">
            <w:pPr>
              <w:spacing w:after="0" w:line="240" w:lineRule="auto"/>
              <w:contextualSpacing/>
              <w:rPr>
                <w:rFonts w:ascii="Times New Roman" w:eastAsia="Times New Roman" w:hAnsi="Times New Roman"/>
                <w:b/>
                <w:bCs/>
                <w:i/>
                <w:iCs/>
                <w:color w:val="FF0000"/>
                <w:sz w:val="24"/>
                <w:szCs w:val="24"/>
              </w:rPr>
            </w:pPr>
          </w:p>
          <w:p w14:paraId="184EF9BC" w14:textId="77777777" w:rsidR="00CC1D01" w:rsidRDefault="009B4FF7" w:rsidP="009B4FF7">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Policy for Campus Mass Electronic Communications</w:t>
            </w:r>
          </w:p>
          <w:p w14:paraId="49CBF159" w14:textId="77777777" w:rsidR="009B4FF7" w:rsidRDefault="009B4FF7" w:rsidP="009B4FF7">
            <w:pPr>
              <w:spacing w:after="0" w:line="240" w:lineRule="auto"/>
              <w:contextualSpacing/>
              <w:rPr>
                <w:rFonts w:ascii="Times New Roman" w:eastAsia="Times New Roman" w:hAnsi="Times New Roman"/>
                <w:b/>
                <w:bCs/>
                <w:i/>
                <w:iCs/>
                <w:sz w:val="24"/>
                <w:szCs w:val="24"/>
              </w:rPr>
            </w:pPr>
          </w:p>
          <w:p w14:paraId="789BF6A6" w14:textId="2BD5F2AF" w:rsidR="009B4FF7" w:rsidRPr="00AC6B89" w:rsidRDefault="009B4FF7" w:rsidP="009B4FF7">
            <w:pPr>
              <w:spacing w:after="0" w:line="240" w:lineRule="auto"/>
              <w:contextualSpacing/>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Procedures for Campus Mass Electronic Communications</w:t>
            </w:r>
          </w:p>
        </w:tc>
        <w:tc>
          <w:tcPr>
            <w:tcW w:w="1363" w:type="dxa"/>
          </w:tcPr>
          <w:p w14:paraId="1343EC0F" w14:textId="77777777" w:rsidR="00CC1D01" w:rsidRDefault="00CC1D01" w:rsidP="009B4FF7">
            <w:pPr>
              <w:spacing w:after="0" w:line="240" w:lineRule="auto"/>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9B4FF7">
              <w:rPr>
                <w:rFonts w:ascii="Times New Roman" w:eastAsia="Times New Roman" w:hAnsi="Times New Roman"/>
                <w:b/>
                <w:bCs/>
                <w:iCs/>
                <w:sz w:val="24"/>
                <w:szCs w:val="24"/>
              </w:rPr>
              <w:t>11</w:t>
            </w:r>
            <w:r>
              <w:rPr>
                <w:rFonts w:ascii="Times New Roman" w:eastAsia="Times New Roman" w:hAnsi="Times New Roman"/>
                <w:b/>
                <w:bCs/>
                <w:iCs/>
                <w:sz w:val="24"/>
                <w:szCs w:val="24"/>
              </w:rPr>
              <w:t>.</w:t>
            </w:r>
            <w:r w:rsidR="009B4FF7">
              <w:rPr>
                <w:rFonts w:ascii="Times New Roman" w:eastAsia="Times New Roman" w:hAnsi="Times New Roman"/>
                <w:b/>
                <w:bCs/>
                <w:iCs/>
                <w:sz w:val="24"/>
                <w:szCs w:val="24"/>
              </w:rPr>
              <w:t>06.15.08</w:t>
            </w:r>
          </w:p>
          <w:p w14:paraId="67593298" w14:textId="77777777" w:rsidR="009B4FF7" w:rsidRDefault="009B4FF7" w:rsidP="009B4FF7">
            <w:pPr>
              <w:spacing w:after="0" w:line="240" w:lineRule="auto"/>
              <w:rPr>
                <w:rFonts w:ascii="Times New Roman" w:eastAsia="Times New Roman" w:hAnsi="Times New Roman"/>
                <w:b/>
                <w:bCs/>
                <w:iCs/>
                <w:sz w:val="24"/>
                <w:szCs w:val="24"/>
              </w:rPr>
            </w:pPr>
          </w:p>
          <w:p w14:paraId="12522DA7" w14:textId="1B13F2E0" w:rsidR="009B4FF7" w:rsidRDefault="009B4FF7" w:rsidP="009B4FF7">
            <w:pPr>
              <w:spacing w:after="0" w:line="240" w:lineRule="auto"/>
              <w:rPr>
                <w:rFonts w:ascii="Times New Roman" w:eastAsia="Times New Roman" w:hAnsi="Times New Roman"/>
                <w:bCs/>
                <w:iCs/>
                <w:sz w:val="24"/>
                <w:szCs w:val="24"/>
              </w:rPr>
            </w:pPr>
            <w:r>
              <w:rPr>
                <w:rFonts w:ascii="Times New Roman" w:eastAsia="Times New Roman" w:hAnsi="Times New Roman"/>
                <w:b/>
                <w:bCs/>
                <w:iCs/>
                <w:sz w:val="24"/>
                <w:szCs w:val="24"/>
              </w:rPr>
              <w:t>11.06.15.14</w:t>
            </w:r>
          </w:p>
        </w:tc>
      </w:tr>
    </w:tbl>
    <w:p w14:paraId="31AE494A" w14:textId="77777777" w:rsidR="00CC1D01" w:rsidRDefault="00CC1D01" w:rsidP="00CC1D01">
      <w:pPr>
        <w:jc w:val="center"/>
        <w:rPr>
          <w:sz w:val="24"/>
          <w:szCs w:val="24"/>
        </w:rPr>
      </w:pPr>
      <w:r>
        <w:rPr>
          <w:noProof/>
        </w:rPr>
        <w:drawing>
          <wp:inline distT="0" distB="0" distL="0" distR="0" wp14:anchorId="538F401A" wp14:editId="399B1610">
            <wp:extent cx="304800" cy="354211"/>
            <wp:effectExtent l="0" t="0" r="0" b="8255"/>
            <wp:docPr id="37" name="Picture 3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599D9F6B" w14:textId="77777777" w:rsidTr="00010CC4">
        <w:tc>
          <w:tcPr>
            <w:tcW w:w="7951" w:type="dxa"/>
          </w:tcPr>
          <w:p w14:paraId="063E5A74" w14:textId="0ACD9B1B" w:rsidR="00A0529F" w:rsidRDefault="00CC1D01" w:rsidP="00010CC4">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Policy </w:t>
            </w:r>
            <w:r w:rsidR="005D2CB0">
              <w:rPr>
                <w:rFonts w:ascii="Times New Roman" w:eastAsia="Times New Roman" w:hAnsi="Times New Roman"/>
                <w:b/>
                <w:sz w:val="24"/>
                <w:szCs w:val="24"/>
              </w:rPr>
              <w:t>9.2 and 9.2.1 Information Technology Appropriate Use Policy and Procedures for Violations</w:t>
            </w:r>
          </w:p>
          <w:p w14:paraId="2120BAF5" w14:textId="61F0F820" w:rsidR="00CC1D01" w:rsidRDefault="00CC1D01" w:rsidP="00010CC4">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r w:rsidR="005D2CB0">
              <w:rPr>
                <w:rFonts w:ascii="Times New Roman" w:eastAsia="Times New Roman" w:hAnsi="Times New Roman"/>
                <w:sz w:val="24"/>
                <w:szCs w:val="24"/>
              </w:rPr>
              <w:t xml:space="preserve">  Executive Committee discussion 11/30/15.</w:t>
            </w:r>
          </w:p>
          <w:p w14:paraId="7FB0FFEC" w14:textId="77777777" w:rsidR="00CC1D01" w:rsidRPr="007A4C78"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4570668" w14:textId="77777777" w:rsidR="00CC1D01" w:rsidRDefault="00CC1D01" w:rsidP="00010CC4">
            <w:pPr>
              <w:rPr>
                <w:rFonts w:ascii="Times New Roman" w:eastAsia="Times New Roman" w:hAnsi="Times New Roman"/>
                <w:bCs/>
                <w:iCs/>
                <w:sz w:val="24"/>
                <w:szCs w:val="24"/>
              </w:rPr>
            </w:pPr>
          </w:p>
        </w:tc>
      </w:tr>
      <w:tr w:rsidR="00CC1D01" w14:paraId="3EE1275D" w14:textId="77777777" w:rsidTr="00010CC4">
        <w:tc>
          <w:tcPr>
            <w:tcW w:w="7951" w:type="dxa"/>
          </w:tcPr>
          <w:p w14:paraId="0EF9AB55" w14:textId="39F43125" w:rsidR="00CC1D01" w:rsidRDefault="00CC1D01" w:rsidP="005D2CB0">
            <w:pPr>
              <w:spacing w:after="0" w:line="240" w:lineRule="auto"/>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80E3221" w14:textId="77777777" w:rsidR="005D2CB0" w:rsidRDefault="005D2CB0" w:rsidP="005D2CB0">
            <w:pPr>
              <w:spacing w:after="0" w:line="240" w:lineRule="auto"/>
              <w:contextualSpacing/>
              <w:rPr>
                <w:rFonts w:ascii="Times New Roman" w:eastAsia="Times New Roman" w:hAnsi="Times New Roman"/>
                <w:b/>
                <w:bCs/>
                <w:i/>
                <w:iCs/>
                <w:color w:val="FF0000"/>
                <w:sz w:val="24"/>
                <w:szCs w:val="24"/>
              </w:rPr>
            </w:pPr>
          </w:p>
          <w:p w14:paraId="7EE45E59" w14:textId="77777777" w:rsidR="00CC1D01" w:rsidRDefault="005D2CB0" w:rsidP="005D2CB0">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Information Technology –</w:t>
            </w:r>
            <w:r w:rsidR="00A0529F">
              <w:rPr>
                <w:rFonts w:ascii="Times New Roman" w:eastAsia="Times New Roman" w:hAnsi="Times New Roman"/>
                <w:b/>
                <w:bCs/>
                <w:i/>
                <w:iCs/>
                <w:sz w:val="24"/>
                <w:szCs w:val="24"/>
              </w:rPr>
              <w:t>Policy</w:t>
            </w:r>
            <w:r>
              <w:rPr>
                <w:rFonts w:ascii="Times New Roman" w:eastAsia="Times New Roman" w:hAnsi="Times New Roman"/>
                <w:b/>
                <w:bCs/>
                <w:i/>
                <w:iCs/>
                <w:sz w:val="24"/>
                <w:szCs w:val="24"/>
              </w:rPr>
              <w:t xml:space="preserve"> on Appropriate Use</w:t>
            </w:r>
          </w:p>
          <w:p w14:paraId="6225C9F9" w14:textId="77777777" w:rsidR="005D2CB0" w:rsidRDefault="005D2CB0" w:rsidP="005D2CB0">
            <w:pPr>
              <w:spacing w:after="0" w:line="240" w:lineRule="auto"/>
              <w:contextualSpacing/>
              <w:rPr>
                <w:rFonts w:ascii="Times New Roman" w:eastAsia="Times New Roman" w:hAnsi="Times New Roman"/>
                <w:b/>
                <w:bCs/>
                <w:i/>
                <w:iCs/>
                <w:sz w:val="24"/>
                <w:szCs w:val="24"/>
              </w:rPr>
            </w:pPr>
          </w:p>
          <w:p w14:paraId="5655CB83" w14:textId="77777777" w:rsidR="005D2CB0" w:rsidRDefault="005D2CB0" w:rsidP="005D2CB0">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Information Technology –Procedures for Appropriate Use Violations</w:t>
            </w:r>
          </w:p>
          <w:p w14:paraId="1B2E9F18" w14:textId="74DCD149" w:rsidR="005D2CB0" w:rsidRPr="005D2CB0" w:rsidRDefault="005D2CB0" w:rsidP="005D2CB0">
            <w:pPr>
              <w:spacing w:after="0" w:line="240" w:lineRule="auto"/>
              <w:contextualSpacing/>
              <w:rPr>
                <w:rFonts w:ascii="Times New Roman" w:eastAsia="Times New Roman" w:hAnsi="Times New Roman"/>
                <w:b/>
                <w:bCs/>
                <w:i/>
                <w:iCs/>
                <w:sz w:val="24"/>
                <w:szCs w:val="24"/>
              </w:rPr>
            </w:pPr>
          </w:p>
        </w:tc>
        <w:tc>
          <w:tcPr>
            <w:tcW w:w="1363" w:type="dxa"/>
          </w:tcPr>
          <w:p w14:paraId="49F7A6AB" w14:textId="77777777" w:rsidR="00CC1D01" w:rsidRDefault="00CC1D01" w:rsidP="005D2CB0">
            <w:pPr>
              <w:spacing w:after="0" w:line="240" w:lineRule="auto"/>
              <w:contextualSpacing/>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lastRenderedPageBreak/>
              <w:t>Document Number(s):</w:t>
            </w:r>
            <w:r w:rsidRPr="00AC6B89">
              <w:rPr>
                <w:rFonts w:ascii="Times New Roman" w:eastAsia="Times New Roman" w:hAnsi="Times New Roman"/>
                <w:bCs/>
                <w:iCs/>
                <w:color w:val="FF0000"/>
                <w:sz w:val="24"/>
                <w:szCs w:val="24"/>
              </w:rPr>
              <w:t xml:space="preserve">  </w:t>
            </w:r>
            <w:r w:rsidR="005D2CB0">
              <w:rPr>
                <w:rFonts w:ascii="Times New Roman" w:eastAsia="Times New Roman" w:hAnsi="Times New Roman"/>
                <w:b/>
                <w:bCs/>
                <w:iCs/>
                <w:sz w:val="24"/>
                <w:szCs w:val="24"/>
              </w:rPr>
              <w:t>11.17</w:t>
            </w:r>
            <w:r w:rsidR="00A0529F">
              <w:rPr>
                <w:rFonts w:ascii="Times New Roman" w:eastAsia="Times New Roman" w:hAnsi="Times New Roman"/>
                <w:b/>
                <w:bCs/>
                <w:iCs/>
                <w:sz w:val="24"/>
                <w:szCs w:val="24"/>
              </w:rPr>
              <w:t>.15.05</w:t>
            </w:r>
          </w:p>
          <w:p w14:paraId="3563522D" w14:textId="77777777" w:rsidR="005D2CB0" w:rsidRDefault="005D2CB0" w:rsidP="005D2CB0">
            <w:pPr>
              <w:spacing w:after="0" w:line="240" w:lineRule="auto"/>
              <w:contextualSpacing/>
              <w:rPr>
                <w:rFonts w:ascii="Times New Roman" w:eastAsia="Times New Roman" w:hAnsi="Times New Roman"/>
                <w:b/>
                <w:bCs/>
                <w:iCs/>
                <w:sz w:val="24"/>
                <w:szCs w:val="24"/>
              </w:rPr>
            </w:pPr>
          </w:p>
          <w:p w14:paraId="669A0C92" w14:textId="0306C294" w:rsidR="005D2CB0" w:rsidRDefault="005D2CB0" w:rsidP="005D2CB0">
            <w:pPr>
              <w:spacing w:after="0" w:line="240" w:lineRule="auto"/>
              <w:contextualSpacing/>
              <w:rPr>
                <w:rFonts w:ascii="Times New Roman" w:eastAsia="Times New Roman" w:hAnsi="Times New Roman"/>
                <w:bCs/>
                <w:iCs/>
                <w:sz w:val="24"/>
                <w:szCs w:val="24"/>
              </w:rPr>
            </w:pPr>
            <w:r>
              <w:rPr>
                <w:rFonts w:ascii="Times New Roman" w:eastAsia="Times New Roman" w:hAnsi="Times New Roman"/>
                <w:b/>
                <w:bCs/>
                <w:iCs/>
                <w:sz w:val="24"/>
                <w:szCs w:val="24"/>
              </w:rPr>
              <w:t>11.17.15.06</w:t>
            </w:r>
          </w:p>
        </w:tc>
      </w:tr>
    </w:tbl>
    <w:p w14:paraId="5EAFEAF5" w14:textId="77777777" w:rsidR="00CC1D01" w:rsidRDefault="00CC1D01" w:rsidP="00CC1D01">
      <w:pPr>
        <w:jc w:val="center"/>
        <w:rPr>
          <w:sz w:val="24"/>
          <w:szCs w:val="24"/>
        </w:rPr>
      </w:pPr>
      <w:r>
        <w:rPr>
          <w:noProof/>
        </w:rPr>
        <w:lastRenderedPageBreak/>
        <w:drawing>
          <wp:inline distT="0" distB="0" distL="0" distR="0" wp14:anchorId="0DAA3DE1" wp14:editId="5714A0F3">
            <wp:extent cx="304800" cy="354211"/>
            <wp:effectExtent l="0" t="0" r="0" b="8255"/>
            <wp:docPr id="38" name="Picture 3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5D2CB0" w14:paraId="65ED828F" w14:textId="77777777" w:rsidTr="00261177">
        <w:tc>
          <w:tcPr>
            <w:tcW w:w="7951" w:type="dxa"/>
          </w:tcPr>
          <w:p w14:paraId="41171697" w14:textId="63734585" w:rsidR="005D2CB0" w:rsidRDefault="005D2CB0" w:rsidP="00261177">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9.5 Policy on Creation of University Web Sites</w:t>
            </w:r>
            <w:r w:rsidR="00F029B9">
              <w:rPr>
                <w:rFonts w:ascii="Times New Roman" w:eastAsia="Times New Roman" w:hAnsi="Times New Roman"/>
                <w:b/>
                <w:sz w:val="24"/>
                <w:szCs w:val="24"/>
              </w:rPr>
              <w:t xml:space="preserve"> and associated procedures 9.5.1, 9.5.2, 9.5.3, 9.5.4 and 9.9.5</w:t>
            </w:r>
          </w:p>
          <w:p w14:paraId="2DCA654A" w14:textId="62674465" w:rsidR="005D2CB0" w:rsidRDefault="005D2CB0" w:rsidP="00261177">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  Executive Committee discussion 11/30/15.</w:t>
            </w:r>
          </w:p>
          <w:p w14:paraId="489C97D5" w14:textId="77777777" w:rsidR="005D2CB0" w:rsidRPr="007A4C78" w:rsidRDefault="005D2CB0" w:rsidP="00261177">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3A7998F3" w14:textId="77777777" w:rsidR="005D2CB0" w:rsidRDefault="005D2CB0" w:rsidP="00261177">
            <w:pPr>
              <w:rPr>
                <w:rFonts w:ascii="Times New Roman" w:eastAsia="Times New Roman" w:hAnsi="Times New Roman"/>
                <w:bCs/>
                <w:iCs/>
                <w:sz w:val="24"/>
                <w:szCs w:val="24"/>
              </w:rPr>
            </w:pPr>
          </w:p>
        </w:tc>
      </w:tr>
      <w:tr w:rsidR="005D2CB0" w14:paraId="6FD51313" w14:textId="77777777" w:rsidTr="00261177">
        <w:tc>
          <w:tcPr>
            <w:tcW w:w="7951" w:type="dxa"/>
          </w:tcPr>
          <w:p w14:paraId="63B69172" w14:textId="77777777" w:rsidR="005D2CB0" w:rsidRDefault="005D2CB0" w:rsidP="00261177">
            <w:pPr>
              <w:spacing w:after="0" w:line="240" w:lineRule="auto"/>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DF6B906" w14:textId="77777777" w:rsidR="005D2CB0" w:rsidRDefault="005D2CB0" w:rsidP="00261177">
            <w:pPr>
              <w:spacing w:after="0" w:line="240" w:lineRule="auto"/>
              <w:contextualSpacing/>
              <w:rPr>
                <w:rFonts w:ascii="Times New Roman" w:eastAsia="Times New Roman" w:hAnsi="Times New Roman"/>
                <w:b/>
                <w:bCs/>
                <w:i/>
                <w:iCs/>
                <w:color w:val="FF0000"/>
                <w:sz w:val="24"/>
                <w:szCs w:val="24"/>
              </w:rPr>
            </w:pPr>
          </w:p>
          <w:p w14:paraId="2D2509A0" w14:textId="1F15F67F" w:rsidR="005D2CB0" w:rsidRDefault="005D2CB0" w:rsidP="00261177">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Policy on Creation of University Web Sites</w:t>
            </w:r>
          </w:p>
          <w:p w14:paraId="289E1F89" w14:textId="5D2D2329" w:rsidR="00F029B9" w:rsidRDefault="00F029B9" w:rsidP="00261177">
            <w:pPr>
              <w:spacing w:after="0" w:line="240" w:lineRule="auto"/>
              <w:contextualSpacing/>
              <w:rPr>
                <w:rFonts w:ascii="Times New Roman" w:eastAsia="Times New Roman" w:hAnsi="Times New Roman"/>
                <w:b/>
                <w:bCs/>
                <w:i/>
                <w:iCs/>
                <w:sz w:val="24"/>
                <w:szCs w:val="24"/>
              </w:rPr>
            </w:pPr>
          </w:p>
          <w:p w14:paraId="27AAC552" w14:textId="6B275E18" w:rsidR="00F029B9" w:rsidRDefault="00F029B9" w:rsidP="00261177">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Establishing a Web Presence and Domain Names</w:t>
            </w:r>
          </w:p>
          <w:p w14:paraId="43B3A785" w14:textId="77777777" w:rsidR="005D2CB0" w:rsidRDefault="005D2CB0" w:rsidP="00261177">
            <w:pPr>
              <w:spacing w:after="0" w:line="240" w:lineRule="auto"/>
              <w:contextualSpacing/>
              <w:rPr>
                <w:rFonts w:ascii="Times New Roman" w:eastAsia="Times New Roman" w:hAnsi="Times New Roman"/>
                <w:b/>
                <w:bCs/>
                <w:i/>
                <w:iCs/>
                <w:sz w:val="24"/>
                <w:szCs w:val="24"/>
              </w:rPr>
            </w:pPr>
          </w:p>
          <w:p w14:paraId="67C2014D" w14:textId="4205D935" w:rsidR="00F029B9" w:rsidRDefault="00F029B9" w:rsidP="00261177">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Establishing Essential Elements in University Websites with a Public Presence</w:t>
            </w:r>
          </w:p>
          <w:p w14:paraId="756AA748" w14:textId="4B3996F7" w:rsidR="00F029B9" w:rsidRDefault="00F029B9" w:rsidP="00261177">
            <w:pPr>
              <w:spacing w:after="0" w:line="240" w:lineRule="auto"/>
              <w:contextualSpacing/>
              <w:rPr>
                <w:rFonts w:ascii="Times New Roman" w:eastAsia="Times New Roman" w:hAnsi="Times New Roman"/>
                <w:b/>
                <w:bCs/>
                <w:i/>
                <w:iCs/>
                <w:sz w:val="24"/>
                <w:szCs w:val="24"/>
              </w:rPr>
            </w:pPr>
          </w:p>
          <w:p w14:paraId="7B615606" w14:textId="3559B645" w:rsidR="00F029B9" w:rsidRDefault="00F029B9" w:rsidP="00261177">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Meeting Website Accessibility Requirements</w:t>
            </w:r>
          </w:p>
          <w:p w14:paraId="4DB2513A" w14:textId="4F5D02D6" w:rsidR="00F029B9" w:rsidRDefault="00F029B9" w:rsidP="00261177">
            <w:pPr>
              <w:spacing w:after="0" w:line="240" w:lineRule="auto"/>
              <w:contextualSpacing/>
              <w:rPr>
                <w:rFonts w:ascii="Times New Roman" w:eastAsia="Times New Roman" w:hAnsi="Times New Roman"/>
                <w:b/>
                <w:bCs/>
                <w:i/>
                <w:iCs/>
                <w:sz w:val="24"/>
                <w:szCs w:val="24"/>
              </w:rPr>
            </w:pPr>
          </w:p>
          <w:p w14:paraId="3E429878" w14:textId="7C6E4120" w:rsidR="00F029B9" w:rsidRDefault="00F029B9" w:rsidP="00261177">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Submitting Campus Map Updates and Special University-Wide Web Images and Announcements</w:t>
            </w:r>
          </w:p>
          <w:p w14:paraId="2CC552CD" w14:textId="117FDFEA" w:rsidR="00F029B9" w:rsidRDefault="00F029B9" w:rsidP="00261177">
            <w:pPr>
              <w:spacing w:after="0" w:line="240" w:lineRule="auto"/>
              <w:contextualSpacing/>
              <w:rPr>
                <w:rFonts w:ascii="Times New Roman" w:eastAsia="Times New Roman" w:hAnsi="Times New Roman"/>
                <w:b/>
                <w:bCs/>
                <w:i/>
                <w:iCs/>
                <w:sz w:val="24"/>
                <w:szCs w:val="24"/>
              </w:rPr>
            </w:pPr>
          </w:p>
          <w:p w14:paraId="71BDCA2E" w14:textId="41CD38DC" w:rsidR="00F029B9" w:rsidRDefault="00F029B9" w:rsidP="00261177">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University Web Privacy Notices and Practices</w:t>
            </w:r>
          </w:p>
          <w:p w14:paraId="6E221E79" w14:textId="2D5317BA" w:rsidR="00F029B9" w:rsidRPr="005D2CB0" w:rsidRDefault="00F029B9" w:rsidP="00261177">
            <w:pPr>
              <w:spacing w:after="0" w:line="240" w:lineRule="auto"/>
              <w:contextualSpacing/>
              <w:rPr>
                <w:rFonts w:ascii="Times New Roman" w:eastAsia="Times New Roman" w:hAnsi="Times New Roman"/>
                <w:b/>
                <w:bCs/>
                <w:i/>
                <w:iCs/>
                <w:sz w:val="24"/>
                <w:szCs w:val="24"/>
              </w:rPr>
            </w:pPr>
          </w:p>
        </w:tc>
        <w:tc>
          <w:tcPr>
            <w:tcW w:w="1363" w:type="dxa"/>
          </w:tcPr>
          <w:p w14:paraId="2DF7E83E" w14:textId="47B7DC07" w:rsidR="005D2CB0" w:rsidRDefault="005D2CB0" w:rsidP="00261177">
            <w:pPr>
              <w:spacing w:after="0" w:line="240" w:lineRule="auto"/>
              <w:contextualSpacing/>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11.17.15.07</w:t>
            </w:r>
          </w:p>
          <w:p w14:paraId="7380D886" w14:textId="6A4897D1" w:rsidR="00F029B9" w:rsidRDefault="00F029B9" w:rsidP="00261177">
            <w:pPr>
              <w:spacing w:after="0" w:line="240" w:lineRule="auto"/>
              <w:contextualSpacing/>
              <w:rPr>
                <w:rFonts w:ascii="Times New Roman" w:eastAsia="Times New Roman" w:hAnsi="Times New Roman"/>
                <w:b/>
                <w:bCs/>
                <w:iCs/>
                <w:sz w:val="24"/>
                <w:szCs w:val="24"/>
              </w:rPr>
            </w:pPr>
          </w:p>
          <w:p w14:paraId="7DF5222F" w14:textId="1D8CDFE5" w:rsidR="00F029B9" w:rsidRDefault="00F029B9" w:rsidP="00261177">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11.17.15.08</w:t>
            </w:r>
          </w:p>
          <w:p w14:paraId="40760BF0" w14:textId="3A49BD69" w:rsidR="00F029B9" w:rsidRDefault="00F029B9" w:rsidP="00261177">
            <w:pPr>
              <w:spacing w:after="0" w:line="240" w:lineRule="auto"/>
              <w:contextualSpacing/>
              <w:rPr>
                <w:rFonts w:ascii="Times New Roman" w:eastAsia="Times New Roman" w:hAnsi="Times New Roman"/>
                <w:b/>
                <w:bCs/>
                <w:iCs/>
                <w:sz w:val="24"/>
                <w:szCs w:val="24"/>
              </w:rPr>
            </w:pPr>
          </w:p>
          <w:p w14:paraId="0BC09839" w14:textId="77777777" w:rsidR="00F029B9" w:rsidRDefault="00F029B9" w:rsidP="00261177">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11.17.15.09</w:t>
            </w:r>
          </w:p>
          <w:p w14:paraId="00C521B6" w14:textId="77777777" w:rsidR="00F029B9" w:rsidRDefault="00F029B9" w:rsidP="00261177">
            <w:pPr>
              <w:spacing w:after="0" w:line="240" w:lineRule="auto"/>
              <w:contextualSpacing/>
              <w:rPr>
                <w:rFonts w:ascii="Times New Roman" w:eastAsia="Times New Roman" w:hAnsi="Times New Roman"/>
                <w:b/>
                <w:bCs/>
                <w:iCs/>
                <w:sz w:val="24"/>
                <w:szCs w:val="24"/>
              </w:rPr>
            </w:pPr>
          </w:p>
          <w:p w14:paraId="14C50D4E" w14:textId="77777777" w:rsidR="00F029B9" w:rsidRDefault="00F029B9" w:rsidP="00261177">
            <w:pPr>
              <w:spacing w:after="0" w:line="240" w:lineRule="auto"/>
              <w:contextualSpacing/>
              <w:rPr>
                <w:rFonts w:ascii="Times New Roman" w:eastAsia="Times New Roman" w:hAnsi="Times New Roman"/>
                <w:b/>
                <w:bCs/>
                <w:iCs/>
                <w:sz w:val="24"/>
                <w:szCs w:val="24"/>
              </w:rPr>
            </w:pPr>
          </w:p>
          <w:p w14:paraId="725021CC" w14:textId="77777777" w:rsidR="00F029B9" w:rsidRDefault="00F029B9" w:rsidP="00261177">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11.17.15.10</w:t>
            </w:r>
          </w:p>
          <w:p w14:paraId="70575067" w14:textId="77777777" w:rsidR="00F029B9" w:rsidRDefault="00F029B9" w:rsidP="00261177">
            <w:pPr>
              <w:spacing w:after="0" w:line="240" w:lineRule="auto"/>
              <w:contextualSpacing/>
              <w:rPr>
                <w:rFonts w:ascii="Times New Roman" w:eastAsia="Times New Roman" w:hAnsi="Times New Roman"/>
                <w:b/>
                <w:bCs/>
                <w:iCs/>
                <w:sz w:val="24"/>
                <w:szCs w:val="24"/>
              </w:rPr>
            </w:pPr>
          </w:p>
          <w:p w14:paraId="72499439" w14:textId="77777777" w:rsidR="00F029B9" w:rsidRDefault="00F029B9" w:rsidP="00261177">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11.17.15.11</w:t>
            </w:r>
          </w:p>
          <w:p w14:paraId="0ED7F76D" w14:textId="77777777" w:rsidR="00F029B9" w:rsidRDefault="00F029B9" w:rsidP="00261177">
            <w:pPr>
              <w:spacing w:after="0" w:line="240" w:lineRule="auto"/>
              <w:contextualSpacing/>
              <w:rPr>
                <w:rFonts w:ascii="Times New Roman" w:eastAsia="Times New Roman" w:hAnsi="Times New Roman"/>
                <w:b/>
                <w:bCs/>
                <w:iCs/>
                <w:sz w:val="24"/>
                <w:szCs w:val="24"/>
              </w:rPr>
            </w:pPr>
          </w:p>
          <w:p w14:paraId="50FFD57A" w14:textId="77777777" w:rsidR="00F029B9" w:rsidRDefault="00F029B9" w:rsidP="00261177">
            <w:pPr>
              <w:spacing w:after="0" w:line="240" w:lineRule="auto"/>
              <w:contextualSpacing/>
              <w:rPr>
                <w:rFonts w:ascii="Times New Roman" w:eastAsia="Times New Roman" w:hAnsi="Times New Roman"/>
                <w:b/>
                <w:bCs/>
                <w:iCs/>
                <w:sz w:val="24"/>
                <w:szCs w:val="24"/>
              </w:rPr>
            </w:pPr>
          </w:p>
          <w:p w14:paraId="6FC19098" w14:textId="2F828952" w:rsidR="00F029B9" w:rsidRPr="00F029B9" w:rsidRDefault="00F029B9" w:rsidP="00261177">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11.17.15.12</w:t>
            </w:r>
          </w:p>
        </w:tc>
      </w:tr>
    </w:tbl>
    <w:p w14:paraId="5C49A37B" w14:textId="77777777" w:rsidR="005D2CB0" w:rsidRDefault="005D2CB0" w:rsidP="005D2CB0">
      <w:pPr>
        <w:jc w:val="center"/>
        <w:rPr>
          <w:sz w:val="24"/>
          <w:szCs w:val="24"/>
        </w:rPr>
      </w:pPr>
      <w:r>
        <w:rPr>
          <w:noProof/>
        </w:rPr>
        <w:drawing>
          <wp:inline distT="0" distB="0" distL="0" distR="0" wp14:anchorId="10118EF6" wp14:editId="0CA62EB7">
            <wp:extent cx="304800" cy="354211"/>
            <wp:effectExtent l="0" t="0" r="0" b="8255"/>
            <wp:docPr id="11" name="Picture 1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98647E" w14:paraId="5A94B430" w14:textId="77777777" w:rsidTr="00766E16">
        <w:tc>
          <w:tcPr>
            <w:tcW w:w="7951" w:type="dxa"/>
          </w:tcPr>
          <w:p w14:paraId="745A0B26" w14:textId="77777777" w:rsidR="0098647E" w:rsidRPr="00C7666A" w:rsidRDefault="0098647E" w:rsidP="00766E16">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
                <w:bCs/>
                <w:iCs/>
                <w:sz w:val="24"/>
                <w:szCs w:val="24"/>
              </w:rPr>
              <w:t>Review Policy 1.15 Whistleblower Policy</w:t>
            </w:r>
          </w:p>
          <w:p w14:paraId="3D6A9CED" w14:textId="77777777" w:rsidR="0098647E" w:rsidRDefault="0098647E" w:rsidP="00766E16">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0531AF">
              <w:rPr>
                <w:rFonts w:ascii="Times New Roman" w:eastAsia="Times New Roman" w:hAnsi="Times New Roman"/>
                <w:bCs/>
                <w:iCs/>
                <w:sz w:val="24"/>
                <w:szCs w:val="24"/>
              </w:rPr>
              <w:t>Policy on the policy review cycle.  Executive Committee minutes for the date(s) associated with the numbered documents may have further detail.</w:t>
            </w:r>
          </w:p>
          <w:p w14:paraId="3E130E22" w14:textId="77777777" w:rsidR="0098647E" w:rsidRPr="007A4C78" w:rsidRDefault="0098647E" w:rsidP="00766E1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363" w:type="dxa"/>
          </w:tcPr>
          <w:p w14:paraId="7C12069D" w14:textId="77777777" w:rsidR="0098647E" w:rsidRDefault="0098647E" w:rsidP="00766E16">
            <w:pPr>
              <w:rPr>
                <w:rFonts w:ascii="Times New Roman" w:eastAsia="Times New Roman" w:hAnsi="Times New Roman"/>
                <w:bCs/>
                <w:iCs/>
                <w:sz w:val="24"/>
                <w:szCs w:val="24"/>
              </w:rPr>
            </w:pPr>
          </w:p>
        </w:tc>
      </w:tr>
      <w:tr w:rsidR="0098647E" w14:paraId="2B9FB928" w14:textId="77777777" w:rsidTr="00766E16">
        <w:tc>
          <w:tcPr>
            <w:tcW w:w="7951" w:type="dxa"/>
          </w:tcPr>
          <w:p w14:paraId="15D178B8" w14:textId="77777777" w:rsidR="0098647E" w:rsidRDefault="0098647E" w:rsidP="00766E1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010F82C" w14:textId="77777777" w:rsidR="0098647E" w:rsidRPr="00E24F97" w:rsidRDefault="0098647E" w:rsidP="00766E16">
            <w:pPr>
              <w:rPr>
                <w:rFonts w:ascii="Times New Roman" w:eastAsia="Times New Roman" w:hAnsi="Times New Roman"/>
                <w:b/>
                <w:bCs/>
                <w:iCs/>
                <w:color w:val="FF0000"/>
                <w:sz w:val="24"/>
                <w:szCs w:val="24"/>
              </w:rPr>
            </w:pPr>
            <w:r w:rsidRPr="00C7666A">
              <w:rPr>
                <w:rFonts w:ascii="Times New Roman" w:eastAsia="Times New Roman" w:hAnsi="Times New Roman"/>
                <w:b/>
                <w:bCs/>
                <w:iCs/>
                <w:sz w:val="24"/>
                <w:szCs w:val="24"/>
              </w:rPr>
              <w:t>Policy 1.15 Whistleblower Policy</w:t>
            </w:r>
          </w:p>
        </w:tc>
        <w:tc>
          <w:tcPr>
            <w:tcW w:w="1363" w:type="dxa"/>
          </w:tcPr>
          <w:p w14:paraId="460D74D8" w14:textId="77777777" w:rsidR="0098647E" w:rsidRDefault="0098647E" w:rsidP="00766E16">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0D48598A" w14:textId="77777777" w:rsidR="0098647E" w:rsidRPr="00C7666A" w:rsidRDefault="0098647E" w:rsidP="00766E16">
            <w:pPr>
              <w:rPr>
                <w:rFonts w:ascii="Times New Roman" w:eastAsia="Times New Roman" w:hAnsi="Times New Roman"/>
                <w:b/>
                <w:bCs/>
                <w:iCs/>
                <w:sz w:val="24"/>
                <w:szCs w:val="24"/>
              </w:rPr>
            </w:pPr>
            <w:r w:rsidRPr="00C7666A">
              <w:rPr>
                <w:rFonts w:ascii="Times New Roman" w:eastAsia="Times New Roman" w:hAnsi="Times New Roman"/>
                <w:b/>
                <w:bCs/>
                <w:iCs/>
                <w:sz w:val="24"/>
                <w:szCs w:val="24"/>
              </w:rPr>
              <w:t>12.12.16.06</w:t>
            </w:r>
          </w:p>
        </w:tc>
      </w:tr>
    </w:tbl>
    <w:p w14:paraId="0AB59D23" w14:textId="0011E3FF" w:rsidR="0098647E" w:rsidRDefault="0098647E" w:rsidP="0098647E">
      <w:pPr>
        <w:jc w:val="center"/>
        <w:rPr>
          <w:sz w:val="24"/>
          <w:szCs w:val="24"/>
        </w:rPr>
      </w:pPr>
      <w:r>
        <w:rPr>
          <w:noProof/>
        </w:rPr>
        <w:drawing>
          <wp:inline distT="0" distB="0" distL="0" distR="0" wp14:anchorId="61F535FC" wp14:editId="1724F684">
            <wp:extent cx="304800" cy="354211"/>
            <wp:effectExtent l="0" t="0" r="0" b="8255"/>
            <wp:docPr id="13" name="Picture 1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445F44" w14:paraId="653DAC4B" w14:textId="77777777" w:rsidTr="00A5539E">
        <w:tc>
          <w:tcPr>
            <w:tcW w:w="7951" w:type="dxa"/>
          </w:tcPr>
          <w:p w14:paraId="1491EFCA" w14:textId="77777777" w:rsidR="006E1E4C" w:rsidRDefault="00445F44" w:rsidP="00A5539E">
            <w:pPr>
              <w:rPr>
                <w:rFonts w:ascii="Times New Roman" w:eastAsia="Times New Roman" w:hAnsi="Times New Roman"/>
                <w:b/>
                <w:bCs/>
                <w:i/>
                <w:iCs/>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00DD7004" w:rsidRPr="00224E02">
              <w:rPr>
                <w:rFonts w:ascii="Times New Roman" w:eastAsia="Times New Roman" w:hAnsi="Times New Roman"/>
                <w:b/>
                <w:bCs/>
                <w:i/>
                <w:iCs/>
                <w:sz w:val="24"/>
                <w:szCs w:val="24"/>
              </w:rPr>
              <w:t>Policy 5.1.5 Drug</w:t>
            </w:r>
            <w:r w:rsidR="00DD7004">
              <w:rPr>
                <w:rFonts w:ascii="Times New Roman" w:eastAsia="Times New Roman" w:hAnsi="Times New Roman"/>
                <w:b/>
                <w:bCs/>
                <w:i/>
                <w:iCs/>
                <w:sz w:val="24"/>
                <w:szCs w:val="24"/>
              </w:rPr>
              <w:t xml:space="preserve">-Free Schools and Communities Act/Drug-Free Workplace Act Policy </w:t>
            </w:r>
          </w:p>
          <w:p w14:paraId="432A488F" w14:textId="3DA8E7BC" w:rsidR="00445F44" w:rsidRDefault="00445F44" w:rsidP="00A5539E">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DD7004">
              <w:rPr>
                <w:rFonts w:ascii="Times New Roman" w:hAnsi="Times New Roman"/>
                <w:sz w:val="24"/>
                <w:szCs w:val="24"/>
              </w:rPr>
              <w:t>Review needed for editorial issues raised at 4/3/17 Executive Meeting (From Lisa Huson)</w:t>
            </w:r>
          </w:p>
          <w:p w14:paraId="482E7AE1" w14:textId="467D448A" w:rsidR="00445F44" w:rsidRPr="007A4C78" w:rsidRDefault="00445F44" w:rsidP="00445F4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DD7004" w:rsidRPr="00DD7004">
              <w:rPr>
                <w:rFonts w:ascii="Times New Roman" w:eastAsia="Times New Roman" w:hAnsi="Times New Roman"/>
                <w:bCs/>
                <w:iCs/>
                <w:sz w:val="24"/>
                <w:szCs w:val="24"/>
              </w:rPr>
              <w:t>PENDING</w:t>
            </w:r>
          </w:p>
        </w:tc>
        <w:tc>
          <w:tcPr>
            <w:tcW w:w="1363" w:type="dxa"/>
          </w:tcPr>
          <w:p w14:paraId="3A2CD6EA" w14:textId="77777777" w:rsidR="00445F44" w:rsidRDefault="00445F44" w:rsidP="00A5539E">
            <w:pPr>
              <w:rPr>
                <w:rFonts w:ascii="Times New Roman" w:eastAsia="Times New Roman" w:hAnsi="Times New Roman"/>
                <w:bCs/>
                <w:iCs/>
                <w:sz w:val="24"/>
                <w:szCs w:val="24"/>
              </w:rPr>
            </w:pPr>
          </w:p>
        </w:tc>
      </w:tr>
      <w:tr w:rsidR="00445F44" w14:paraId="272129D5" w14:textId="77777777" w:rsidTr="00A5539E">
        <w:tc>
          <w:tcPr>
            <w:tcW w:w="7951" w:type="dxa"/>
          </w:tcPr>
          <w:p w14:paraId="04C6603C" w14:textId="77777777" w:rsidR="006E1E4C" w:rsidRDefault="00445F44" w:rsidP="006E1E4C">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0745B39" w14:textId="49669EC2" w:rsidR="00445F44" w:rsidRPr="00AC6B89" w:rsidRDefault="00DD7004" w:rsidP="006E1E4C">
            <w:pPr>
              <w:rPr>
                <w:rFonts w:ascii="Times New Roman" w:eastAsia="Times New Roman" w:hAnsi="Times New Roman"/>
                <w:b/>
                <w:bCs/>
                <w:i/>
                <w:iCs/>
                <w:color w:val="FF0000"/>
                <w:sz w:val="24"/>
                <w:szCs w:val="24"/>
              </w:rPr>
            </w:pPr>
            <w:r w:rsidRPr="00224E02">
              <w:rPr>
                <w:rFonts w:ascii="Times New Roman" w:eastAsia="Times New Roman" w:hAnsi="Times New Roman"/>
                <w:b/>
                <w:bCs/>
                <w:i/>
                <w:iCs/>
                <w:sz w:val="24"/>
                <w:szCs w:val="24"/>
              </w:rPr>
              <w:t>Policy 5.1.5 Drug</w:t>
            </w:r>
            <w:r>
              <w:rPr>
                <w:rFonts w:ascii="Times New Roman" w:eastAsia="Times New Roman" w:hAnsi="Times New Roman"/>
                <w:b/>
                <w:bCs/>
                <w:i/>
                <w:iCs/>
                <w:sz w:val="24"/>
                <w:szCs w:val="24"/>
              </w:rPr>
              <w:t>-Free Schools and Communities Act/Drug-Free Workplace Act Policy</w:t>
            </w:r>
          </w:p>
        </w:tc>
        <w:tc>
          <w:tcPr>
            <w:tcW w:w="1363" w:type="dxa"/>
          </w:tcPr>
          <w:p w14:paraId="1A47610E" w14:textId="77777777" w:rsidR="00DD7004" w:rsidRDefault="00445F44" w:rsidP="00445F44">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6ADC792A" w14:textId="4E898B28" w:rsidR="00445F44" w:rsidRDefault="00DD7004" w:rsidP="00445F44">
            <w:pPr>
              <w:rPr>
                <w:rFonts w:ascii="Times New Roman" w:eastAsia="Times New Roman" w:hAnsi="Times New Roman"/>
                <w:bCs/>
                <w:iCs/>
                <w:sz w:val="24"/>
                <w:szCs w:val="24"/>
              </w:rPr>
            </w:pPr>
            <w:r>
              <w:rPr>
                <w:rFonts w:ascii="Times New Roman" w:eastAsia="Times New Roman" w:hAnsi="Times New Roman"/>
                <w:b/>
                <w:bCs/>
                <w:i/>
                <w:iCs/>
                <w:sz w:val="24"/>
                <w:szCs w:val="24"/>
              </w:rPr>
              <w:t xml:space="preserve">03.27.17.01 </w:t>
            </w:r>
            <w:r w:rsidR="00445F44" w:rsidRPr="00AC6B89">
              <w:rPr>
                <w:rFonts w:ascii="Times New Roman" w:eastAsia="Times New Roman" w:hAnsi="Times New Roman"/>
                <w:bCs/>
                <w:iCs/>
                <w:color w:val="FF0000"/>
                <w:sz w:val="24"/>
                <w:szCs w:val="24"/>
              </w:rPr>
              <w:t xml:space="preserve">  </w:t>
            </w:r>
          </w:p>
        </w:tc>
      </w:tr>
    </w:tbl>
    <w:p w14:paraId="717A08D5" w14:textId="1E4EAEDC" w:rsidR="007C2B75" w:rsidRDefault="00445F44" w:rsidP="005D2CB0">
      <w:pPr>
        <w:jc w:val="center"/>
        <w:rPr>
          <w:sz w:val="24"/>
          <w:szCs w:val="24"/>
        </w:rPr>
      </w:pPr>
      <w:r>
        <w:rPr>
          <w:noProof/>
        </w:rPr>
        <w:drawing>
          <wp:inline distT="0" distB="0" distL="0" distR="0" wp14:anchorId="3D6F88D0" wp14:editId="7AE06621">
            <wp:extent cx="304800" cy="354211"/>
            <wp:effectExtent l="0" t="0" r="0" b="8255"/>
            <wp:docPr id="12" name="Picture 1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7C2B75" w14:paraId="73E8763A" w14:textId="77777777" w:rsidTr="0078029E">
        <w:tc>
          <w:tcPr>
            <w:tcW w:w="7951" w:type="dxa"/>
          </w:tcPr>
          <w:p w14:paraId="62668AE4" w14:textId="09F4C065" w:rsidR="007C2B75" w:rsidRPr="007C2B75" w:rsidRDefault="007C2B75" w:rsidP="007C2B75">
            <w:pPr>
              <w:outlineLvl w:val="0"/>
              <w:rPr>
                <w:rFonts w:ascii="Helvetica" w:hAnsi="Helvetica"/>
                <w:color w:val="323333"/>
                <w:sz w:val="36"/>
                <w:szCs w:val="36"/>
              </w:rPr>
            </w:pPr>
            <w:r>
              <w:rPr>
                <w:sz w:val="24"/>
                <w:szCs w:val="24"/>
              </w:rPr>
              <w:br w:type="page"/>
            </w:r>
            <w:r w:rsidRPr="00AC6B89">
              <w:rPr>
                <w:rFonts w:ascii="Times New Roman" w:eastAsia="Times New Roman" w:hAnsi="Times New Roman"/>
                <w:b/>
                <w:bCs/>
                <w:i/>
                <w:iCs/>
                <w:color w:val="FF0000"/>
                <w:sz w:val="24"/>
                <w:szCs w:val="24"/>
              </w:rPr>
              <w:t>Subject</w:t>
            </w:r>
            <w:r w:rsidR="00B70B17">
              <w:rPr>
                <w:rFonts w:ascii="Times New Roman" w:eastAsia="Times New Roman" w:hAnsi="Times New Roman"/>
                <w:b/>
                <w:bCs/>
                <w:i/>
                <w:iCs/>
                <w:color w:val="FF0000"/>
                <w:sz w:val="24"/>
                <w:szCs w:val="24"/>
              </w:rPr>
              <w:t xml:space="preserve">: </w:t>
            </w:r>
            <w:r w:rsidR="00B70B17">
              <w:rPr>
                <w:rFonts w:ascii="Times New Roman" w:hAnsi="Times New Roman"/>
                <w:b/>
                <w:i/>
              </w:rPr>
              <w:t xml:space="preserve">Policy </w:t>
            </w:r>
            <w:r w:rsidR="00B70B17" w:rsidRPr="00964505">
              <w:rPr>
                <w:rFonts w:ascii="Times New Roman" w:hAnsi="Times New Roman"/>
                <w:b/>
                <w:i/>
              </w:rPr>
              <w:t>1.10 Code of Responsibility for Security and Confidentiality of Data</w:t>
            </w:r>
          </w:p>
          <w:p w14:paraId="12EB3ECC" w14:textId="0D85A621" w:rsidR="007C2B75" w:rsidRDefault="007C2B75" w:rsidP="0078029E">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B70B17" w:rsidRPr="00C31A3E">
              <w:rPr>
                <w:rFonts w:ascii="Times New Roman" w:eastAsia="Times New Roman" w:hAnsi="Times New Roman"/>
                <w:bCs/>
                <w:iCs/>
                <w:sz w:val="24"/>
                <w:szCs w:val="24"/>
              </w:rPr>
              <w:t>See Executive Minutes for 4/17/2017 for clarification</w:t>
            </w:r>
          </w:p>
          <w:p w14:paraId="65D4D626" w14:textId="2E33FC98" w:rsidR="007C2B75" w:rsidRPr="007A4C78" w:rsidRDefault="007C2B75" w:rsidP="0078029E">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D11339" w:rsidRPr="00D11339">
              <w:rPr>
                <w:rFonts w:ascii="Times New Roman" w:eastAsia="Times New Roman" w:hAnsi="Times New Roman"/>
                <w:bCs/>
                <w:iCs/>
                <w:sz w:val="24"/>
                <w:szCs w:val="24"/>
              </w:rPr>
              <w:t>Pending</w:t>
            </w:r>
          </w:p>
        </w:tc>
        <w:tc>
          <w:tcPr>
            <w:tcW w:w="1363" w:type="dxa"/>
          </w:tcPr>
          <w:p w14:paraId="312858EE" w14:textId="77777777" w:rsidR="007C2B75" w:rsidRDefault="007C2B75" w:rsidP="0078029E">
            <w:pPr>
              <w:rPr>
                <w:rFonts w:ascii="Times New Roman" w:eastAsia="Times New Roman" w:hAnsi="Times New Roman"/>
                <w:bCs/>
                <w:iCs/>
                <w:sz w:val="24"/>
                <w:szCs w:val="24"/>
              </w:rPr>
            </w:pPr>
          </w:p>
        </w:tc>
      </w:tr>
      <w:tr w:rsidR="007C2B75" w14:paraId="08A70991" w14:textId="77777777" w:rsidTr="0078029E">
        <w:tc>
          <w:tcPr>
            <w:tcW w:w="7951" w:type="dxa"/>
          </w:tcPr>
          <w:p w14:paraId="380C921F" w14:textId="77777777" w:rsidR="007C2B75" w:rsidRDefault="007C2B75" w:rsidP="0078029E">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54E7D43" w14:textId="106B64B2" w:rsidR="00C31A3E" w:rsidRPr="00C31A3E" w:rsidRDefault="00C31A3E" w:rsidP="0078029E">
            <w:pPr>
              <w:rPr>
                <w:rFonts w:ascii="Times New Roman" w:eastAsia="Times New Roman" w:hAnsi="Times New Roman"/>
                <w:b/>
                <w:bCs/>
                <w:i/>
                <w:iCs/>
                <w:sz w:val="24"/>
                <w:szCs w:val="24"/>
              </w:rPr>
            </w:pPr>
            <w:r w:rsidRPr="00C31A3E">
              <w:rPr>
                <w:rFonts w:ascii="Times New Roman" w:eastAsia="Times New Roman" w:hAnsi="Times New Roman"/>
                <w:b/>
                <w:bCs/>
                <w:i/>
                <w:iCs/>
                <w:sz w:val="24"/>
                <w:szCs w:val="24"/>
              </w:rPr>
              <w:t>Policy 1.10 Code of Responsibility for the Security and Confidentiality of Data</w:t>
            </w:r>
          </w:p>
        </w:tc>
        <w:tc>
          <w:tcPr>
            <w:tcW w:w="1363" w:type="dxa"/>
          </w:tcPr>
          <w:p w14:paraId="3F28508D" w14:textId="318B57FE" w:rsidR="007C2B75" w:rsidRDefault="007C2B75" w:rsidP="0078029E">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00B70B17">
              <w:rPr>
                <w:rFonts w:ascii="Times New Roman" w:hAnsi="Times New Roman"/>
                <w:b/>
                <w:i/>
              </w:rPr>
              <w:t xml:space="preserve"> 4.13.17.03</w:t>
            </w:r>
            <w:r w:rsidRPr="00AC6B89">
              <w:rPr>
                <w:rFonts w:ascii="Times New Roman" w:eastAsia="Times New Roman" w:hAnsi="Times New Roman"/>
                <w:bCs/>
                <w:iCs/>
                <w:color w:val="FF0000"/>
                <w:sz w:val="24"/>
                <w:szCs w:val="24"/>
              </w:rPr>
              <w:t xml:space="preserve">  </w:t>
            </w:r>
          </w:p>
        </w:tc>
      </w:tr>
    </w:tbl>
    <w:p w14:paraId="3DAF47C3" w14:textId="29DBF94D" w:rsidR="00AC6B89" w:rsidRDefault="003B100A" w:rsidP="003B100A">
      <w:pPr>
        <w:jc w:val="center"/>
        <w:rPr>
          <w:sz w:val="24"/>
          <w:szCs w:val="24"/>
        </w:rPr>
      </w:pPr>
      <w:r>
        <w:rPr>
          <w:noProof/>
        </w:rPr>
        <w:drawing>
          <wp:inline distT="0" distB="0" distL="0" distR="0" wp14:anchorId="76F7C268" wp14:editId="19E9FBE8">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B7040F" w14:paraId="004A359C" w14:textId="77777777" w:rsidTr="00595841">
        <w:tc>
          <w:tcPr>
            <w:tcW w:w="7951" w:type="dxa"/>
          </w:tcPr>
          <w:p w14:paraId="7B22D71A" w14:textId="3AE19F5D" w:rsidR="00B7040F" w:rsidRPr="007C2B75" w:rsidRDefault="00B7040F" w:rsidP="00595841">
            <w:pPr>
              <w:outlineLvl w:val="0"/>
              <w:rPr>
                <w:rFonts w:ascii="Helvetica" w:hAnsi="Helvetica"/>
                <w:color w:val="323333"/>
                <w:sz w:val="36"/>
                <w:szCs w:val="36"/>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C31A3E" w:rsidRPr="00C31A3E">
              <w:rPr>
                <w:rFonts w:ascii="Times New Roman" w:eastAsia="Times New Roman" w:hAnsi="Times New Roman"/>
                <w:b/>
                <w:bCs/>
                <w:i/>
                <w:iCs/>
                <w:sz w:val="24"/>
                <w:szCs w:val="24"/>
              </w:rPr>
              <w:t>Powers Afforded to Student Body President - Academic Senate</w:t>
            </w:r>
          </w:p>
          <w:p w14:paraId="02A2F4BD" w14:textId="2B473ACC" w:rsidR="00B7040F" w:rsidRDefault="00B7040F" w:rsidP="00595841">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515577" w:rsidRPr="00515577">
              <w:rPr>
                <w:rFonts w:ascii="Times New Roman" w:eastAsia="Times New Roman" w:hAnsi="Times New Roman"/>
                <w:bCs/>
                <w:iCs/>
                <w:sz w:val="24"/>
                <w:szCs w:val="24"/>
              </w:rPr>
              <w:t>Review needed for editorial revision by Student Body President</w:t>
            </w:r>
            <w:r w:rsidR="00515577">
              <w:rPr>
                <w:rFonts w:ascii="Times New Roman" w:eastAsia="Times New Roman" w:hAnsi="Times New Roman"/>
                <w:bCs/>
                <w:iCs/>
                <w:color w:val="FF0000"/>
                <w:sz w:val="24"/>
                <w:szCs w:val="24"/>
              </w:rPr>
              <w:t>.</w:t>
            </w:r>
          </w:p>
          <w:p w14:paraId="4093A68A" w14:textId="1B6E29FD" w:rsidR="00B7040F" w:rsidRPr="007A4C78" w:rsidRDefault="00B7040F" w:rsidP="0059584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w:t>
            </w:r>
            <w:r w:rsidR="00D11339" w:rsidRPr="00D11339">
              <w:rPr>
                <w:rFonts w:ascii="Times New Roman" w:eastAsia="Times New Roman" w:hAnsi="Times New Roman"/>
                <w:bCs/>
                <w:iCs/>
                <w:sz w:val="24"/>
                <w:szCs w:val="24"/>
              </w:rPr>
              <w:t>Pending</w:t>
            </w:r>
          </w:p>
        </w:tc>
        <w:tc>
          <w:tcPr>
            <w:tcW w:w="1363" w:type="dxa"/>
          </w:tcPr>
          <w:p w14:paraId="7B68D898" w14:textId="77777777" w:rsidR="00B7040F" w:rsidRDefault="00B7040F" w:rsidP="00595841">
            <w:pPr>
              <w:rPr>
                <w:rFonts w:ascii="Times New Roman" w:eastAsia="Times New Roman" w:hAnsi="Times New Roman"/>
                <w:bCs/>
                <w:iCs/>
                <w:sz w:val="24"/>
                <w:szCs w:val="24"/>
              </w:rPr>
            </w:pPr>
          </w:p>
        </w:tc>
      </w:tr>
      <w:tr w:rsidR="00B7040F" w14:paraId="1DD03BB4" w14:textId="77777777" w:rsidTr="00595841">
        <w:tc>
          <w:tcPr>
            <w:tcW w:w="7951" w:type="dxa"/>
          </w:tcPr>
          <w:p w14:paraId="39F754D9" w14:textId="77777777" w:rsidR="00B7040F" w:rsidRDefault="00B7040F" w:rsidP="0059584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AD6AE77" w14:textId="77777777" w:rsidR="00B7040F" w:rsidRPr="00C31A3E" w:rsidRDefault="00C31A3E" w:rsidP="00595841">
            <w:pPr>
              <w:rPr>
                <w:rFonts w:ascii="Times New Roman" w:eastAsia="Times New Roman" w:hAnsi="Times New Roman"/>
                <w:b/>
                <w:bCs/>
                <w:i/>
                <w:iCs/>
                <w:sz w:val="24"/>
                <w:szCs w:val="24"/>
              </w:rPr>
            </w:pPr>
            <w:r w:rsidRPr="00C31A3E">
              <w:rPr>
                <w:rFonts w:ascii="Times New Roman" w:eastAsia="Times New Roman" w:hAnsi="Times New Roman"/>
                <w:b/>
                <w:bCs/>
                <w:i/>
                <w:iCs/>
                <w:sz w:val="24"/>
                <w:szCs w:val="24"/>
              </w:rPr>
              <w:t>Email from Beau Grzanich</w:t>
            </w:r>
          </w:p>
          <w:p w14:paraId="607EE4FE" w14:textId="6AF7C093" w:rsidR="00C31A3E" w:rsidRPr="00AC6B89" w:rsidRDefault="00C31A3E" w:rsidP="00595841">
            <w:pPr>
              <w:rPr>
                <w:rFonts w:ascii="Times New Roman" w:eastAsia="Times New Roman" w:hAnsi="Times New Roman"/>
                <w:b/>
                <w:bCs/>
                <w:i/>
                <w:iCs/>
                <w:color w:val="FF0000"/>
                <w:sz w:val="24"/>
                <w:szCs w:val="24"/>
              </w:rPr>
            </w:pPr>
            <w:r w:rsidRPr="00C31A3E">
              <w:rPr>
                <w:rFonts w:ascii="Times New Roman" w:eastAsia="Times New Roman" w:hAnsi="Times New Roman"/>
                <w:b/>
                <w:bCs/>
                <w:i/>
                <w:iCs/>
                <w:sz w:val="24"/>
                <w:szCs w:val="24"/>
              </w:rPr>
              <w:t>Powers Afforded to Student Body President - Academic Senate</w:t>
            </w:r>
          </w:p>
        </w:tc>
        <w:tc>
          <w:tcPr>
            <w:tcW w:w="1363" w:type="dxa"/>
          </w:tcPr>
          <w:p w14:paraId="7AEABFB2" w14:textId="77777777" w:rsidR="00C31A3E" w:rsidRDefault="00B7040F" w:rsidP="0059584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12738257" w14:textId="77777777" w:rsidR="00C31A3E" w:rsidRPr="00C31A3E" w:rsidRDefault="00C31A3E" w:rsidP="00595841">
            <w:pPr>
              <w:rPr>
                <w:rFonts w:ascii="Times New Roman" w:eastAsia="Times New Roman" w:hAnsi="Times New Roman"/>
                <w:b/>
                <w:bCs/>
                <w:i/>
                <w:iCs/>
                <w:sz w:val="24"/>
                <w:szCs w:val="24"/>
              </w:rPr>
            </w:pPr>
            <w:r w:rsidRPr="00C31A3E">
              <w:rPr>
                <w:rFonts w:ascii="Times New Roman" w:eastAsia="Times New Roman" w:hAnsi="Times New Roman"/>
                <w:b/>
                <w:bCs/>
                <w:i/>
                <w:iCs/>
                <w:sz w:val="24"/>
                <w:szCs w:val="24"/>
              </w:rPr>
              <w:t>08.21.17.01</w:t>
            </w:r>
          </w:p>
          <w:p w14:paraId="7F23DC88" w14:textId="0664FAD7" w:rsidR="00B7040F" w:rsidRDefault="00C31A3E" w:rsidP="00595841">
            <w:pPr>
              <w:rPr>
                <w:rFonts w:ascii="Times New Roman" w:eastAsia="Times New Roman" w:hAnsi="Times New Roman"/>
                <w:bCs/>
                <w:iCs/>
                <w:sz w:val="24"/>
                <w:szCs w:val="24"/>
              </w:rPr>
            </w:pPr>
            <w:r w:rsidRPr="00C31A3E">
              <w:rPr>
                <w:rFonts w:ascii="Times New Roman" w:eastAsia="Times New Roman" w:hAnsi="Times New Roman"/>
                <w:b/>
                <w:bCs/>
                <w:i/>
                <w:iCs/>
                <w:sz w:val="24"/>
                <w:szCs w:val="24"/>
              </w:rPr>
              <w:t xml:space="preserve">08.21.17.02 </w:t>
            </w:r>
            <w:r w:rsidR="00B7040F" w:rsidRPr="00C31A3E">
              <w:rPr>
                <w:rFonts w:ascii="Times New Roman" w:hAnsi="Times New Roman"/>
                <w:b/>
                <w:i/>
              </w:rPr>
              <w:t xml:space="preserve"> </w:t>
            </w:r>
          </w:p>
        </w:tc>
      </w:tr>
    </w:tbl>
    <w:p w14:paraId="37420767" w14:textId="77777777" w:rsidR="00B7040F" w:rsidRDefault="00B7040F">
      <w:pPr>
        <w:rPr>
          <w:b/>
          <w:sz w:val="24"/>
          <w:szCs w:val="24"/>
        </w:rPr>
      </w:pPr>
    </w:p>
    <w:p w14:paraId="084F3A4A" w14:textId="77777777" w:rsidR="00FD6F8A" w:rsidRPr="00DE60D0" w:rsidRDefault="00B7040F" w:rsidP="003B100A">
      <w:pPr>
        <w:jc w:val="center"/>
        <w:rPr>
          <w:b/>
          <w:sz w:val="24"/>
          <w:szCs w:val="24"/>
        </w:rPr>
      </w:pPr>
      <w:r>
        <w:rPr>
          <w:noProof/>
        </w:rPr>
        <w:drawing>
          <wp:inline distT="0" distB="0" distL="0" distR="0" wp14:anchorId="0DE5F791" wp14:editId="4A573E95">
            <wp:extent cx="304800" cy="354211"/>
            <wp:effectExtent l="0" t="0" r="0" b="8255"/>
            <wp:docPr id="17" name="Picture 1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D6F8A" w14:paraId="7A1310C1" w14:textId="77777777" w:rsidTr="00D7605C">
        <w:tc>
          <w:tcPr>
            <w:tcW w:w="7951" w:type="dxa"/>
          </w:tcPr>
          <w:p w14:paraId="53622DC3" w14:textId="5A0814B5" w:rsidR="00FD6F8A" w:rsidRDefault="00FD6F8A" w:rsidP="00FD6F8A">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144F7C">
              <w:rPr>
                <w:rFonts w:ascii="Times New Roman" w:eastAsia="Times New Roman" w:hAnsi="Times New Roman"/>
                <w:b/>
                <w:bCs/>
                <w:i/>
                <w:iCs/>
                <w:sz w:val="24"/>
                <w:szCs w:val="24"/>
              </w:rPr>
              <w:t>EMDH Advisory Board Recommendation</w:t>
            </w:r>
            <w:r>
              <w:rPr>
                <w:rFonts w:ascii="Times New Roman" w:eastAsia="Times New Roman" w:hAnsi="Times New Roman"/>
                <w:b/>
                <w:bCs/>
                <w:i/>
                <w:iCs/>
                <w:sz w:val="24"/>
                <w:szCs w:val="24"/>
              </w:rPr>
              <w:t xml:space="preserve"> </w:t>
            </w:r>
          </w:p>
          <w:p w14:paraId="627BD2FE" w14:textId="1CC8834F" w:rsidR="00FD6F8A" w:rsidRPr="007C2B75" w:rsidRDefault="00FD6F8A" w:rsidP="00D7605C">
            <w:pPr>
              <w:outlineLvl w:val="0"/>
              <w:rPr>
                <w:rFonts w:ascii="Helvetica" w:hAnsi="Helvetica"/>
                <w:color w:val="323333"/>
                <w:sz w:val="36"/>
                <w:szCs w:val="36"/>
              </w:rPr>
            </w:pPr>
          </w:p>
          <w:p w14:paraId="435A3742" w14:textId="7B085E65" w:rsidR="00FD6F8A" w:rsidRDefault="00FD6F8A" w:rsidP="00D7605C">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515577">
              <w:rPr>
                <w:rFonts w:ascii="Times New Roman" w:eastAsia="Times New Roman" w:hAnsi="Times New Roman"/>
                <w:bCs/>
                <w:iCs/>
                <w:sz w:val="24"/>
                <w:szCs w:val="24"/>
              </w:rPr>
              <w:t xml:space="preserve">Review needed for </w:t>
            </w:r>
            <w:r>
              <w:rPr>
                <w:rFonts w:ascii="Times New Roman" w:eastAsia="Times New Roman" w:hAnsi="Times New Roman"/>
                <w:bCs/>
                <w:iCs/>
                <w:sz w:val="24"/>
                <w:szCs w:val="24"/>
              </w:rPr>
              <w:t xml:space="preserve">proposed new committee. </w:t>
            </w:r>
          </w:p>
          <w:p w14:paraId="7706C8C6" w14:textId="77777777" w:rsidR="00FD6F8A" w:rsidRPr="007A4C78" w:rsidRDefault="00FD6F8A" w:rsidP="00D7605C">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Pending</w:t>
            </w:r>
          </w:p>
        </w:tc>
        <w:tc>
          <w:tcPr>
            <w:tcW w:w="1363" w:type="dxa"/>
          </w:tcPr>
          <w:p w14:paraId="5A51400D" w14:textId="77777777" w:rsidR="00FD6F8A" w:rsidRDefault="00FD6F8A" w:rsidP="00D7605C">
            <w:pPr>
              <w:rPr>
                <w:rFonts w:ascii="Times New Roman" w:eastAsia="Times New Roman" w:hAnsi="Times New Roman"/>
                <w:bCs/>
                <w:iCs/>
                <w:sz w:val="24"/>
                <w:szCs w:val="24"/>
              </w:rPr>
            </w:pPr>
          </w:p>
        </w:tc>
      </w:tr>
      <w:tr w:rsidR="00FD6F8A" w14:paraId="00E1689F" w14:textId="77777777" w:rsidTr="00D7605C">
        <w:tc>
          <w:tcPr>
            <w:tcW w:w="7951" w:type="dxa"/>
          </w:tcPr>
          <w:p w14:paraId="2F27AF8E" w14:textId="77777777" w:rsidR="00FD6F8A" w:rsidRDefault="00FD6F8A" w:rsidP="00FD6F8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65C7D73" w14:textId="20869FD2" w:rsidR="00FD6F8A" w:rsidRPr="00FD6F8A" w:rsidRDefault="00FD6F8A" w:rsidP="00FD6F8A">
            <w:pPr>
              <w:rPr>
                <w:rFonts w:ascii="Times New Roman" w:eastAsia="Times New Roman" w:hAnsi="Times New Roman"/>
                <w:b/>
                <w:bCs/>
                <w:i/>
                <w:iCs/>
                <w:color w:val="FF0000"/>
                <w:sz w:val="24"/>
                <w:szCs w:val="24"/>
              </w:rPr>
            </w:pPr>
            <w:bookmarkStart w:id="0" w:name="_GoBack"/>
            <w:bookmarkEnd w:id="0"/>
            <w:r>
              <w:rPr>
                <w:rFonts w:ascii="Times New Roman" w:eastAsia="Times New Roman" w:hAnsi="Times New Roman"/>
                <w:b/>
                <w:bCs/>
                <w:i/>
                <w:iCs/>
                <w:sz w:val="24"/>
                <w:szCs w:val="24"/>
              </w:rPr>
              <w:t xml:space="preserve">From Danielle Miller-Schuster- </w:t>
            </w:r>
            <w:r w:rsidRPr="00144F7C">
              <w:rPr>
                <w:rFonts w:ascii="Times New Roman" w:eastAsia="Times New Roman" w:hAnsi="Times New Roman"/>
                <w:b/>
                <w:bCs/>
                <w:i/>
                <w:iCs/>
                <w:sz w:val="24"/>
                <w:szCs w:val="24"/>
              </w:rPr>
              <w:t>EMDH Advisory Board Recommendation</w:t>
            </w:r>
            <w:r>
              <w:rPr>
                <w:rFonts w:ascii="Times New Roman" w:eastAsia="Times New Roman" w:hAnsi="Times New Roman"/>
                <w:b/>
                <w:bCs/>
                <w:i/>
                <w:iCs/>
                <w:sz w:val="24"/>
                <w:szCs w:val="24"/>
              </w:rPr>
              <w:t xml:space="preserve"> (Dist. to Rules)</w:t>
            </w:r>
          </w:p>
          <w:p w14:paraId="6DC44582" w14:textId="6D544EB6" w:rsidR="00FD6F8A" w:rsidRPr="00AC6B89" w:rsidRDefault="00FD6F8A" w:rsidP="00D7605C">
            <w:pPr>
              <w:rPr>
                <w:rFonts w:ascii="Times New Roman" w:eastAsia="Times New Roman" w:hAnsi="Times New Roman"/>
                <w:b/>
                <w:bCs/>
                <w:i/>
                <w:iCs/>
                <w:color w:val="FF0000"/>
                <w:sz w:val="24"/>
                <w:szCs w:val="24"/>
              </w:rPr>
            </w:pPr>
          </w:p>
        </w:tc>
        <w:tc>
          <w:tcPr>
            <w:tcW w:w="1363" w:type="dxa"/>
          </w:tcPr>
          <w:p w14:paraId="1DAB70B5" w14:textId="77777777" w:rsidR="00FD6F8A" w:rsidRDefault="00FD6F8A" w:rsidP="00D7605C">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5282D991" w14:textId="6CA83FDD" w:rsidR="00FD6F8A" w:rsidRDefault="00FD6F8A" w:rsidP="00D7605C">
            <w:pPr>
              <w:rPr>
                <w:rFonts w:ascii="Times New Roman" w:eastAsia="Times New Roman" w:hAnsi="Times New Roman"/>
                <w:bCs/>
                <w:iCs/>
                <w:sz w:val="24"/>
                <w:szCs w:val="24"/>
              </w:rPr>
            </w:pPr>
            <w:r>
              <w:rPr>
                <w:rFonts w:ascii="Times New Roman" w:eastAsia="Times New Roman" w:hAnsi="Times New Roman"/>
                <w:b/>
                <w:bCs/>
                <w:i/>
                <w:iCs/>
                <w:sz w:val="24"/>
                <w:szCs w:val="24"/>
              </w:rPr>
              <w:t>05.09.17.01</w:t>
            </w:r>
          </w:p>
        </w:tc>
      </w:tr>
    </w:tbl>
    <w:p w14:paraId="6277402D" w14:textId="77777777" w:rsidR="00FD6F8A" w:rsidRDefault="00FD6F8A" w:rsidP="00FD6F8A">
      <w:pPr>
        <w:rPr>
          <w:b/>
          <w:sz w:val="24"/>
          <w:szCs w:val="24"/>
        </w:rPr>
      </w:pPr>
    </w:p>
    <w:p w14:paraId="13E5E2D5" w14:textId="77777777" w:rsidR="00FD6F8A" w:rsidRPr="00DE60D0" w:rsidRDefault="00FD6F8A" w:rsidP="00FD6F8A">
      <w:pPr>
        <w:jc w:val="center"/>
        <w:rPr>
          <w:b/>
          <w:sz w:val="24"/>
          <w:szCs w:val="24"/>
        </w:rPr>
      </w:pPr>
      <w:r>
        <w:rPr>
          <w:noProof/>
        </w:rPr>
        <w:drawing>
          <wp:inline distT="0" distB="0" distL="0" distR="0" wp14:anchorId="753BB435" wp14:editId="0E7D4341">
            <wp:extent cx="304800" cy="354211"/>
            <wp:effectExtent l="0" t="0" r="0" b="8255"/>
            <wp:docPr id="7" name="Picture 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37F45DDE" w14:textId="655BA82A" w:rsidR="00B7040F" w:rsidRPr="00DE60D0" w:rsidRDefault="00B7040F" w:rsidP="003B100A">
      <w:pPr>
        <w:jc w:val="center"/>
        <w:rPr>
          <w:b/>
          <w:sz w:val="24"/>
          <w:szCs w:val="24"/>
        </w:rPr>
      </w:pPr>
    </w:p>
    <w:sectPr w:rsidR="00B7040F" w:rsidRPr="00DE60D0" w:rsidSect="003641B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1FB4F" w14:textId="77777777" w:rsidR="00AC6B89" w:rsidRDefault="00AC6B89" w:rsidP="00050496">
      <w:pPr>
        <w:spacing w:after="0" w:line="240" w:lineRule="auto"/>
      </w:pPr>
      <w:r>
        <w:separator/>
      </w:r>
    </w:p>
  </w:endnote>
  <w:endnote w:type="continuationSeparator" w:id="0">
    <w:p w14:paraId="7959EB5B" w14:textId="77777777" w:rsidR="00AC6B89" w:rsidRDefault="00AC6B89"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74583"/>
      <w:docPartObj>
        <w:docPartGallery w:val="Page Numbers (Bottom of Page)"/>
        <w:docPartUnique/>
      </w:docPartObj>
    </w:sdtPr>
    <w:sdtEndPr>
      <w:rPr>
        <w:noProof/>
      </w:rPr>
    </w:sdtEndPr>
    <w:sdtContent>
      <w:p w14:paraId="647AE3BA" w14:textId="16716108" w:rsidR="004643F3" w:rsidRDefault="004643F3">
        <w:pPr>
          <w:pStyle w:val="Footer"/>
          <w:jc w:val="right"/>
        </w:pPr>
        <w:r>
          <w:fldChar w:fldCharType="begin"/>
        </w:r>
        <w:r>
          <w:instrText xml:space="preserve"> PAGE   \* MERGEFORMAT </w:instrText>
        </w:r>
        <w:r>
          <w:fldChar w:fldCharType="separate"/>
        </w:r>
        <w:r w:rsidR="00FD6F8A">
          <w:rPr>
            <w:noProof/>
          </w:rPr>
          <w:t>8</w:t>
        </w:r>
        <w:r>
          <w:rPr>
            <w:noProof/>
          </w:rPr>
          <w:fldChar w:fldCharType="end"/>
        </w:r>
      </w:p>
    </w:sdtContent>
  </w:sdt>
  <w:p w14:paraId="597F4C82" w14:textId="77777777" w:rsidR="00AC6B89" w:rsidRDefault="00AC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0F63C" w14:textId="77777777" w:rsidR="00AC6B89" w:rsidRDefault="00AC6B89" w:rsidP="00050496">
      <w:pPr>
        <w:spacing w:after="0" w:line="240" w:lineRule="auto"/>
      </w:pPr>
      <w:r>
        <w:separator/>
      </w:r>
    </w:p>
  </w:footnote>
  <w:footnote w:type="continuationSeparator" w:id="0">
    <w:p w14:paraId="643B2CF2" w14:textId="77777777" w:rsidR="00AC6B89" w:rsidRDefault="00AC6B89" w:rsidP="00050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D2BB8"/>
    <w:multiLevelType w:val="hybridMultilevel"/>
    <w:tmpl w:val="E7C4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762BB6"/>
    <w:multiLevelType w:val="hybridMultilevel"/>
    <w:tmpl w:val="B484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936C49"/>
    <w:multiLevelType w:val="hybridMultilevel"/>
    <w:tmpl w:val="D72C4F5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F"/>
    <w:rsid w:val="00016025"/>
    <w:rsid w:val="0003084C"/>
    <w:rsid w:val="00050496"/>
    <w:rsid w:val="000539C0"/>
    <w:rsid w:val="000A57AB"/>
    <w:rsid w:val="000D4862"/>
    <w:rsid w:val="00115708"/>
    <w:rsid w:val="001540AA"/>
    <w:rsid w:val="00170E6D"/>
    <w:rsid w:val="00180513"/>
    <w:rsid w:val="0019733C"/>
    <w:rsid w:val="001D417D"/>
    <w:rsid w:val="002317FA"/>
    <w:rsid w:val="002415EA"/>
    <w:rsid w:val="002E54AA"/>
    <w:rsid w:val="003641BE"/>
    <w:rsid w:val="00383F1B"/>
    <w:rsid w:val="003B100A"/>
    <w:rsid w:val="00434EAA"/>
    <w:rsid w:val="00445F44"/>
    <w:rsid w:val="004643F3"/>
    <w:rsid w:val="004D302E"/>
    <w:rsid w:val="00515577"/>
    <w:rsid w:val="005514F7"/>
    <w:rsid w:val="00580608"/>
    <w:rsid w:val="005810D9"/>
    <w:rsid w:val="005D2CB0"/>
    <w:rsid w:val="005D73FF"/>
    <w:rsid w:val="00691D18"/>
    <w:rsid w:val="006E1E4C"/>
    <w:rsid w:val="006F47AF"/>
    <w:rsid w:val="00701341"/>
    <w:rsid w:val="00710B04"/>
    <w:rsid w:val="007A4C78"/>
    <w:rsid w:val="007C2B75"/>
    <w:rsid w:val="007F5A8B"/>
    <w:rsid w:val="008206D5"/>
    <w:rsid w:val="0087293C"/>
    <w:rsid w:val="008B7831"/>
    <w:rsid w:val="00910DB1"/>
    <w:rsid w:val="009220B3"/>
    <w:rsid w:val="0098647E"/>
    <w:rsid w:val="00995487"/>
    <w:rsid w:val="009B4FF7"/>
    <w:rsid w:val="009C1FF3"/>
    <w:rsid w:val="00A0529F"/>
    <w:rsid w:val="00A25143"/>
    <w:rsid w:val="00A50132"/>
    <w:rsid w:val="00A567D5"/>
    <w:rsid w:val="00A744E7"/>
    <w:rsid w:val="00A76742"/>
    <w:rsid w:val="00AC6B89"/>
    <w:rsid w:val="00B31D0B"/>
    <w:rsid w:val="00B63A5D"/>
    <w:rsid w:val="00B7040F"/>
    <w:rsid w:val="00B70B17"/>
    <w:rsid w:val="00BC5FA3"/>
    <w:rsid w:val="00BD7ED7"/>
    <w:rsid w:val="00BE0CA6"/>
    <w:rsid w:val="00C10739"/>
    <w:rsid w:val="00C31A3E"/>
    <w:rsid w:val="00CC1D01"/>
    <w:rsid w:val="00D11339"/>
    <w:rsid w:val="00DA3D22"/>
    <w:rsid w:val="00DD62DC"/>
    <w:rsid w:val="00DD7004"/>
    <w:rsid w:val="00DE35DA"/>
    <w:rsid w:val="00DE60D0"/>
    <w:rsid w:val="00E5209B"/>
    <w:rsid w:val="00EC0F10"/>
    <w:rsid w:val="00ED5206"/>
    <w:rsid w:val="00F029B9"/>
    <w:rsid w:val="00F45CAE"/>
    <w:rsid w:val="00F878BF"/>
    <w:rsid w:val="00F91B7F"/>
    <w:rsid w:val="00FD6F8A"/>
    <w:rsid w:val="00FE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6C40B344-5357-4906-BB9F-1FA4B9F7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iPriority w:val="99"/>
    <w:semiHidden/>
    <w:unhideWhenUsed/>
    <w:rsid w:val="002E54AA"/>
    <w:pPr>
      <w:spacing w:line="240" w:lineRule="auto"/>
    </w:pPr>
    <w:rPr>
      <w:sz w:val="20"/>
      <w:szCs w:val="20"/>
    </w:rPr>
  </w:style>
  <w:style w:type="character" w:customStyle="1" w:styleId="CommentTextChar">
    <w:name w:val="Comment Text Char"/>
    <w:basedOn w:val="DefaultParagraphFont"/>
    <w:link w:val="CommentText"/>
    <w:uiPriority w:val="99"/>
    <w:semiHidden/>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15708"/>
    <w:rPr>
      <w:color w:val="954F72" w:themeColor="followedHyperlink"/>
      <w:u w:val="single"/>
    </w:rPr>
  </w:style>
  <w:style w:type="paragraph" w:styleId="ListParagraph">
    <w:name w:val="List Paragraph"/>
    <w:basedOn w:val="Normal"/>
    <w:uiPriority w:val="34"/>
    <w:qFormat/>
    <w:rsid w:val="00B31D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1115">
      <w:bodyDiv w:val="1"/>
      <w:marLeft w:val="0"/>
      <w:marRight w:val="0"/>
      <w:marTop w:val="0"/>
      <w:marBottom w:val="0"/>
      <w:divBdr>
        <w:top w:val="none" w:sz="0" w:space="0" w:color="auto"/>
        <w:left w:val="none" w:sz="0" w:space="0" w:color="auto"/>
        <w:bottom w:val="none" w:sz="0" w:space="0" w:color="auto"/>
        <w:right w:val="none" w:sz="0" w:space="0" w:color="auto"/>
      </w:divBdr>
    </w:div>
    <w:div w:id="315453174">
      <w:bodyDiv w:val="1"/>
      <w:marLeft w:val="0"/>
      <w:marRight w:val="0"/>
      <w:marTop w:val="0"/>
      <w:marBottom w:val="0"/>
      <w:divBdr>
        <w:top w:val="none" w:sz="0" w:space="0" w:color="auto"/>
        <w:left w:val="none" w:sz="0" w:space="0" w:color="auto"/>
        <w:bottom w:val="none" w:sz="0" w:space="0" w:color="auto"/>
        <w:right w:val="none" w:sz="0" w:space="0" w:color="auto"/>
      </w:divBdr>
    </w:div>
    <w:div w:id="328752846">
      <w:bodyDiv w:val="1"/>
      <w:marLeft w:val="0"/>
      <w:marRight w:val="0"/>
      <w:marTop w:val="0"/>
      <w:marBottom w:val="0"/>
      <w:divBdr>
        <w:top w:val="none" w:sz="0" w:space="0" w:color="auto"/>
        <w:left w:val="none" w:sz="0" w:space="0" w:color="auto"/>
        <w:bottom w:val="none" w:sz="0" w:space="0" w:color="auto"/>
        <w:right w:val="none" w:sz="0" w:space="0" w:color="auto"/>
      </w:divBdr>
    </w:div>
    <w:div w:id="348334726">
      <w:bodyDiv w:val="1"/>
      <w:marLeft w:val="0"/>
      <w:marRight w:val="0"/>
      <w:marTop w:val="0"/>
      <w:marBottom w:val="0"/>
      <w:divBdr>
        <w:top w:val="none" w:sz="0" w:space="0" w:color="auto"/>
        <w:left w:val="none" w:sz="0" w:space="0" w:color="auto"/>
        <w:bottom w:val="none" w:sz="0" w:space="0" w:color="auto"/>
        <w:right w:val="none" w:sz="0" w:space="0" w:color="auto"/>
      </w:divBdr>
    </w:div>
    <w:div w:id="645671076">
      <w:bodyDiv w:val="1"/>
      <w:marLeft w:val="0"/>
      <w:marRight w:val="0"/>
      <w:marTop w:val="0"/>
      <w:marBottom w:val="0"/>
      <w:divBdr>
        <w:top w:val="none" w:sz="0" w:space="0" w:color="auto"/>
        <w:left w:val="none" w:sz="0" w:space="0" w:color="auto"/>
        <w:bottom w:val="none" w:sz="0" w:space="0" w:color="auto"/>
        <w:right w:val="none" w:sz="0" w:space="0" w:color="auto"/>
      </w:divBdr>
    </w:div>
    <w:div w:id="993141597">
      <w:bodyDiv w:val="1"/>
      <w:marLeft w:val="0"/>
      <w:marRight w:val="0"/>
      <w:marTop w:val="0"/>
      <w:marBottom w:val="0"/>
      <w:divBdr>
        <w:top w:val="none" w:sz="0" w:space="0" w:color="auto"/>
        <w:left w:val="none" w:sz="0" w:space="0" w:color="auto"/>
        <w:bottom w:val="none" w:sz="0" w:space="0" w:color="auto"/>
        <w:right w:val="none" w:sz="0" w:space="0" w:color="auto"/>
      </w:divBdr>
    </w:div>
    <w:div w:id="19434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senate.illinoisstate.edu/committee-sites/internal/minutes/Rules%20Committee%20Minutes-2.8.2017.docx" TargetMode="External"/><Relationship Id="rId5" Type="http://schemas.openxmlformats.org/officeDocument/2006/relationships/webSettings" Target="webSettings.xml"/><Relationship Id="rId10" Type="http://schemas.openxmlformats.org/officeDocument/2006/relationships/hyperlink" Target="mailto:acsenate@ilstu.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BB79-E93B-4970-9132-2301FC27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Christensen, Cera</cp:lastModifiedBy>
  <cp:revision>27</cp:revision>
  <dcterms:created xsi:type="dcterms:W3CDTF">2016-12-13T17:18:00Z</dcterms:created>
  <dcterms:modified xsi:type="dcterms:W3CDTF">2017-08-22T17:50:00Z</dcterms:modified>
</cp:coreProperties>
</file>