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26C1" w14:textId="1F4B94A5" w:rsidR="00260EBE" w:rsidRPr="00260EBE" w:rsidRDefault="00260EBE" w:rsidP="00260E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noProof/>
        </w:rPr>
        <w:drawing>
          <wp:anchor distT="0" distB="0" distL="114300" distR="114300" simplePos="0" relativeHeight="251658240" behindDoc="0" locked="0" layoutInCell="1" allowOverlap="1" wp14:anchorId="23434FE1" wp14:editId="0A7F57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9340" cy="609600"/>
            <wp:effectExtent l="0" t="0" r="381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EBE">
        <w:rPr>
          <w:rFonts w:ascii="Garamond" w:eastAsia="Times New Roman" w:hAnsi="Garamond" w:cs="Segoe UI"/>
          <w:b/>
          <w:bCs/>
          <w:color w:val="000000"/>
        </w:rPr>
        <w:t>Academic Senate Rules Committee</w:t>
      </w:r>
      <w:r w:rsidRPr="00260EBE">
        <w:rPr>
          <w:rFonts w:ascii="Times New Roman" w:eastAsia="Times New Roman" w:hAnsi="Times New Roman" w:cs="Times New Roman"/>
          <w:color w:val="000000"/>
        </w:rPr>
        <w:t>    </w:t>
      </w:r>
      <w:r w:rsidRPr="00260EBE">
        <w:rPr>
          <w:rFonts w:ascii="Garamond" w:eastAsia="Times New Roman" w:hAnsi="Garamond" w:cs="Segoe UI"/>
          <w:color w:val="000000"/>
        </w:rPr>
        <w:t> </w:t>
      </w:r>
    </w:p>
    <w:p w14:paraId="3247A6E9" w14:textId="77777777" w:rsidR="00260EBE" w:rsidRPr="00260EBE" w:rsidRDefault="00260EBE" w:rsidP="00260E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Garamond" w:eastAsia="Times New Roman" w:hAnsi="Garamond" w:cs="Segoe UI"/>
          <w:b/>
          <w:bCs/>
          <w:color w:val="000000"/>
        </w:rPr>
        <w:t>Illinois State University</w:t>
      </w:r>
      <w:r w:rsidRPr="00260EBE">
        <w:rPr>
          <w:rFonts w:ascii="Times New Roman" w:eastAsia="Times New Roman" w:hAnsi="Times New Roman" w:cs="Times New Roman"/>
          <w:color w:val="000000"/>
        </w:rPr>
        <w:t>    </w:t>
      </w:r>
      <w:r w:rsidRPr="00260EBE">
        <w:rPr>
          <w:rFonts w:ascii="Garamond" w:eastAsia="Times New Roman" w:hAnsi="Garamond" w:cs="Segoe UI"/>
          <w:color w:val="000000"/>
        </w:rPr>
        <w:t> </w:t>
      </w:r>
    </w:p>
    <w:p w14:paraId="01DB0899" w14:textId="0C2D3C95" w:rsidR="00260EBE" w:rsidRPr="00260EBE" w:rsidRDefault="00260EBE" w:rsidP="00260E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b/>
          <w:bCs/>
          <w:i/>
          <w:iCs/>
          <w:color w:val="000000"/>
        </w:rPr>
        <w:t>4/6</w:t>
      </w:r>
      <w:r w:rsidRPr="00260EBE">
        <w:rPr>
          <w:rFonts w:ascii="Garamond" w:eastAsia="Times New Roman" w:hAnsi="Garamond" w:cs="Segoe UI"/>
          <w:b/>
          <w:bCs/>
          <w:i/>
          <w:iCs/>
          <w:color w:val="000000"/>
        </w:rPr>
        <w:t>/22</w:t>
      </w:r>
      <w:r w:rsidRPr="00260EBE">
        <w:rPr>
          <w:rFonts w:ascii="Times New Roman" w:eastAsia="Times New Roman" w:hAnsi="Times New Roman" w:cs="Times New Roman"/>
          <w:color w:val="000000"/>
        </w:rPr>
        <w:t>  </w:t>
      </w:r>
      <w:r w:rsidRPr="00260EBE">
        <w:rPr>
          <w:rFonts w:ascii="Garamond" w:eastAsia="Times New Roman" w:hAnsi="Garamond" w:cs="Segoe UI"/>
          <w:color w:val="000000"/>
        </w:rPr>
        <w:t> </w:t>
      </w:r>
    </w:p>
    <w:p w14:paraId="4AE581CA" w14:textId="77777777" w:rsidR="00260EBE" w:rsidRPr="00260EBE" w:rsidRDefault="00260EBE" w:rsidP="00260E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Garamond" w:eastAsia="Times New Roman" w:hAnsi="Garamond" w:cs="Segoe UI"/>
          <w:b/>
          <w:bCs/>
          <w:color w:val="000000"/>
        </w:rPr>
        <w:t>Minutes</w:t>
      </w:r>
      <w:r w:rsidRPr="00260EBE">
        <w:rPr>
          <w:rFonts w:ascii="Times New Roman" w:eastAsia="Times New Roman" w:hAnsi="Times New Roman" w:cs="Times New Roman"/>
          <w:color w:val="000000"/>
        </w:rPr>
        <w:t>   </w:t>
      </w:r>
    </w:p>
    <w:p w14:paraId="61B102AB" w14:textId="77777777" w:rsidR="00260EBE" w:rsidRPr="00260EBE" w:rsidRDefault="00260EBE" w:rsidP="00260E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Times New Roman" w:eastAsia="Times New Roman" w:hAnsi="Times New Roman" w:cs="Times New Roman"/>
          <w:color w:val="000000"/>
        </w:rPr>
        <w:t>  </w:t>
      </w:r>
    </w:p>
    <w:p w14:paraId="5EC03442" w14:textId="77777777" w:rsidR="00260EBE" w:rsidRPr="00260EBE" w:rsidRDefault="00260EBE" w:rsidP="00260E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Times New Roman" w:eastAsia="Times New Roman" w:hAnsi="Times New Roman" w:cs="Times New Roman"/>
          <w:color w:val="000000"/>
        </w:rPr>
        <w:t>  </w:t>
      </w:r>
    </w:p>
    <w:p w14:paraId="0EA1B586" w14:textId="77777777" w:rsidR="00260EBE" w:rsidRPr="00260EBE" w:rsidRDefault="00260EBE" w:rsidP="00260E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Times New Roman" w:eastAsia="Times New Roman" w:hAnsi="Times New Roman" w:cs="Times New Roman"/>
          <w:color w:val="000000"/>
        </w:rPr>
        <w:t>   </w:t>
      </w:r>
      <w:r w:rsidRPr="00260EBE">
        <w:rPr>
          <w:rFonts w:ascii="Garamond" w:eastAsia="Times New Roman" w:hAnsi="Garamond" w:cs="Segoe UI"/>
          <w:color w:val="000000"/>
        </w:rPr>
        <w:t> </w:t>
      </w:r>
    </w:p>
    <w:p w14:paraId="6CBD9E95" w14:textId="77777777" w:rsidR="00260EBE" w:rsidRPr="00260EBE" w:rsidRDefault="00260EBE" w:rsidP="00260E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Garamond" w:eastAsia="Times New Roman" w:hAnsi="Garamond" w:cs="Segoe UI"/>
          <w:b/>
          <w:bCs/>
          <w:color w:val="000000"/>
        </w:rPr>
        <w:t>Attendance:</w:t>
      </w:r>
      <w:r w:rsidRPr="00260EBE">
        <w:rPr>
          <w:rFonts w:ascii="Times New Roman" w:eastAsia="Times New Roman" w:hAnsi="Times New Roman" w:cs="Times New Roman"/>
          <w:color w:val="000000"/>
        </w:rPr>
        <w:t>    </w:t>
      </w:r>
      <w:r w:rsidRPr="00260EBE">
        <w:rPr>
          <w:rFonts w:ascii="Garamond" w:eastAsia="Times New Roman" w:hAnsi="Garamond" w:cs="Segoe UI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260EBE" w:rsidRPr="00260EBE" w14:paraId="09F0FC0A" w14:textId="77777777" w:rsidTr="00260EBE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9B037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Todd Stewart</w:t>
            </w:r>
            <w:r w:rsidRPr="00260EBE">
              <w:rPr>
                <w:rFonts w:ascii="Times New Roman" w:eastAsia="Times New Roman" w:hAnsi="Times New Roman" w:cs="Times New Roman"/>
                <w:shd w:val="clear" w:color="auto" w:fill="FFFF00"/>
              </w:rPr>
              <w:t> </w:t>
            </w:r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(</w:t>
            </w:r>
            <w:proofErr w:type="gramStart"/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chair)</w:t>
            </w:r>
            <w:r w:rsidRPr="00260EBE">
              <w:rPr>
                <w:rFonts w:ascii="Times New Roman" w:eastAsia="Times New Roman" w:hAnsi="Times New Roman" w:cs="Times New Roman"/>
              </w:rPr>
              <w:t>   </w:t>
            </w:r>
            <w:proofErr w:type="gramEnd"/>
            <w:r w:rsidRPr="00260EBE">
              <w:rPr>
                <w:rFonts w:ascii="Times New Roman" w:eastAsia="Times New Roman" w:hAnsi="Times New Roman" w:cs="Times New Roman"/>
              </w:rPr>
              <w:t> </w:t>
            </w:r>
            <w:r w:rsidRPr="00260EBE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A1202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Chloe Miller (</w:t>
            </w:r>
            <w:proofErr w:type="gramStart"/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secretary)</w:t>
            </w:r>
            <w:r w:rsidRPr="00260EBE">
              <w:rPr>
                <w:rFonts w:ascii="Times New Roman" w:eastAsia="Times New Roman" w:hAnsi="Times New Roman" w:cs="Times New Roman"/>
              </w:rPr>
              <w:t>   </w:t>
            </w:r>
            <w:proofErr w:type="gramEnd"/>
            <w:r w:rsidRPr="00260EBE">
              <w:rPr>
                <w:rFonts w:ascii="Times New Roman" w:eastAsia="Times New Roman" w:hAnsi="Times New Roman" w:cs="Times New Roman"/>
              </w:rPr>
              <w:t> </w:t>
            </w:r>
            <w:r w:rsidRPr="00260EBE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1C360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Lucky Deutsch</w:t>
            </w:r>
            <w:r w:rsidRPr="00260EBE">
              <w:rPr>
                <w:rFonts w:ascii="Times New Roman" w:eastAsia="Times New Roman" w:hAnsi="Times New Roman" w:cs="Times New Roman"/>
              </w:rPr>
              <w:t>    </w:t>
            </w:r>
            <w:r w:rsidRPr="00260EBE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260EBE" w:rsidRPr="00260EBE" w14:paraId="08ED0F5F" w14:textId="77777777" w:rsidTr="00260EBE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1CE04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Dylan Toth</w:t>
            </w:r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96D1C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Lawrence Landfair </w:t>
            </w:r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B962D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Bahae</w:t>
            </w:r>
            <w:proofErr w:type="spellEnd"/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Samhan</w:t>
            </w:r>
            <w:proofErr w:type="spellEnd"/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</w:tr>
      <w:tr w:rsidR="00260EBE" w:rsidRPr="00260EBE" w14:paraId="50A42D4E" w14:textId="77777777" w:rsidTr="00260EBE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36CE2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Steven Peters</w:t>
            </w:r>
            <w:r w:rsidRPr="00260EBE">
              <w:rPr>
                <w:rFonts w:ascii="Times New Roman" w:eastAsia="Times New Roman" w:hAnsi="Times New Roman" w:cs="Times New Roman"/>
              </w:rPr>
              <w:t>    </w:t>
            </w:r>
            <w:r w:rsidRPr="00260EBE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4C483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Roberta</w:t>
            </w:r>
            <w:r w:rsidRPr="00260EBE">
              <w:rPr>
                <w:rFonts w:ascii="Times New Roman" w:eastAsia="Times New Roman" w:hAnsi="Times New Roman" w:cs="Times New Roman"/>
                <w:shd w:val="clear" w:color="auto" w:fill="FFFF00"/>
              </w:rPr>
              <w:t> </w:t>
            </w:r>
            <w:proofErr w:type="spellStart"/>
            <w:r w:rsidRPr="00260EBE">
              <w:rPr>
                <w:rFonts w:ascii="Garamond" w:eastAsia="Times New Roman" w:hAnsi="Garamond" w:cs="Times New Roman"/>
                <w:shd w:val="clear" w:color="auto" w:fill="FFFF00"/>
              </w:rPr>
              <w:t>Trites</w:t>
            </w:r>
            <w:proofErr w:type="spellEnd"/>
            <w:r w:rsidRPr="00260EBE">
              <w:rPr>
                <w:rFonts w:ascii="Times New Roman" w:eastAsia="Times New Roman" w:hAnsi="Times New Roman" w:cs="Times New Roman"/>
              </w:rPr>
              <w:t>    </w:t>
            </w:r>
            <w:r w:rsidRPr="00260EBE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3A817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eastAsia="Times New Roman" w:hAnsi="Times New Roman" w:cs="Times New Roman"/>
                <w:highlight w:val="yellow"/>
              </w:rPr>
              <w:t>Craig Blum</w:t>
            </w:r>
            <w:r w:rsidRPr="00260E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0EBE" w:rsidRPr="00260EBE" w14:paraId="73888902" w14:textId="77777777" w:rsidTr="00260EBE">
        <w:trPr>
          <w:trHeight w:val="4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AF6F5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Jake Williams</w:t>
            </w:r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</w:rPr>
              <w:t>  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0E4E1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</w:rPr>
              <w:t>  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95757" w14:textId="77777777" w:rsidR="00260EBE" w:rsidRPr="00260EBE" w:rsidRDefault="00260EBE" w:rsidP="0026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eastAsia="Times New Roman" w:hAnsi="Times New Roman" w:cs="Times New Roman"/>
                <w:sz w:val="24"/>
                <w:szCs w:val="24"/>
              </w:rPr>
              <w:t>   </w:t>
            </w:r>
          </w:p>
        </w:tc>
      </w:tr>
    </w:tbl>
    <w:p w14:paraId="57FCFADA" w14:textId="0F86E335" w:rsidR="00260EBE" w:rsidRPr="00260EBE" w:rsidRDefault="00260EBE" w:rsidP="00260E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Garamond" w:eastAsia="Times New Roman" w:hAnsi="Garamond" w:cs="Segoe UI"/>
          <w:b/>
          <w:bCs/>
          <w:color w:val="000000"/>
        </w:rPr>
        <w:t>Absences:</w:t>
      </w:r>
      <w:r w:rsidRPr="00260EB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none</w:t>
      </w:r>
      <w:r w:rsidRPr="00260EBE">
        <w:rPr>
          <w:rFonts w:ascii="Garamond" w:eastAsia="Times New Roman" w:hAnsi="Garamond" w:cs="Segoe UI"/>
          <w:color w:val="000000"/>
        </w:rPr>
        <w:t> </w:t>
      </w:r>
    </w:p>
    <w:p w14:paraId="1F30510B" w14:textId="26E136B3" w:rsidR="00260EBE" w:rsidRPr="00260EBE" w:rsidRDefault="00260EBE" w:rsidP="00260E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Garamond" w:eastAsia="Times New Roman" w:hAnsi="Garamond" w:cs="Segoe UI"/>
          <w:b/>
          <w:bCs/>
          <w:color w:val="000000"/>
        </w:rPr>
        <w:t>Meeting called at</w:t>
      </w:r>
      <w:r w:rsidRPr="00260EBE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260EBE">
        <w:rPr>
          <w:rFonts w:ascii="Garamond" w:eastAsia="Times New Roman" w:hAnsi="Garamond" w:cs="Segoe UI"/>
          <w:b/>
          <w:bCs/>
          <w:i/>
          <w:iCs/>
          <w:color w:val="000000"/>
        </w:rPr>
        <w:t>6:0</w:t>
      </w:r>
      <w:r>
        <w:rPr>
          <w:rFonts w:ascii="Garamond" w:eastAsia="Times New Roman" w:hAnsi="Garamond" w:cs="Segoe UI"/>
          <w:b/>
          <w:bCs/>
          <w:i/>
          <w:iCs/>
          <w:color w:val="000000"/>
        </w:rPr>
        <w:t>5</w:t>
      </w:r>
      <w:r w:rsidRPr="00260EBE">
        <w:rPr>
          <w:rFonts w:ascii="Garamond" w:eastAsia="Times New Roman" w:hAnsi="Garamond" w:cs="Segoe UI"/>
          <w:b/>
          <w:bCs/>
          <w:i/>
          <w:iCs/>
          <w:color w:val="000000"/>
        </w:rPr>
        <w:t xml:space="preserve"> p.m.</w:t>
      </w:r>
      <w:r w:rsidRPr="00260EB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 </w:t>
      </w:r>
      <w:r w:rsidRPr="00260EBE">
        <w:rPr>
          <w:rFonts w:ascii="Times New Roman" w:eastAsia="Times New Roman" w:hAnsi="Times New Roman" w:cs="Times New Roman"/>
          <w:color w:val="000000"/>
        </w:rPr>
        <w:t>   </w:t>
      </w:r>
      <w:r w:rsidRPr="00260EBE">
        <w:rPr>
          <w:rFonts w:ascii="Garamond" w:eastAsia="Times New Roman" w:hAnsi="Garamond" w:cs="Segoe UI"/>
          <w:color w:val="000000"/>
        </w:rPr>
        <w:t> </w:t>
      </w:r>
    </w:p>
    <w:p w14:paraId="1BA1D04A" w14:textId="77777777" w:rsidR="00260EBE" w:rsidRPr="00260EBE" w:rsidRDefault="00260EBE" w:rsidP="00260E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Garamond" w:eastAsia="Times New Roman" w:hAnsi="Garamond" w:cs="Segoe UI"/>
          <w:b/>
          <w:bCs/>
          <w:color w:val="000000"/>
        </w:rPr>
        <w:t>Public Comment (up to 10 minutes)</w:t>
      </w:r>
      <w:r w:rsidRPr="00260EBE">
        <w:rPr>
          <w:rFonts w:ascii="Times New Roman" w:eastAsia="Times New Roman" w:hAnsi="Times New Roman" w:cs="Times New Roman"/>
          <w:color w:val="000000"/>
        </w:rPr>
        <w:t>   </w:t>
      </w:r>
      <w:r w:rsidRPr="00260EBE">
        <w:rPr>
          <w:rFonts w:ascii="Garamond" w:eastAsia="Times New Roman" w:hAnsi="Garamond" w:cs="Segoe UI"/>
          <w:color w:val="000000"/>
        </w:rPr>
        <w:t> </w:t>
      </w:r>
    </w:p>
    <w:p w14:paraId="29C070B0" w14:textId="28FC4240" w:rsidR="00260EBE" w:rsidRPr="00260EBE" w:rsidRDefault="00260EBE" w:rsidP="00260E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Garamond" w:eastAsia="Times New Roman" w:hAnsi="Garamond" w:cs="Segoe UI"/>
          <w:b/>
          <w:bCs/>
          <w:color w:val="000000"/>
        </w:rPr>
        <w:t>Approval of Minutes for 3/2</w:t>
      </w:r>
      <w:r>
        <w:rPr>
          <w:rFonts w:ascii="Garamond" w:eastAsia="Times New Roman" w:hAnsi="Garamond" w:cs="Segoe UI"/>
          <w:b/>
          <w:bCs/>
          <w:color w:val="000000"/>
        </w:rPr>
        <w:t>3</w:t>
      </w:r>
      <w:r w:rsidRPr="00260EBE">
        <w:rPr>
          <w:rFonts w:ascii="Garamond" w:eastAsia="Times New Roman" w:hAnsi="Garamond" w:cs="Segoe UI"/>
          <w:b/>
          <w:bCs/>
          <w:color w:val="000000"/>
        </w:rPr>
        <w:t>/22:</w:t>
      </w:r>
      <w:r w:rsidRPr="00260EBE">
        <w:rPr>
          <w:rFonts w:ascii="Garamond" w:eastAsia="Times New Roman" w:hAnsi="Garamond" w:cs="Segoe UI"/>
          <w:color w:val="000000"/>
        </w:rPr>
        <w:t xml:space="preserve"> </w:t>
      </w:r>
      <w:r w:rsidRPr="00260EBE">
        <w:rPr>
          <w:rFonts w:ascii="Times New Roman" w:eastAsia="Times New Roman" w:hAnsi="Times New Roman" w:cs="Times New Roman"/>
          <w:color w:val="000000"/>
        </w:rPr>
        <w:t>  </w:t>
      </w:r>
    </w:p>
    <w:p w14:paraId="56AFE68E" w14:textId="38CEFEC2" w:rsidR="00260EBE" w:rsidRPr="00260EBE" w:rsidRDefault="00260EBE" w:rsidP="00260EBE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</w:rPr>
      </w:pPr>
      <w:r w:rsidRPr="00260EBE">
        <w:rPr>
          <w:rFonts w:ascii="Times New Roman" w:eastAsia="Times New Roman" w:hAnsi="Times New Roman" w:cs="Times New Roman"/>
          <w:color w:val="000000"/>
        </w:rPr>
        <w:t xml:space="preserve">Motion: </w:t>
      </w:r>
      <w:r>
        <w:rPr>
          <w:rFonts w:ascii="Times New Roman" w:eastAsia="Times New Roman" w:hAnsi="Times New Roman" w:cs="Times New Roman"/>
          <w:color w:val="000000"/>
        </w:rPr>
        <w:t>Peters</w:t>
      </w:r>
    </w:p>
    <w:p w14:paraId="352CAE87" w14:textId="056187DF" w:rsidR="00260EBE" w:rsidRPr="00260EBE" w:rsidRDefault="00260EBE" w:rsidP="00260EBE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</w:rPr>
      </w:pPr>
      <w:r w:rsidRPr="00260EBE">
        <w:rPr>
          <w:rFonts w:ascii="Garamond" w:eastAsia="Times New Roman" w:hAnsi="Garamond" w:cs="Segoe UI"/>
          <w:color w:val="000000"/>
        </w:rPr>
        <w:t>Second:</w:t>
      </w:r>
      <w:r w:rsidRPr="00260EBE">
        <w:rPr>
          <w:rFonts w:ascii="Times New Roman" w:eastAsia="Times New Roman" w:hAnsi="Times New Roman" w:cs="Times New Roman"/>
          <w:color w:val="000000"/>
        </w:rPr>
        <w:t> </w:t>
      </w:r>
      <w:r w:rsidRPr="00260EBE">
        <w:rPr>
          <w:rFonts w:ascii="Garamond" w:eastAsia="Times New Roman" w:hAnsi="Garamond" w:cs="Segoe UI"/>
          <w:color w:val="000000"/>
        </w:rPr>
        <w:t> </w:t>
      </w:r>
      <w:r>
        <w:rPr>
          <w:rFonts w:ascii="Garamond" w:eastAsia="Times New Roman" w:hAnsi="Garamond" w:cs="Segoe UI"/>
          <w:color w:val="000000"/>
        </w:rPr>
        <w:t>Landfair</w:t>
      </w:r>
    </w:p>
    <w:p w14:paraId="09A61EDA" w14:textId="1F35E345" w:rsidR="00260EBE" w:rsidRDefault="00260EBE" w:rsidP="00260EBE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 xml:space="preserve">Policy 10.2.1 </w:t>
      </w:r>
      <w:proofErr w:type="gramStart"/>
      <w:r>
        <w:rPr>
          <w:rFonts w:ascii="Garamond" w:eastAsia="Times New Roman" w:hAnsi="Garamond" w:cs="Segoe UI"/>
          <w:b/>
          <w:bCs/>
        </w:rPr>
        <w:t>-  one</w:t>
      </w:r>
      <w:proofErr w:type="gramEnd"/>
      <w:r>
        <w:rPr>
          <w:rFonts w:ascii="Garamond" w:eastAsia="Times New Roman" w:hAnsi="Garamond" w:cs="Segoe UI"/>
          <w:b/>
          <w:bCs/>
        </w:rPr>
        <w:t xml:space="preserve"> final editorial change</w:t>
      </w:r>
    </w:p>
    <w:p w14:paraId="715C7F24" w14:textId="45FAA4DD" w:rsidR="00260EBE" w:rsidRPr="00260EBE" w:rsidRDefault="00260EBE" w:rsidP="00260EB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Replacing the word “provide” with “discuss”</w:t>
      </w:r>
    </w:p>
    <w:p w14:paraId="21A6A703" w14:textId="77777777" w:rsidR="00AD7402" w:rsidRPr="00AD7402" w:rsidRDefault="00260EBE" w:rsidP="00260EB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Need to add boilerplate at the end w/ initiating body and phone numbers</w:t>
      </w:r>
    </w:p>
    <w:p w14:paraId="3B939EDB" w14:textId="0A86EB14" w:rsidR="00260EBE" w:rsidRPr="00260EBE" w:rsidRDefault="00AD7402" w:rsidP="00260EB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Motion: Peters, Second: Miller</w:t>
      </w:r>
      <w:r w:rsidR="00260EBE">
        <w:rPr>
          <w:rFonts w:ascii="Garamond" w:eastAsia="Times New Roman" w:hAnsi="Garamond" w:cs="Segoe UI"/>
        </w:rPr>
        <w:t xml:space="preserve"> </w:t>
      </w:r>
    </w:p>
    <w:p w14:paraId="6AA7C804" w14:textId="5BDB723A" w:rsidR="00260EBE" w:rsidRDefault="00260EBE" w:rsidP="00260EBE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 xml:space="preserve">Policy 1.10 – final editorial changes </w:t>
      </w:r>
    </w:p>
    <w:p w14:paraId="0CB9F1C4" w14:textId="41ED34BE" w:rsidR="00260EBE" w:rsidRDefault="00260EBE" w:rsidP="00260EB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Page 1, D: replace comma at end with a period</w:t>
      </w:r>
      <w:r w:rsidR="00AD7402">
        <w:rPr>
          <w:rFonts w:ascii="Garamond" w:eastAsia="Times New Roman" w:hAnsi="Garamond" w:cs="Segoe UI"/>
        </w:rPr>
        <w:t>, change “which” to “that”, change “by” to “from”</w:t>
      </w:r>
    </w:p>
    <w:p w14:paraId="411F0827" w14:textId="6E9CBCE3" w:rsidR="00260EBE" w:rsidRDefault="00260EBE" w:rsidP="00260EB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Page 1, update 7.1.5 to: Freedom of Information Act Implementation Rules</w:t>
      </w:r>
    </w:p>
    <w:p w14:paraId="0E074DC0" w14:textId="2E1C3EA3" w:rsidR="00260EBE" w:rsidRDefault="00260EBE" w:rsidP="00260EB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Page 2: update 9.2 to: Policy in Appropriate Use</w:t>
      </w:r>
    </w:p>
    <w:p w14:paraId="0C9BB3E2" w14:textId="29831837" w:rsidR="00260EBE" w:rsidRDefault="00260EBE" w:rsidP="00260EB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Page 2: Vice President for Academic Affairs, not of</w:t>
      </w:r>
    </w:p>
    <w:p w14:paraId="2544B60C" w14:textId="74F5267E" w:rsidR="00AD7402" w:rsidRDefault="00AD7402" w:rsidP="00260EB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Motion: Miller, Second: Williams</w:t>
      </w:r>
    </w:p>
    <w:p w14:paraId="7BD2B3DE" w14:textId="17FBF293" w:rsidR="00AD7402" w:rsidRDefault="00AD7402" w:rsidP="00AD7402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>WKCFA bylaws – two final editorial changes on pg. 7</w:t>
      </w:r>
    </w:p>
    <w:p w14:paraId="3795A002" w14:textId="3A928C4F" w:rsidR="00AD7402" w:rsidRDefault="00AD7402" w:rsidP="00AD740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Line 34: add “College” so we have: “College Council”</w:t>
      </w:r>
    </w:p>
    <w:p w14:paraId="231D80DA" w14:textId="172A9CEB" w:rsidR="00AD7402" w:rsidRDefault="00AD7402" w:rsidP="00AD740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Line 279: add “tenured/tenure-track faculty member” </w:t>
      </w:r>
    </w:p>
    <w:p w14:paraId="58D2AA54" w14:textId="3C319225" w:rsidR="00AD7402" w:rsidRDefault="00AD7402" w:rsidP="00AD740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Line 299: add “tenured/tenure-track faculty member”</w:t>
      </w:r>
    </w:p>
    <w:p w14:paraId="54C075F3" w14:textId="46F7A235" w:rsidR="00AD7402" w:rsidRDefault="00AD7402" w:rsidP="00AD740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Line 346: replace “College Council bylaws” with “the </w:t>
      </w:r>
      <w:proofErr w:type="spellStart"/>
      <w:r>
        <w:rPr>
          <w:rFonts w:ascii="Garamond" w:eastAsia="Times New Roman" w:hAnsi="Garamond" w:cs="Segoe UI"/>
        </w:rPr>
        <w:t>Wonsook</w:t>
      </w:r>
      <w:proofErr w:type="spellEnd"/>
      <w:r>
        <w:rPr>
          <w:rFonts w:ascii="Garamond" w:eastAsia="Times New Roman" w:hAnsi="Garamond" w:cs="Segoe UI"/>
        </w:rPr>
        <w:t xml:space="preserve"> Kim College of Fine Arts bylaws”</w:t>
      </w:r>
    </w:p>
    <w:p w14:paraId="25169642" w14:textId="466ACE8C" w:rsidR="00AD7402" w:rsidRDefault="00AD7402" w:rsidP="00AD740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Add periods at the end of several lines: 3.a-h, line 67, 69, 73, 75, 77, 87</w:t>
      </w:r>
      <w:r w:rsidR="00422488">
        <w:rPr>
          <w:rFonts w:ascii="Garamond" w:eastAsia="Times New Roman" w:hAnsi="Garamond" w:cs="Segoe UI"/>
        </w:rPr>
        <w:t>, 89, 365</w:t>
      </w:r>
    </w:p>
    <w:p w14:paraId="0A82A35C" w14:textId="52F61AA7" w:rsidR="00422488" w:rsidRDefault="00422488" w:rsidP="00AD740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Line 87: two spaces between “College” and “teaching”, should only be one</w:t>
      </w:r>
    </w:p>
    <w:p w14:paraId="466954FB" w14:textId="16C49A27" w:rsidR="00422488" w:rsidRDefault="00422488" w:rsidP="00AD740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Add (numeral) in all places with numbers </w:t>
      </w:r>
    </w:p>
    <w:p w14:paraId="0F5A97A6" w14:textId="7D4C611F" w:rsidR="00422488" w:rsidRDefault="00422488" w:rsidP="00AD740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Motion: Peters, Second: Landfair</w:t>
      </w:r>
    </w:p>
    <w:p w14:paraId="7636ECBA" w14:textId="2FDA6FE8" w:rsidR="00422488" w:rsidRDefault="00422488" w:rsidP="00422488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 xml:space="preserve">External Committees of the Academic Senate slate of candidates </w:t>
      </w:r>
    </w:p>
    <w:p w14:paraId="6A03DD7D" w14:textId="44FCBD85" w:rsidR="00422488" w:rsidRDefault="00FD21E5" w:rsidP="0042248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University Appeals Board: </w:t>
      </w:r>
      <w:r w:rsidR="009F0275">
        <w:rPr>
          <w:rFonts w:ascii="Garamond" w:eastAsia="Times New Roman" w:hAnsi="Garamond" w:cs="Segoe UI"/>
        </w:rPr>
        <w:t>Meredith Downes replaced with</w:t>
      </w:r>
      <w:r w:rsidR="00BF3819">
        <w:rPr>
          <w:rFonts w:ascii="Garamond" w:eastAsia="Times New Roman" w:hAnsi="Garamond" w:cs="Segoe UI"/>
        </w:rPr>
        <w:t xml:space="preserve"> Rachel Grimsby</w:t>
      </w:r>
    </w:p>
    <w:p w14:paraId="281A760C" w14:textId="23E7F27F" w:rsidR="00085669" w:rsidRDefault="00085669" w:rsidP="0042248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Honors Council: Replacing Meredith Downs, Michael </w:t>
      </w:r>
      <w:proofErr w:type="spellStart"/>
      <w:r>
        <w:rPr>
          <w:rFonts w:ascii="Garamond" w:eastAsia="Times New Roman" w:hAnsi="Garamond" w:cs="Segoe UI"/>
        </w:rPr>
        <w:t>Gizzi</w:t>
      </w:r>
      <w:proofErr w:type="spellEnd"/>
      <w:r>
        <w:rPr>
          <w:rFonts w:ascii="Garamond" w:eastAsia="Times New Roman" w:hAnsi="Garamond" w:cs="Segoe UI"/>
        </w:rPr>
        <w:t xml:space="preserve">, Elizabeth White with </w:t>
      </w:r>
      <w:proofErr w:type="spellStart"/>
      <w:r w:rsidR="00683C3B">
        <w:rPr>
          <w:rFonts w:ascii="Garamond" w:eastAsia="Times New Roman" w:hAnsi="Garamond" w:cs="Segoe UI"/>
        </w:rPr>
        <w:t>Hulda</w:t>
      </w:r>
      <w:proofErr w:type="spellEnd"/>
      <w:r w:rsidR="00683C3B">
        <w:rPr>
          <w:rFonts w:ascii="Garamond" w:eastAsia="Times New Roman" w:hAnsi="Garamond" w:cs="Segoe UI"/>
        </w:rPr>
        <w:t xml:space="preserve"> Black</w:t>
      </w:r>
      <w:r w:rsidR="00C11966">
        <w:rPr>
          <w:rFonts w:ascii="Garamond" w:eastAsia="Times New Roman" w:hAnsi="Garamond" w:cs="Segoe UI"/>
        </w:rPr>
        <w:t>, Kyle Miller, Yun-Ching Chung</w:t>
      </w:r>
    </w:p>
    <w:p w14:paraId="10CF58B4" w14:textId="1D11DD15" w:rsidR="006C384E" w:rsidRDefault="00FB2239" w:rsidP="0042248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University Hearing Panel: </w:t>
      </w:r>
      <w:r w:rsidR="00114E74">
        <w:rPr>
          <w:rFonts w:ascii="Garamond" w:eastAsia="Times New Roman" w:hAnsi="Garamond" w:cs="Segoe UI"/>
        </w:rPr>
        <w:t>not placing</w:t>
      </w:r>
      <w:r w:rsidR="00EA6A85">
        <w:rPr>
          <w:rFonts w:ascii="Garamond" w:eastAsia="Times New Roman" w:hAnsi="Garamond" w:cs="Segoe UI"/>
        </w:rPr>
        <w:t xml:space="preserve"> Chad Kahl and Bert Stabler</w:t>
      </w:r>
      <w:r w:rsidR="001C0139">
        <w:rPr>
          <w:rFonts w:ascii="Garamond" w:eastAsia="Times New Roman" w:hAnsi="Garamond" w:cs="Segoe UI"/>
        </w:rPr>
        <w:t xml:space="preserve"> out of the list of 12</w:t>
      </w:r>
    </w:p>
    <w:p w14:paraId="0BE8DF5C" w14:textId="37F9EE3B" w:rsidR="00D067BD" w:rsidRDefault="00D067BD" w:rsidP="0042248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Library Committee</w:t>
      </w:r>
      <w:r w:rsidR="00CD5E9B">
        <w:rPr>
          <w:rFonts w:ascii="Garamond" w:eastAsia="Times New Roman" w:hAnsi="Garamond" w:cs="Segoe UI"/>
        </w:rPr>
        <w:t xml:space="preserve">: replacing </w:t>
      </w:r>
      <w:r w:rsidR="00E35095">
        <w:rPr>
          <w:rFonts w:ascii="Garamond" w:eastAsia="Times New Roman" w:hAnsi="Garamond" w:cs="Segoe UI"/>
        </w:rPr>
        <w:t>6 seats with 4 – not seating CAS as there were no volunteers, making the new COB seat 2 years</w:t>
      </w:r>
      <w:r w:rsidR="004D7418">
        <w:rPr>
          <w:rFonts w:ascii="Garamond" w:eastAsia="Times New Roman" w:hAnsi="Garamond" w:cs="Segoe UI"/>
        </w:rPr>
        <w:t xml:space="preserve"> (Tobias </w:t>
      </w:r>
      <w:proofErr w:type="spellStart"/>
      <w:r w:rsidR="004D7418">
        <w:rPr>
          <w:rFonts w:ascii="Garamond" w:eastAsia="Times New Roman" w:hAnsi="Garamond" w:cs="Segoe UI"/>
        </w:rPr>
        <w:t>Pret</w:t>
      </w:r>
      <w:proofErr w:type="spellEnd"/>
      <w:r w:rsidR="004D7418">
        <w:rPr>
          <w:rFonts w:ascii="Garamond" w:eastAsia="Times New Roman" w:hAnsi="Garamond" w:cs="Segoe UI"/>
        </w:rPr>
        <w:t>)</w:t>
      </w:r>
    </w:p>
    <w:p w14:paraId="0B497005" w14:textId="0602E733" w:rsidR="00A26D92" w:rsidRDefault="00A878EF" w:rsidP="0042248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University Curriculum Committee: replacing 5 seats, making Yi Ren’s seat 3 years and Thomas Howe a </w:t>
      </w:r>
      <w:proofErr w:type="gramStart"/>
      <w:r>
        <w:rPr>
          <w:rFonts w:ascii="Garamond" w:eastAsia="Times New Roman" w:hAnsi="Garamond" w:cs="Segoe UI"/>
        </w:rPr>
        <w:t>2 year</w:t>
      </w:r>
      <w:proofErr w:type="gramEnd"/>
      <w:r>
        <w:rPr>
          <w:rFonts w:ascii="Garamond" w:eastAsia="Times New Roman" w:hAnsi="Garamond" w:cs="Segoe UI"/>
        </w:rPr>
        <w:t xml:space="preserve"> seat </w:t>
      </w:r>
    </w:p>
    <w:p w14:paraId="44D88604" w14:textId="1435CA77" w:rsidR="00E87235" w:rsidRDefault="00E87235" w:rsidP="0042248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Motion: Landfair, Second: Miller</w:t>
      </w:r>
    </w:p>
    <w:p w14:paraId="0D417A99" w14:textId="77777777" w:rsidR="00E71EBE" w:rsidRDefault="00E71EBE" w:rsidP="00E71EBE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</w:p>
    <w:p w14:paraId="5161EBDD" w14:textId="092D17EC" w:rsidR="00E71EBE" w:rsidRDefault="00E71EBE" w:rsidP="00E71EBE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lastRenderedPageBreak/>
        <w:t>Vote to leave a note for future Rules to stagger CGE seats in 2024</w:t>
      </w:r>
    </w:p>
    <w:p w14:paraId="312DA7D9" w14:textId="20E99222" w:rsidR="00E71EBE" w:rsidRPr="00294C32" w:rsidRDefault="00294C32" w:rsidP="00E71EBE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Motion: Blum, Second: Peters</w:t>
      </w:r>
    </w:p>
    <w:p w14:paraId="4AA27B4F" w14:textId="20C65F78" w:rsidR="00294C32" w:rsidRPr="00294C32" w:rsidRDefault="000A3516" w:rsidP="00294C32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 xml:space="preserve">Meeting adjourned: </w:t>
      </w:r>
      <w:r w:rsidR="0052219D">
        <w:rPr>
          <w:rFonts w:ascii="Garamond" w:eastAsia="Times New Roman" w:hAnsi="Garamond" w:cs="Segoe UI"/>
          <w:b/>
          <w:bCs/>
        </w:rPr>
        <w:t xml:space="preserve">6:44 p.m. </w:t>
      </w:r>
    </w:p>
    <w:p w14:paraId="63475245" w14:textId="77777777" w:rsidR="00294C32" w:rsidRPr="00294C32" w:rsidRDefault="00294C32" w:rsidP="00294C32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</w:p>
    <w:p w14:paraId="276EAEE3" w14:textId="77777777" w:rsidR="00AD7402" w:rsidRPr="00260EBE" w:rsidRDefault="00AD7402" w:rsidP="00AD7402">
      <w:pPr>
        <w:pStyle w:val="ListParagraph"/>
        <w:spacing w:after="0" w:line="240" w:lineRule="auto"/>
        <w:textAlignment w:val="baseline"/>
        <w:rPr>
          <w:rFonts w:ascii="Garamond" w:eastAsia="Times New Roman" w:hAnsi="Garamond" w:cs="Segoe UI"/>
        </w:rPr>
      </w:pPr>
    </w:p>
    <w:p w14:paraId="04688E54" w14:textId="77777777" w:rsidR="00260EBE" w:rsidRPr="00260EBE" w:rsidRDefault="00260EBE" w:rsidP="00260E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Garamond" w:eastAsia="Times New Roman" w:hAnsi="Garamond" w:cs="Segoe UI"/>
          <w:sz w:val="18"/>
          <w:szCs w:val="18"/>
        </w:rPr>
        <w:t> </w:t>
      </w:r>
    </w:p>
    <w:p w14:paraId="3A28E16A" w14:textId="77777777" w:rsidR="00260EBE" w:rsidRPr="00260EBE" w:rsidRDefault="00260EBE" w:rsidP="00260E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BE">
        <w:rPr>
          <w:rFonts w:ascii="Segoe UI" w:eastAsia="Times New Roman" w:hAnsi="Segoe UI" w:cs="Segoe UI"/>
          <w:sz w:val="18"/>
          <w:szCs w:val="18"/>
        </w:rPr>
        <w:t> </w:t>
      </w:r>
    </w:p>
    <w:p w14:paraId="5A5295B1" w14:textId="77777777" w:rsidR="00B13686" w:rsidRDefault="00B13686"/>
    <w:sectPr w:rsidR="00B1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B25"/>
    <w:multiLevelType w:val="multilevel"/>
    <w:tmpl w:val="5C58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117C7"/>
    <w:multiLevelType w:val="multilevel"/>
    <w:tmpl w:val="A29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D66EF"/>
    <w:multiLevelType w:val="hybridMultilevel"/>
    <w:tmpl w:val="3A78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5FA0"/>
    <w:multiLevelType w:val="hybridMultilevel"/>
    <w:tmpl w:val="A6A4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A5334"/>
    <w:multiLevelType w:val="multilevel"/>
    <w:tmpl w:val="559A4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1B1B06"/>
    <w:multiLevelType w:val="multilevel"/>
    <w:tmpl w:val="FB4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461A90"/>
    <w:multiLevelType w:val="multilevel"/>
    <w:tmpl w:val="68D42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38F3788"/>
    <w:multiLevelType w:val="hybridMultilevel"/>
    <w:tmpl w:val="485C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25E6"/>
    <w:multiLevelType w:val="multilevel"/>
    <w:tmpl w:val="2D8A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650726"/>
    <w:multiLevelType w:val="multilevel"/>
    <w:tmpl w:val="CEDA2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6CC412D"/>
    <w:multiLevelType w:val="multilevel"/>
    <w:tmpl w:val="5EC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DA5CAB"/>
    <w:multiLevelType w:val="multilevel"/>
    <w:tmpl w:val="B5F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30AFC"/>
    <w:multiLevelType w:val="multilevel"/>
    <w:tmpl w:val="49A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292FD0"/>
    <w:multiLevelType w:val="multilevel"/>
    <w:tmpl w:val="F5A4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76212A"/>
    <w:multiLevelType w:val="multilevel"/>
    <w:tmpl w:val="FC9A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620E8D"/>
    <w:multiLevelType w:val="multilevel"/>
    <w:tmpl w:val="AE7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160FC"/>
    <w:multiLevelType w:val="multilevel"/>
    <w:tmpl w:val="DC2E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EC1D77"/>
    <w:multiLevelType w:val="hybridMultilevel"/>
    <w:tmpl w:val="3FE2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733D"/>
    <w:multiLevelType w:val="hybridMultilevel"/>
    <w:tmpl w:val="941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7B2"/>
    <w:multiLevelType w:val="multilevel"/>
    <w:tmpl w:val="ED9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19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2"/>
  </w:num>
  <w:num w:numId="17">
    <w:abstractNumId w:val="3"/>
  </w:num>
  <w:num w:numId="18">
    <w:abstractNumId w:val="1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BE"/>
    <w:rsid w:val="00085669"/>
    <w:rsid w:val="000A3516"/>
    <w:rsid w:val="00114E74"/>
    <w:rsid w:val="001C0139"/>
    <w:rsid w:val="00260EBE"/>
    <w:rsid w:val="00284B59"/>
    <w:rsid w:val="00294C32"/>
    <w:rsid w:val="00422488"/>
    <w:rsid w:val="004D7418"/>
    <w:rsid w:val="0052219D"/>
    <w:rsid w:val="00683C3B"/>
    <w:rsid w:val="006C384E"/>
    <w:rsid w:val="009F0275"/>
    <w:rsid w:val="00A26D92"/>
    <w:rsid w:val="00A878EF"/>
    <w:rsid w:val="00AD7402"/>
    <w:rsid w:val="00B13686"/>
    <w:rsid w:val="00BF3819"/>
    <w:rsid w:val="00C11966"/>
    <w:rsid w:val="00CD5E9B"/>
    <w:rsid w:val="00D067BD"/>
    <w:rsid w:val="00E35095"/>
    <w:rsid w:val="00E71EBE"/>
    <w:rsid w:val="00E87235"/>
    <w:rsid w:val="00EA6A85"/>
    <w:rsid w:val="00FB2239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867"/>
  <w15:chartTrackingRefBased/>
  <w15:docId w15:val="{158FC77E-4766-495E-A311-EE5FA6EE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EBE"/>
  </w:style>
  <w:style w:type="character" w:customStyle="1" w:styleId="eop">
    <w:name w:val="eop"/>
    <w:basedOn w:val="DefaultParagraphFont"/>
    <w:rsid w:val="00260EBE"/>
  </w:style>
  <w:style w:type="paragraph" w:styleId="ListParagraph">
    <w:name w:val="List Paragraph"/>
    <w:basedOn w:val="Normal"/>
    <w:uiPriority w:val="34"/>
    <w:qFormat/>
    <w:rsid w:val="0026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3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5A137-0754-482A-9853-7D1B9764B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2B1DA-9641-4D9A-9926-58DF07BDC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AA57E-D764-46D8-9B42-FD31B5EE2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Blum, Craig</cp:lastModifiedBy>
  <cp:revision>2</cp:revision>
  <dcterms:created xsi:type="dcterms:W3CDTF">2022-09-14T20:07:00Z</dcterms:created>
  <dcterms:modified xsi:type="dcterms:W3CDTF">2022-09-14T20:07:00Z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